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176" w:type="dxa"/>
        <w:tblLayout w:type="fixed"/>
        <w:tblLook w:val="00A0" w:firstRow="1" w:lastRow="0" w:firstColumn="1" w:lastColumn="0" w:noHBand="0" w:noVBand="0"/>
      </w:tblPr>
      <w:tblGrid>
        <w:gridCol w:w="70"/>
        <w:gridCol w:w="1486"/>
        <w:gridCol w:w="124"/>
        <w:gridCol w:w="144"/>
        <w:gridCol w:w="13"/>
        <w:gridCol w:w="131"/>
        <w:gridCol w:w="10"/>
        <w:gridCol w:w="269"/>
        <w:gridCol w:w="145"/>
        <w:gridCol w:w="18"/>
        <w:gridCol w:w="124"/>
        <w:gridCol w:w="14"/>
        <w:gridCol w:w="410"/>
        <w:gridCol w:w="144"/>
        <w:gridCol w:w="20"/>
        <w:gridCol w:w="196"/>
        <w:gridCol w:w="226"/>
        <w:gridCol w:w="124"/>
        <w:gridCol w:w="23"/>
        <w:gridCol w:w="140"/>
        <w:gridCol w:w="422"/>
        <w:gridCol w:w="142"/>
        <w:gridCol w:w="425"/>
        <w:gridCol w:w="4760"/>
        <w:gridCol w:w="60"/>
      </w:tblGrid>
      <w:tr w:rsidR="00BD316D" w:rsidTr="00BD316D">
        <w:trPr>
          <w:gridBefore w:val="1"/>
          <w:wBefore w:w="70" w:type="dxa"/>
          <w:trHeight w:val="1276"/>
        </w:trPr>
        <w:tc>
          <w:tcPr>
            <w:tcW w:w="9570" w:type="dxa"/>
            <w:gridSpan w:val="24"/>
            <w:hideMark/>
          </w:tcPr>
          <w:p w:rsidR="00BD316D" w:rsidRDefault="00BD316D" w:rsidP="00B803B8">
            <w:pPr>
              <w:spacing w:after="0" w:line="240"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br w:type="page"/>
            </w:r>
            <w:r>
              <w:rPr>
                <w:rFonts w:ascii="Times New Roman" w:hAnsi="Times New Roman" w:cs="Times New Roman"/>
                <w:sz w:val="24"/>
                <w:szCs w:val="24"/>
                <w:lang w:val="en-US"/>
              </w:rPr>
              <w:br w:type="page"/>
            </w:r>
            <w:r>
              <w:rPr>
                <w:rFonts w:ascii="Times New Roman" w:hAnsi="Times New Roman" w:cs="Times New Roman"/>
                <w:bCs/>
                <w:sz w:val="24"/>
                <w:szCs w:val="24"/>
                <w:lang w:val="en-US"/>
              </w:rPr>
              <w:br w:type="page"/>
            </w:r>
            <w:proofErr w:type="spellStart"/>
            <w:r>
              <w:rPr>
                <w:rFonts w:ascii="Times New Roman" w:hAnsi="Times New Roman" w:cs="Times New Roman"/>
                <w:bCs/>
                <w:sz w:val="24"/>
                <w:szCs w:val="24"/>
                <w:lang w:val="en-US"/>
              </w:rPr>
              <w:t>Kuzey</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Kıbrıs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Türk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Cumhuriyeti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Cumhuriyet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Meclisi’nin</w:t>
            </w:r>
            <w:proofErr w:type="spellEnd"/>
            <w:r>
              <w:rPr>
                <w:rFonts w:ascii="Times New Roman" w:hAnsi="Times New Roman" w:cs="Times New Roman"/>
                <w:bCs/>
                <w:sz w:val="24"/>
                <w:szCs w:val="24"/>
                <w:lang w:val="en-US"/>
              </w:rPr>
              <w:t xml:space="preserve"> </w:t>
            </w:r>
            <w:r w:rsidR="00B803B8">
              <w:rPr>
                <w:rFonts w:ascii="Times New Roman" w:hAnsi="Times New Roman" w:cs="Times New Roman"/>
                <w:bCs/>
                <w:sz w:val="24"/>
                <w:szCs w:val="24"/>
                <w:lang w:val="en-US"/>
              </w:rPr>
              <w:t>24</w:t>
            </w:r>
            <w:r>
              <w:rPr>
                <w:rFonts w:ascii="Times New Roman" w:hAnsi="Times New Roman" w:cs="Times New Roman"/>
                <w:bCs/>
                <w:sz w:val="24"/>
                <w:szCs w:val="24"/>
                <w:lang w:val="en-US"/>
              </w:rPr>
              <w:t xml:space="preserve"> Nisan 2017 </w:t>
            </w:r>
            <w:proofErr w:type="spellStart"/>
            <w:r>
              <w:rPr>
                <w:rFonts w:ascii="Times New Roman" w:hAnsi="Times New Roman" w:cs="Times New Roman"/>
                <w:bCs/>
                <w:sz w:val="24"/>
                <w:szCs w:val="24"/>
                <w:lang w:val="en-US"/>
              </w:rPr>
              <w:t>tarihli</w:t>
            </w:r>
            <w:proofErr w:type="spellEnd"/>
            <w:r>
              <w:rPr>
                <w:rFonts w:ascii="Times New Roman" w:hAnsi="Times New Roman" w:cs="Times New Roman"/>
                <w:bCs/>
                <w:sz w:val="24"/>
                <w:szCs w:val="24"/>
                <w:lang w:val="en-US"/>
              </w:rPr>
              <w:t xml:space="preserve"> </w:t>
            </w:r>
            <w:proofErr w:type="spellStart"/>
            <w:r w:rsidR="00B803B8">
              <w:rPr>
                <w:rFonts w:ascii="Times New Roman" w:hAnsi="Times New Roman" w:cs="Times New Roman"/>
                <w:bCs/>
                <w:sz w:val="24"/>
                <w:szCs w:val="24"/>
                <w:lang w:val="en-US"/>
              </w:rPr>
              <w:t>Altmışıncı</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Birleşiminde</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Oy</w:t>
            </w:r>
            <w:r w:rsidR="00B803B8">
              <w:rPr>
                <w:rFonts w:ascii="Times New Roman" w:hAnsi="Times New Roman" w:cs="Times New Roman"/>
                <w:bCs/>
                <w:sz w:val="24"/>
                <w:szCs w:val="24"/>
                <w:lang w:val="en-US"/>
              </w:rPr>
              <w:t>birliğiyle</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kabul</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olunan</w:t>
            </w:r>
            <w:proofErr w:type="spellEnd"/>
            <w:r>
              <w:rPr>
                <w:rFonts w:ascii="Times New Roman" w:hAnsi="Times New Roman" w:cs="Times New Roman"/>
                <w:bCs/>
                <w:sz w:val="24"/>
                <w:szCs w:val="24"/>
                <w:lang w:val="en-US"/>
              </w:rPr>
              <w:t xml:space="preserve"> “</w:t>
            </w:r>
            <w:proofErr w:type="spellStart"/>
            <w:r w:rsidR="00B803B8" w:rsidRPr="00B803B8">
              <w:rPr>
                <w:rFonts w:ascii="Times New Roman" w:hAnsi="Times New Roman" w:cs="Times New Roman"/>
                <w:bCs/>
                <w:sz w:val="24"/>
                <w:szCs w:val="24"/>
                <w:lang w:val="en-US"/>
              </w:rPr>
              <w:t>Kıbrıs</w:t>
            </w:r>
            <w:proofErr w:type="spellEnd"/>
            <w:r w:rsidR="00B803B8" w:rsidRPr="00B803B8">
              <w:rPr>
                <w:rFonts w:ascii="Times New Roman" w:hAnsi="Times New Roman" w:cs="Times New Roman"/>
                <w:bCs/>
                <w:sz w:val="24"/>
                <w:szCs w:val="24"/>
                <w:lang w:val="en-US"/>
              </w:rPr>
              <w:t xml:space="preserve"> </w:t>
            </w:r>
            <w:proofErr w:type="spellStart"/>
            <w:r w:rsidR="00B803B8" w:rsidRPr="00B803B8">
              <w:rPr>
                <w:rFonts w:ascii="Times New Roman" w:hAnsi="Times New Roman" w:cs="Times New Roman"/>
                <w:bCs/>
                <w:sz w:val="24"/>
                <w:szCs w:val="24"/>
                <w:lang w:val="en-US"/>
              </w:rPr>
              <w:t>Türk</w:t>
            </w:r>
            <w:proofErr w:type="spellEnd"/>
            <w:r w:rsidR="00B803B8" w:rsidRPr="00B803B8">
              <w:rPr>
                <w:rFonts w:ascii="Times New Roman" w:hAnsi="Times New Roman" w:cs="Times New Roman"/>
                <w:bCs/>
                <w:sz w:val="24"/>
                <w:szCs w:val="24"/>
                <w:lang w:val="en-US"/>
              </w:rPr>
              <w:t xml:space="preserve"> </w:t>
            </w:r>
            <w:proofErr w:type="spellStart"/>
            <w:r w:rsidR="00B803B8" w:rsidRPr="00B803B8">
              <w:rPr>
                <w:rFonts w:ascii="Times New Roman" w:hAnsi="Times New Roman" w:cs="Times New Roman"/>
                <w:bCs/>
                <w:sz w:val="24"/>
                <w:szCs w:val="24"/>
                <w:lang w:val="en-US"/>
              </w:rPr>
              <w:t>Hemşireler</w:t>
            </w:r>
            <w:proofErr w:type="spellEnd"/>
            <w:r w:rsidR="00B803B8" w:rsidRPr="00B803B8">
              <w:rPr>
                <w:rFonts w:ascii="Times New Roman" w:hAnsi="Times New Roman" w:cs="Times New Roman"/>
                <w:bCs/>
                <w:sz w:val="24"/>
                <w:szCs w:val="24"/>
                <w:lang w:val="en-US"/>
              </w:rPr>
              <w:t xml:space="preserve"> </w:t>
            </w:r>
            <w:proofErr w:type="spellStart"/>
            <w:r w:rsidR="00B803B8" w:rsidRPr="00B803B8">
              <w:rPr>
                <w:rFonts w:ascii="Times New Roman" w:hAnsi="Times New Roman" w:cs="Times New Roman"/>
                <w:bCs/>
                <w:sz w:val="24"/>
                <w:szCs w:val="24"/>
                <w:lang w:val="en-US"/>
              </w:rPr>
              <w:t>ve</w:t>
            </w:r>
            <w:proofErr w:type="spellEnd"/>
            <w:r w:rsidR="00B803B8" w:rsidRPr="00B803B8">
              <w:rPr>
                <w:rFonts w:ascii="Times New Roman" w:hAnsi="Times New Roman" w:cs="Times New Roman"/>
                <w:bCs/>
                <w:sz w:val="24"/>
                <w:szCs w:val="24"/>
                <w:lang w:val="en-US"/>
              </w:rPr>
              <w:t xml:space="preserve"> </w:t>
            </w:r>
            <w:proofErr w:type="spellStart"/>
            <w:r w:rsidR="00B803B8" w:rsidRPr="00B803B8">
              <w:rPr>
                <w:rFonts w:ascii="Times New Roman" w:hAnsi="Times New Roman" w:cs="Times New Roman"/>
                <w:bCs/>
                <w:sz w:val="24"/>
                <w:szCs w:val="24"/>
                <w:lang w:val="en-US"/>
              </w:rPr>
              <w:t>Ebeler</w:t>
            </w:r>
            <w:proofErr w:type="spellEnd"/>
            <w:r w:rsidR="00B803B8" w:rsidRPr="00B803B8">
              <w:rPr>
                <w:rFonts w:ascii="Times New Roman" w:hAnsi="Times New Roman" w:cs="Times New Roman"/>
                <w:bCs/>
                <w:sz w:val="24"/>
                <w:szCs w:val="24"/>
                <w:lang w:val="en-US"/>
              </w:rPr>
              <w:t xml:space="preserve"> </w:t>
            </w:r>
            <w:proofErr w:type="spellStart"/>
            <w:r w:rsidR="00B803B8" w:rsidRPr="00B803B8">
              <w:rPr>
                <w:rFonts w:ascii="Times New Roman" w:hAnsi="Times New Roman" w:cs="Times New Roman"/>
                <w:bCs/>
                <w:sz w:val="24"/>
                <w:szCs w:val="24"/>
                <w:lang w:val="en-US"/>
              </w:rPr>
              <w:t>Birliği</w:t>
            </w:r>
            <w:proofErr w:type="spellEnd"/>
            <w:r w:rsidR="00B803B8" w:rsidRPr="00B803B8">
              <w:rPr>
                <w:rFonts w:ascii="Times New Roman" w:hAnsi="Times New Roman" w:cs="Times New Roman"/>
                <w:bCs/>
                <w:sz w:val="24"/>
                <w:szCs w:val="24"/>
                <w:lang w:val="en-US"/>
              </w:rPr>
              <w:t xml:space="preserve"> </w:t>
            </w:r>
            <w:proofErr w:type="spellStart"/>
            <w:r w:rsidR="00B803B8" w:rsidRPr="00B803B8">
              <w:rPr>
                <w:rFonts w:ascii="Times New Roman" w:hAnsi="Times New Roman" w:cs="Times New Roman"/>
                <w:bCs/>
                <w:sz w:val="24"/>
                <w:szCs w:val="24"/>
                <w:lang w:val="en-US"/>
              </w:rPr>
              <w:t>Yasası</w:t>
            </w:r>
            <w:bookmarkStart w:id="0" w:name="_GoBack"/>
            <w:bookmarkEnd w:id="0"/>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Anayasanın</w:t>
            </w:r>
            <w:proofErr w:type="spellEnd"/>
            <w:r>
              <w:rPr>
                <w:rFonts w:ascii="Times New Roman" w:hAnsi="Times New Roman" w:cs="Times New Roman"/>
                <w:bCs/>
                <w:sz w:val="24"/>
                <w:szCs w:val="24"/>
                <w:lang w:val="en-US"/>
              </w:rPr>
              <w:t xml:space="preserve"> 94’üncü </w:t>
            </w:r>
            <w:proofErr w:type="spellStart"/>
            <w:r>
              <w:rPr>
                <w:rFonts w:ascii="Times New Roman" w:hAnsi="Times New Roman" w:cs="Times New Roman"/>
                <w:bCs/>
                <w:sz w:val="24"/>
                <w:szCs w:val="24"/>
                <w:lang w:val="en-US"/>
              </w:rPr>
              <w:t>maddesinin</w:t>
            </w:r>
            <w:proofErr w:type="spellEnd"/>
            <w:r>
              <w:rPr>
                <w:rFonts w:ascii="Times New Roman" w:hAnsi="Times New Roman" w:cs="Times New Roman"/>
                <w:bCs/>
                <w:sz w:val="24"/>
                <w:szCs w:val="24"/>
                <w:lang w:val="en-US"/>
              </w:rPr>
              <w:t xml:space="preserve"> (1)’</w:t>
            </w:r>
            <w:proofErr w:type="spellStart"/>
            <w:r>
              <w:rPr>
                <w:rFonts w:ascii="Times New Roman" w:hAnsi="Times New Roman" w:cs="Times New Roman"/>
                <w:bCs/>
                <w:sz w:val="24"/>
                <w:szCs w:val="24"/>
                <w:lang w:val="en-US"/>
              </w:rPr>
              <w:t>inci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fıkrası</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gereğince</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Kuzey</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Kıbrıs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Türk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Cumhuriyeti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Cumhurbaşkanı</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tarafından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Resmi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Gazete’de</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yayımlanmak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suretiyle</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ilan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olunur</w:t>
            </w:r>
            <w:proofErr w:type="spellEnd"/>
            <w:r>
              <w:rPr>
                <w:rFonts w:ascii="Times New Roman" w:hAnsi="Times New Roman" w:cs="Times New Roman"/>
                <w:bCs/>
                <w:sz w:val="24"/>
                <w:szCs w:val="24"/>
                <w:lang w:val="en-US"/>
              </w:rPr>
              <w:t>.</w:t>
            </w:r>
          </w:p>
        </w:tc>
      </w:tr>
      <w:tr w:rsidR="00BD316D" w:rsidTr="00BD316D">
        <w:trPr>
          <w:gridBefore w:val="1"/>
          <w:wBefore w:w="70" w:type="dxa"/>
        </w:trPr>
        <w:tc>
          <w:tcPr>
            <w:tcW w:w="9570" w:type="dxa"/>
            <w:gridSpan w:val="24"/>
          </w:tcPr>
          <w:p w:rsidR="00BD316D" w:rsidRDefault="00BD316D">
            <w:pPr>
              <w:jc w:val="both"/>
              <w:rPr>
                <w:rFonts w:ascii="Times New Roman" w:hAnsi="Times New Roman" w:cs="Times New Roman"/>
                <w:sz w:val="24"/>
                <w:szCs w:val="24"/>
                <w:lang w:val="en-US"/>
              </w:rPr>
            </w:pPr>
          </w:p>
        </w:tc>
      </w:tr>
      <w:tr w:rsidR="00BD316D" w:rsidTr="00BD316D">
        <w:trPr>
          <w:gridBefore w:val="1"/>
          <w:wBefore w:w="70" w:type="dxa"/>
        </w:trPr>
        <w:tc>
          <w:tcPr>
            <w:tcW w:w="9570" w:type="dxa"/>
            <w:gridSpan w:val="24"/>
            <w:hideMark/>
          </w:tcPr>
          <w:p w:rsidR="00BD316D" w:rsidRDefault="00BD316D" w:rsidP="00BD316D">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Sayı</w:t>
            </w:r>
            <w:proofErr w:type="spellEnd"/>
            <w:r>
              <w:rPr>
                <w:rFonts w:ascii="Times New Roman" w:hAnsi="Times New Roman" w:cs="Times New Roman"/>
                <w:sz w:val="24"/>
                <w:szCs w:val="24"/>
                <w:lang w:val="en-US"/>
              </w:rPr>
              <w:t>: 3</w:t>
            </w:r>
            <w:r>
              <w:rPr>
                <w:rFonts w:ascii="Times New Roman" w:hAnsi="Times New Roman" w:cs="Times New Roman"/>
                <w:sz w:val="24"/>
                <w:szCs w:val="24"/>
                <w:lang w:val="en-US"/>
              </w:rPr>
              <w:t>5</w:t>
            </w:r>
            <w:r>
              <w:rPr>
                <w:rFonts w:ascii="Times New Roman" w:hAnsi="Times New Roman" w:cs="Times New Roman"/>
                <w:sz w:val="24"/>
                <w:szCs w:val="24"/>
                <w:lang w:val="en-US"/>
              </w:rPr>
              <w:t>/2017</w:t>
            </w:r>
          </w:p>
        </w:tc>
      </w:tr>
      <w:tr w:rsidR="00BD316D" w:rsidTr="00BD316D">
        <w:trPr>
          <w:gridBefore w:val="1"/>
          <w:wBefore w:w="70" w:type="dxa"/>
          <w:trHeight w:val="240"/>
        </w:trPr>
        <w:tc>
          <w:tcPr>
            <w:tcW w:w="9570" w:type="dxa"/>
            <w:gridSpan w:val="24"/>
          </w:tcPr>
          <w:p w:rsidR="00BD316D" w:rsidRDefault="00BD316D" w:rsidP="00BD316D">
            <w:pPr>
              <w:spacing w:after="0"/>
              <w:rPr>
                <w:rFonts w:ascii="Times New Roman" w:hAnsi="Times New Roman" w:cs="Times New Roman"/>
                <w:sz w:val="24"/>
                <w:szCs w:val="24"/>
                <w:lang w:val="en-US"/>
              </w:rPr>
            </w:pPr>
          </w:p>
        </w:tc>
      </w:tr>
      <w:tr w:rsidR="00E74ED0" w:rsidRPr="006C18A8" w:rsidTr="00BD316D">
        <w:trPr>
          <w:gridAfter w:val="1"/>
          <w:wAfter w:w="60" w:type="dxa"/>
          <w:trHeight w:val="220"/>
        </w:trPr>
        <w:tc>
          <w:tcPr>
            <w:tcW w:w="9580" w:type="dxa"/>
            <w:gridSpan w:val="24"/>
          </w:tcPr>
          <w:p w:rsidR="006670F8" w:rsidRPr="006C18A8" w:rsidRDefault="00E74ED0" w:rsidP="00F362C1">
            <w:pPr>
              <w:spacing w:after="0" w:line="240" w:lineRule="auto"/>
              <w:jc w:val="center"/>
              <w:rPr>
                <w:rFonts w:ascii="Times New Roman" w:hAnsi="Times New Roman" w:cs="Times New Roman"/>
                <w:bCs/>
                <w:sz w:val="24"/>
                <w:szCs w:val="24"/>
              </w:rPr>
            </w:pPr>
            <w:r w:rsidRPr="006C18A8">
              <w:rPr>
                <w:rFonts w:ascii="Times New Roman" w:hAnsi="Times New Roman" w:cs="Times New Roman"/>
                <w:bCs/>
                <w:sz w:val="24"/>
                <w:szCs w:val="24"/>
              </w:rPr>
              <w:t xml:space="preserve">KIBRIS TÜRK HEMŞİRELER VE EBELER BİRLİĞİ </w:t>
            </w:r>
          </w:p>
          <w:p w:rsidR="00E74ED0" w:rsidRPr="006C18A8" w:rsidRDefault="00E74ED0" w:rsidP="007B7CE0">
            <w:pPr>
              <w:spacing w:after="0" w:line="240" w:lineRule="auto"/>
              <w:jc w:val="center"/>
              <w:rPr>
                <w:rFonts w:ascii="Times New Roman" w:hAnsi="Times New Roman" w:cs="Times New Roman"/>
                <w:bCs/>
                <w:sz w:val="24"/>
                <w:szCs w:val="24"/>
              </w:rPr>
            </w:pPr>
            <w:r w:rsidRPr="006C18A8">
              <w:rPr>
                <w:rFonts w:ascii="Times New Roman" w:hAnsi="Times New Roman" w:cs="Times New Roman"/>
                <w:bCs/>
                <w:sz w:val="24"/>
                <w:szCs w:val="24"/>
              </w:rPr>
              <w:t>YASASI</w:t>
            </w:r>
          </w:p>
        </w:tc>
      </w:tr>
      <w:tr w:rsidR="00E74ED0" w:rsidRPr="006C18A8" w:rsidTr="00BD316D">
        <w:trPr>
          <w:gridAfter w:val="1"/>
          <w:wAfter w:w="60" w:type="dxa"/>
          <w:trHeight w:val="220"/>
        </w:trPr>
        <w:tc>
          <w:tcPr>
            <w:tcW w:w="9580" w:type="dxa"/>
            <w:gridSpan w:val="24"/>
          </w:tcPr>
          <w:p w:rsidR="00E74ED0" w:rsidRPr="006C18A8" w:rsidRDefault="00E74ED0" w:rsidP="00F362C1">
            <w:pPr>
              <w:tabs>
                <w:tab w:val="left" w:pos="366"/>
                <w:tab w:val="left" w:pos="645"/>
              </w:tabs>
              <w:snapToGrid w:val="0"/>
              <w:spacing w:after="0" w:line="240" w:lineRule="auto"/>
              <w:jc w:val="both"/>
              <w:rPr>
                <w:rFonts w:ascii="Times New Roman" w:eastAsia="Times New Roman" w:hAnsi="Times New Roman" w:cs="Times New Roman"/>
                <w:sz w:val="24"/>
                <w:szCs w:val="24"/>
                <w:lang w:eastAsia="tr-TR"/>
              </w:rPr>
            </w:pPr>
          </w:p>
        </w:tc>
      </w:tr>
      <w:tr w:rsidR="00E74ED0" w:rsidRPr="006C18A8" w:rsidTr="00BD316D">
        <w:trPr>
          <w:gridAfter w:val="1"/>
          <w:wAfter w:w="60" w:type="dxa"/>
          <w:trHeight w:val="614"/>
        </w:trPr>
        <w:tc>
          <w:tcPr>
            <w:tcW w:w="1556" w:type="dxa"/>
            <w:gridSpan w:val="2"/>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8024" w:type="dxa"/>
            <w:gridSpan w:val="22"/>
          </w:tcPr>
          <w:p w:rsidR="00E74ED0" w:rsidRPr="006C18A8" w:rsidRDefault="00A56640" w:rsidP="00A56640">
            <w:pPr>
              <w:spacing w:after="0" w:line="240" w:lineRule="auto"/>
              <w:jc w:val="both"/>
              <w:rPr>
                <w:rFonts w:ascii="Times New Roman" w:hAnsi="Times New Roman" w:cs="Times New Roman"/>
                <w:sz w:val="24"/>
                <w:szCs w:val="24"/>
              </w:rPr>
            </w:pPr>
            <w:r w:rsidRPr="006C18A8">
              <w:rPr>
                <w:rFonts w:ascii="Times New Roman" w:hAnsi="Times New Roman" w:cs="Times New Roman"/>
                <w:sz w:val="24"/>
                <w:szCs w:val="24"/>
              </w:rPr>
              <w:t xml:space="preserve">          </w:t>
            </w:r>
            <w:r w:rsidR="00E74ED0" w:rsidRPr="006C18A8">
              <w:rPr>
                <w:rFonts w:ascii="Times New Roman" w:hAnsi="Times New Roman" w:cs="Times New Roman"/>
                <w:sz w:val="24"/>
                <w:szCs w:val="24"/>
              </w:rPr>
              <w:t>Kuzey Kıbrıs Türk Cumhuriyeti Cumhuriyet Meclisi aşağıdaki Yasayı yapar:</w:t>
            </w:r>
          </w:p>
        </w:tc>
      </w:tr>
      <w:tr w:rsidR="00E74ED0" w:rsidRPr="006C18A8" w:rsidTr="00BD316D">
        <w:trPr>
          <w:gridAfter w:val="1"/>
          <w:wAfter w:w="60" w:type="dxa"/>
          <w:trHeight w:val="249"/>
        </w:trPr>
        <w:tc>
          <w:tcPr>
            <w:tcW w:w="1556" w:type="dxa"/>
            <w:gridSpan w:val="2"/>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8024" w:type="dxa"/>
            <w:gridSpan w:val="22"/>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r>
      <w:tr w:rsidR="00E74ED0" w:rsidRPr="006C18A8" w:rsidTr="00BD316D">
        <w:trPr>
          <w:gridAfter w:val="1"/>
          <w:wAfter w:w="60" w:type="dxa"/>
          <w:trHeight w:val="288"/>
        </w:trPr>
        <w:tc>
          <w:tcPr>
            <w:tcW w:w="1556" w:type="dxa"/>
            <w:gridSpan w:val="2"/>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Kısa İsim</w:t>
            </w:r>
          </w:p>
        </w:tc>
        <w:tc>
          <w:tcPr>
            <w:tcW w:w="8024" w:type="dxa"/>
            <w:gridSpan w:val="22"/>
          </w:tcPr>
          <w:p w:rsidR="00E74ED0" w:rsidRPr="006C18A8" w:rsidRDefault="0045764E" w:rsidP="00F362C1">
            <w:pPr>
              <w:snapToGrid w:val="0"/>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1. Bu Yasa, </w:t>
            </w:r>
            <w:r w:rsidR="00E74ED0" w:rsidRPr="006C18A8">
              <w:rPr>
                <w:rFonts w:ascii="Times New Roman" w:eastAsia="Times New Roman" w:hAnsi="Times New Roman" w:cs="Times New Roman"/>
                <w:sz w:val="24"/>
                <w:szCs w:val="24"/>
                <w:lang w:eastAsia="tr-TR"/>
              </w:rPr>
              <w:t>Kıbrıs Türk Hemş</w:t>
            </w:r>
            <w:r w:rsidRPr="006C18A8">
              <w:rPr>
                <w:rFonts w:ascii="Times New Roman" w:eastAsia="Times New Roman" w:hAnsi="Times New Roman" w:cs="Times New Roman"/>
                <w:sz w:val="24"/>
                <w:szCs w:val="24"/>
                <w:lang w:eastAsia="tr-TR"/>
              </w:rPr>
              <w:t>ireler ve Ebeler Birliği Yasası</w:t>
            </w:r>
            <w:r w:rsidR="00E74ED0" w:rsidRPr="006C18A8">
              <w:rPr>
                <w:rFonts w:ascii="Times New Roman" w:eastAsia="Times New Roman" w:hAnsi="Times New Roman" w:cs="Times New Roman"/>
                <w:sz w:val="24"/>
                <w:szCs w:val="24"/>
                <w:lang w:eastAsia="tr-TR"/>
              </w:rPr>
              <w:t xml:space="preserve"> olarak isimlendirilir.</w:t>
            </w:r>
          </w:p>
        </w:tc>
      </w:tr>
      <w:tr w:rsidR="00E74ED0" w:rsidRPr="006C18A8" w:rsidTr="00BD316D">
        <w:trPr>
          <w:gridAfter w:val="1"/>
          <w:wAfter w:w="60" w:type="dxa"/>
          <w:trHeight w:val="288"/>
        </w:trPr>
        <w:tc>
          <w:tcPr>
            <w:tcW w:w="1556" w:type="dxa"/>
            <w:gridSpan w:val="2"/>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8024" w:type="dxa"/>
            <w:gridSpan w:val="22"/>
          </w:tcPr>
          <w:p w:rsidR="00E74ED0" w:rsidRPr="006C18A8" w:rsidRDefault="00E74ED0" w:rsidP="00F362C1">
            <w:pPr>
              <w:snapToGrid w:val="0"/>
              <w:spacing w:after="0" w:line="240" w:lineRule="auto"/>
              <w:jc w:val="both"/>
              <w:rPr>
                <w:rFonts w:ascii="Times New Roman" w:eastAsia="Times New Roman" w:hAnsi="Times New Roman" w:cs="Times New Roman"/>
                <w:sz w:val="24"/>
                <w:szCs w:val="24"/>
                <w:lang w:eastAsia="tr-TR"/>
              </w:rPr>
            </w:pPr>
          </w:p>
        </w:tc>
      </w:tr>
      <w:tr w:rsidR="00E74ED0" w:rsidRPr="006C18A8" w:rsidTr="00BD316D">
        <w:trPr>
          <w:gridAfter w:val="1"/>
          <w:wAfter w:w="60" w:type="dxa"/>
          <w:trHeight w:val="288"/>
        </w:trPr>
        <w:tc>
          <w:tcPr>
            <w:tcW w:w="1556" w:type="dxa"/>
            <w:gridSpan w:val="2"/>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8024" w:type="dxa"/>
            <w:gridSpan w:val="22"/>
          </w:tcPr>
          <w:p w:rsidR="00E74ED0" w:rsidRPr="006C18A8" w:rsidRDefault="00E74ED0" w:rsidP="00F362C1">
            <w:pPr>
              <w:snapToGrid w:val="0"/>
              <w:spacing w:after="0" w:line="240" w:lineRule="auto"/>
              <w:jc w:val="both"/>
              <w:rPr>
                <w:rFonts w:ascii="Times New Roman" w:eastAsia="Times New Roman" w:hAnsi="Times New Roman" w:cs="Times New Roman"/>
                <w:sz w:val="24"/>
                <w:szCs w:val="24"/>
                <w:lang w:eastAsia="tr-TR"/>
              </w:rPr>
            </w:pPr>
          </w:p>
        </w:tc>
      </w:tr>
      <w:tr w:rsidR="00E74ED0" w:rsidRPr="006C18A8" w:rsidTr="00BD316D">
        <w:trPr>
          <w:gridAfter w:val="1"/>
          <w:wAfter w:w="60" w:type="dxa"/>
          <w:trHeight w:val="288"/>
        </w:trPr>
        <w:tc>
          <w:tcPr>
            <w:tcW w:w="9580" w:type="dxa"/>
            <w:gridSpan w:val="24"/>
          </w:tcPr>
          <w:p w:rsidR="00E74ED0" w:rsidRPr="006C18A8" w:rsidRDefault="00E74ED0" w:rsidP="00F362C1">
            <w:pPr>
              <w:snapToGrid w:val="0"/>
              <w:spacing w:after="0" w:line="240" w:lineRule="auto"/>
              <w:jc w:val="center"/>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BİRİNCİ KISIM</w:t>
            </w:r>
          </w:p>
          <w:p w:rsidR="00E74ED0" w:rsidRPr="006C18A8" w:rsidRDefault="00E74ED0" w:rsidP="00F362C1">
            <w:pPr>
              <w:snapToGrid w:val="0"/>
              <w:spacing w:after="0" w:line="240" w:lineRule="auto"/>
              <w:jc w:val="center"/>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Genel Kurallar</w:t>
            </w:r>
          </w:p>
        </w:tc>
      </w:tr>
      <w:tr w:rsidR="00E74ED0" w:rsidRPr="006C18A8" w:rsidTr="00BD316D">
        <w:tblPrEx>
          <w:tblLook w:val="01E0" w:firstRow="1" w:lastRow="1" w:firstColumn="1" w:lastColumn="1" w:noHBand="0" w:noVBand="0"/>
        </w:tblPrEx>
        <w:trPr>
          <w:gridAfter w:val="1"/>
          <w:wAfter w:w="60" w:type="dxa"/>
        </w:trPr>
        <w:tc>
          <w:tcPr>
            <w:tcW w:w="1556" w:type="dxa"/>
            <w:gridSpan w:val="2"/>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1762" w:type="dxa"/>
            <w:gridSpan w:val="1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6262" w:type="dxa"/>
            <w:gridSpan w:val="8"/>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r>
      <w:tr w:rsidR="00E74ED0" w:rsidRPr="006C18A8" w:rsidTr="00BD316D">
        <w:tblPrEx>
          <w:tblLook w:val="01E0" w:firstRow="1" w:lastRow="1" w:firstColumn="1" w:lastColumn="1" w:noHBand="0" w:noVBand="0"/>
        </w:tblPrEx>
        <w:trPr>
          <w:gridAfter w:val="1"/>
          <w:wAfter w:w="60" w:type="dxa"/>
        </w:trPr>
        <w:tc>
          <w:tcPr>
            <w:tcW w:w="1556" w:type="dxa"/>
            <w:gridSpan w:val="2"/>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1762" w:type="dxa"/>
            <w:gridSpan w:val="1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6262" w:type="dxa"/>
            <w:gridSpan w:val="8"/>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r>
      <w:tr w:rsidR="00E74ED0" w:rsidRPr="006C18A8" w:rsidTr="00BD316D">
        <w:tblPrEx>
          <w:tblLook w:val="01E0" w:firstRow="1" w:lastRow="1" w:firstColumn="1" w:lastColumn="1" w:noHBand="0" w:noVBand="0"/>
        </w:tblPrEx>
        <w:trPr>
          <w:gridAfter w:val="1"/>
          <w:wAfter w:w="60" w:type="dxa"/>
        </w:trPr>
        <w:tc>
          <w:tcPr>
            <w:tcW w:w="1556" w:type="dxa"/>
            <w:gridSpan w:val="2"/>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Tefsir</w:t>
            </w:r>
          </w:p>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p w:rsidR="00A4164D" w:rsidRPr="006C18A8" w:rsidRDefault="00A4164D" w:rsidP="00F362C1">
            <w:pPr>
              <w:spacing w:after="0" w:line="240" w:lineRule="auto"/>
              <w:jc w:val="both"/>
              <w:rPr>
                <w:rFonts w:ascii="Times New Roman" w:eastAsia="Times New Roman" w:hAnsi="Times New Roman" w:cs="Times New Roman"/>
                <w:sz w:val="24"/>
                <w:szCs w:val="24"/>
                <w:lang w:eastAsia="tr-TR"/>
              </w:rPr>
            </w:pPr>
          </w:p>
          <w:p w:rsidR="00A4164D" w:rsidRPr="006C18A8" w:rsidRDefault="00A4164D" w:rsidP="00F362C1">
            <w:pPr>
              <w:spacing w:after="0" w:line="240" w:lineRule="auto"/>
              <w:jc w:val="both"/>
              <w:rPr>
                <w:rFonts w:ascii="Times New Roman" w:eastAsia="Times New Roman" w:hAnsi="Times New Roman" w:cs="Times New Roman"/>
                <w:sz w:val="24"/>
                <w:szCs w:val="24"/>
                <w:lang w:eastAsia="tr-TR"/>
              </w:rPr>
            </w:pPr>
          </w:p>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34/2007</w:t>
            </w:r>
          </w:p>
          <w:p w:rsidR="00D86EFA" w:rsidRPr="006C18A8" w:rsidRDefault="00D86EFA"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  19/2016</w:t>
            </w:r>
          </w:p>
          <w:p w:rsidR="006E2308" w:rsidRPr="006C18A8" w:rsidRDefault="006E2308" w:rsidP="00F362C1">
            <w:pPr>
              <w:spacing w:after="0" w:line="240" w:lineRule="auto"/>
              <w:jc w:val="both"/>
              <w:rPr>
                <w:rFonts w:ascii="Times New Roman" w:eastAsia="Times New Roman" w:hAnsi="Times New Roman" w:cs="Times New Roman"/>
                <w:sz w:val="24"/>
                <w:szCs w:val="24"/>
                <w:lang w:eastAsia="tr-TR"/>
              </w:rPr>
            </w:pPr>
          </w:p>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57/1989</w:t>
            </w:r>
          </w:p>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 </w:t>
            </w:r>
            <w:r w:rsidR="00D86EFA" w:rsidRPr="006C18A8">
              <w:rPr>
                <w:rFonts w:ascii="Times New Roman" w:eastAsia="Times New Roman" w:hAnsi="Times New Roman" w:cs="Times New Roman"/>
                <w:sz w:val="24"/>
                <w:szCs w:val="24"/>
                <w:lang w:eastAsia="tr-TR"/>
              </w:rPr>
              <w:t xml:space="preserve"> </w:t>
            </w:r>
            <w:r w:rsidRPr="006C18A8">
              <w:rPr>
                <w:rFonts w:ascii="Times New Roman" w:eastAsia="Times New Roman" w:hAnsi="Times New Roman" w:cs="Times New Roman"/>
                <w:sz w:val="24"/>
                <w:szCs w:val="24"/>
                <w:lang w:eastAsia="tr-TR"/>
              </w:rPr>
              <w:t>41/1993</w:t>
            </w:r>
          </w:p>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 </w:t>
            </w:r>
            <w:r w:rsidR="00D86EFA" w:rsidRPr="006C18A8">
              <w:rPr>
                <w:rFonts w:ascii="Times New Roman" w:eastAsia="Times New Roman" w:hAnsi="Times New Roman" w:cs="Times New Roman"/>
                <w:sz w:val="24"/>
                <w:szCs w:val="24"/>
                <w:lang w:eastAsia="tr-TR"/>
              </w:rPr>
              <w:t xml:space="preserve"> </w:t>
            </w:r>
            <w:r w:rsidRPr="006C18A8">
              <w:rPr>
                <w:rFonts w:ascii="Times New Roman" w:eastAsia="Times New Roman" w:hAnsi="Times New Roman" w:cs="Times New Roman"/>
                <w:sz w:val="24"/>
                <w:szCs w:val="24"/>
                <w:lang w:eastAsia="tr-TR"/>
              </w:rPr>
              <w:t>33/1996</w:t>
            </w:r>
          </w:p>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 </w:t>
            </w:r>
            <w:r w:rsidR="00D86EFA" w:rsidRPr="006C18A8">
              <w:rPr>
                <w:rFonts w:ascii="Times New Roman" w:eastAsia="Times New Roman" w:hAnsi="Times New Roman" w:cs="Times New Roman"/>
                <w:sz w:val="24"/>
                <w:szCs w:val="24"/>
                <w:lang w:eastAsia="tr-TR"/>
              </w:rPr>
              <w:t xml:space="preserve"> </w:t>
            </w:r>
            <w:r w:rsidRPr="006C18A8">
              <w:rPr>
                <w:rFonts w:ascii="Times New Roman" w:eastAsia="Times New Roman" w:hAnsi="Times New Roman" w:cs="Times New Roman"/>
                <w:sz w:val="24"/>
                <w:szCs w:val="24"/>
                <w:lang w:eastAsia="tr-TR"/>
              </w:rPr>
              <w:t>14/1997</w:t>
            </w:r>
          </w:p>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 </w:t>
            </w:r>
            <w:r w:rsidR="00D86EFA" w:rsidRPr="006C18A8">
              <w:rPr>
                <w:rFonts w:ascii="Times New Roman" w:eastAsia="Times New Roman" w:hAnsi="Times New Roman" w:cs="Times New Roman"/>
                <w:sz w:val="24"/>
                <w:szCs w:val="24"/>
                <w:lang w:eastAsia="tr-TR"/>
              </w:rPr>
              <w:t xml:space="preserve"> </w:t>
            </w:r>
            <w:r w:rsidRPr="006C18A8">
              <w:rPr>
                <w:rFonts w:ascii="Times New Roman" w:eastAsia="Times New Roman" w:hAnsi="Times New Roman" w:cs="Times New Roman"/>
                <w:sz w:val="24"/>
                <w:szCs w:val="24"/>
                <w:lang w:eastAsia="tr-TR"/>
              </w:rPr>
              <w:t>13/1999</w:t>
            </w:r>
          </w:p>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 </w:t>
            </w:r>
            <w:r w:rsidR="00D86EFA" w:rsidRPr="006C18A8">
              <w:rPr>
                <w:rFonts w:ascii="Times New Roman" w:eastAsia="Times New Roman" w:hAnsi="Times New Roman" w:cs="Times New Roman"/>
                <w:sz w:val="24"/>
                <w:szCs w:val="24"/>
                <w:lang w:eastAsia="tr-TR"/>
              </w:rPr>
              <w:t xml:space="preserve"> </w:t>
            </w:r>
            <w:r w:rsidRPr="006C18A8">
              <w:rPr>
                <w:rFonts w:ascii="Times New Roman" w:eastAsia="Times New Roman" w:hAnsi="Times New Roman" w:cs="Times New Roman"/>
                <w:sz w:val="24"/>
                <w:szCs w:val="24"/>
                <w:lang w:eastAsia="tr-TR"/>
              </w:rPr>
              <w:t>38/2000</w:t>
            </w:r>
          </w:p>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 </w:t>
            </w:r>
            <w:r w:rsidR="00D86EFA" w:rsidRPr="006C18A8">
              <w:rPr>
                <w:rFonts w:ascii="Times New Roman" w:eastAsia="Times New Roman" w:hAnsi="Times New Roman" w:cs="Times New Roman"/>
                <w:sz w:val="24"/>
                <w:szCs w:val="24"/>
                <w:lang w:eastAsia="tr-TR"/>
              </w:rPr>
              <w:t xml:space="preserve"> </w:t>
            </w:r>
            <w:r w:rsidRPr="006C18A8">
              <w:rPr>
                <w:rFonts w:ascii="Times New Roman" w:eastAsia="Times New Roman" w:hAnsi="Times New Roman" w:cs="Times New Roman"/>
                <w:sz w:val="24"/>
                <w:szCs w:val="24"/>
                <w:lang w:eastAsia="tr-TR"/>
              </w:rPr>
              <w:t>41/2000</w:t>
            </w:r>
          </w:p>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 </w:t>
            </w:r>
            <w:r w:rsidR="00D86EFA" w:rsidRPr="006C18A8">
              <w:rPr>
                <w:rFonts w:ascii="Times New Roman" w:eastAsia="Times New Roman" w:hAnsi="Times New Roman" w:cs="Times New Roman"/>
                <w:sz w:val="24"/>
                <w:szCs w:val="24"/>
                <w:lang w:eastAsia="tr-TR"/>
              </w:rPr>
              <w:t xml:space="preserve"> </w:t>
            </w:r>
            <w:r w:rsidRPr="006C18A8">
              <w:rPr>
                <w:rFonts w:ascii="Times New Roman" w:eastAsia="Times New Roman" w:hAnsi="Times New Roman" w:cs="Times New Roman"/>
                <w:sz w:val="24"/>
                <w:szCs w:val="24"/>
                <w:lang w:eastAsia="tr-TR"/>
              </w:rPr>
              <w:t>36/2003</w:t>
            </w:r>
          </w:p>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p w:rsidR="00D86EFA" w:rsidRPr="006C18A8" w:rsidRDefault="00D86EFA" w:rsidP="00F362C1">
            <w:pPr>
              <w:spacing w:after="0" w:line="240" w:lineRule="auto"/>
              <w:jc w:val="both"/>
              <w:rPr>
                <w:rFonts w:ascii="Times New Roman" w:eastAsia="Times New Roman" w:hAnsi="Times New Roman" w:cs="Times New Roman"/>
                <w:sz w:val="24"/>
                <w:szCs w:val="24"/>
                <w:lang w:eastAsia="tr-TR"/>
              </w:rPr>
            </w:pPr>
          </w:p>
          <w:p w:rsidR="00D86EFA" w:rsidRPr="006C18A8" w:rsidRDefault="00D86EFA" w:rsidP="00F362C1">
            <w:pPr>
              <w:spacing w:after="0" w:line="240" w:lineRule="auto"/>
              <w:jc w:val="both"/>
              <w:rPr>
                <w:rFonts w:ascii="Times New Roman" w:eastAsia="Times New Roman" w:hAnsi="Times New Roman" w:cs="Times New Roman"/>
                <w:sz w:val="24"/>
                <w:szCs w:val="24"/>
                <w:lang w:eastAsia="tr-TR"/>
              </w:rPr>
            </w:pPr>
          </w:p>
          <w:p w:rsidR="00DA1A76" w:rsidRDefault="00DA1A76" w:rsidP="00DA1A76">
            <w:pPr>
              <w:rPr>
                <w:rFonts w:ascii="Times New Roman" w:eastAsia="Times New Roman" w:hAnsi="Times New Roman" w:cs="Times New Roman"/>
                <w:sz w:val="24"/>
                <w:szCs w:val="24"/>
                <w:lang w:eastAsia="tr-TR"/>
              </w:rPr>
            </w:pPr>
          </w:p>
          <w:p w:rsidR="005B166E" w:rsidRDefault="005B166E" w:rsidP="00DA1A76">
            <w:pPr>
              <w:spacing w:after="0" w:line="240" w:lineRule="auto"/>
              <w:jc w:val="both"/>
              <w:rPr>
                <w:rFonts w:ascii="Times New Roman" w:eastAsia="Times New Roman" w:hAnsi="Times New Roman" w:cs="Times New Roman"/>
                <w:sz w:val="24"/>
                <w:szCs w:val="24"/>
                <w:lang w:eastAsia="tr-TR"/>
              </w:rPr>
            </w:pPr>
          </w:p>
          <w:p w:rsidR="00DA1A76" w:rsidRPr="006C18A8" w:rsidRDefault="00DA1A76" w:rsidP="00DA1A76">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lastRenderedPageBreak/>
              <w:t>37/2012</w:t>
            </w:r>
          </w:p>
          <w:p w:rsidR="00DA1A76" w:rsidRDefault="00DA1A76" w:rsidP="00DA1A76">
            <w:pPr>
              <w:rPr>
                <w:rFonts w:ascii="Times New Roman" w:eastAsia="Times New Roman" w:hAnsi="Times New Roman" w:cs="Times New Roman"/>
                <w:sz w:val="24"/>
                <w:szCs w:val="24"/>
                <w:lang w:eastAsia="tr-TR"/>
              </w:rPr>
            </w:pPr>
          </w:p>
          <w:p w:rsidR="00DA1A76" w:rsidRDefault="00DA1A76" w:rsidP="00DA1A76">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32/2006</w:t>
            </w:r>
          </w:p>
          <w:p w:rsidR="00E74ED0" w:rsidRPr="00DA1A76" w:rsidRDefault="00E74ED0" w:rsidP="00DA1A76">
            <w:pPr>
              <w:rPr>
                <w:rFonts w:ascii="Times New Roman" w:eastAsia="Times New Roman" w:hAnsi="Times New Roman" w:cs="Times New Roman"/>
                <w:sz w:val="24"/>
                <w:szCs w:val="24"/>
                <w:lang w:eastAsia="tr-TR"/>
              </w:rPr>
            </w:pPr>
          </w:p>
        </w:tc>
        <w:tc>
          <w:tcPr>
            <w:tcW w:w="8024" w:type="dxa"/>
            <w:gridSpan w:val="22"/>
            <w:shd w:val="clear" w:color="auto" w:fill="FFFFFF" w:themeFill="background1"/>
          </w:tcPr>
          <w:p w:rsidR="00E74ED0" w:rsidRPr="006C18A8" w:rsidRDefault="00E74ED0" w:rsidP="00F362C1">
            <w:pPr>
              <w:spacing w:after="0" w:line="240" w:lineRule="auto"/>
              <w:jc w:val="both"/>
              <w:rPr>
                <w:rFonts w:ascii="Times New Roman" w:hAnsi="Times New Roman" w:cs="Times New Roman"/>
                <w:sz w:val="24"/>
                <w:szCs w:val="24"/>
              </w:rPr>
            </w:pPr>
            <w:r w:rsidRPr="006C18A8">
              <w:rPr>
                <w:rFonts w:ascii="Times New Roman" w:eastAsia="Times New Roman" w:hAnsi="Times New Roman" w:cs="Times New Roman"/>
                <w:sz w:val="24"/>
                <w:szCs w:val="24"/>
                <w:lang w:eastAsia="tr-TR"/>
              </w:rPr>
              <w:lastRenderedPageBreak/>
              <w:t xml:space="preserve"> 2. </w:t>
            </w:r>
            <w:r w:rsidRPr="006C18A8">
              <w:rPr>
                <w:rFonts w:ascii="Times New Roman" w:hAnsi="Times New Roman" w:cs="Times New Roman"/>
                <w:sz w:val="24"/>
                <w:szCs w:val="24"/>
              </w:rPr>
              <w:t>Bu Yasada me</w:t>
            </w:r>
            <w:r w:rsidR="00C03183" w:rsidRPr="006C18A8">
              <w:rPr>
                <w:rFonts w:ascii="Times New Roman" w:hAnsi="Times New Roman" w:cs="Times New Roman"/>
                <w:sz w:val="24"/>
                <w:szCs w:val="24"/>
              </w:rPr>
              <w:t>tin başka türlü gerektirmedikçe</w:t>
            </w:r>
            <w:r w:rsidR="006E2308" w:rsidRPr="006C18A8">
              <w:rPr>
                <w:rFonts w:ascii="Times New Roman" w:hAnsi="Times New Roman" w:cs="Times New Roman"/>
                <w:sz w:val="24"/>
                <w:szCs w:val="24"/>
              </w:rPr>
              <w:t>:</w:t>
            </w:r>
          </w:p>
          <w:p w:rsidR="00E74ED0" w:rsidRPr="006C18A8" w:rsidRDefault="00C03183" w:rsidP="00F362C1">
            <w:pPr>
              <w:spacing w:after="0" w:line="240" w:lineRule="auto"/>
              <w:jc w:val="both"/>
              <w:rPr>
                <w:rFonts w:ascii="Times New Roman" w:hAnsi="Times New Roman" w:cs="Times New Roman"/>
                <w:sz w:val="24"/>
                <w:szCs w:val="24"/>
              </w:rPr>
            </w:pPr>
            <w:r w:rsidRPr="006C18A8">
              <w:rPr>
                <w:rFonts w:ascii="Times New Roman" w:hAnsi="Times New Roman" w:cs="Times New Roman"/>
                <w:sz w:val="24"/>
                <w:szCs w:val="24"/>
              </w:rPr>
              <w:t>“Bakanlık”, Sağlık İşleriyle G</w:t>
            </w:r>
            <w:r w:rsidR="00E74ED0" w:rsidRPr="006C18A8">
              <w:rPr>
                <w:rFonts w:ascii="Times New Roman" w:hAnsi="Times New Roman" w:cs="Times New Roman"/>
                <w:sz w:val="24"/>
                <w:szCs w:val="24"/>
              </w:rPr>
              <w:t>örevli Bakanlığı anlatır.</w:t>
            </w:r>
          </w:p>
          <w:p w:rsidR="00E74ED0" w:rsidRPr="006C18A8" w:rsidRDefault="00E74ED0" w:rsidP="00F362C1">
            <w:pPr>
              <w:spacing w:after="0" w:line="240" w:lineRule="auto"/>
              <w:jc w:val="both"/>
              <w:rPr>
                <w:rFonts w:ascii="Times New Roman" w:hAnsi="Times New Roman" w:cs="Times New Roman"/>
                <w:sz w:val="24"/>
                <w:szCs w:val="24"/>
              </w:rPr>
            </w:pPr>
            <w:r w:rsidRPr="006C18A8">
              <w:rPr>
                <w:rFonts w:ascii="Times New Roman" w:hAnsi="Times New Roman" w:cs="Times New Roman"/>
                <w:sz w:val="24"/>
                <w:szCs w:val="24"/>
              </w:rPr>
              <w:t xml:space="preserve">“Birlik”, bu </w:t>
            </w:r>
            <w:r w:rsidR="00726A5B" w:rsidRPr="006C18A8">
              <w:rPr>
                <w:rFonts w:ascii="Times New Roman" w:hAnsi="Times New Roman" w:cs="Times New Roman"/>
                <w:sz w:val="24"/>
                <w:szCs w:val="24"/>
              </w:rPr>
              <w:t>Yasanın</w:t>
            </w:r>
            <w:r w:rsidRPr="006C18A8">
              <w:rPr>
                <w:rFonts w:ascii="Times New Roman" w:hAnsi="Times New Roman" w:cs="Times New Roman"/>
                <w:sz w:val="24"/>
                <w:szCs w:val="24"/>
              </w:rPr>
              <w:t xml:space="preserve"> 5’inci maddesi</w:t>
            </w:r>
            <w:r w:rsidR="00C03183" w:rsidRPr="006C18A8">
              <w:rPr>
                <w:rFonts w:ascii="Times New Roman" w:hAnsi="Times New Roman" w:cs="Times New Roman"/>
                <w:sz w:val="24"/>
                <w:szCs w:val="24"/>
              </w:rPr>
              <w:t xml:space="preserve"> uyarınca kurulan</w:t>
            </w:r>
            <w:r w:rsidR="00F67C70" w:rsidRPr="006C18A8">
              <w:rPr>
                <w:rFonts w:ascii="Times New Roman" w:hAnsi="Times New Roman" w:cs="Times New Roman"/>
                <w:sz w:val="24"/>
                <w:szCs w:val="24"/>
              </w:rPr>
              <w:t xml:space="preserve"> </w:t>
            </w:r>
            <w:r w:rsidRPr="006C18A8">
              <w:rPr>
                <w:rFonts w:ascii="Times New Roman" w:hAnsi="Times New Roman" w:cs="Times New Roman"/>
                <w:sz w:val="24"/>
                <w:szCs w:val="24"/>
              </w:rPr>
              <w:t>Kıbrıs Türk Hemşireler ve Ebeler Birliğini anlatır.</w:t>
            </w:r>
          </w:p>
          <w:p w:rsidR="00E74ED0" w:rsidRPr="006C18A8" w:rsidRDefault="00C03183" w:rsidP="00F362C1">
            <w:pPr>
              <w:spacing w:after="0" w:line="240" w:lineRule="auto"/>
              <w:jc w:val="both"/>
              <w:rPr>
                <w:rFonts w:ascii="Times New Roman" w:hAnsi="Times New Roman" w:cs="Times New Roman"/>
                <w:sz w:val="24"/>
                <w:szCs w:val="24"/>
              </w:rPr>
            </w:pPr>
            <w:r w:rsidRPr="006C18A8">
              <w:rPr>
                <w:rFonts w:ascii="Times New Roman" w:hAnsi="Times New Roman" w:cs="Times New Roman"/>
                <w:sz w:val="24"/>
                <w:szCs w:val="24"/>
              </w:rPr>
              <w:t xml:space="preserve">“Deontoloji’’, </w:t>
            </w:r>
            <w:r w:rsidR="00E74ED0" w:rsidRPr="006C18A8">
              <w:rPr>
                <w:rFonts w:ascii="Times New Roman" w:hAnsi="Times New Roman" w:cs="Times New Roman"/>
                <w:sz w:val="24"/>
                <w:szCs w:val="24"/>
                <w:shd w:val="clear" w:color="auto" w:fill="FFFFFF"/>
              </w:rPr>
              <w:t>bir</w:t>
            </w:r>
            <w:r w:rsidR="006D2385" w:rsidRPr="006C18A8">
              <w:rPr>
                <w:rFonts w:ascii="Times New Roman" w:hAnsi="Times New Roman" w:cs="Times New Roman"/>
                <w:sz w:val="24"/>
                <w:szCs w:val="24"/>
                <w:shd w:val="clear" w:color="auto" w:fill="FFFFFF"/>
              </w:rPr>
              <w:t xml:space="preserve"> </w:t>
            </w:r>
            <w:hyperlink r:id="rId9" w:tooltip="Meslek" w:history="1">
              <w:r w:rsidR="00E74ED0" w:rsidRPr="006C18A8">
                <w:rPr>
                  <w:rStyle w:val="Hyperlink"/>
                  <w:rFonts w:ascii="Times New Roman" w:hAnsi="Times New Roman" w:cs="Times New Roman"/>
                  <w:color w:val="auto"/>
                  <w:sz w:val="24"/>
                  <w:szCs w:val="24"/>
                  <w:u w:val="none"/>
                  <w:shd w:val="clear" w:color="auto" w:fill="FFFFFF"/>
                </w:rPr>
                <w:t>mesleği</w:t>
              </w:r>
            </w:hyperlink>
            <w:r w:rsidR="00E74ED0" w:rsidRPr="006C18A8">
              <w:rPr>
                <w:rStyle w:val="apple-converted-space"/>
                <w:rFonts w:ascii="Times New Roman" w:hAnsi="Times New Roman" w:cs="Times New Roman"/>
                <w:sz w:val="24"/>
                <w:szCs w:val="24"/>
                <w:shd w:val="clear" w:color="auto" w:fill="FFFFFF"/>
              </w:rPr>
              <w:t> </w:t>
            </w:r>
            <w:r w:rsidR="00E74ED0" w:rsidRPr="006C18A8">
              <w:rPr>
                <w:rFonts w:ascii="Times New Roman" w:hAnsi="Times New Roman" w:cs="Times New Roman"/>
                <w:sz w:val="24"/>
                <w:szCs w:val="24"/>
                <w:shd w:val="clear" w:color="auto" w:fill="FFFFFF"/>
              </w:rPr>
              <w:t>uygularken uyulması gereken ahlaki değer ve</w:t>
            </w:r>
            <w:r w:rsidR="00E74ED0" w:rsidRPr="006C18A8">
              <w:rPr>
                <w:rStyle w:val="apple-converted-space"/>
                <w:rFonts w:ascii="Times New Roman" w:hAnsi="Times New Roman" w:cs="Times New Roman"/>
                <w:sz w:val="24"/>
                <w:szCs w:val="24"/>
                <w:shd w:val="clear" w:color="auto" w:fill="FFFFFF"/>
              </w:rPr>
              <w:t> </w:t>
            </w:r>
            <w:hyperlink r:id="rId10" w:tooltip="Etik" w:history="1">
              <w:r w:rsidR="00E74ED0" w:rsidRPr="006C18A8">
                <w:rPr>
                  <w:rStyle w:val="Hyperlink"/>
                  <w:rFonts w:ascii="Times New Roman" w:hAnsi="Times New Roman" w:cs="Times New Roman"/>
                  <w:color w:val="auto"/>
                  <w:sz w:val="24"/>
                  <w:szCs w:val="24"/>
                  <w:u w:val="none"/>
                  <w:shd w:val="clear" w:color="auto" w:fill="FFFFFF"/>
                </w:rPr>
                <w:t>etik</w:t>
              </w:r>
            </w:hyperlink>
            <w:r w:rsidR="00E74ED0" w:rsidRPr="006C18A8">
              <w:rPr>
                <w:rStyle w:val="apple-converted-space"/>
                <w:rFonts w:ascii="Times New Roman" w:hAnsi="Times New Roman" w:cs="Times New Roman"/>
                <w:sz w:val="24"/>
                <w:szCs w:val="24"/>
                <w:shd w:val="clear" w:color="auto" w:fill="FFFFFF"/>
              </w:rPr>
              <w:t> </w:t>
            </w:r>
            <w:r w:rsidR="00E74ED0" w:rsidRPr="006C18A8">
              <w:rPr>
                <w:rFonts w:ascii="Times New Roman" w:hAnsi="Times New Roman" w:cs="Times New Roman"/>
                <w:sz w:val="24"/>
                <w:szCs w:val="24"/>
                <w:shd w:val="clear" w:color="auto" w:fill="FFFFFF"/>
              </w:rPr>
              <w:t>kuralları inceleyen</w:t>
            </w:r>
            <w:r w:rsidR="00E74ED0" w:rsidRPr="006C18A8">
              <w:rPr>
                <w:rStyle w:val="apple-converted-space"/>
                <w:rFonts w:ascii="Times New Roman" w:hAnsi="Times New Roman" w:cs="Times New Roman"/>
                <w:sz w:val="24"/>
                <w:szCs w:val="24"/>
                <w:shd w:val="clear" w:color="auto" w:fill="FFFFFF"/>
              </w:rPr>
              <w:t> </w:t>
            </w:r>
            <w:hyperlink r:id="rId11" w:tooltip="Bilim" w:history="1">
              <w:r w:rsidR="00E74ED0" w:rsidRPr="006C18A8">
                <w:rPr>
                  <w:rStyle w:val="Hyperlink"/>
                  <w:rFonts w:ascii="Times New Roman" w:hAnsi="Times New Roman" w:cs="Times New Roman"/>
                  <w:color w:val="auto"/>
                  <w:sz w:val="24"/>
                  <w:szCs w:val="24"/>
                  <w:u w:val="none"/>
                  <w:shd w:val="clear" w:color="auto" w:fill="FFFFFF"/>
                </w:rPr>
                <w:t>bilim</w:t>
              </w:r>
            </w:hyperlink>
            <w:r w:rsidR="00E74ED0" w:rsidRPr="006C18A8">
              <w:rPr>
                <w:rStyle w:val="apple-converted-space"/>
                <w:rFonts w:ascii="Times New Roman" w:hAnsi="Times New Roman" w:cs="Times New Roman"/>
                <w:sz w:val="24"/>
                <w:szCs w:val="24"/>
                <w:shd w:val="clear" w:color="auto" w:fill="FFFFFF"/>
              </w:rPr>
              <w:t> </w:t>
            </w:r>
            <w:r w:rsidR="00E74ED0" w:rsidRPr="006C18A8">
              <w:rPr>
                <w:rFonts w:ascii="Times New Roman" w:hAnsi="Times New Roman" w:cs="Times New Roman"/>
                <w:sz w:val="24"/>
                <w:szCs w:val="24"/>
                <w:shd w:val="clear" w:color="auto" w:fill="FFFFFF"/>
              </w:rPr>
              <w:t>dalını anlatır.</w:t>
            </w:r>
          </w:p>
          <w:p w:rsidR="00E74ED0" w:rsidRPr="006C18A8" w:rsidRDefault="00C03183" w:rsidP="00F362C1">
            <w:pPr>
              <w:spacing w:after="0" w:line="240" w:lineRule="auto"/>
              <w:jc w:val="both"/>
              <w:rPr>
                <w:rFonts w:ascii="Times New Roman" w:hAnsi="Times New Roman" w:cs="Times New Roman"/>
                <w:sz w:val="24"/>
                <w:szCs w:val="24"/>
              </w:rPr>
            </w:pPr>
            <w:r w:rsidRPr="006C18A8">
              <w:rPr>
                <w:rFonts w:ascii="Times New Roman" w:hAnsi="Times New Roman" w:cs="Times New Roman"/>
                <w:sz w:val="24"/>
                <w:szCs w:val="24"/>
              </w:rPr>
              <w:t xml:space="preserve">“Ebe”, </w:t>
            </w:r>
            <w:r w:rsidR="00E74ED0" w:rsidRPr="006C18A8">
              <w:rPr>
                <w:rFonts w:ascii="Times New Roman" w:hAnsi="Times New Roman" w:cs="Times New Roman"/>
                <w:sz w:val="24"/>
                <w:szCs w:val="24"/>
              </w:rPr>
              <w:t>lise sonrası ebelik ön lisans eğitimi veren bir kurumdan diploma almış kişiyi anlatır.</w:t>
            </w:r>
          </w:p>
          <w:p w:rsidR="00E74ED0" w:rsidRPr="006C18A8" w:rsidRDefault="00296244" w:rsidP="00F362C1">
            <w:pPr>
              <w:spacing w:after="0" w:line="240" w:lineRule="auto"/>
              <w:jc w:val="both"/>
              <w:rPr>
                <w:rFonts w:ascii="Times New Roman" w:hAnsi="Times New Roman" w:cs="Times New Roman"/>
                <w:sz w:val="24"/>
                <w:szCs w:val="24"/>
              </w:rPr>
            </w:pPr>
            <w:r w:rsidRPr="006C18A8">
              <w:rPr>
                <w:rFonts w:ascii="Times New Roman" w:hAnsi="Times New Roman" w:cs="Times New Roman"/>
                <w:sz w:val="24"/>
                <w:szCs w:val="24"/>
              </w:rPr>
              <w:t xml:space="preserve">“Hemşire”, </w:t>
            </w:r>
            <w:r w:rsidR="00E74ED0" w:rsidRPr="006C18A8">
              <w:rPr>
                <w:rFonts w:ascii="Times New Roman" w:hAnsi="Times New Roman" w:cs="Times New Roman"/>
                <w:sz w:val="24"/>
                <w:szCs w:val="24"/>
              </w:rPr>
              <w:t>lise sonrası hemşirelik ön lisans eğitimi veren bir kurumdan diploma almış kişiyi anlatır.</w:t>
            </w:r>
          </w:p>
          <w:p w:rsidR="00E74ED0" w:rsidRPr="006C18A8" w:rsidRDefault="00E74ED0" w:rsidP="00F362C1">
            <w:pPr>
              <w:spacing w:after="0" w:line="240" w:lineRule="auto"/>
              <w:jc w:val="both"/>
              <w:rPr>
                <w:rFonts w:ascii="Times New Roman" w:hAnsi="Times New Roman" w:cs="Times New Roman"/>
                <w:sz w:val="24"/>
                <w:szCs w:val="24"/>
              </w:rPr>
            </w:pPr>
            <w:r w:rsidRPr="006C18A8">
              <w:rPr>
                <w:rFonts w:ascii="Times New Roman" w:hAnsi="Times New Roman" w:cs="Times New Roman"/>
                <w:sz w:val="24"/>
                <w:szCs w:val="24"/>
              </w:rPr>
              <w:t>“Kamu Hastaneleri”,  Bakanlığın,  Yataklı Tedavi Kurumları Dairesi (Kuruluş, Görev ve Çalışma Esasları) Yasası ile Temel Sağlık Hizmetleri Dairesi (Kuruluş, Görev ve Çalışma Esasları) Yasasına bağlı,  Devlet Hastaneleri, Poliklinikler, Dispanser, Sağlık Ocağı gibi sağlık kuruluşları ile diğer kamu</w:t>
            </w:r>
            <w:r w:rsidR="00440DB9" w:rsidRPr="006C18A8">
              <w:rPr>
                <w:rFonts w:ascii="Times New Roman" w:hAnsi="Times New Roman" w:cs="Times New Roman"/>
                <w:sz w:val="24"/>
                <w:szCs w:val="24"/>
              </w:rPr>
              <w:t>,</w:t>
            </w:r>
            <w:r w:rsidRPr="006C18A8">
              <w:rPr>
                <w:rFonts w:ascii="Times New Roman" w:hAnsi="Times New Roman" w:cs="Times New Roman"/>
                <w:sz w:val="24"/>
                <w:szCs w:val="24"/>
              </w:rPr>
              <w:t xml:space="preserve"> kurum ve kuruluşların bünyesinde sağlık hizmeti veren </w:t>
            </w:r>
            <w:proofErr w:type="gramStart"/>
            <w:r w:rsidRPr="006C18A8">
              <w:rPr>
                <w:rFonts w:ascii="Times New Roman" w:hAnsi="Times New Roman" w:cs="Times New Roman"/>
                <w:sz w:val="24"/>
                <w:szCs w:val="24"/>
              </w:rPr>
              <w:t>kamu  sağlık</w:t>
            </w:r>
            <w:proofErr w:type="gramEnd"/>
            <w:r w:rsidRPr="006C18A8">
              <w:rPr>
                <w:rFonts w:ascii="Times New Roman" w:hAnsi="Times New Roman" w:cs="Times New Roman"/>
                <w:sz w:val="24"/>
                <w:szCs w:val="24"/>
              </w:rPr>
              <w:t xml:space="preserve"> kuruluşlarını anlatır.</w:t>
            </w:r>
          </w:p>
          <w:p w:rsidR="006E2308" w:rsidRPr="006C18A8" w:rsidRDefault="006E2308" w:rsidP="00F362C1">
            <w:pPr>
              <w:spacing w:after="0" w:line="240" w:lineRule="auto"/>
              <w:jc w:val="both"/>
              <w:rPr>
                <w:rFonts w:ascii="Times New Roman" w:hAnsi="Times New Roman" w:cs="Times New Roman"/>
                <w:sz w:val="24"/>
                <w:szCs w:val="24"/>
              </w:rPr>
            </w:pPr>
          </w:p>
          <w:p w:rsidR="006E2308" w:rsidRPr="006C18A8" w:rsidRDefault="006E2308" w:rsidP="00F362C1">
            <w:pPr>
              <w:spacing w:after="0" w:line="240" w:lineRule="auto"/>
              <w:jc w:val="both"/>
              <w:rPr>
                <w:rFonts w:ascii="Times New Roman" w:hAnsi="Times New Roman" w:cs="Times New Roman"/>
                <w:sz w:val="24"/>
                <w:szCs w:val="24"/>
              </w:rPr>
            </w:pPr>
          </w:p>
          <w:p w:rsidR="006E2308" w:rsidRPr="006C18A8" w:rsidRDefault="006E2308" w:rsidP="00F362C1">
            <w:pPr>
              <w:spacing w:after="0" w:line="240" w:lineRule="auto"/>
              <w:jc w:val="both"/>
              <w:rPr>
                <w:rFonts w:ascii="Times New Roman" w:hAnsi="Times New Roman" w:cs="Times New Roman"/>
                <w:sz w:val="24"/>
                <w:szCs w:val="24"/>
              </w:rPr>
            </w:pPr>
          </w:p>
          <w:p w:rsidR="006E2308" w:rsidRPr="006C18A8" w:rsidRDefault="006E2308" w:rsidP="00F362C1">
            <w:pPr>
              <w:spacing w:after="0" w:line="240" w:lineRule="auto"/>
              <w:jc w:val="both"/>
              <w:rPr>
                <w:rFonts w:ascii="Times New Roman" w:hAnsi="Times New Roman" w:cs="Times New Roman"/>
                <w:sz w:val="24"/>
                <w:szCs w:val="24"/>
              </w:rPr>
            </w:pPr>
          </w:p>
          <w:p w:rsidR="006E2308" w:rsidRPr="006C18A8" w:rsidRDefault="006E2308" w:rsidP="00F362C1">
            <w:pPr>
              <w:spacing w:after="0" w:line="240" w:lineRule="auto"/>
              <w:jc w:val="both"/>
              <w:rPr>
                <w:rFonts w:ascii="Times New Roman" w:hAnsi="Times New Roman" w:cs="Times New Roman"/>
                <w:sz w:val="24"/>
                <w:szCs w:val="24"/>
              </w:rPr>
            </w:pPr>
          </w:p>
          <w:p w:rsidR="006E2308" w:rsidRPr="006C18A8" w:rsidRDefault="006E2308" w:rsidP="00F362C1">
            <w:pPr>
              <w:spacing w:after="0" w:line="240" w:lineRule="auto"/>
              <w:jc w:val="both"/>
              <w:rPr>
                <w:rFonts w:ascii="Times New Roman" w:hAnsi="Times New Roman" w:cs="Times New Roman"/>
                <w:sz w:val="24"/>
                <w:szCs w:val="24"/>
              </w:rPr>
            </w:pPr>
          </w:p>
          <w:p w:rsidR="00E74ED0" w:rsidRPr="006C18A8" w:rsidRDefault="00E74ED0" w:rsidP="00F362C1">
            <w:pPr>
              <w:spacing w:after="0" w:line="240" w:lineRule="auto"/>
              <w:jc w:val="both"/>
              <w:rPr>
                <w:rFonts w:ascii="Times New Roman" w:hAnsi="Times New Roman" w:cs="Times New Roman"/>
                <w:sz w:val="24"/>
                <w:szCs w:val="24"/>
              </w:rPr>
            </w:pPr>
            <w:r w:rsidRPr="006C18A8">
              <w:rPr>
                <w:rFonts w:ascii="Times New Roman" w:hAnsi="Times New Roman" w:cs="Times New Roman"/>
                <w:sz w:val="24"/>
                <w:szCs w:val="24"/>
              </w:rPr>
              <w:t xml:space="preserve">“Kayıtlı”, bu </w:t>
            </w:r>
            <w:r w:rsidR="00726A5B" w:rsidRPr="006C18A8">
              <w:rPr>
                <w:rFonts w:ascii="Times New Roman" w:hAnsi="Times New Roman" w:cs="Times New Roman"/>
                <w:sz w:val="24"/>
                <w:szCs w:val="24"/>
              </w:rPr>
              <w:t>Yasanın</w:t>
            </w:r>
            <w:r w:rsidR="006D2385" w:rsidRPr="006C18A8">
              <w:rPr>
                <w:rFonts w:ascii="Times New Roman" w:hAnsi="Times New Roman" w:cs="Times New Roman"/>
                <w:sz w:val="24"/>
                <w:szCs w:val="24"/>
              </w:rPr>
              <w:t xml:space="preserve"> </w:t>
            </w:r>
            <w:r w:rsidR="00440DB9" w:rsidRPr="006C18A8">
              <w:rPr>
                <w:rFonts w:ascii="Times New Roman" w:hAnsi="Times New Roman" w:cs="Times New Roman"/>
                <w:sz w:val="24"/>
                <w:szCs w:val="24"/>
              </w:rPr>
              <w:t>8’inci maddesi</w:t>
            </w:r>
            <w:r w:rsidRPr="006C18A8">
              <w:rPr>
                <w:rFonts w:ascii="Times New Roman" w:hAnsi="Times New Roman" w:cs="Times New Roman"/>
                <w:sz w:val="24"/>
                <w:szCs w:val="24"/>
              </w:rPr>
              <w:t xml:space="preserve"> kuralları </w:t>
            </w:r>
            <w:r w:rsidR="00440DB9" w:rsidRPr="006C18A8">
              <w:rPr>
                <w:rFonts w:ascii="Times New Roman" w:hAnsi="Times New Roman" w:cs="Times New Roman"/>
                <w:sz w:val="24"/>
                <w:szCs w:val="24"/>
              </w:rPr>
              <w:t>uyarınca</w:t>
            </w:r>
            <w:r w:rsidRPr="006C18A8">
              <w:rPr>
                <w:rFonts w:ascii="Times New Roman" w:hAnsi="Times New Roman" w:cs="Times New Roman"/>
                <w:sz w:val="24"/>
                <w:szCs w:val="24"/>
              </w:rPr>
              <w:t xml:space="preserve"> Birliğe kaydını yaptıran kişileri anlatır.</w:t>
            </w:r>
          </w:p>
          <w:p w:rsidR="00E74ED0" w:rsidRPr="006C18A8" w:rsidRDefault="00F362C1" w:rsidP="00F362C1">
            <w:pPr>
              <w:spacing w:after="0" w:line="240" w:lineRule="auto"/>
              <w:jc w:val="both"/>
              <w:rPr>
                <w:rFonts w:ascii="Times New Roman" w:hAnsi="Times New Roman" w:cs="Times New Roman"/>
                <w:sz w:val="24"/>
                <w:szCs w:val="24"/>
              </w:rPr>
            </w:pPr>
            <w:r w:rsidRPr="006C18A8">
              <w:rPr>
                <w:rFonts w:ascii="Times New Roman" w:hAnsi="Times New Roman" w:cs="Times New Roman"/>
                <w:sz w:val="24"/>
                <w:szCs w:val="24"/>
              </w:rPr>
              <w:t>“Kredilendirme”,  hemşirelik ve e</w:t>
            </w:r>
            <w:r w:rsidR="00E74ED0" w:rsidRPr="006C18A8">
              <w:rPr>
                <w:rFonts w:ascii="Times New Roman" w:hAnsi="Times New Roman" w:cs="Times New Roman"/>
                <w:sz w:val="24"/>
                <w:szCs w:val="24"/>
              </w:rPr>
              <w:t xml:space="preserve">belik mesleğini icra edenlerin, mezuniyet sonrası ulusal ve </w:t>
            </w:r>
            <w:r w:rsidR="008D1D39" w:rsidRPr="006C18A8">
              <w:rPr>
                <w:rFonts w:ascii="Times New Roman" w:hAnsi="Times New Roman" w:cs="Times New Roman"/>
                <w:sz w:val="24"/>
                <w:szCs w:val="24"/>
              </w:rPr>
              <w:t>uluslararası eğitimlere</w:t>
            </w:r>
            <w:r w:rsidR="00E74ED0" w:rsidRPr="006C18A8">
              <w:rPr>
                <w:rFonts w:ascii="Times New Roman" w:hAnsi="Times New Roman" w:cs="Times New Roman"/>
                <w:sz w:val="24"/>
                <w:szCs w:val="24"/>
              </w:rPr>
              <w:t xml:space="preserve"> katılımlarının puanlanarak değerlendirilmesi</w:t>
            </w:r>
            <w:r w:rsidRPr="006C18A8">
              <w:rPr>
                <w:rFonts w:ascii="Times New Roman" w:hAnsi="Times New Roman" w:cs="Times New Roman"/>
                <w:sz w:val="24"/>
                <w:szCs w:val="24"/>
              </w:rPr>
              <w:t>ni anlatır.</w:t>
            </w:r>
          </w:p>
          <w:p w:rsidR="006E2308" w:rsidRPr="006C18A8" w:rsidRDefault="006E2308" w:rsidP="006E2308">
            <w:pPr>
              <w:spacing w:after="0" w:line="240" w:lineRule="auto"/>
              <w:jc w:val="both"/>
              <w:rPr>
                <w:rFonts w:ascii="Times New Roman" w:hAnsi="Times New Roman" w:cs="Times New Roman"/>
                <w:sz w:val="24"/>
                <w:szCs w:val="24"/>
              </w:rPr>
            </w:pPr>
            <w:r w:rsidRPr="006C18A8">
              <w:rPr>
                <w:rFonts w:ascii="Times New Roman" w:hAnsi="Times New Roman" w:cs="Times New Roman"/>
                <w:sz w:val="24"/>
                <w:szCs w:val="24"/>
              </w:rPr>
              <w:lastRenderedPageBreak/>
              <w:t>“Mali Yıl”, 1 Ocak - 31 Aralık dönemini anlatır.</w:t>
            </w:r>
          </w:p>
          <w:p w:rsidR="00E74ED0" w:rsidRPr="006C18A8" w:rsidRDefault="00E74ED0" w:rsidP="00F362C1">
            <w:pPr>
              <w:spacing w:after="0" w:line="240" w:lineRule="auto"/>
              <w:jc w:val="both"/>
              <w:rPr>
                <w:rFonts w:ascii="Times New Roman" w:hAnsi="Times New Roman" w:cs="Times New Roman"/>
                <w:sz w:val="24"/>
                <w:szCs w:val="24"/>
              </w:rPr>
            </w:pPr>
            <w:proofErr w:type="gramStart"/>
            <w:r w:rsidRPr="006C18A8">
              <w:rPr>
                <w:rFonts w:ascii="Times New Roman" w:hAnsi="Times New Roman" w:cs="Times New Roman"/>
                <w:sz w:val="24"/>
                <w:szCs w:val="24"/>
              </w:rPr>
              <w:t>“Özel Sağlık Kuruluşları”,  Özel Hastane, Özel Dal Hastanesi, Özel Klinik, Özel Dispanser ve Özel Muayenehaneler (Denetim)  Yasasının verdiği yetki ile gerçek veya tüzel kişiler tarafından açılan ve işletilen özel hastane, özel dal hastanesi, özel klinik, özel dispanser, özel muayenehan</w:t>
            </w:r>
            <w:r w:rsidR="00BF5EEE" w:rsidRPr="006C18A8">
              <w:rPr>
                <w:rFonts w:ascii="Times New Roman" w:hAnsi="Times New Roman" w:cs="Times New Roman"/>
                <w:sz w:val="24"/>
                <w:szCs w:val="24"/>
              </w:rPr>
              <w:t>eler</w:t>
            </w:r>
            <w:r w:rsidR="00F362C1" w:rsidRPr="006C18A8">
              <w:rPr>
                <w:rFonts w:ascii="Times New Roman" w:hAnsi="Times New Roman" w:cs="Times New Roman"/>
                <w:sz w:val="24"/>
                <w:szCs w:val="24"/>
              </w:rPr>
              <w:t xml:space="preserve"> ile Özel Huzurevleri Yasa</w:t>
            </w:r>
            <w:r w:rsidRPr="006C18A8">
              <w:rPr>
                <w:rFonts w:ascii="Times New Roman" w:hAnsi="Times New Roman" w:cs="Times New Roman"/>
                <w:sz w:val="24"/>
                <w:szCs w:val="24"/>
              </w:rPr>
              <w:t>sının verdiği yetki ile gerçek veya tüzel kişil</w:t>
            </w:r>
            <w:r w:rsidR="00F362C1" w:rsidRPr="006C18A8">
              <w:rPr>
                <w:rFonts w:ascii="Times New Roman" w:hAnsi="Times New Roman" w:cs="Times New Roman"/>
                <w:sz w:val="24"/>
                <w:szCs w:val="24"/>
              </w:rPr>
              <w:t>er tarafından açılan özel huzur</w:t>
            </w:r>
            <w:r w:rsidRPr="006C18A8">
              <w:rPr>
                <w:rFonts w:ascii="Times New Roman" w:hAnsi="Times New Roman" w:cs="Times New Roman"/>
                <w:sz w:val="24"/>
                <w:szCs w:val="24"/>
              </w:rPr>
              <w:t>evlerini anlatır.</w:t>
            </w:r>
            <w:proofErr w:type="gramEnd"/>
          </w:p>
          <w:p w:rsidR="00E74ED0" w:rsidRDefault="006E2308" w:rsidP="00F362C1">
            <w:pPr>
              <w:spacing w:after="0" w:line="240" w:lineRule="auto"/>
              <w:jc w:val="both"/>
              <w:rPr>
                <w:rFonts w:ascii="Times New Roman" w:hAnsi="Times New Roman" w:cs="Times New Roman"/>
                <w:sz w:val="24"/>
                <w:szCs w:val="24"/>
              </w:rPr>
            </w:pPr>
            <w:r w:rsidRPr="006C18A8">
              <w:rPr>
                <w:rFonts w:ascii="Times New Roman" w:hAnsi="Times New Roman" w:cs="Times New Roman"/>
                <w:sz w:val="24"/>
                <w:szCs w:val="24"/>
              </w:rPr>
              <w:t xml:space="preserve"> </w:t>
            </w:r>
            <w:r w:rsidR="00E74ED0" w:rsidRPr="006C18A8">
              <w:rPr>
                <w:rFonts w:ascii="Times New Roman" w:hAnsi="Times New Roman" w:cs="Times New Roman"/>
                <w:sz w:val="24"/>
                <w:szCs w:val="24"/>
              </w:rPr>
              <w:t>“Sağlık Kuruluşu’’, kamu hastaneleri ile özel sağlık kuruluşlarının tümünü anlatır.</w:t>
            </w:r>
          </w:p>
          <w:p w:rsidR="007B7CE0" w:rsidRPr="006C18A8" w:rsidRDefault="007B7CE0" w:rsidP="00F362C1">
            <w:pPr>
              <w:spacing w:after="0" w:line="240" w:lineRule="auto"/>
              <w:jc w:val="both"/>
              <w:rPr>
                <w:rFonts w:ascii="Times New Roman" w:hAnsi="Times New Roman" w:cs="Times New Roman"/>
                <w:sz w:val="24"/>
                <w:szCs w:val="24"/>
              </w:rPr>
            </w:pPr>
          </w:p>
          <w:p w:rsidR="00E74ED0" w:rsidRPr="006C18A8" w:rsidRDefault="00E74ED0" w:rsidP="00F362C1">
            <w:pPr>
              <w:spacing w:after="0" w:line="240" w:lineRule="auto"/>
              <w:jc w:val="both"/>
              <w:rPr>
                <w:rFonts w:ascii="Times New Roman" w:hAnsi="Times New Roman" w:cs="Times New Roman"/>
                <w:sz w:val="24"/>
                <w:szCs w:val="24"/>
              </w:rPr>
            </w:pPr>
            <w:r w:rsidRPr="006C18A8">
              <w:rPr>
                <w:rFonts w:ascii="Times New Roman" w:hAnsi="Times New Roman" w:cs="Times New Roman"/>
                <w:sz w:val="24"/>
                <w:szCs w:val="24"/>
              </w:rPr>
              <w:t>“Uzman Ebe”, ebelik eğitimi veren bir kurumdan lisans diploması sahibi olduktan sonra ebelik</w:t>
            </w:r>
            <w:r w:rsidR="00A4164D" w:rsidRPr="006C18A8">
              <w:rPr>
                <w:rFonts w:ascii="Times New Roman" w:hAnsi="Times New Roman" w:cs="Times New Roman"/>
                <w:sz w:val="24"/>
                <w:szCs w:val="24"/>
              </w:rPr>
              <w:t xml:space="preserve"> alanında</w:t>
            </w:r>
            <w:r w:rsidRPr="006C18A8">
              <w:rPr>
                <w:rFonts w:ascii="Times New Roman" w:hAnsi="Times New Roman" w:cs="Times New Roman"/>
                <w:sz w:val="24"/>
                <w:szCs w:val="24"/>
              </w:rPr>
              <w:t xml:space="preserve"> yüksek lisans ve/veya doktora yapmış </w:t>
            </w:r>
            <w:r w:rsidR="005933B6" w:rsidRPr="006C18A8">
              <w:rPr>
                <w:rFonts w:ascii="Times New Roman" w:hAnsi="Times New Roman" w:cs="Times New Roman"/>
                <w:sz w:val="24"/>
                <w:szCs w:val="24"/>
              </w:rPr>
              <w:t>ebeyi</w:t>
            </w:r>
            <w:r w:rsidRPr="006C18A8">
              <w:rPr>
                <w:rFonts w:ascii="Times New Roman" w:hAnsi="Times New Roman" w:cs="Times New Roman"/>
                <w:sz w:val="24"/>
                <w:szCs w:val="24"/>
              </w:rPr>
              <w:t xml:space="preserve"> anlatır.</w:t>
            </w:r>
          </w:p>
          <w:p w:rsidR="00E74ED0" w:rsidRPr="006C18A8" w:rsidRDefault="00BF5EEE" w:rsidP="00F362C1">
            <w:pPr>
              <w:spacing w:after="0" w:line="240" w:lineRule="auto"/>
              <w:jc w:val="both"/>
              <w:rPr>
                <w:rFonts w:ascii="Times New Roman" w:hAnsi="Times New Roman" w:cs="Times New Roman"/>
                <w:sz w:val="24"/>
                <w:szCs w:val="24"/>
              </w:rPr>
            </w:pPr>
            <w:r w:rsidRPr="006C18A8">
              <w:rPr>
                <w:rFonts w:ascii="Times New Roman" w:hAnsi="Times New Roman" w:cs="Times New Roman"/>
                <w:sz w:val="24"/>
                <w:szCs w:val="24"/>
              </w:rPr>
              <w:t xml:space="preserve">“Uzman Hemşire’’, </w:t>
            </w:r>
            <w:r w:rsidR="00E74ED0" w:rsidRPr="006C18A8">
              <w:rPr>
                <w:rFonts w:ascii="Times New Roman" w:hAnsi="Times New Roman" w:cs="Times New Roman"/>
                <w:sz w:val="24"/>
                <w:szCs w:val="24"/>
              </w:rPr>
              <w:t>hemşirelik eğitimi veren bir kurumdan lisans diploması sahibi olduktan so</w:t>
            </w:r>
            <w:r w:rsidR="00B01B46" w:rsidRPr="006C18A8">
              <w:rPr>
                <w:rFonts w:ascii="Times New Roman" w:hAnsi="Times New Roman" w:cs="Times New Roman"/>
                <w:sz w:val="24"/>
                <w:szCs w:val="24"/>
              </w:rPr>
              <w:t>nra hemşirelik alanında</w:t>
            </w:r>
            <w:r w:rsidR="00E74ED0" w:rsidRPr="006C18A8">
              <w:rPr>
                <w:rFonts w:ascii="Times New Roman" w:hAnsi="Times New Roman" w:cs="Times New Roman"/>
                <w:sz w:val="24"/>
                <w:szCs w:val="24"/>
              </w:rPr>
              <w:t xml:space="preserve"> yüksek lisans ve/veya doktora yapmış hemşireyi anlatır.</w:t>
            </w:r>
          </w:p>
          <w:p w:rsidR="00E74ED0" w:rsidRPr="006C18A8" w:rsidRDefault="00E74ED0" w:rsidP="00F362C1">
            <w:pPr>
              <w:spacing w:after="0" w:line="240" w:lineRule="auto"/>
              <w:jc w:val="both"/>
              <w:rPr>
                <w:rFonts w:ascii="Times New Roman" w:hAnsi="Times New Roman" w:cs="Times New Roman"/>
                <w:sz w:val="24"/>
                <w:szCs w:val="24"/>
              </w:rPr>
            </w:pPr>
            <w:r w:rsidRPr="006C18A8">
              <w:rPr>
                <w:rFonts w:ascii="Times New Roman" w:hAnsi="Times New Roman" w:cs="Times New Roman"/>
                <w:sz w:val="24"/>
                <w:szCs w:val="24"/>
              </w:rPr>
              <w:t xml:space="preserve">“Üye Kütüğü”, bu </w:t>
            </w:r>
            <w:r w:rsidR="00726A5B" w:rsidRPr="006C18A8">
              <w:rPr>
                <w:rFonts w:ascii="Times New Roman" w:hAnsi="Times New Roman" w:cs="Times New Roman"/>
                <w:sz w:val="24"/>
                <w:szCs w:val="24"/>
              </w:rPr>
              <w:t>Yasanın</w:t>
            </w:r>
            <w:r w:rsidRPr="006C18A8">
              <w:rPr>
                <w:rFonts w:ascii="Times New Roman" w:hAnsi="Times New Roman" w:cs="Times New Roman"/>
                <w:sz w:val="24"/>
                <w:szCs w:val="24"/>
              </w:rPr>
              <w:t xml:space="preserve"> </w:t>
            </w:r>
            <w:r w:rsidR="005933B6" w:rsidRPr="006C18A8">
              <w:rPr>
                <w:rFonts w:ascii="Times New Roman" w:hAnsi="Times New Roman" w:cs="Times New Roman"/>
                <w:sz w:val="24"/>
                <w:szCs w:val="24"/>
              </w:rPr>
              <w:t>20’nci</w:t>
            </w:r>
            <w:r w:rsidRPr="006C18A8">
              <w:rPr>
                <w:rFonts w:ascii="Times New Roman" w:hAnsi="Times New Roman" w:cs="Times New Roman"/>
                <w:sz w:val="24"/>
                <w:szCs w:val="24"/>
              </w:rPr>
              <w:t xml:space="preserve"> maddesinin (1)’inci fıkrası uyarınca düzenlenen kütüğü anlatır.</w:t>
            </w:r>
          </w:p>
          <w:p w:rsidR="00E74ED0" w:rsidRPr="006C18A8" w:rsidRDefault="00E74ED0" w:rsidP="00F362C1">
            <w:pPr>
              <w:spacing w:after="0" w:line="240" w:lineRule="auto"/>
              <w:jc w:val="both"/>
              <w:rPr>
                <w:rFonts w:ascii="Times New Roman" w:hAnsi="Times New Roman" w:cs="Times New Roman"/>
                <w:sz w:val="24"/>
                <w:szCs w:val="24"/>
              </w:rPr>
            </w:pPr>
            <w:r w:rsidRPr="006C18A8">
              <w:rPr>
                <w:rFonts w:ascii="Times New Roman" w:hAnsi="Times New Roman" w:cs="Times New Roman"/>
                <w:sz w:val="24"/>
                <w:szCs w:val="24"/>
              </w:rPr>
              <w:t>“</w:t>
            </w:r>
            <w:r w:rsidR="00BF5EEE" w:rsidRPr="006C18A8">
              <w:rPr>
                <w:rFonts w:ascii="Times New Roman" w:hAnsi="Times New Roman" w:cs="Times New Roman"/>
                <w:sz w:val="24"/>
                <w:szCs w:val="24"/>
              </w:rPr>
              <w:t>Yüksek Ebe”,</w:t>
            </w:r>
            <w:r w:rsidRPr="006C18A8">
              <w:rPr>
                <w:rFonts w:ascii="Times New Roman" w:hAnsi="Times New Roman" w:cs="Times New Roman"/>
                <w:sz w:val="24"/>
                <w:szCs w:val="24"/>
              </w:rPr>
              <w:t xml:space="preserve"> ebelik eğitimi veren bir kurumdan lisans diploması almış kişiyi anlatır.</w:t>
            </w:r>
          </w:p>
          <w:p w:rsidR="00E74ED0" w:rsidRPr="006C18A8" w:rsidRDefault="00BF5EEE" w:rsidP="00A56640">
            <w:pPr>
              <w:spacing w:after="0" w:line="240" w:lineRule="auto"/>
              <w:jc w:val="both"/>
              <w:rPr>
                <w:rFonts w:ascii="Times New Roman" w:hAnsi="Times New Roman" w:cs="Times New Roman"/>
                <w:sz w:val="24"/>
                <w:szCs w:val="24"/>
              </w:rPr>
            </w:pPr>
            <w:r w:rsidRPr="006C18A8">
              <w:rPr>
                <w:rFonts w:ascii="Times New Roman" w:hAnsi="Times New Roman" w:cs="Times New Roman"/>
                <w:sz w:val="24"/>
                <w:szCs w:val="24"/>
              </w:rPr>
              <w:t xml:space="preserve">“Yüksek Hemşire”, </w:t>
            </w:r>
            <w:r w:rsidR="00E74ED0" w:rsidRPr="006C18A8">
              <w:rPr>
                <w:rFonts w:ascii="Times New Roman" w:hAnsi="Times New Roman" w:cs="Times New Roman"/>
                <w:sz w:val="24"/>
                <w:szCs w:val="24"/>
              </w:rPr>
              <w:t>hemşirelik eğitimi veren bir kurumdan lisans diploması almış kişiyi anlatır.</w:t>
            </w:r>
          </w:p>
        </w:tc>
      </w:tr>
      <w:tr w:rsidR="00E74ED0" w:rsidRPr="006C18A8" w:rsidTr="00BD316D">
        <w:tblPrEx>
          <w:tblLook w:val="01E0" w:firstRow="1" w:lastRow="1" w:firstColumn="1" w:lastColumn="1" w:noHBand="0" w:noVBand="0"/>
        </w:tblPrEx>
        <w:trPr>
          <w:gridAfter w:val="1"/>
          <w:wAfter w:w="60" w:type="dxa"/>
        </w:trPr>
        <w:tc>
          <w:tcPr>
            <w:tcW w:w="1556" w:type="dxa"/>
            <w:gridSpan w:val="2"/>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8024" w:type="dxa"/>
            <w:gridSpan w:val="22"/>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r>
      <w:tr w:rsidR="00E74ED0" w:rsidRPr="006C18A8" w:rsidTr="00BD316D">
        <w:tblPrEx>
          <w:tblLook w:val="01E0" w:firstRow="1" w:lastRow="1" w:firstColumn="1" w:lastColumn="1" w:noHBand="0" w:noVBand="0"/>
        </w:tblPrEx>
        <w:trPr>
          <w:gridAfter w:val="1"/>
          <w:wAfter w:w="60" w:type="dxa"/>
        </w:trPr>
        <w:tc>
          <w:tcPr>
            <w:tcW w:w="1556" w:type="dxa"/>
            <w:gridSpan w:val="2"/>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Amaç</w:t>
            </w:r>
          </w:p>
        </w:tc>
        <w:tc>
          <w:tcPr>
            <w:tcW w:w="8024" w:type="dxa"/>
            <w:gridSpan w:val="22"/>
          </w:tcPr>
          <w:p w:rsidR="00E74ED0" w:rsidRPr="006C18A8" w:rsidRDefault="00E74ED0" w:rsidP="009677C0">
            <w:pPr>
              <w:spacing w:after="0" w:line="240" w:lineRule="auto"/>
              <w:jc w:val="both"/>
              <w:rPr>
                <w:rFonts w:ascii="Times New Roman" w:hAnsi="Times New Roman" w:cs="Times New Roman"/>
                <w:sz w:val="24"/>
                <w:szCs w:val="24"/>
              </w:rPr>
            </w:pPr>
            <w:r w:rsidRPr="006C18A8">
              <w:rPr>
                <w:rFonts w:ascii="Times New Roman" w:eastAsia="Times New Roman" w:hAnsi="Times New Roman" w:cs="Times New Roman"/>
                <w:sz w:val="24"/>
                <w:szCs w:val="24"/>
                <w:lang w:eastAsia="tr-TR"/>
              </w:rPr>
              <w:t xml:space="preserve">3. </w:t>
            </w:r>
            <w:r w:rsidRPr="006C18A8">
              <w:rPr>
                <w:rFonts w:ascii="Times New Roman" w:hAnsi="Times New Roman" w:cs="Times New Roman"/>
                <w:sz w:val="24"/>
                <w:szCs w:val="24"/>
              </w:rPr>
              <w:t xml:space="preserve">Bu </w:t>
            </w:r>
            <w:r w:rsidR="00726A5B" w:rsidRPr="006C18A8">
              <w:rPr>
                <w:rFonts w:ascii="Times New Roman" w:hAnsi="Times New Roman" w:cs="Times New Roman"/>
                <w:sz w:val="24"/>
                <w:szCs w:val="24"/>
              </w:rPr>
              <w:t>Yasanın</w:t>
            </w:r>
            <w:r w:rsidRPr="006C18A8">
              <w:rPr>
                <w:rFonts w:ascii="Times New Roman" w:hAnsi="Times New Roman" w:cs="Times New Roman"/>
                <w:sz w:val="24"/>
                <w:szCs w:val="24"/>
              </w:rPr>
              <w:t xml:space="preserve"> amacı, Kuzey Kıbrıs Türk Cumhuriyetinde faaliyet gösteren tüm uzman hemşire, </w:t>
            </w:r>
            <w:r w:rsidR="009677C0" w:rsidRPr="006C18A8">
              <w:rPr>
                <w:rFonts w:ascii="Times New Roman" w:hAnsi="Times New Roman" w:cs="Times New Roman"/>
                <w:sz w:val="24"/>
                <w:szCs w:val="24"/>
              </w:rPr>
              <w:t xml:space="preserve">uzman ebe, </w:t>
            </w:r>
            <w:r w:rsidRPr="006C18A8">
              <w:rPr>
                <w:rFonts w:ascii="Times New Roman" w:hAnsi="Times New Roman" w:cs="Times New Roman"/>
                <w:sz w:val="24"/>
                <w:szCs w:val="24"/>
              </w:rPr>
              <w:t xml:space="preserve">yüksek hemşire, </w:t>
            </w:r>
            <w:r w:rsidR="009677C0" w:rsidRPr="006C18A8">
              <w:rPr>
                <w:rFonts w:ascii="Times New Roman" w:hAnsi="Times New Roman" w:cs="Times New Roman"/>
                <w:sz w:val="24"/>
                <w:szCs w:val="24"/>
              </w:rPr>
              <w:t xml:space="preserve">yüksek ebe, </w:t>
            </w:r>
            <w:r w:rsidRPr="006C18A8">
              <w:rPr>
                <w:rFonts w:ascii="Times New Roman" w:hAnsi="Times New Roman" w:cs="Times New Roman"/>
                <w:sz w:val="24"/>
                <w:szCs w:val="24"/>
              </w:rPr>
              <w:t xml:space="preserve">hemşire ve ebelerin mesleki </w:t>
            </w:r>
            <w:r w:rsidR="00BF5EEE" w:rsidRPr="006C18A8">
              <w:rPr>
                <w:rFonts w:ascii="Times New Roman" w:hAnsi="Times New Roman" w:cs="Times New Roman"/>
                <w:sz w:val="24"/>
                <w:szCs w:val="24"/>
              </w:rPr>
              <w:t>disiplin ve</w:t>
            </w:r>
            <w:r w:rsidR="005933B6" w:rsidRPr="006C18A8">
              <w:rPr>
                <w:rFonts w:ascii="Times New Roman" w:hAnsi="Times New Roman" w:cs="Times New Roman"/>
                <w:sz w:val="24"/>
                <w:szCs w:val="24"/>
              </w:rPr>
              <w:t xml:space="preserve"> </w:t>
            </w:r>
            <w:r w:rsidRPr="006C18A8">
              <w:rPr>
                <w:rFonts w:ascii="Times New Roman" w:hAnsi="Times New Roman" w:cs="Times New Roman"/>
                <w:sz w:val="24"/>
                <w:szCs w:val="24"/>
              </w:rPr>
              <w:t>ahlakını korumak</w:t>
            </w:r>
            <w:r w:rsidR="00BF5EEE" w:rsidRPr="006C18A8">
              <w:rPr>
                <w:rFonts w:ascii="Times New Roman" w:hAnsi="Times New Roman" w:cs="Times New Roman"/>
                <w:sz w:val="24"/>
                <w:szCs w:val="24"/>
              </w:rPr>
              <w:t xml:space="preserve">; </w:t>
            </w:r>
            <w:r w:rsidRPr="006C18A8">
              <w:rPr>
                <w:rFonts w:ascii="Times New Roman" w:hAnsi="Times New Roman" w:cs="Times New Roman"/>
                <w:sz w:val="24"/>
                <w:szCs w:val="24"/>
              </w:rPr>
              <w:t>hak ve menfaatlerini gözetmek amacıyla Kıbrıs Türk Hemşireler ve Ebeler Birliğinin kurulmasını düzenlemektir.</w:t>
            </w:r>
          </w:p>
        </w:tc>
      </w:tr>
      <w:tr w:rsidR="00E74ED0" w:rsidRPr="006C18A8" w:rsidTr="00BD316D">
        <w:tblPrEx>
          <w:tblLook w:val="01E0" w:firstRow="1" w:lastRow="1" w:firstColumn="1" w:lastColumn="1" w:noHBand="0" w:noVBand="0"/>
        </w:tblPrEx>
        <w:trPr>
          <w:gridAfter w:val="1"/>
          <w:wAfter w:w="60" w:type="dxa"/>
        </w:trPr>
        <w:tc>
          <w:tcPr>
            <w:tcW w:w="1556" w:type="dxa"/>
            <w:gridSpan w:val="2"/>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8024" w:type="dxa"/>
            <w:gridSpan w:val="22"/>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r>
      <w:tr w:rsidR="00E74ED0" w:rsidRPr="006C18A8" w:rsidTr="00BD316D">
        <w:tblPrEx>
          <w:tblLook w:val="01E0" w:firstRow="1" w:lastRow="1" w:firstColumn="1" w:lastColumn="1" w:noHBand="0" w:noVBand="0"/>
        </w:tblPrEx>
        <w:trPr>
          <w:gridAfter w:val="1"/>
          <w:wAfter w:w="60" w:type="dxa"/>
        </w:trPr>
        <w:tc>
          <w:tcPr>
            <w:tcW w:w="1556" w:type="dxa"/>
            <w:gridSpan w:val="2"/>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Kapsam</w:t>
            </w:r>
          </w:p>
        </w:tc>
        <w:tc>
          <w:tcPr>
            <w:tcW w:w="8024" w:type="dxa"/>
            <w:gridSpan w:val="22"/>
          </w:tcPr>
          <w:p w:rsidR="00E74ED0" w:rsidRPr="006C18A8" w:rsidRDefault="00E74ED0" w:rsidP="005933B6">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4. Bu Yasa, Kıbrıs Türk Hemşireler ve Ebeler Birliğinin örgütlenmesini, faaliyetlerini, </w:t>
            </w:r>
            <w:r w:rsidR="00BF5EEE" w:rsidRPr="006C18A8">
              <w:rPr>
                <w:rFonts w:ascii="Times New Roman" w:eastAsia="Times New Roman" w:hAnsi="Times New Roman" w:cs="Times New Roman"/>
                <w:sz w:val="24"/>
                <w:szCs w:val="24"/>
                <w:lang w:eastAsia="tr-TR"/>
              </w:rPr>
              <w:t xml:space="preserve">görev ve </w:t>
            </w:r>
            <w:r w:rsidRPr="006C18A8">
              <w:rPr>
                <w:rFonts w:ascii="Times New Roman" w:eastAsia="Times New Roman" w:hAnsi="Times New Roman" w:cs="Times New Roman"/>
                <w:sz w:val="24"/>
                <w:szCs w:val="24"/>
                <w:lang w:eastAsia="tr-TR"/>
              </w:rPr>
              <w:t>yetki</w:t>
            </w:r>
            <w:r w:rsidR="005933B6" w:rsidRPr="006C18A8">
              <w:rPr>
                <w:rFonts w:ascii="Times New Roman" w:eastAsia="Times New Roman" w:hAnsi="Times New Roman" w:cs="Times New Roman"/>
                <w:sz w:val="24"/>
                <w:szCs w:val="24"/>
                <w:lang w:eastAsia="tr-TR"/>
              </w:rPr>
              <w:t>lerini</w:t>
            </w:r>
            <w:r w:rsidR="00BF5EEE" w:rsidRPr="006C18A8">
              <w:rPr>
                <w:rFonts w:ascii="Times New Roman" w:eastAsia="Times New Roman" w:hAnsi="Times New Roman" w:cs="Times New Roman"/>
                <w:sz w:val="24"/>
                <w:szCs w:val="24"/>
                <w:lang w:eastAsia="tr-TR"/>
              </w:rPr>
              <w:t>, meslek</w:t>
            </w:r>
            <w:r w:rsidR="005933B6" w:rsidRPr="006C18A8">
              <w:rPr>
                <w:rFonts w:ascii="Times New Roman" w:eastAsia="Times New Roman" w:hAnsi="Times New Roman" w:cs="Times New Roman"/>
                <w:sz w:val="24"/>
                <w:szCs w:val="24"/>
                <w:lang w:eastAsia="tr-TR"/>
              </w:rPr>
              <w:t>i</w:t>
            </w:r>
            <w:r w:rsidR="00BF5EEE" w:rsidRPr="006C18A8">
              <w:rPr>
                <w:rFonts w:ascii="Times New Roman" w:eastAsia="Times New Roman" w:hAnsi="Times New Roman" w:cs="Times New Roman"/>
                <w:sz w:val="24"/>
                <w:szCs w:val="24"/>
                <w:lang w:eastAsia="tr-TR"/>
              </w:rPr>
              <w:t xml:space="preserve"> denetim</w:t>
            </w:r>
            <w:r w:rsidR="005933B6" w:rsidRPr="006C18A8">
              <w:rPr>
                <w:rFonts w:ascii="Times New Roman" w:eastAsia="Times New Roman" w:hAnsi="Times New Roman" w:cs="Times New Roman"/>
                <w:sz w:val="24"/>
                <w:szCs w:val="24"/>
                <w:lang w:eastAsia="tr-TR"/>
              </w:rPr>
              <w:t xml:space="preserve">i, </w:t>
            </w:r>
            <w:r w:rsidR="00BF5EEE" w:rsidRPr="006C18A8">
              <w:rPr>
                <w:rFonts w:ascii="Times New Roman" w:eastAsia="Times New Roman" w:hAnsi="Times New Roman" w:cs="Times New Roman"/>
                <w:sz w:val="24"/>
                <w:szCs w:val="24"/>
                <w:lang w:eastAsia="tr-TR"/>
              </w:rPr>
              <w:t xml:space="preserve">mesleki </w:t>
            </w:r>
            <w:r w:rsidR="00F362C1" w:rsidRPr="006C18A8">
              <w:rPr>
                <w:rFonts w:ascii="Times New Roman" w:eastAsia="Times New Roman" w:hAnsi="Times New Roman" w:cs="Times New Roman"/>
                <w:sz w:val="24"/>
                <w:szCs w:val="24"/>
                <w:lang w:eastAsia="tr-TR"/>
              </w:rPr>
              <w:t>kredilendirilmeyi</w:t>
            </w:r>
            <w:r w:rsidRPr="006C18A8">
              <w:rPr>
                <w:rFonts w:ascii="Times New Roman" w:eastAsia="Times New Roman" w:hAnsi="Times New Roman" w:cs="Times New Roman"/>
                <w:sz w:val="24"/>
                <w:szCs w:val="24"/>
                <w:lang w:eastAsia="tr-TR"/>
              </w:rPr>
              <w:t xml:space="preserve"> ve birlik organlarının </w:t>
            </w:r>
            <w:r w:rsidR="00BF5EEE" w:rsidRPr="006C18A8">
              <w:rPr>
                <w:rFonts w:ascii="Times New Roman" w:eastAsia="Times New Roman" w:hAnsi="Times New Roman" w:cs="Times New Roman"/>
                <w:sz w:val="24"/>
                <w:szCs w:val="24"/>
                <w:lang w:eastAsia="tr-TR"/>
              </w:rPr>
              <w:t xml:space="preserve">oluşumu ile </w:t>
            </w:r>
            <w:r w:rsidRPr="006C18A8">
              <w:rPr>
                <w:rFonts w:ascii="Times New Roman" w:eastAsia="Times New Roman" w:hAnsi="Times New Roman" w:cs="Times New Roman"/>
                <w:sz w:val="24"/>
                <w:szCs w:val="24"/>
                <w:lang w:eastAsia="tr-TR"/>
              </w:rPr>
              <w:t>seçimlerine ilişkin usul ve esasları kapsar.</w:t>
            </w:r>
          </w:p>
        </w:tc>
      </w:tr>
      <w:tr w:rsidR="00E74ED0" w:rsidRPr="006C18A8" w:rsidTr="00BD316D">
        <w:tblPrEx>
          <w:tblLook w:val="01E0" w:firstRow="1" w:lastRow="1" w:firstColumn="1" w:lastColumn="1" w:noHBand="0" w:noVBand="0"/>
        </w:tblPrEx>
        <w:trPr>
          <w:gridAfter w:val="1"/>
          <w:wAfter w:w="60" w:type="dxa"/>
        </w:trPr>
        <w:tc>
          <w:tcPr>
            <w:tcW w:w="1556" w:type="dxa"/>
            <w:gridSpan w:val="2"/>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8024" w:type="dxa"/>
            <w:gridSpan w:val="22"/>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r>
      <w:tr w:rsidR="00E74ED0" w:rsidRPr="006C18A8" w:rsidTr="00BD316D">
        <w:tblPrEx>
          <w:tblLook w:val="01E0" w:firstRow="1" w:lastRow="1" w:firstColumn="1" w:lastColumn="1" w:noHBand="0" w:noVBand="0"/>
        </w:tblPrEx>
        <w:trPr>
          <w:gridAfter w:val="1"/>
          <w:wAfter w:w="60" w:type="dxa"/>
        </w:trPr>
        <w:tc>
          <w:tcPr>
            <w:tcW w:w="1556" w:type="dxa"/>
            <w:gridSpan w:val="2"/>
          </w:tcPr>
          <w:p w:rsidR="00E74ED0" w:rsidRPr="006C18A8" w:rsidRDefault="00E74ED0" w:rsidP="00F362C1">
            <w:pPr>
              <w:spacing w:after="0" w:line="240" w:lineRule="auto"/>
              <w:jc w:val="center"/>
              <w:rPr>
                <w:rFonts w:ascii="Times New Roman" w:eastAsia="Times New Roman" w:hAnsi="Times New Roman" w:cs="Times New Roman"/>
                <w:sz w:val="24"/>
                <w:szCs w:val="24"/>
                <w:lang w:eastAsia="tr-TR"/>
              </w:rPr>
            </w:pPr>
          </w:p>
        </w:tc>
        <w:tc>
          <w:tcPr>
            <w:tcW w:w="8024" w:type="dxa"/>
            <w:gridSpan w:val="22"/>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r>
      <w:tr w:rsidR="00E74ED0" w:rsidRPr="006C18A8" w:rsidTr="00BD316D">
        <w:tblPrEx>
          <w:tblLook w:val="01E0" w:firstRow="1" w:lastRow="1" w:firstColumn="1" w:lastColumn="1" w:noHBand="0" w:noVBand="0"/>
        </w:tblPrEx>
        <w:trPr>
          <w:gridAfter w:val="1"/>
          <w:wAfter w:w="60" w:type="dxa"/>
        </w:trPr>
        <w:tc>
          <w:tcPr>
            <w:tcW w:w="9580" w:type="dxa"/>
            <w:gridSpan w:val="24"/>
          </w:tcPr>
          <w:p w:rsidR="00E74ED0" w:rsidRPr="006C18A8" w:rsidRDefault="00E74ED0" w:rsidP="00F362C1">
            <w:pPr>
              <w:spacing w:after="0" w:line="240" w:lineRule="auto"/>
              <w:jc w:val="center"/>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İKİNCİ KISIM</w:t>
            </w:r>
          </w:p>
          <w:p w:rsidR="00E74ED0" w:rsidRPr="006C18A8" w:rsidRDefault="00E74ED0" w:rsidP="00F362C1">
            <w:pPr>
              <w:spacing w:after="0" w:line="240" w:lineRule="auto"/>
              <w:jc w:val="center"/>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Birliğin Kurulması, Ama</w:t>
            </w:r>
            <w:r w:rsidR="009A1FCD" w:rsidRPr="006C18A8">
              <w:rPr>
                <w:rFonts w:ascii="Times New Roman" w:eastAsia="Times New Roman" w:hAnsi="Times New Roman" w:cs="Times New Roman"/>
                <w:sz w:val="24"/>
                <w:szCs w:val="24"/>
                <w:lang w:eastAsia="tr-TR"/>
              </w:rPr>
              <w:t>c</w:t>
            </w:r>
            <w:r w:rsidRPr="006C18A8">
              <w:rPr>
                <w:rFonts w:ascii="Times New Roman" w:eastAsia="Times New Roman" w:hAnsi="Times New Roman" w:cs="Times New Roman"/>
                <w:sz w:val="24"/>
                <w:szCs w:val="24"/>
                <w:lang w:eastAsia="tr-TR"/>
              </w:rPr>
              <w:t>ı, Görev ve Yetkileri ile</w:t>
            </w:r>
          </w:p>
          <w:p w:rsidR="00E74ED0" w:rsidRPr="006C18A8" w:rsidRDefault="00E74ED0" w:rsidP="00F362C1">
            <w:pPr>
              <w:spacing w:after="0" w:line="240" w:lineRule="auto"/>
              <w:jc w:val="center"/>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Faaliyet Alanları</w:t>
            </w:r>
          </w:p>
        </w:tc>
      </w:tr>
      <w:tr w:rsidR="00E74ED0" w:rsidRPr="006C18A8" w:rsidTr="00BD316D">
        <w:tblPrEx>
          <w:tblLook w:val="01E0" w:firstRow="1" w:lastRow="1" w:firstColumn="1" w:lastColumn="1" w:noHBand="0" w:noVBand="0"/>
        </w:tblPrEx>
        <w:trPr>
          <w:gridAfter w:val="1"/>
          <w:wAfter w:w="60" w:type="dxa"/>
        </w:trPr>
        <w:tc>
          <w:tcPr>
            <w:tcW w:w="9580" w:type="dxa"/>
            <w:gridSpan w:val="2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r>
      <w:tr w:rsidR="00E74ED0" w:rsidRPr="006C18A8" w:rsidTr="00BD316D">
        <w:tblPrEx>
          <w:tblLook w:val="01E0" w:firstRow="1" w:lastRow="1" w:firstColumn="1" w:lastColumn="1" w:noHBand="0" w:noVBand="0"/>
        </w:tblPrEx>
        <w:trPr>
          <w:gridAfter w:val="1"/>
          <w:wAfter w:w="60" w:type="dxa"/>
        </w:trPr>
        <w:tc>
          <w:tcPr>
            <w:tcW w:w="1680" w:type="dxa"/>
            <w:gridSpan w:val="3"/>
            <w:vMerge w:val="restart"/>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Birliğin</w:t>
            </w:r>
          </w:p>
          <w:p w:rsidR="00E74ED0" w:rsidRPr="006C18A8" w:rsidRDefault="009D7326" w:rsidP="00485FF9">
            <w:pPr>
              <w:spacing w:after="0" w:line="240" w:lineRule="auto"/>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Kuruluş Amacı ve Merkezi</w:t>
            </w:r>
          </w:p>
        </w:tc>
        <w:tc>
          <w:tcPr>
            <w:tcW w:w="567"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5.</w:t>
            </w:r>
          </w:p>
        </w:tc>
        <w:tc>
          <w:tcPr>
            <w:tcW w:w="711"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(1)</w:t>
            </w:r>
          </w:p>
        </w:tc>
        <w:tc>
          <w:tcPr>
            <w:tcW w:w="6622" w:type="dxa"/>
            <w:gridSpan w:val="11"/>
          </w:tcPr>
          <w:p w:rsidR="00E74ED0" w:rsidRPr="006C18A8" w:rsidRDefault="00C43729" w:rsidP="00647877">
            <w:pPr>
              <w:spacing w:after="0" w:line="240" w:lineRule="auto"/>
              <w:jc w:val="both"/>
              <w:rPr>
                <w:rFonts w:ascii="Times New Roman" w:eastAsia="Times New Roman" w:hAnsi="Times New Roman" w:cs="Times New Roman"/>
                <w:sz w:val="24"/>
                <w:szCs w:val="24"/>
                <w:lang w:eastAsia="tr-TR"/>
              </w:rPr>
            </w:pPr>
            <w:proofErr w:type="gramStart"/>
            <w:r w:rsidRPr="006C18A8">
              <w:rPr>
                <w:rFonts w:ascii="Times New Roman" w:eastAsia="Times New Roman" w:hAnsi="Times New Roman" w:cs="Times New Roman"/>
                <w:sz w:val="24"/>
                <w:szCs w:val="24"/>
                <w:lang w:eastAsia="tr-TR"/>
              </w:rPr>
              <w:t xml:space="preserve">Kuzey Kıbrıs Türk Cumhuriyeti sınırları içerisinde </w:t>
            </w:r>
            <w:r w:rsidR="00914D72" w:rsidRPr="006C18A8">
              <w:rPr>
                <w:rFonts w:ascii="Times New Roman" w:eastAsia="Times New Roman" w:hAnsi="Times New Roman" w:cs="Times New Roman"/>
                <w:sz w:val="24"/>
                <w:szCs w:val="24"/>
                <w:lang w:eastAsia="tr-TR"/>
              </w:rPr>
              <w:t>m</w:t>
            </w:r>
            <w:r w:rsidR="00E74ED0" w:rsidRPr="006C18A8">
              <w:rPr>
                <w:rFonts w:ascii="Times New Roman" w:eastAsia="Times New Roman" w:hAnsi="Times New Roman" w:cs="Times New Roman"/>
                <w:sz w:val="24"/>
                <w:szCs w:val="24"/>
                <w:lang w:eastAsia="tr-TR"/>
              </w:rPr>
              <w:t>eslek ve sanatlarını uygulamaya yetkili olup sanatlarını serbest olarak yapan veya mes</w:t>
            </w:r>
            <w:r w:rsidR="00DA1A76">
              <w:rPr>
                <w:rFonts w:ascii="Times New Roman" w:eastAsia="Times New Roman" w:hAnsi="Times New Roman" w:cs="Times New Roman"/>
                <w:sz w:val="24"/>
                <w:szCs w:val="24"/>
                <w:lang w:eastAsia="tr-TR"/>
              </w:rPr>
              <w:t>lek diplomasından yararlanarak R</w:t>
            </w:r>
            <w:r w:rsidR="00E74ED0" w:rsidRPr="006C18A8">
              <w:rPr>
                <w:rFonts w:ascii="Times New Roman" w:eastAsia="Times New Roman" w:hAnsi="Times New Roman" w:cs="Times New Roman"/>
                <w:sz w:val="24"/>
                <w:szCs w:val="24"/>
                <w:lang w:eastAsia="tr-TR"/>
              </w:rPr>
              <w:t xml:space="preserve">esmi veya özel sağlık kuruluşlarında görev alan </w:t>
            </w:r>
            <w:r w:rsidR="00647877" w:rsidRPr="006C18A8">
              <w:rPr>
                <w:rFonts w:ascii="Times New Roman" w:hAnsi="Times New Roman" w:cs="Times New Roman"/>
                <w:sz w:val="24"/>
                <w:szCs w:val="24"/>
              </w:rPr>
              <w:t xml:space="preserve">uzman hemşire, uzman ebe, yüksek hemşire, yüksek ebe, hemşire ve ebelerin </w:t>
            </w:r>
            <w:r w:rsidR="00E74ED0" w:rsidRPr="006C18A8">
              <w:rPr>
                <w:rFonts w:ascii="Times New Roman" w:eastAsia="Times New Roman" w:hAnsi="Times New Roman" w:cs="Times New Roman"/>
                <w:sz w:val="24"/>
                <w:szCs w:val="24"/>
                <w:lang w:eastAsia="tr-TR"/>
              </w:rPr>
              <w:t>oluşturduğu ve m</w:t>
            </w:r>
            <w:r w:rsidR="00DA1A76">
              <w:rPr>
                <w:rFonts w:ascii="Times New Roman" w:eastAsia="Times New Roman" w:hAnsi="Times New Roman" w:cs="Times New Roman"/>
                <w:sz w:val="24"/>
                <w:szCs w:val="24"/>
                <w:lang w:eastAsia="tr-TR"/>
              </w:rPr>
              <w:t>erkezi Lefkoşa</w:t>
            </w:r>
            <w:r w:rsidR="001A1332">
              <w:rPr>
                <w:rFonts w:ascii="Times New Roman" w:eastAsia="Times New Roman" w:hAnsi="Times New Roman" w:cs="Times New Roman"/>
                <w:sz w:val="24"/>
                <w:szCs w:val="24"/>
                <w:lang w:eastAsia="tr-TR"/>
              </w:rPr>
              <w:t>’</w:t>
            </w:r>
            <w:r w:rsidR="00E74ED0" w:rsidRPr="006C18A8">
              <w:rPr>
                <w:rFonts w:ascii="Times New Roman" w:eastAsia="Times New Roman" w:hAnsi="Times New Roman" w:cs="Times New Roman"/>
                <w:sz w:val="24"/>
                <w:szCs w:val="24"/>
                <w:lang w:eastAsia="tr-TR"/>
              </w:rPr>
              <w:t>da olan bir Kıbrıs Türk Hemşireler ve Ebeler Birliği kurulur.</w:t>
            </w:r>
            <w:proofErr w:type="gramEnd"/>
          </w:p>
        </w:tc>
      </w:tr>
      <w:tr w:rsidR="00E74ED0" w:rsidRPr="006C18A8" w:rsidTr="00BD316D">
        <w:tblPrEx>
          <w:tblLook w:val="01E0" w:firstRow="1" w:lastRow="1" w:firstColumn="1" w:lastColumn="1" w:noHBand="0" w:noVBand="0"/>
        </w:tblPrEx>
        <w:trPr>
          <w:gridAfter w:val="1"/>
          <w:wAfter w:w="60" w:type="dxa"/>
        </w:trPr>
        <w:tc>
          <w:tcPr>
            <w:tcW w:w="1680" w:type="dxa"/>
            <w:gridSpan w:val="3"/>
            <w:vMerge/>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7"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711"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(2)</w:t>
            </w:r>
          </w:p>
        </w:tc>
        <w:tc>
          <w:tcPr>
            <w:tcW w:w="6622" w:type="dxa"/>
            <w:gridSpan w:val="11"/>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Birlik, kamu kurumu niteliğinde bir meslek ku</w:t>
            </w:r>
            <w:r w:rsidR="00F362C1" w:rsidRPr="006C18A8">
              <w:rPr>
                <w:rFonts w:ascii="Times New Roman" w:eastAsia="Times New Roman" w:hAnsi="Times New Roman" w:cs="Times New Roman"/>
                <w:sz w:val="24"/>
                <w:szCs w:val="24"/>
                <w:lang w:eastAsia="tr-TR"/>
              </w:rPr>
              <w:t>ruluşu olup, kamu tüzel kişiliğine</w:t>
            </w:r>
            <w:r w:rsidRPr="006C18A8">
              <w:rPr>
                <w:rFonts w:ascii="Times New Roman" w:eastAsia="Times New Roman" w:hAnsi="Times New Roman" w:cs="Times New Roman"/>
                <w:sz w:val="24"/>
                <w:szCs w:val="24"/>
                <w:lang w:eastAsia="tr-TR"/>
              </w:rPr>
              <w:t xml:space="preserve"> sahiptir.</w:t>
            </w:r>
          </w:p>
        </w:tc>
      </w:tr>
      <w:tr w:rsidR="00E74ED0" w:rsidRPr="006C18A8" w:rsidTr="00BD316D">
        <w:tblPrEx>
          <w:tblLook w:val="01E0" w:firstRow="1" w:lastRow="1" w:firstColumn="1" w:lastColumn="1" w:noHBand="0" w:noVBand="0"/>
        </w:tblPrEx>
        <w:trPr>
          <w:gridAfter w:val="1"/>
          <w:wAfter w:w="60" w:type="dxa"/>
        </w:trPr>
        <w:tc>
          <w:tcPr>
            <w:tcW w:w="1680" w:type="dxa"/>
            <w:gridSpan w:val="3"/>
            <w:vMerge/>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7"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711"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(3)</w:t>
            </w:r>
          </w:p>
        </w:tc>
        <w:tc>
          <w:tcPr>
            <w:tcW w:w="6622" w:type="dxa"/>
            <w:gridSpan w:val="11"/>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Tüm üyeler, Birlik organlarının yasal yetkileri kapsamında aldıkları kararlara, yayımladıkları tüzük ve yönetmeliklere uymak zorundadırlar.</w:t>
            </w:r>
          </w:p>
        </w:tc>
      </w:tr>
      <w:tr w:rsidR="00E74ED0" w:rsidRPr="006C18A8" w:rsidTr="00BD316D">
        <w:tblPrEx>
          <w:tblLook w:val="01E0" w:firstRow="1" w:lastRow="1" w:firstColumn="1" w:lastColumn="1" w:noHBand="0" w:noVBand="0"/>
        </w:tblPrEx>
        <w:trPr>
          <w:gridAfter w:val="1"/>
          <w:wAfter w:w="60" w:type="dxa"/>
        </w:trPr>
        <w:tc>
          <w:tcPr>
            <w:tcW w:w="1680" w:type="dxa"/>
            <w:gridSpan w:val="3"/>
            <w:vMerge/>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7"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711"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(4)</w:t>
            </w:r>
          </w:p>
        </w:tc>
        <w:tc>
          <w:tcPr>
            <w:tcW w:w="6622" w:type="dxa"/>
            <w:gridSpan w:val="11"/>
          </w:tcPr>
          <w:p w:rsidR="00E74ED0" w:rsidRPr="006C18A8" w:rsidRDefault="00F362C1" w:rsidP="00E27009">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Birlik, </w:t>
            </w:r>
            <w:r w:rsidR="00E74ED0" w:rsidRPr="006C18A8">
              <w:rPr>
                <w:rFonts w:ascii="Times New Roman" w:eastAsia="Times New Roman" w:hAnsi="Times New Roman" w:cs="Times New Roman"/>
                <w:sz w:val="24"/>
                <w:szCs w:val="24"/>
                <w:lang w:eastAsia="tr-TR"/>
              </w:rPr>
              <w:t xml:space="preserve">Yönetim Kurulunun önerisi veya ilçelerde meslek icra eden </w:t>
            </w:r>
            <w:r w:rsidR="00E74ED0" w:rsidRPr="006C18A8">
              <w:rPr>
                <w:rFonts w:ascii="Times New Roman" w:eastAsia="Times New Roman" w:hAnsi="Times New Roman" w:cs="Times New Roman"/>
                <w:sz w:val="24"/>
                <w:szCs w:val="24"/>
                <w:lang w:eastAsia="tr-TR"/>
              </w:rPr>
              <w:lastRenderedPageBreak/>
              <w:t xml:space="preserve">üyelerin istemi üzerine, </w:t>
            </w:r>
            <w:r w:rsidRPr="006C18A8">
              <w:rPr>
                <w:rFonts w:ascii="Times New Roman" w:eastAsia="Times New Roman" w:hAnsi="Times New Roman" w:cs="Times New Roman"/>
                <w:sz w:val="24"/>
                <w:szCs w:val="24"/>
                <w:lang w:eastAsia="tr-TR"/>
              </w:rPr>
              <w:t>Genel Kurulun bu yönde alacağı karara bağlı</w:t>
            </w:r>
            <w:r w:rsidR="00E74ED0" w:rsidRPr="006C18A8">
              <w:rPr>
                <w:rFonts w:ascii="Times New Roman" w:eastAsia="Times New Roman" w:hAnsi="Times New Roman" w:cs="Times New Roman"/>
                <w:sz w:val="24"/>
                <w:szCs w:val="24"/>
                <w:lang w:eastAsia="tr-TR"/>
              </w:rPr>
              <w:t xml:space="preserve"> olarak</w:t>
            </w:r>
            <w:r w:rsidRPr="006C18A8">
              <w:rPr>
                <w:rFonts w:ascii="Times New Roman" w:eastAsia="Times New Roman" w:hAnsi="Times New Roman" w:cs="Times New Roman"/>
                <w:sz w:val="24"/>
                <w:szCs w:val="24"/>
                <w:lang w:eastAsia="tr-TR"/>
              </w:rPr>
              <w:t xml:space="preserve"> uygun görülen ve/veya</w:t>
            </w:r>
            <w:r w:rsidR="00A3442F" w:rsidRPr="006C18A8">
              <w:rPr>
                <w:rFonts w:ascii="Times New Roman" w:eastAsia="Times New Roman" w:hAnsi="Times New Roman" w:cs="Times New Roman"/>
                <w:sz w:val="24"/>
                <w:szCs w:val="24"/>
                <w:lang w:eastAsia="tr-TR"/>
              </w:rPr>
              <w:t xml:space="preserve"> </w:t>
            </w:r>
            <w:r w:rsidR="00E74ED0" w:rsidRPr="006C18A8">
              <w:rPr>
                <w:rFonts w:ascii="Times New Roman" w:eastAsia="Times New Roman" w:hAnsi="Times New Roman" w:cs="Times New Roman"/>
                <w:sz w:val="24"/>
                <w:szCs w:val="24"/>
                <w:lang w:eastAsia="tr-TR"/>
              </w:rPr>
              <w:t>ta</w:t>
            </w:r>
            <w:r w:rsidR="009D7326" w:rsidRPr="006C18A8">
              <w:rPr>
                <w:rFonts w:ascii="Times New Roman" w:eastAsia="Times New Roman" w:hAnsi="Times New Roman" w:cs="Times New Roman"/>
                <w:sz w:val="24"/>
                <w:szCs w:val="24"/>
                <w:lang w:eastAsia="tr-TR"/>
              </w:rPr>
              <w:t xml:space="preserve">lep edilen ilçede şube açabilir </w:t>
            </w:r>
            <w:r w:rsidR="00E74ED0" w:rsidRPr="006C18A8">
              <w:rPr>
                <w:rFonts w:ascii="Times New Roman" w:eastAsia="Times New Roman" w:hAnsi="Times New Roman" w:cs="Times New Roman"/>
                <w:sz w:val="24"/>
                <w:szCs w:val="24"/>
                <w:lang w:eastAsia="tr-TR"/>
              </w:rPr>
              <w:t>ve belirlenecek konularda çalışmalar yapmak üzere uzmanlık komisyonları oluşturabilir.</w:t>
            </w:r>
          </w:p>
        </w:tc>
      </w:tr>
      <w:tr w:rsidR="00E74ED0" w:rsidRPr="006C18A8" w:rsidTr="00BD316D">
        <w:tblPrEx>
          <w:tblLook w:val="01E0" w:firstRow="1" w:lastRow="1" w:firstColumn="1" w:lastColumn="1" w:noHBand="0" w:noVBand="0"/>
        </w:tblPrEx>
        <w:trPr>
          <w:gridAfter w:val="1"/>
          <w:wAfter w:w="60" w:type="dxa"/>
        </w:trPr>
        <w:tc>
          <w:tcPr>
            <w:tcW w:w="1680" w:type="dxa"/>
            <w:gridSpan w:val="3"/>
            <w:vMerge/>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7"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711" w:type="dxa"/>
            <w:gridSpan w:val="5"/>
          </w:tcPr>
          <w:p w:rsidR="00E74ED0" w:rsidRPr="006C18A8" w:rsidRDefault="00827A1E"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(5)</w:t>
            </w:r>
          </w:p>
        </w:tc>
        <w:tc>
          <w:tcPr>
            <w:tcW w:w="6622" w:type="dxa"/>
            <w:gridSpan w:val="11"/>
          </w:tcPr>
          <w:p w:rsidR="00E74ED0" w:rsidRPr="006C18A8" w:rsidRDefault="00827A1E" w:rsidP="00D3184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Kurulacak şubenin veya komisyonun görev, yetki ve çalışma</w:t>
            </w:r>
            <w:r w:rsidR="00A52E6E" w:rsidRPr="006C18A8">
              <w:rPr>
                <w:rFonts w:ascii="Times New Roman" w:eastAsia="Times New Roman" w:hAnsi="Times New Roman" w:cs="Times New Roman"/>
                <w:sz w:val="24"/>
                <w:szCs w:val="24"/>
                <w:lang w:eastAsia="tr-TR"/>
              </w:rPr>
              <w:t>sına</w:t>
            </w:r>
            <w:r w:rsidR="00DA1A76">
              <w:rPr>
                <w:rFonts w:ascii="Times New Roman" w:eastAsia="Times New Roman" w:hAnsi="Times New Roman" w:cs="Times New Roman"/>
                <w:sz w:val="24"/>
                <w:szCs w:val="24"/>
                <w:lang w:eastAsia="tr-TR"/>
              </w:rPr>
              <w:t xml:space="preserve"> ilişkin usuller</w:t>
            </w:r>
            <w:r w:rsidR="00D31841">
              <w:rPr>
                <w:rFonts w:ascii="Times New Roman" w:eastAsia="Times New Roman" w:hAnsi="Times New Roman" w:cs="Times New Roman"/>
                <w:sz w:val="24"/>
                <w:szCs w:val="24"/>
                <w:lang w:eastAsia="tr-TR"/>
              </w:rPr>
              <w:t>,</w:t>
            </w:r>
            <w:r w:rsidR="00DA1A76">
              <w:rPr>
                <w:rFonts w:ascii="Times New Roman" w:eastAsia="Times New Roman" w:hAnsi="Times New Roman" w:cs="Times New Roman"/>
                <w:sz w:val="24"/>
                <w:szCs w:val="24"/>
                <w:lang w:eastAsia="tr-TR"/>
              </w:rPr>
              <w:t xml:space="preserve"> </w:t>
            </w:r>
            <w:r w:rsidRPr="006C18A8">
              <w:rPr>
                <w:rFonts w:ascii="Times New Roman" w:eastAsia="Times New Roman" w:hAnsi="Times New Roman" w:cs="Times New Roman"/>
                <w:sz w:val="24"/>
                <w:szCs w:val="24"/>
                <w:lang w:eastAsia="tr-TR"/>
              </w:rPr>
              <w:t>Yönetim Kurulu tarafından hazırlanacak, Bakanlıkça</w:t>
            </w:r>
            <w:r w:rsidR="00255423">
              <w:rPr>
                <w:rFonts w:ascii="Times New Roman" w:eastAsia="Times New Roman" w:hAnsi="Times New Roman" w:cs="Times New Roman"/>
                <w:sz w:val="24"/>
                <w:szCs w:val="24"/>
                <w:lang w:eastAsia="tr-TR"/>
              </w:rPr>
              <w:t xml:space="preserve"> önerilecek ve</w:t>
            </w:r>
            <w:r w:rsidRPr="006C18A8">
              <w:rPr>
                <w:rFonts w:ascii="Times New Roman" w:eastAsia="Times New Roman" w:hAnsi="Times New Roman" w:cs="Times New Roman"/>
                <w:sz w:val="24"/>
                <w:szCs w:val="24"/>
                <w:lang w:eastAsia="tr-TR"/>
              </w:rPr>
              <w:t xml:space="preserve"> Bakanlar Kurulu</w:t>
            </w:r>
            <w:r w:rsidR="00E27009" w:rsidRPr="006C18A8">
              <w:rPr>
                <w:rFonts w:ascii="Times New Roman" w:eastAsia="Times New Roman" w:hAnsi="Times New Roman" w:cs="Times New Roman"/>
                <w:sz w:val="24"/>
                <w:szCs w:val="24"/>
                <w:lang w:eastAsia="tr-TR"/>
              </w:rPr>
              <w:t xml:space="preserve"> tarafından</w:t>
            </w:r>
            <w:r w:rsidRPr="006C18A8">
              <w:rPr>
                <w:rFonts w:ascii="Times New Roman" w:eastAsia="Times New Roman" w:hAnsi="Times New Roman" w:cs="Times New Roman"/>
                <w:sz w:val="24"/>
                <w:szCs w:val="24"/>
                <w:lang w:eastAsia="tr-TR"/>
              </w:rPr>
              <w:t xml:space="preserve"> </w:t>
            </w:r>
            <w:proofErr w:type="gramStart"/>
            <w:r w:rsidRPr="006C18A8">
              <w:rPr>
                <w:rFonts w:ascii="Times New Roman" w:eastAsia="Times New Roman" w:hAnsi="Times New Roman" w:cs="Times New Roman"/>
                <w:sz w:val="24"/>
                <w:szCs w:val="24"/>
                <w:lang w:eastAsia="tr-TR"/>
              </w:rPr>
              <w:t>onay</w:t>
            </w:r>
            <w:r w:rsidR="00E27009" w:rsidRPr="006C18A8">
              <w:rPr>
                <w:rFonts w:ascii="Times New Roman" w:eastAsia="Times New Roman" w:hAnsi="Times New Roman" w:cs="Times New Roman"/>
                <w:sz w:val="24"/>
                <w:szCs w:val="24"/>
                <w:lang w:eastAsia="tr-TR"/>
              </w:rPr>
              <w:t>lan</w:t>
            </w:r>
            <w:r w:rsidR="00255423">
              <w:rPr>
                <w:rFonts w:ascii="Times New Roman" w:eastAsia="Times New Roman" w:hAnsi="Times New Roman" w:cs="Times New Roman"/>
                <w:sz w:val="24"/>
                <w:szCs w:val="24"/>
                <w:lang w:eastAsia="tr-TR"/>
              </w:rPr>
              <w:t>a</w:t>
            </w:r>
            <w:r w:rsidR="002A04C6">
              <w:rPr>
                <w:rFonts w:ascii="Times New Roman" w:eastAsia="Times New Roman" w:hAnsi="Times New Roman" w:cs="Times New Roman"/>
                <w:sz w:val="24"/>
                <w:szCs w:val="24"/>
                <w:lang w:eastAsia="tr-TR"/>
              </w:rPr>
              <w:t>r</w:t>
            </w:r>
            <w:r w:rsidR="00255423">
              <w:rPr>
                <w:rFonts w:ascii="Times New Roman" w:eastAsia="Times New Roman" w:hAnsi="Times New Roman" w:cs="Times New Roman"/>
                <w:sz w:val="24"/>
                <w:szCs w:val="24"/>
                <w:lang w:eastAsia="tr-TR"/>
              </w:rPr>
              <w:t>ak</w:t>
            </w:r>
            <w:r w:rsidRPr="006C18A8">
              <w:rPr>
                <w:rFonts w:ascii="Times New Roman" w:eastAsia="Times New Roman" w:hAnsi="Times New Roman" w:cs="Times New Roman"/>
                <w:sz w:val="24"/>
                <w:szCs w:val="24"/>
                <w:lang w:eastAsia="tr-TR"/>
              </w:rPr>
              <w:t xml:space="preserve">   Resmi</w:t>
            </w:r>
            <w:proofErr w:type="gramEnd"/>
            <w:r w:rsidRPr="006C18A8">
              <w:rPr>
                <w:rFonts w:ascii="Times New Roman" w:eastAsia="Times New Roman" w:hAnsi="Times New Roman" w:cs="Times New Roman"/>
                <w:sz w:val="24"/>
                <w:szCs w:val="24"/>
                <w:lang w:eastAsia="tr-TR"/>
              </w:rPr>
              <w:t xml:space="preserve"> </w:t>
            </w:r>
            <w:proofErr w:type="spellStart"/>
            <w:r w:rsidRPr="006C18A8">
              <w:rPr>
                <w:rFonts w:ascii="Times New Roman" w:eastAsia="Times New Roman" w:hAnsi="Times New Roman" w:cs="Times New Roman"/>
                <w:sz w:val="24"/>
                <w:szCs w:val="24"/>
                <w:lang w:eastAsia="tr-TR"/>
              </w:rPr>
              <w:t>Gazete’de</w:t>
            </w:r>
            <w:proofErr w:type="spellEnd"/>
            <w:r w:rsidRPr="006C18A8">
              <w:rPr>
                <w:rFonts w:ascii="Times New Roman" w:eastAsia="Times New Roman" w:hAnsi="Times New Roman" w:cs="Times New Roman"/>
                <w:sz w:val="24"/>
                <w:szCs w:val="24"/>
                <w:lang w:eastAsia="tr-TR"/>
              </w:rPr>
              <w:t xml:space="preserve"> yayımlanacak tüzükle düzenlenir.</w:t>
            </w:r>
          </w:p>
        </w:tc>
      </w:tr>
      <w:tr w:rsidR="00E74ED0" w:rsidRPr="006C18A8" w:rsidTr="00BD316D">
        <w:tblPrEx>
          <w:tblLook w:val="01E0" w:firstRow="1" w:lastRow="1" w:firstColumn="1" w:lastColumn="1" w:noHBand="0" w:noVBand="0"/>
        </w:tblPrEx>
        <w:trPr>
          <w:gridAfter w:val="1"/>
          <w:wAfter w:w="60" w:type="dxa"/>
        </w:trPr>
        <w:tc>
          <w:tcPr>
            <w:tcW w:w="9580" w:type="dxa"/>
            <w:gridSpan w:val="24"/>
          </w:tcPr>
          <w:p w:rsidR="00E74ED0" w:rsidRDefault="00E74ED0" w:rsidP="00F362C1">
            <w:pPr>
              <w:spacing w:after="0" w:line="240" w:lineRule="auto"/>
              <w:jc w:val="both"/>
              <w:rPr>
                <w:rFonts w:ascii="Times New Roman" w:eastAsia="Times New Roman" w:hAnsi="Times New Roman" w:cs="Times New Roman"/>
                <w:sz w:val="24"/>
                <w:szCs w:val="24"/>
                <w:lang w:eastAsia="tr-TR"/>
              </w:rPr>
            </w:pPr>
          </w:p>
          <w:p w:rsidR="00255423" w:rsidRDefault="00255423" w:rsidP="00F362C1">
            <w:pPr>
              <w:spacing w:after="0" w:line="240" w:lineRule="auto"/>
              <w:jc w:val="both"/>
              <w:rPr>
                <w:rFonts w:ascii="Times New Roman" w:eastAsia="Times New Roman" w:hAnsi="Times New Roman" w:cs="Times New Roman"/>
                <w:sz w:val="24"/>
                <w:szCs w:val="24"/>
                <w:lang w:eastAsia="tr-TR"/>
              </w:rPr>
            </w:pPr>
          </w:p>
          <w:p w:rsidR="00255423" w:rsidRPr="006C18A8" w:rsidRDefault="00255423" w:rsidP="00F362C1">
            <w:pPr>
              <w:spacing w:after="0" w:line="240" w:lineRule="auto"/>
              <w:jc w:val="both"/>
              <w:rPr>
                <w:rFonts w:ascii="Times New Roman" w:eastAsia="Times New Roman" w:hAnsi="Times New Roman" w:cs="Times New Roman"/>
                <w:sz w:val="24"/>
                <w:szCs w:val="24"/>
                <w:lang w:eastAsia="tr-TR"/>
              </w:rPr>
            </w:pPr>
          </w:p>
        </w:tc>
      </w:tr>
      <w:tr w:rsidR="00E74ED0" w:rsidRPr="006C18A8" w:rsidTr="00BD316D">
        <w:tblPrEx>
          <w:tblLook w:val="01E0" w:firstRow="1" w:lastRow="1" w:firstColumn="1" w:lastColumn="1" w:noHBand="0" w:noVBand="0"/>
        </w:tblPrEx>
        <w:trPr>
          <w:gridAfter w:val="1"/>
          <w:wAfter w:w="60" w:type="dxa"/>
        </w:trPr>
        <w:tc>
          <w:tcPr>
            <w:tcW w:w="1824" w:type="dxa"/>
            <w:gridSpan w:val="4"/>
          </w:tcPr>
          <w:p w:rsidR="00E74ED0" w:rsidRPr="006C18A8" w:rsidRDefault="006670F8" w:rsidP="00914D72">
            <w:pPr>
              <w:spacing w:after="0" w:line="240" w:lineRule="auto"/>
              <w:jc w:val="both"/>
              <w:rPr>
                <w:rFonts w:ascii="Times New Roman" w:eastAsia="Times New Roman" w:hAnsi="Times New Roman" w:cs="Times New Roman"/>
                <w:sz w:val="24"/>
                <w:szCs w:val="24"/>
                <w:lang w:eastAsia="tr-TR"/>
              </w:rPr>
            </w:pPr>
            <w:r w:rsidRPr="006C18A8">
              <w:br w:type="page"/>
            </w:r>
            <w:r w:rsidR="00914D72" w:rsidRPr="006C18A8">
              <w:rPr>
                <w:rFonts w:ascii="Times New Roman" w:eastAsia="Times New Roman" w:hAnsi="Times New Roman" w:cs="Times New Roman"/>
                <w:sz w:val="24"/>
                <w:szCs w:val="24"/>
                <w:lang w:eastAsia="tr-TR"/>
              </w:rPr>
              <w:t>Birliğin</w:t>
            </w:r>
            <w:r w:rsidR="002F0E23" w:rsidRPr="006C18A8">
              <w:rPr>
                <w:rFonts w:ascii="Times New Roman" w:eastAsia="Times New Roman" w:hAnsi="Times New Roman" w:cs="Times New Roman"/>
                <w:sz w:val="24"/>
                <w:szCs w:val="24"/>
                <w:lang w:eastAsia="tr-TR"/>
              </w:rPr>
              <w:t xml:space="preserve"> </w:t>
            </w:r>
            <w:r w:rsidR="00914D72" w:rsidRPr="006C18A8">
              <w:rPr>
                <w:rFonts w:ascii="Times New Roman" w:eastAsia="Times New Roman" w:hAnsi="Times New Roman" w:cs="Times New Roman"/>
                <w:sz w:val="24"/>
                <w:szCs w:val="24"/>
                <w:lang w:eastAsia="tr-TR"/>
              </w:rPr>
              <w:t>Görev</w:t>
            </w: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 6.</w:t>
            </w:r>
          </w:p>
        </w:tc>
        <w:tc>
          <w:tcPr>
            <w:tcW w:w="566"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 (1)</w:t>
            </w:r>
          </w:p>
        </w:tc>
        <w:tc>
          <w:tcPr>
            <w:tcW w:w="6622" w:type="dxa"/>
            <w:gridSpan w:val="11"/>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roofErr w:type="gramStart"/>
            <w:r w:rsidRPr="006C18A8">
              <w:rPr>
                <w:rFonts w:ascii="Times New Roman" w:eastAsia="Times New Roman" w:hAnsi="Times New Roman" w:cs="Times New Roman"/>
                <w:sz w:val="24"/>
                <w:szCs w:val="24"/>
                <w:lang w:eastAsia="tr-TR"/>
              </w:rPr>
              <w:t>Birl</w:t>
            </w:r>
            <w:r w:rsidR="00914D72" w:rsidRPr="006C18A8">
              <w:rPr>
                <w:rFonts w:ascii="Times New Roman" w:eastAsia="Times New Roman" w:hAnsi="Times New Roman" w:cs="Times New Roman"/>
                <w:sz w:val="24"/>
                <w:szCs w:val="24"/>
                <w:lang w:eastAsia="tr-TR"/>
              </w:rPr>
              <w:t xml:space="preserve">iğin </w:t>
            </w:r>
            <w:r w:rsidRPr="006C18A8">
              <w:rPr>
                <w:rFonts w:ascii="Times New Roman" w:eastAsia="Times New Roman" w:hAnsi="Times New Roman" w:cs="Times New Roman"/>
                <w:sz w:val="24"/>
                <w:szCs w:val="24"/>
                <w:lang w:eastAsia="tr-TR"/>
              </w:rPr>
              <w:t xml:space="preserve"> görev</w:t>
            </w:r>
            <w:proofErr w:type="gramEnd"/>
            <w:r w:rsidR="00914D72" w:rsidRPr="006C18A8">
              <w:rPr>
                <w:rFonts w:ascii="Times New Roman" w:eastAsia="Times New Roman" w:hAnsi="Times New Roman" w:cs="Times New Roman"/>
                <w:sz w:val="24"/>
                <w:szCs w:val="24"/>
                <w:lang w:eastAsia="tr-TR"/>
              </w:rPr>
              <w:t xml:space="preserve"> ve yetkileri şunlardır:</w:t>
            </w:r>
          </w:p>
        </w:tc>
      </w:tr>
      <w:tr w:rsidR="00E74ED0" w:rsidRPr="006C18A8" w:rsidTr="00BD316D">
        <w:tblPrEx>
          <w:tblLook w:val="01E0" w:firstRow="1" w:lastRow="1" w:firstColumn="1" w:lastColumn="1" w:noHBand="0" w:noVBand="0"/>
        </w:tblPrEx>
        <w:trPr>
          <w:gridAfter w:val="1"/>
          <w:wAfter w:w="60" w:type="dxa"/>
        </w:trPr>
        <w:tc>
          <w:tcPr>
            <w:tcW w:w="1824" w:type="dxa"/>
            <w:gridSpan w:val="4"/>
          </w:tcPr>
          <w:p w:rsidR="00E74ED0" w:rsidRPr="006C18A8" w:rsidRDefault="002F0E23" w:rsidP="00F362C1">
            <w:pPr>
              <w:spacing w:after="0" w:line="240" w:lineRule="auto"/>
              <w:jc w:val="both"/>
              <w:rPr>
                <w:rFonts w:ascii="Times New Roman" w:eastAsia="Times New Roman" w:hAnsi="Times New Roman" w:cs="Times New Roman"/>
                <w:sz w:val="24"/>
                <w:szCs w:val="24"/>
                <w:lang w:eastAsia="tr-TR"/>
              </w:rPr>
            </w:pPr>
            <w:proofErr w:type="gramStart"/>
            <w:r w:rsidRPr="006C18A8">
              <w:rPr>
                <w:rFonts w:ascii="Times New Roman" w:eastAsia="Times New Roman" w:hAnsi="Times New Roman" w:cs="Times New Roman"/>
                <w:sz w:val="24"/>
                <w:szCs w:val="24"/>
                <w:lang w:eastAsia="tr-TR"/>
              </w:rPr>
              <w:t>ve</w:t>
            </w:r>
            <w:proofErr w:type="gramEnd"/>
            <w:r w:rsidRPr="006C18A8">
              <w:rPr>
                <w:rFonts w:ascii="Times New Roman" w:eastAsia="Times New Roman" w:hAnsi="Times New Roman" w:cs="Times New Roman"/>
                <w:sz w:val="24"/>
                <w:szCs w:val="24"/>
                <w:lang w:eastAsia="tr-TR"/>
              </w:rPr>
              <w:t xml:space="preserve"> </w:t>
            </w:r>
            <w:r w:rsidR="00914D72" w:rsidRPr="006C18A8">
              <w:rPr>
                <w:rFonts w:ascii="Times New Roman" w:eastAsia="Times New Roman" w:hAnsi="Times New Roman" w:cs="Times New Roman"/>
                <w:sz w:val="24"/>
                <w:szCs w:val="24"/>
                <w:lang w:eastAsia="tr-TR"/>
              </w:rPr>
              <w:t>Yetkileri</w:t>
            </w:r>
          </w:p>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(A)</w:t>
            </w:r>
          </w:p>
        </w:tc>
        <w:tc>
          <w:tcPr>
            <w:tcW w:w="5912" w:type="dxa"/>
            <w:gridSpan w:val="6"/>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Üyeler arası mesleki ve sosyal çalışmaları eş güdümlemek ve geliştirmek,</w:t>
            </w:r>
          </w:p>
        </w:tc>
      </w:tr>
      <w:tr w:rsidR="00E74ED0" w:rsidRPr="006C18A8" w:rsidTr="00BD316D">
        <w:tblPrEx>
          <w:tblLook w:val="01E0" w:firstRow="1" w:lastRow="1" w:firstColumn="1" w:lastColumn="1" w:noHBand="0" w:noVBand="0"/>
        </w:tblPrEx>
        <w:trPr>
          <w:gridAfter w:val="1"/>
          <w:wAfter w:w="60" w:type="dxa"/>
        </w:trPr>
        <w:tc>
          <w:tcPr>
            <w:tcW w:w="1824"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(B)</w:t>
            </w:r>
          </w:p>
        </w:tc>
        <w:tc>
          <w:tcPr>
            <w:tcW w:w="5912" w:type="dxa"/>
            <w:gridSpan w:val="6"/>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Halka hizmet sunulması amacıyla meslek geleneklerini korumak ve geliştirmeye çalışmak,</w:t>
            </w:r>
          </w:p>
        </w:tc>
      </w:tr>
      <w:tr w:rsidR="00E74ED0" w:rsidRPr="006C18A8" w:rsidTr="00BD316D">
        <w:tblPrEx>
          <w:tblLook w:val="01E0" w:firstRow="1" w:lastRow="1" w:firstColumn="1" w:lastColumn="1" w:noHBand="0" w:noVBand="0"/>
        </w:tblPrEx>
        <w:trPr>
          <w:gridAfter w:val="1"/>
          <w:wAfter w:w="60" w:type="dxa"/>
        </w:trPr>
        <w:tc>
          <w:tcPr>
            <w:tcW w:w="1824"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(C) </w:t>
            </w:r>
          </w:p>
        </w:tc>
        <w:tc>
          <w:tcPr>
            <w:tcW w:w="5912" w:type="dxa"/>
            <w:gridSpan w:val="6"/>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Üyelerinin </w:t>
            </w:r>
            <w:r w:rsidR="00914D72" w:rsidRPr="006C18A8">
              <w:rPr>
                <w:rFonts w:ascii="Times New Roman" w:eastAsia="Times New Roman" w:hAnsi="Times New Roman" w:cs="Times New Roman"/>
                <w:sz w:val="24"/>
                <w:szCs w:val="24"/>
                <w:lang w:eastAsia="tr-TR"/>
              </w:rPr>
              <w:t xml:space="preserve">şeref ve haysiyeti ile </w:t>
            </w:r>
            <w:r w:rsidRPr="006C18A8">
              <w:rPr>
                <w:rFonts w:ascii="Times New Roman" w:eastAsia="Times New Roman" w:hAnsi="Times New Roman" w:cs="Times New Roman"/>
                <w:sz w:val="24"/>
                <w:szCs w:val="24"/>
                <w:lang w:eastAsia="tr-TR"/>
              </w:rPr>
              <w:t>maddi</w:t>
            </w:r>
            <w:r w:rsidR="00914D72" w:rsidRPr="006C18A8">
              <w:rPr>
                <w:rFonts w:ascii="Times New Roman" w:eastAsia="Times New Roman" w:hAnsi="Times New Roman" w:cs="Times New Roman"/>
                <w:sz w:val="24"/>
                <w:szCs w:val="24"/>
                <w:lang w:eastAsia="tr-TR"/>
              </w:rPr>
              <w:t xml:space="preserve">,  </w:t>
            </w:r>
            <w:r w:rsidRPr="006C18A8">
              <w:rPr>
                <w:rFonts w:ascii="Times New Roman" w:eastAsia="Times New Roman" w:hAnsi="Times New Roman" w:cs="Times New Roman"/>
                <w:sz w:val="24"/>
                <w:szCs w:val="24"/>
                <w:lang w:eastAsia="tr-TR"/>
              </w:rPr>
              <w:t>manevi hak ve çıkarlarını korumak ve</w:t>
            </w:r>
            <w:r w:rsidR="00A3442F" w:rsidRPr="006C18A8">
              <w:rPr>
                <w:rFonts w:ascii="Times New Roman" w:eastAsia="Times New Roman" w:hAnsi="Times New Roman" w:cs="Times New Roman"/>
                <w:sz w:val="24"/>
                <w:szCs w:val="24"/>
                <w:lang w:eastAsia="tr-TR"/>
              </w:rPr>
              <w:t xml:space="preserve"> </w:t>
            </w:r>
            <w:r w:rsidR="00914D72" w:rsidRPr="006C18A8">
              <w:rPr>
                <w:rFonts w:ascii="Times New Roman" w:hAnsi="Times New Roman" w:cs="Times New Roman"/>
                <w:sz w:val="24"/>
                <w:szCs w:val="24"/>
              </w:rPr>
              <w:t xml:space="preserve">geliştirmek; </w:t>
            </w:r>
            <w:r w:rsidRPr="006C18A8">
              <w:rPr>
                <w:rFonts w:ascii="Times New Roman" w:eastAsia="Times New Roman" w:hAnsi="Times New Roman" w:cs="Times New Roman"/>
                <w:sz w:val="24"/>
                <w:szCs w:val="24"/>
                <w:lang w:eastAsia="tr-TR"/>
              </w:rPr>
              <w:t>bunları, halkın ve Devletin yararları ile en iyi şekilde uyumlaştırmaya çalışmak,</w:t>
            </w:r>
          </w:p>
        </w:tc>
      </w:tr>
      <w:tr w:rsidR="00E74ED0" w:rsidRPr="006C18A8" w:rsidTr="00BD316D">
        <w:tblPrEx>
          <w:tblLook w:val="01E0" w:firstRow="1" w:lastRow="1" w:firstColumn="1" w:lastColumn="1" w:noHBand="0" w:noVBand="0"/>
        </w:tblPrEx>
        <w:trPr>
          <w:gridAfter w:val="1"/>
          <w:wAfter w:w="60" w:type="dxa"/>
        </w:trPr>
        <w:tc>
          <w:tcPr>
            <w:tcW w:w="1824" w:type="dxa"/>
            <w:gridSpan w:val="4"/>
          </w:tcPr>
          <w:p w:rsidR="00E74ED0" w:rsidRPr="006C18A8" w:rsidRDefault="00A56640" w:rsidP="00F362C1">
            <w:pPr>
              <w:spacing w:after="0" w:line="240" w:lineRule="auto"/>
              <w:jc w:val="both"/>
              <w:rPr>
                <w:rFonts w:ascii="Times New Roman" w:eastAsia="Times New Roman" w:hAnsi="Times New Roman" w:cs="Times New Roman"/>
                <w:sz w:val="24"/>
                <w:szCs w:val="24"/>
                <w:lang w:eastAsia="tr-TR"/>
              </w:rPr>
            </w:pPr>
            <w:r w:rsidRPr="006C18A8">
              <w:br w:type="page"/>
            </w: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(Ç)</w:t>
            </w:r>
          </w:p>
        </w:tc>
        <w:tc>
          <w:tcPr>
            <w:tcW w:w="5912" w:type="dxa"/>
            <w:gridSpan w:val="6"/>
          </w:tcPr>
          <w:p w:rsidR="00E74ED0" w:rsidRPr="006C18A8" w:rsidRDefault="00E74ED0" w:rsidP="00A3442F">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Mesleki denetim yapmak,</w:t>
            </w:r>
          </w:p>
        </w:tc>
      </w:tr>
      <w:tr w:rsidR="00A3442F" w:rsidRPr="006C18A8" w:rsidTr="00BD316D">
        <w:tblPrEx>
          <w:tblLook w:val="01E0" w:firstRow="1" w:lastRow="1" w:firstColumn="1" w:lastColumn="1" w:noHBand="0" w:noVBand="0"/>
        </w:tblPrEx>
        <w:trPr>
          <w:gridAfter w:val="1"/>
          <w:wAfter w:w="60" w:type="dxa"/>
        </w:trPr>
        <w:tc>
          <w:tcPr>
            <w:tcW w:w="1824" w:type="dxa"/>
            <w:gridSpan w:val="4"/>
          </w:tcPr>
          <w:p w:rsidR="00A3442F" w:rsidRPr="006C18A8" w:rsidRDefault="00A3442F" w:rsidP="00F362C1">
            <w:pPr>
              <w:spacing w:after="0" w:line="240" w:lineRule="auto"/>
              <w:jc w:val="both"/>
            </w:pPr>
          </w:p>
        </w:tc>
        <w:tc>
          <w:tcPr>
            <w:tcW w:w="568" w:type="dxa"/>
            <w:gridSpan w:val="5"/>
          </w:tcPr>
          <w:p w:rsidR="00A3442F" w:rsidRPr="006C18A8" w:rsidRDefault="00A3442F"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A3442F" w:rsidRPr="006C18A8" w:rsidRDefault="00A3442F"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A3442F" w:rsidRPr="006C18A8" w:rsidRDefault="00A3442F"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(D)</w:t>
            </w:r>
          </w:p>
        </w:tc>
        <w:tc>
          <w:tcPr>
            <w:tcW w:w="5912" w:type="dxa"/>
            <w:gridSpan w:val="6"/>
          </w:tcPr>
          <w:p w:rsidR="00A3442F" w:rsidRPr="006C18A8" w:rsidRDefault="00A3442F" w:rsidP="00E27009">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Sürekli Eğitim </w:t>
            </w:r>
            <w:r w:rsidR="00E27009" w:rsidRPr="006C18A8">
              <w:rPr>
                <w:rFonts w:ascii="Times New Roman" w:eastAsia="Times New Roman" w:hAnsi="Times New Roman" w:cs="Times New Roman"/>
                <w:sz w:val="24"/>
                <w:szCs w:val="24"/>
                <w:lang w:eastAsia="tr-TR"/>
              </w:rPr>
              <w:t>Birimini</w:t>
            </w:r>
            <w:r w:rsidRPr="006C18A8">
              <w:rPr>
                <w:rFonts w:ascii="Times New Roman" w:eastAsia="Times New Roman" w:hAnsi="Times New Roman" w:cs="Times New Roman"/>
                <w:sz w:val="24"/>
                <w:szCs w:val="24"/>
                <w:lang w:eastAsia="tr-TR"/>
              </w:rPr>
              <w:t xml:space="preserve"> kurmak,</w:t>
            </w:r>
          </w:p>
        </w:tc>
      </w:tr>
      <w:tr w:rsidR="00E74ED0" w:rsidRPr="006C18A8" w:rsidTr="00BD316D">
        <w:tblPrEx>
          <w:tblLook w:val="01E0" w:firstRow="1" w:lastRow="1" w:firstColumn="1" w:lastColumn="1" w:noHBand="0" w:noVBand="0"/>
        </w:tblPrEx>
        <w:trPr>
          <w:gridAfter w:val="1"/>
          <w:wAfter w:w="60" w:type="dxa"/>
        </w:trPr>
        <w:tc>
          <w:tcPr>
            <w:tcW w:w="1824"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E74ED0" w:rsidRPr="006C18A8" w:rsidRDefault="00E74ED0" w:rsidP="00A3442F">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w:t>
            </w:r>
            <w:r w:rsidR="00A3442F" w:rsidRPr="006C18A8">
              <w:rPr>
                <w:rFonts w:ascii="Times New Roman" w:eastAsia="Times New Roman" w:hAnsi="Times New Roman" w:cs="Times New Roman"/>
                <w:sz w:val="24"/>
                <w:szCs w:val="24"/>
                <w:lang w:eastAsia="tr-TR"/>
              </w:rPr>
              <w:t>E</w:t>
            </w:r>
            <w:r w:rsidRPr="006C18A8">
              <w:rPr>
                <w:rFonts w:ascii="Times New Roman" w:eastAsia="Times New Roman" w:hAnsi="Times New Roman" w:cs="Times New Roman"/>
                <w:sz w:val="24"/>
                <w:szCs w:val="24"/>
                <w:lang w:eastAsia="tr-TR"/>
              </w:rPr>
              <w:t>)</w:t>
            </w:r>
          </w:p>
        </w:tc>
        <w:tc>
          <w:tcPr>
            <w:tcW w:w="5912" w:type="dxa"/>
            <w:gridSpan w:val="6"/>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Halkın sağlığını korumaya, hasta haklarının çağdaş dünyada kabul edilen standartlara getirilmesi için çaba harcamaya, üyelerini muayyen refah düzeyine ulaştıracak gerekli iş olanakları bulmaya, ilgili yasaların uygulanmasında mesleğin ve meslektaşların hak ve çıkarlarını korumaya ve her türlü iş dağılımının adilane bir şekilde düzenlenmesine çalışmak,</w:t>
            </w:r>
          </w:p>
        </w:tc>
      </w:tr>
      <w:tr w:rsidR="00E74ED0" w:rsidRPr="006C18A8" w:rsidTr="00BD316D">
        <w:tblPrEx>
          <w:tblLook w:val="01E0" w:firstRow="1" w:lastRow="1" w:firstColumn="1" w:lastColumn="1" w:noHBand="0" w:noVBand="0"/>
        </w:tblPrEx>
        <w:trPr>
          <w:gridAfter w:val="1"/>
          <w:wAfter w:w="60" w:type="dxa"/>
        </w:trPr>
        <w:tc>
          <w:tcPr>
            <w:tcW w:w="1824"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E74ED0" w:rsidRPr="006C18A8" w:rsidRDefault="00E74ED0" w:rsidP="00A3442F">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w:t>
            </w:r>
            <w:r w:rsidR="00A3442F" w:rsidRPr="006C18A8">
              <w:rPr>
                <w:rFonts w:ascii="Times New Roman" w:eastAsia="Times New Roman" w:hAnsi="Times New Roman" w:cs="Times New Roman"/>
                <w:sz w:val="24"/>
                <w:szCs w:val="24"/>
                <w:lang w:eastAsia="tr-TR"/>
              </w:rPr>
              <w:t>F</w:t>
            </w:r>
            <w:r w:rsidRPr="006C18A8">
              <w:rPr>
                <w:rFonts w:ascii="Times New Roman" w:eastAsia="Times New Roman" w:hAnsi="Times New Roman" w:cs="Times New Roman"/>
                <w:sz w:val="24"/>
                <w:szCs w:val="24"/>
                <w:lang w:eastAsia="tr-TR"/>
              </w:rPr>
              <w:t xml:space="preserve">) </w:t>
            </w:r>
          </w:p>
        </w:tc>
        <w:tc>
          <w:tcPr>
            <w:tcW w:w="5912" w:type="dxa"/>
            <w:gridSpan w:val="6"/>
          </w:tcPr>
          <w:p w:rsidR="00E74ED0" w:rsidRPr="006C18A8" w:rsidRDefault="00E74ED0" w:rsidP="00255423">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Halk sağlığı ve meslek ile ilgili sorunlar için </w:t>
            </w:r>
            <w:r w:rsidR="00255423">
              <w:rPr>
                <w:rFonts w:ascii="Times New Roman" w:eastAsia="Times New Roman" w:hAnsi="Times New Roman" w:cs="Times New Roman"/>
                <w:sz w:val="24"/>
                <w:szCs w:val="24"/>
                <w:lang w:eastAsia="tr-TR"/>
              </w:rPr>
              <w:t>R</w:t>
            </w:r>
            <w:r w:rsidRPr="006C18A8">
              <w:rPr>
                <w:rFonts w:ascii="Times New Roman" w:eastAsia="Times New Roman" w:hAnsi="Times New Roman" w:cs="Times New Roman"/>
                <w:sz w:val="24"/>
                <w:szCs w:val="24"/>
                <w:lang w:eastAsia="tr-TR"/>
              </w:rPr>
              <w:t>esmi makamlarla işbirliği yapmak ve halk sağlığı ile</w:t>
            </w:r>
            <w:r w:rsidR="00255423">
              <w:rPr>
                <w:rFonts w:ascii="Times New Roman" w:eastAsia="Times New Roman" w:hAnsi="Times New Roman" w:cs="Times New Roman"/>
                <w:sz w:val="24"/>
                <w:szCs w:val="24"/>
                <w:lang w:eastAsia="tr-TR"/>
              </w:rPr>
              <w:t xml:space="preserve"> mesleği ilgilendiren işlerde, R</w:t>
            </w:r>
            <w:r w:rsidRPr="006C18A8">
              <w:rPr>
                <w:rFonts w:ascii="Times New Roman" w:eastAsia="Times New Roman" w:hAnsi="Times New Roman" w:cs="Times New Roman"/>
                <w:sz w:val="24"/>
                <w:szCs w:val="24"/>
                <w:lang w:eastAsia="tr-TR"/>
              </w:rPr>
              <w:t>esmi makamlardan yardım sağlamak,</w:t>
            </w:r>
          </w:p>
        </w:tc>
      </w:tr>
      <w:tr w:rsidR="00E74ED0" w:rsidRPr="006C18A8" w:rsidTr="00BD316D">
        <w:tblPrEx>
          <w:tblLook w:val="01E0" w:firstRow="1" w:lastRow="1" w:firstColumn="1" w:lastColumn="1" w:noHBand="0" w:noVBand="0"/>
        </w:tblPrEx>
        <w:trPr>
          <w:gridAfter w:val="1"/>
          <w:wAfter w:w="60" w:type="dxa"/>
        </w:trPr>
        <w:tc>
          <w:tcPr>
            <w:tcW w:w="1824"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E74ED0" w:rsidRPr="006C18A8" w:rsidRDefault="00914D72" w:rsidP="00A3442F">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w:t>
            </w:r>
            <w:r w:rsidR="00A3442F" w:rsidRPr="006C18A8">
              <w:rPr>
                <w:rFonts w:ascii="Times New Roman" w:eastAsia="Times New Roman" w:hAnsi="Times New Roman" w:cs="Times New Roman"/>
                <w:sz w:val="24"/>
                <w:szCs w:val="24"/>
                <w:lang w:eastAsia="tr-TR"/>
              </w:rPr>
              <w:t>G</w:t>
            </w:r>
            <w:r w:rsidR="00E74ED0" w:rsidRPr="006C18A8">
              <w:rPr>
                <w:rFonts w:ascii="Times New Roman" w:eastAsia="Times New Roman" w:hAnsi="Times New Roman" w:cs="Times New Roman"/>
                <w:sz w:val="24"/>
                <w:szCs w:val="24"/>
                <w:lang w:eastAsia="tr-TR"/>
              </w:rPr>
              <w:t>)</w:t>
            </w:r>
          </w:p>
        </w:tc>
        <w:tc>
          <w:tcPr>
            <w:tcW w:w="5912" w:type="dxa"/>
            <w:gridSpan w:val="6"/>
          </w:tcPr>
          <w:p w:rsidR="00E74ED0" w:rsidRPr="006C18A8" w:rsidRDefault="00E74ED0" w:rsidP="005C794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Üyeler arasındaki ilişkileri veya üyelerin hastalarla olan ilişkilerini düzenlemek ve meslek disiplin</w:t>
            </w:r>
            <w:r w:rsidR="00E27009" w:rsidRPr="006C18A8">
              <w:rPr>
                <w:rFonts w:ascii="Times New Roman" w:eastAsia="Times New Roman" w:hAnsi="Times New Roman" w:cs="Times New Roman"/>
                <w:sz w:val="24"/>
                <w:szCs w:val="24"/>
                <w:lang w:eastAsia="tr-TR"/>
              </w:rPr>
              <w:t>i</w:t>
            </w:r>
            <w:r w:rsidRPr="006C18A8">
              <w:rPr>
                <w:rFonts w:ascii="Times New Roman" w:eastAsia="Times New Roman" w:hAnsi="Times New Roman" w:cs="Times New Roman"/>
                <w:sz w:val="24"/>
                <w:szCs w:val="24"/>
                <w:lang w:eastAsia="tr-TR"/>
              </w:rPr>
              <w:t xml:space="preserve"> ile meslek ahlakını korumak,</w:t>
            </w:r>
          </w:p>
        </w:tc>
      </w:tr>
      <w:tr w:rsidR="00E74ED0" w:rsidRPr="006C18A8" w:rsidTr="00BD316D">
        <w:tblPrEx>
          <w:tblLook w:val="01E0" w:firstRow="1" w:lastRow="1" w:firstColumn="1" w:lastColumn="1" w:noHBand="0" w:noVBand="0"/>
        </w:tblPrEx>
        <w:trPr>
          <w:gridAfter w:val="1"/>
          <w:wAfter w:w="60" w:type="dxa"/>
        </w:trPr>
        <w:tc>
          <w:tcPr>
            <w:tcW w:w="1824"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E74ED0" w:rsidRPr="006C18A8" w:rsidRDefault="00914D72" w:rsidP="00A3442F">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w:t>
            </w:r>
            <w:r w:rsidR="00A3442F" w:rsidRPr="006C18A8">
              <w:rPr>
                <w:rFonts w:ascii="Times New Roman" w:eastAsia="Times New Roman" w:hAnsi="Times New Roman" w:cs="Times New Roman"/>
                <w:sz w:val="24"/>
                <w:szCs w:val="24"/>
                <w:lang w:eastAsia="tr-TR"/>
              </w:rPr>
              <w:t>Ğ</w:t>
            </w:r>
            <w:r w:rsidR="00E74ED0" w:rsidRPr="006C18A8">
              <w:rPr>
                <w:rFonts w:ascii="Times New Roman" w:eastAsia="Times New Roman" w:hAnsi="Times New Roman" w:cs="Times New Roman"/>
                <w:sz w:val="24"/>
                <w:szCs w:val="24"/>
                <w:lang w:eastAsia="tr-TR"/>
              </w:rPr>
              <w:t>)</w:t>
            </w:r>
          </w:p>
        </w:tc>
        <w:tc>
          <w:tcPr>
            <w:tcW w:w="5912" w:type="dxa"/>
            <w:gridSpan w:val="6"/>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Mesleki toplantılar, seminerler ve konferanslar düzenlemek,</w:t>
            </w:r>
          </w:p>
        </w:tc>
      </w:tr>
      <w:tr w:rsidR="00E74ED0" w:rsidRPr="006C18A8" w:rsidTr="00BD316D">
        <w:tblPrEx>
          <w:tblLook w:val="01E0" w:firstRow="1" w:lastRow="1" w:firstColumn="1" w:lastColumn="1" w:noHBand="0" w:noVBand="0"/>
        </w:tblPrEx>
        <w:trPr>
          <w:gridAfter w:val="1"/>
          <w:wAfter w:w="60" w:type="dxa"/>
        </w:trPr>
        <w:tc>
          <w:tcPr>
            <w:tcW w:w="1824"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E74ED0" w:rsidRPr="006C18A8" w:rsidRDefault="00914D72" w:rsidP="00A3442F">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w:t>
            </w:r>
            <w:r w:rsidR="00A3442F" w:rsidRPr="006C18A8">
              <w:rPr>
                <w:rFonts w:ascii="Times New Roman" w:eastAsia="Times New Roman" w:hAnsi="Times New Roman" w:cs="Times New Roman"/>
                <w:sz w:val="24"/>
                <w:szCs w:val="24"/>
                <w:lang w:eastAsia="tr-TR"/>
              </w:rPr>
              <w:t>H)</w:t>
            </w:r>
          </w:p>
        </w:tc>
        <w:tc>
          <w:tcPr>
            <w:tcW w:w="5912" w:type="dxa"/>
            <w:gridSpan w:val="6"/>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Yö</w:t>
            </w:r>
            <w:r w:rsidR="00D63059" w:rsidRPr="006C18A8">
              <w:rPr>
                <w:rFonts w:ascii="Times New Roman" w:eastAsia="Times New Roman" w:hAnsi="Times New Roman" w:cs="Times New Roman"/>
                <w:sz w:val="24"/>
                <w:szCs w:val="24"/>
                <w:lang w:eastAsia="tr-TR"/>
              </w:rPr>
              <w:t>netim Kurulunun kararı ve Genel Kurulun</w:t>
            </w:r>
            <w:r w:rsidRPr="006C18A8">
              <w:rPr>
                <w:rFonts w:ascii="Times New Roman" w:eastAsia="Times New Roman" w:hAnsi="Times New Roman" w:cs="Times New Roman"/>
                <w:sz w:val="24"/>
                <w:szCs w:val="24"/>
                <w:lang w:eastAsia="tr-TR"/>
              </w:rPr>
              <w:t xml:space="preserve"> onayı ile Birliğin bina veya </w:t>
            </w:r>
            <w:proofErr w:type="gramStart"/>
            <w:r w:rsidRPr="006C18A8">
              <w:rPr>
                <w:rFonts w:ascii="Times New Roman" w:eastAsia="Times New Roman" w:hAnsi="Times New Roman" w:cs="Times New Roman"/>
                <w:sz w:val="24"/>
                <w:szCs w:val="24"/>
                <w:lang w:eastAsia="tr-TR"/>
              </w:rPr>
              <w:t>lokal</w:t>
            </w:r>
            <w:proofErr w:type="gramEnd"/>
            <w:r w:rsidRPr="006C18A8">
              <w:rPr>
                <w:rFonts w:ascii="Times New Roman" w:eastAsia="Times New Roman" w:hAnsi="Times New Roman" w:cs="Times New Roman"/>
                <w:sz w:val="24"/>
                <w:szCs w:val="24"/>
                <w:lang w:eastAsia="tr-TR"/>
              </w:rPr>
              <w:t xml:space="preserve"> ihtiyaçlarını gidermek ve bu Yasada belirlenen amaçları gerçekleştirmek için gerekli gördüğü arsa, bina veya arazileri satın almak, inşaat yapmak, kiralamak, hibe kabul etmek veya elden çıkarmak,</w:t>
            </w:r>
          </w:p>
        </w:tc>
      </w:tr>
      <w:tr w:rsidR="00E74ED0" w:rsidRPr="006C18A8" w:rsidTr="00BD316D">
        <w:tblPrEx>
          <w:tblLook w:val="01E0" w:firstRow="1" w:lastRow="1" w:firstColumn="1" w:lastColumn="1" w:noHBand="0" w:noVBand="0"/>
        </w:tblPrEx>
        <w:trPr>
          <w:gridAfter w:val="1"/>
          <w:wAfter w:w="60" w:type="dxa"/>
        </w:trPr>
        <w:tc>
          <w:tcPr>
            <w:tcW w:w="1824"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E74ED0" w:rsidRPr="006C18A8" w:rsidRDefault="00914D72" w:rsidP="00A3442F">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w:t>
            </w:r>
            <w:r w:rsidR="00A3442F" w:rsidRPr="006C18A8">
              <w:rPr>
                <w:rFonts w:ascii="Times New Roman" w:eastAsia="Times New Roman" w:hAnsi="Times New Roman" w:cs="Times New Roman"/>
                <w:sz w:val="24"/>
                <w:szCs w:val="24"/>
                <w:lang w:eastAsia="tr-TR"/>
              </w:rPr>
              <w:t>I</w:t>
            </w:r>
            <w:r w:rsidR="00E74ED0" w:rsidRPr="006C18A8">
              <w:rPr>
                <w:rFonts w:ascii="Times New Roman" w:eastAsia="Times New Roman" w:hAnsi="Times New Roman" w:cs="Times New Roman"/>
                <w:sz w:val="24"/>
                <w:szCs w:val="24"/>
                <w:lang w:eastAsia="tr-TR"/>
              </w:rPr>
              <w:t>)</w:t>
            </w:r>
          </w:p>
        </w:tc>
        <w:tc>
          <w:tcPr>
            <w:tcW w:w="5912" w:type="dxa"/>
            <w:gridSpan w:val="6"/>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Üyelerinin eğitsel, sosyal ve kültürel gereksinimlerini karşılamak,</w:t>
            </w:r>
          </w:p>
        </w:tc>
      </w:tr>
      <w:tr w:rsidR="00E74ED0" w:rsidRPr="006C18A8" w:rsidTr="00BD316D">
        <w:tblPrEx>
          <w:tblLook w:val="01E0" w:firstRow="1" w:lastRow="1" w:firstColumn="1" w:lastColumn="1" w:noHBand="0" w:noVBand="0"/>
        </w:tblPrEx>
        <w:trPr>
          <w:gridAfter w:val="1"/>
          <w:wAfter w:w="60" w:type="dxa"/>
        </w:trPr>
        <w:tc>
          <w:tcPr>
            <w:tcW w:w="1824"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E74ED0" w:rsidRPr="006C18A8" w:rsidRDefault="00914D72" w:rsidP="00A3442F">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w:t>
            </w:r>
            <w:r w:rsidR="00A3442F" w:rsidRPr="006C18A8">
              <w:rPr>
                <w:rFonts w:ascii="Times New Roman" w:eastAsia="Times New Roman" w:hAnsi="Times New Roman" w:cs="Times New Roman"/>
                <w:sz w:val="24"/>
                <w:szCs w:val="24"/>
                <w:lang w:eastAsia="tr-TR"/>
              </w:rPr>
              <w:t>İ</w:t>
            </w:r>
            <w:r w:rsidR="00E74ED0" w:rsidRPr="006C18A8">
              <w:rPr>
                <w:rFonts w:ascii="Times New Roman" w:eastAsia="Times New Roman" w:hAnsi="Times New Roman" w:cs="Times New Roman"/>
                <w:sz w:val="24"/>
                <w:szCs w:val="24"/>
                <w:lang w:eastAsia="tr-TR"/>
              </w:rPr>
              <w:t>)</w:t>
            </w:r>
          </w:p>
        </w:tc>
        <w:tc>
          <w:tcPr>
            <w:tcW w:w="5912" w:type="dxa"/>
            <w:gridSpan w:val="6"/>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Bu Yasada belirlen</w:t>
            </w:r>
            <w:r w:rsidR="002153D0" w:rsidRPr="006C18A8">
              <w:rPr>
                <w:rFonts w:ascii="Times New Roman" w:eastAsia="Times New Roman" w:hAnsi="Times New Roman" w:cs="Times New Roman"/>
                <w:sz w:val="24"/>
                <w:szCs w:val="24"/>
                <w:lang w:eastAsia="tr-TR"/>
              </w:rPr>
              <w:t>en amaçları gerçekleştirmek am</w:t>
            </w:r>
            <w:r w:rsidR="00A56640" w:rsidRPr="006C18A8">
              <w:rPr>
                <w:rFonts w:ascii="Times New Roman" w:eastAsia="Times New Roman" w:hAnsi="Times New Roman" w:cs="Times New Roman"/>
                <w:sz w:val="24"/>
                <w:szCs w:val="24"/>
                <w:lang w:eastAsia="tr-TR"/>
              </w:rPr>
              <w:t>a</w:t>
            </w:r>
            <w:r w:rsidR="002153D0" w:rsidRPr="006C18A8">
              <w:rPr>
                <w:rFonts w:ascii="Times New Roman" w:eastAsia="Times New Roman" w:hAnsi="Times New Roman" w:cs="Times New Roman"/>
                <w:sz w:val="24"/>
                <w:szCs w:val="24"/>
                <w:lang w:eastAsia="tr-TR"/>
              </w:rPr>
              <w:t>cıyla</w:t>
            </w:r>
            <w:r w:rsidRPr="006C18A8">
              <w:rPr>
                <w:rFonts w:ascii="Times New Roman" w:eastAsia="Times New Roman" w:hAnsi="Times New Roman" w:cs="Times New Roman"/>
                <w:sz w:val="24"/>
                <w:szCs w:val="24"/>
                <w:lang w:eastAsia="tr-TR"/>
              </w:rPr>
              <w:t xml:space="preserve"> yıllık gelir</w:t>
            </w:r>
            <w:r w:rsidR="00D63059" w:rsidRPr="006C18A8">
              <w:rPr>
                <w:rFonts w:ascii="Times New Roman" w:eastAsia="Times New Roman" w:hAnsi="Times New Roman" w:cs="Times New Roman"/>
                <w:sz w:val="24"/>
                <w:szCs w:val="24"/>
                <w:lang w:eastAsia="tr-TR"/>
              </w:rPr>
              <w:t xml:space="preserve">ini aşmayan miktara </w:t>
            </w:r>
            <w:proofErr w:type="gramStart"/>
            <w:r w:rsidR="00D63059" w:rsidRPr="006C18A8">
              <w:rPr>
                <w:rFonts w:ascii="Times New Roman" w:eastAsia="Times New Roman" w:hAnsi="Times New Roman" w:cs="Times New Roman"/>
                <w:sz w:val="24"/>
                <w:szCs w:val="24"/>
                <w:lang w:eastAsia="tr-TR"/>
              </w:rPr>
              <w:t xml:space="preserve">kadar </w:t>
            </w:r>
            <w:r w:rsidRPr="006C18A8">
              <w:rPr>
                <w:rFonts w:ascii="Times New Roman" w:eastAsia="Times New Roman" w:hAnsi="Times New Roman" w:cs="Times New Roman"/>
                <w:sz w:val="24"/>
                <w:szCs w:val="24"/>
                <w:lang w:eastAsia="tr-TR"/>
              </w:rPr>
              <w:t xml:space="preserve"> Yönetim</w:t>
            </w:r>
            <w:proofErr w:type="gramEnd"/>
            <w:r w:rsidRPr="006C18A8">
              <w:rPr>
                <w:rFonts w:ascii="Times New Roman" w:eastAsia="Times New Roman" w:hAnsi="Times New Roman" w:cs="Times New Roman"/>
                <w:sz w:val="24"/>
                <w:szCs w:val="24"/>
                <w:lang w:eastAsia="tr-TR"/>
              </w:rPr>
              <w:t xml:space="preserve"> Kurulu</w:t>
            </w:r>
            <w:r w:rsidR="00D63059" w:rsidRPr="006C18A8">
              <w:rPr>
                <w:rFonts w:ascii="Times New Roman" w:eastAsia="Times New Roman" w:hAnsi="Times New Roman" w:cs="Times New Roman"/>
                <w:sz w:val="24"/>
                <w:szCs w:val="24"/>
                <w:lang w:eastAsia="tr-TR"/>
              </w:rPr>
              <w:t>nun</w:t>
            </w:r>
            <w:r w:rsidRPr="006C18A8">
              <w:rPr>
                <w:rFonts w:ascii="Times New Roman" w:eastAsia="Times New Roman" w:hAnsi="Times New Roman" w:cs="Times New Roman"/>
                <w:sz w:val="24"/>
                <w:szCs w:val="24"/>
                <w:lang w:eastAsia="tr-TR"/>
              </w:rPr>
              <w:t xml:space="preserve"> kararı</w:t>
            </w:r>
            <w:r w:rsidR="00D63059" w:rsidRPr="006C18A8">
              <w:rPr>
                <w:rFonts w:ascii="Times New Roman" w:eastAsia="Times New Roman" w:hAnsi="Times New Roman" w:cs="Times New Roman"/>
                <w:sz w:val="24"/>
                <w:szCs w:val="24"/>
                <w:lang w:eastAsia="tr-TR"/>
              </w:rPr>
              <w:t>;</w:t>
            </w:r>
            <w:r w:rsidRPr="006C18A8">
              <w:rPr>
                <w:rFonts w:ascii="Times New Roman" w:eastAsia="Times New Roman" w:hAnsi="Times New Roman" w:cs="Times New Roman"/>
                <w:sz w:val="24"/>
                <w:szCs w:val="24"/>
                <w:lang w:eastAsia="tr-TR"/>
              </w:rPr>
              <w:t xml:space="preserve"> yıllık </w:t>
            </w:r>
            <w:r w:rsidR="00D63059" w:rsidRPr="006C18A8">
              <w:rPr>
                <w:rFonts w:ascii="Times New Roman" w:eastAsia="Times New Roman" w:hAnsi="Times New Roman" w:cs="Times New Roman"/>
                <w:sz w:val="24"/>
                <w:szCs w:val="24"/>
                <w:lang w:eastAsia="tr-TR"/>
              </w:rPr>
              <w:t xml:space="preserve">gelirini aşan miktarı ise </w:t>
            </w:r>
            <w:r w:rsidRPr="006C18A8">
              <w:rPr>
                <w:rFonts w:ascii="Times New Roman" w:eastAsia="Times New Roman" w:hAnsi="Times New Roman" w:cs="Times New Roman"/>
                <w:sz w:val="24"/>
                <w:szCs w:val="24"/>
                <w:lang w:eastAsia="tr-TR"/>
              </w:rPr>
              <w:t xml:space="preserve"> Yönetim Kurulu</w:t>
            </w:r>
            <w:r w:rsidR="00D63059" w:rsidRPr="006C18A8">
              <w:rPr>
                <w:rFonts w:ascii="Times New Roman" w:eastAsia="Times New Roman" w:hAnsi="Times New Roman" w:cs="Times New Roman"/>
                <w:sz w:val="24"/>
                <w:szCs w:val="24"/>
                <w:lang w:eastAsia="tr-TR"/>
              </w:rPr>
              <w:t>nun kararı ve</w:t>
            </w:r>
            <w:r w:rsidRPr="006C18A8">
              <w:rPr>
                <w:rFonts w:ascii="Times New Roman" w:eastAsia="Times New Roman" w:hAnsi="Times New Roman" w:cs="Times New Roman"/>
                <w:sz w:val="24"/>
                <w:szCs w:val="24"/>
                <w:lang w:eastAsia="tr-TR"/>
              </w:rPr>
              <w:t xml:space="preserve"> Genel Kurulu</w:t>
            </w:r>
            <w:r w:rsidR="00D63059" w:rsidRPr="006C18A8">
              <w:rPr>
                <w:rFonts w:ascii="Times New Roman" w:eastAsia="Times New Roman" w:hAnsi="Times New Roman" w:cs="Times New Roman"/>
                <w:sz w:val="24"/>
                <w:szCs w:val="24"/>
                <w:lang w:eastAsia="tr-TR"/>
              </w:rPr>
              <w:t>n</w:t>
            </w:r>
            <w:r w:rsidRPr="006C18A8">
              <w:rPr>
                <w:rFonts w:ascii="Times New Roman" w:eastAsia="Times New Roman" w:hAnsi="Times New Roman" w:cs="Times New Roman"/>
                <w:sz w:val="24"/>
                <w:szCs w:val="24"/>
                <w:lang w:eastAsia="tr-TR"/>
              </w:rPr>
              <w:t xml:space="preserve"> onayı ile borçlanmak ve bu amaçla taşınmaz mallarını ipotek etmek,</w:t>
            </w:r>
          </w:p>
        </w:tc>
      </w:tr>
      <w:tr w:rsidR="00E74ED0" w:rsidRPr="006C18A8" w:rsidTr="00BD316D">
        <w:tblPrEx>
          <w:tblLook w:val="01E0" w:firstRow="1" w:lastRow="1" w:firstColumn="1" w:lastColumn="1" w:noHBand="0" w:noVBand="0"/>
        </w:tblPrEx>
        <w:trPr>
          <w:gridAfter w:val="1"/>
          <w:wAfter w:w="60" w:type="dxa"/>
        </w:trPr>
        <w:tc>
          <w:tcPr>
            <w:tcW w:w="1824"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E74ED0" w:rsidRPr="006C18A8" w:rsidRDefault="00914D72" w:rsidP="00A3442F">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w:t>
            </w:r>
            <w:r w:rsidR="00A3442F" w:rsidRPr="006C18A8">
              <w:rPr>
                <w:rFonts w:ascii="Times New Roman" w:eastAsia="Times New Roman" w:hAnsi="Times New Roman" w:cs="Times New Roman"/>
                <w:sz w:val="24"/>
                <w:szCs w:val="24"/>
                <w:lang w:eastAsia="tr-TR"/>
              </w:rPr>
              <w:t>J</w:t>
            </w:r>
            <w:r w:rsidR="00E74ED0" w:rsidRPr="006C18A8">
              <w:rPr>
                <w:rFonts w:ascii="Times New Roman" w:eastAsia="Times New Roman" w:hAnsi="Times New Roman" w:cs="Times New Roman"/>
                <w:sz w:val="24"/>
                <w:szCs w:val="24"/>
                <w:lang w:eastAsia="tr-TR"/>
              </w:rPr>
              <w:t>)</w:t>
            </w:r>
          </w:p>
        </w:tc>
        <w:tc>
          <w:tcPr>
            <w:tcW w:w="5912" w:type="dxa"/>
            <w:gridSpan w:val="6"/>
          </w:tcPr>
          <w:p w:rsidR="00E74ED0" w:rsidRPr="006C18A8" w:rsidRDefault="00E74ED0" w:rsidP="00E27009">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Sağlıkla ilgili dernek, meslek kuruluşu veya buna benzer kuruluşlara olanakları ölçüsünde yardımda </w:t>
            </w:r>
            <w:proofErr w:type="gramStart"/>
            <w:r w:rsidRPr="006C18A8">
              <w:rPr>
                <w:rFonts w:ascii="Times New Roman" w:eastAsia="Times New Roman" w:hAnsi="Times New Roman" w:cs="Times New Roman"/>
                <w:sz w:val="24"/>
                <w:szCs w:val="24"/>
                <w:lang w:eastAsia="tr-TR"/>
              </w:rPr>
              <w:t>bulunmak</w:t>
            </w:r>
            <w:r w:rsidR="00255423">
              <w:rPr>
                <w:rFonts w:ascii="Times New Roman" w:eastAsia="Times New Roman" w:hAnsi="Times New Roman" w:cs="Times New Roman"/>
                <w:sz w:val="24"/>
                <w:szCs w:val="24"/>
                <w:lang w:eastAsia="tr-TR"/>
              </w:rPr>
              <w:t>,</w:t>
            </w:r>
            <w:proofErr w:type="gramEnd"/>
            <w:r w:rsidR="00E27009" w:rsidRPr="006C18A8">
              <w:rPr>
                <w:rFonts w:ascii="Times New Roman" w:eastAsia="Times New Roman" w:hAnsi="Times New Roman" w:cs="Times New Roman"/>
                <w:sz w:val="24"/>
                <w:szCs w:val="24"/>
                <w:lang w:eastAsia="tr-TR"/>
              </w:rPr>
              <w:t xml:space="preserve"> </w:t>
            </w:r>
            <w:r w:rsidR="00D63059" w:rsidRPr="006C18A8">
              <w:rPr>
                <w:rFonts w:ascii="Times New Roman" w:eastAsia="Times New Roman" w:hAnsi="Times New Roman" w:cs="Times New Roman"/>
                <w:sz w:val="24"/>
                <w:szCs w:val="24"/>
                <w:lang w:eastAsia="tr-TR"/>
              </w:rPr>
              <w:t>ve</w:t>
            </w:r>
          </w:p>
        </w:tc>
      </w:tr>
      <w:tr w:rsidR="00E74ED0" w:rsidRPr="006C18A8" w:rsidTr="00BD316D">
        <w:tblPrEx>
          <w:tblLook w:val="01E0" w:firstRow="1" w:lastRow="1" w:firstColumn="1" w:lastColumn="1" w:noHBand="0" w:noVBand="0"/>
        </w:tblPrEx>
        <w:trPr>
          <w:gridAfter w:val="1"/>
          <w:wAfter w:w="60" w:type="dxa"/>
        </w:trPr>
        <w:tc>
          <w:tcPr>
            <w:tcW w:w="1824"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E74ED0" w:rsidRPr="006C18A8" w:rsidRDefault="00914D72" w:rsidP="00A3442F">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w:t>
            </w:r>
            <w:r w:rsidR="00A3442F" w:rsidRPr="006C18A8">
              <w:rPr>
                <w:rFonts w:ascii="Times New Roman" w:eastAsia="Times New Roman" w:hAnsi="Times New Roman" w:cs="Times New Roman"/>
                <w:sz w:val="24"/>
                <w:szCs w:val="24"/>
                <w:lang w:eastAsia="tr-TR"/>
              </w:rPr>
              <w:t>K</w:t>
            </w:r>
            <w:r w:rsidR="00E74ED0" w:rsidRPr="006C18A8">
              <w:rPr>
                <w:rFonts w:ascii="Times New Roman" w:eastAsia="Times New Roman" w:hAnsi="Times New Roman" w:cs="Times New Roman"/>
                <w:sz w:val="24"/>
                <w:szCs w:val="24"/>
                <w:lang w:eastAsia="tr-TR"/>
              </w:rPr>
              <w:t>)</w:t>
            </w:r>
          </w:p>
        </w:tc>
        <w:tc>
          <w:tcPr>
            <w:tcW w:w="5912" w:type="dxa"/>
            <w:gridSpan w:val="6"/>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Uluslararası benzeri meslek kuruluşlarına üye olmak için girişimlerde bulunmak ve mümkün olması durumunda üye olmak.</w:t>
            </w:r>
          </w:p>
        </w:tc>
      </w:tr>
      <w:tr w:rsidR="00E74ED0" w:rsidRPr="006C18A8" w:rsidTr="00BD316D">
        <w:tblPrEx>
          <w:tblLook w:val="01E0" w:firstRow="1" w:lastRow="1" w:firstColumn="1" w:lastColumn="1" w:noHBand="0" w:noVBand="0"/>
        </w:tblPrEx>
        <w:trPr>
          <w:gridAfter w:val="1"/>
          <w:wAfter w:w="60" w:type="dxa"/>
        </w:trPr>
        <w:tc>
          <w:tcPr>
            <w:tcW w:w="1824"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(2)</w:t>
            </w:r>
          </w:p>
        </w:tc>
        <w:tc>
          <w:tcPr>
            <w:tcW w:w="6622" w:type="dxa"/>
            <w:gridSpan w:val="11"/>
          </w:tcPr>
          <w:p w:rsidR="00E74ED0" w:rsidRPr="006C18A8" w:rsidRDefault="00E74ED0" w:rsidP="00E01A0C">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Birlik, aynı alanlarda faaliyet gösteren başka mesleki kuruluşlarla, uygun gördü</w:t>
            </w:r>
            <w:r w:rsidR="00E01A0C" w:rsidRPr="006C18A8">
              <w:rPr>
                <w:rFonts w:ascii="Times New Roman" w:eastAsia="Times New Roman" w:hAnsi="Times New Roman" w:cs="Times New Roman"/>
                <w:sz w:val="24"/>
                <w:szCs w:val="24"/>
                <w:lang w:eastAsia="tr-TR"/>
              </w:rPr>
              <w:t>ğü</w:t>
            </w:r>
            <w:r w:rsidRPr="006C18A8">
              <w:rPr>
                <w:rFonts w:ascii="Times New Roman" w:eastAsia="Times New Roman" w:hAnsi="Times New Roman" w:cs="Times New Roman"/>
                <w:sz w:val="24"/>
                <w:szCs w:val="24"/>
                <w:lang w:eastAsia="tr-TR"/>
              </w:rPr>
              <w:t xml:space="preserve"> konularda işbirliği yapar ve faaliyet alanlarına giren konularda araştırma ve geliştirme çalışmalarında bulunur.</w:t>
            </w:r>
          </w:p>
        </w:tc>
      </w:tr>
      <w:tr w:rsidR="00E74ED0" w:rsidRPr="006C18A8" w:rsidTr="00BD316D">
        <w:tblPrEx>
          <w:tblLook w:val="01E0" w:firstRow="1" w:lastRow="1" w:firstColumn="1" w:lastColumn="1" w:noHBand="0" w:noVBand="0"/>
        </w:tblPrEx>
        <w:trPr>
          <w:gridAfter w:val="1"/>
          <w:wAfter w:w="60" w:type="dxa"/>
        </w:trPr>
        <w:tc>
          <w:tcPr>
            <w:tcW w:w="1824"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912" w:type="dxa"/>
            <w:gridSpan w:val="6"/>
          </w:tcPr>
          <w:p w:rsidR="00E74ED0" w:rsidRDefault="00E74ED0" w:rsidP="00F362C1">
            <w:pPr>
              <w:spacing w:after="0" w:line="240" w:lineRule="auto"/>
              <w:jc w:val="both"/>
              <w:rPr>
                <w:rFonts w:ascii="Times New Roman" w:eastAsia="Times New Roman" w:hAnsi="Times New Roman" w:cs="Times New Roman"/>
                <w:sz w:val="24"/>
                <w:szCs w:val="24"/>
                <w:lang w:eastAsia="tr-TR"/>
              </w:rPr>
            </w:pPr>
          </w:p>
          <w:p w:rsidR="00603966" w:rsidRDefault="00603966" w:rsidP="00F362C1">
            <w:pPr>
              <w:spacing w:after="0" w:line="240" w:lineRule="auto"/>
              <w:jc w:val="both"/>
              <w:rPr>
                <w:rFonts w:ascii="Times New Roman" w:eastAsia="Times New Roman" w:hAnsi="Times New Roman" w:cs="Times New Roman"/>
                <w:sz w:val="24"/>
                <w:szCs w:val="24"/>
                <w:lang w:eastAsia="tr-TR"/>
              </w:rPr>
            </w:pPr>
          </w:p>
          <w:p w:rsidR="00603966" w:rsidRPr="006C18A8" w:rsidRDefault="00603966" w:rsidP="00F362C1">
            <w:pPr>
              <w:spacing w:after="0" w:line="240" w:lineRule="auto"/>
              <w:jc w:val="both"/>
              <w:rPr>
                <w:rFonts w:ascii="Times New Roman" w:eastAsia="Times New Roman" w:hAnsi="Times New Roman" w:cs="Times New Roman"/>
                <w:sz w:val="24"/>
                <w:szCs w:val="24"/>
                <w:lang w:eastAsia="tr-TR"/>
              </w:rPr>
            </w:pPr>
          </w:p>
        </w:tc>
      </w:tr>
      <w:tr w:rsidR="00E74ED0" w:rsidRPr="006C18A8" w:rsidTr="00BD316D">
        <w:tblPrEx>
          <w:tblLook w:val="01E0" w:firstRow="1" w:lastRow="1" w:firstColumn="1" w:lastColumn="1" w:noHBand="0" w:noVBand="0"/>
        </w:tblPrEx>
        <w:trPr>
          <w:gridAfter w:val="1"/>
          <w:wAfter w:w="60" w:type="dxa"/>
        </w:trPr>
        <w:tc>
          <w:tcPr>
            <w:tcW w:w="1824" w:type="dxa"/>
            <w:gridSpan w:val="4"/>
          </w:tcPr>
          <w:p w:rsidR="00E01A0C" w:rsidRPr="006C18A8" w:rsidRDefault="00E01A0C" w:rsidP="00E01A0C">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Birliğin</w:t>
            </w:r>
          </w:p>
          <w:p w:rsidR="00E74ED0" w:rsidRPr="006C18A8" w:rsidRDefault="00E01A0C" w:rsidP="00E01A0C">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Faaliyet</w:t>
            </w:r>
          </w:p>
        </w:tc>
        <w:tc>
          <w:tcPr>
            <w:tcW w:w="568" w:type="dxa"/>
            <w:gridSpan w:val="5"/>
          </w:tcPr>
          <w:p w:rsidR="00E74ED0" w:rsidRPr="006C18A8" w:rsidRDefault="00E01A0C"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7.</w:t>
            </w:r>
          </w:p>
        </w:tc>
        <w:tc>
          <w:tcPr>
            <w:tcW w:w="566"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(1)</w:t>
            </w:r>
          </w:p>
        </w:tc>
        <w:tc>
          <w:tcPr>
            <w:tcW w:w="6622" w:type="dxa"/>
            <w:gridSpan w:val="11"/>
          </w:tcPr>
          <w:p w:rsidR="00E74ED0" w:rsidRPr="006C18A8" w:rsidRDefault="00E01A0C"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Birlik</w:t>
            </w:r>
            <w:r w:rsidR="00255423">
              <w:rPr>
                <w:rFonts w:ascii="Times New Roman" w:eastAsia="Times New Roman" w:hAnsi="Times New Roman" w:cs="Times New Roman"/>
                <w:sz w:val="24"/>
                <w:szCs w:val="24"/>
                <w:lang w:eastAsia="tr-TR"/>
              </w:rPr>
              <w:t>,</w:t>
            </w:r>
            <w:r w:rsidRPr="006C18A8">
              <w:rPr>
                <w:rFonts w:ascii="Times New Roman" w:eastAsia="Times New Roman" w:hAnsi="Times New Roman" w:cs="Times New Roman"/>
                <w:sz w:val="24"/>
                <w:szCs w:val="24"/>
                <w:lang w:eastAsia="tr-TR"/>
              </w:rPr>
              <w:t xml:space="preserve"> aşağıda belirtilen kurum ve kuruluşlarda faaliyette bulunabilir:</w:t>
            </w:r>
          </w:p>
        </w:tc>
      </w:tr>
      <w:tr w:rsidR="00E01A0C" w:rsidRPr="006C18A8" w:rsidTr="00BD316D">
        <w:tblPrEx>
          <w:tblLook w:val="01E0" w:firstRow="1" w:lastRow="1" w:firstColumn="1" w:lastColumn="1" w:noHBand="0" w:noVBand="0"/>
        </w:tblPrEx>
        <w:trPr>
          <w:gridAfter w:val="1"/>
          <w:wAfter w:w="60" w:type="dxa"/>
        </w:trPr>
        <w:tc>
          <w:tcPr>
            <w:tcW w:w="1824" w:type="dxa"/>
            <w:gridSpan w:val="4"/>
          </w:tcPr>
          <w:p w:rsidR="00E01A0C" w:rsidRPr="006C18A8" w:rsidRDefault="00E01A0C"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Alanları</w:t>
            </w:r>
          </w:p>
        </w:tc>
        <w:tc>
          <w:tcPr>
            <w:tcW w:w="568" w:type="dxa"/>
            <w:gridSpan w:val="5"/>
          </w:tcPr>
          <w:p w:rsidR="00E01A0C" w:rsidRPr="006C18A8" w:rsidRDefault="00E01A0C"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E01A0C" w:rsidRPr="006C18A8" w:rsidRDefault="00E01A0C" w:rsidP="00F362C1">
            <w:pPr>
              <w:spacing w:after="0" w:line="240" w:lineRule="auto"/>
              <w:jc w:val="both"/>
              <w:rPr>
                <w:rFonts w:ascii="Times New Roman" w:eastAsia="Times New Roman" w:hAnsi="Times New Roman" w:cs="Times New Roman"/>
                <w:sz w:val="24"/>
                <w:szCs w:val="24"/>
                <w:lang w:eastAsia="tr-TR"/>
              </w:rPr>
            </w:pPr>
          </w:p>
        </w:tc>
        <w:tc>
          <w:tcPr>
            <w:tcW w:w="586" w:type="dxa"/>
            <w:gridSpan w:val="4"/>
          </w:tcPr>
          <w:p w:rsidR="00E01A0C" w:rsidRPr="006C18A8" w:rsidRDefault="00E01A0C"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(A)</w:t>
            </w:r>
          </w:p>
        </w:tc>
        <w:tc>
          <w:tcPr>
            <w:tcW w:w="6036" w:type="dxa"/>
            <w:gridSpan w:val="7"/>
          </w:tcPr>
          <w:p w:rsidR="00E01A0C" w:rsidRPr="006C18A8" w:rsidRDefault="00E01A0C"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Yataklı Tedavi Kurumları Dairesine ve Temel Sağlık Hizmetleri Dairesine bağlı birimlerde,</w:t>
            </w:r>
          </w:p>
        </w:tc>
      </w:tr>
      <w:tr w:rsidR="00E01A0C" w:rsidRPr="006C18A8" w:rsidTr="00BD316D">
        <w:tblPrEx>
          <w:tblLook w:val="01E0" w:firstRow="1" w:lastRow="1" w:firstColumn="1" w:lastColumn="1" w:noHBand="0" w:noVBand="0"/>
        </w:tblPrEx>
        <w:trPr>
          <w:gridAfter w:val="1"/>
          <w:wAfter w:w="60" w:type="dxa"/>
        </w:trPr>
        <w:tc>
          <w:tcPr>
            <w:tcW w:w="1824" w:type="dxa"/>
            <w:gridSpan w:val="4"/>
          </w:tcPr>
          <w:p w:rsidR="00E01A0C" w:rsidRPr="006C18A8" w:rsidRDefault="00E01A0C"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E01A0C" w:rsidRPr="006C18A8" w:rsidRDefault="00E01A0C"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E01A0C" w:rsidRPr="006C18A8" w:rsidRDefault="00E01A0C" w:rsidP="00F362C1">
            <w:pPr>
              <w:spacing w:after="0" w:line="240" w:lineRule="auto"/>
              <w:jc w:val="both"/>
              <w:rPr>
                <w:rFonts w:ascii="Times New Roman" w:eastAsia="Times New Roman" w:hAnsi="Times New Roman" w:cs="Times New Roman"/>
                <w:sz w:val="24"/>
                <w:szCs w:val="24"/>
                <w:lang w:eastAsia="tr-TR"/>
              </w:rPr>
            </w:pPr>
          </w:p>
        </w:tc>
        <w:tc>
          <w:tcPr>
            <w:tcW w:w="586" w:type="dxa"/>
            <w:gridSpan w:val="4"/>
          </w:tcPr>
          <w:p w:rsidR="00E01A0C" w:rsidRPr="006C18A8" w:rsidRDefault="008629EF"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(B)</w:t>
            </w:r>
          </w:p>
        </w:tc>
        <w:tc>
          <w:tcPr>
            <w:tcW w:w="6036" w:type="dxa"/>
            <w:gridSpan w:val="7"/>
          </w:tcPr>
          <w:p w:rsidR="00E01A0C" w:rsidRPr="006C18A8" w:rsidRDefault="008629EF"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Özel hastaneler, özel dal hastaneleri, özel klinikler, özel dispanserler ve özel muayenehanelerde,</w:t>
            </w:r>
          </w:p>
        </w:tc>
      </w:tr>
      <w:tr w:rsidR="00E01A0C" w:rsidRPr="006C18A8" w:rsidTr="00BD316D">
        <w:tblPrEx>
          <w:tblLook w:val="01E0" w:firstRow="1" w:lastRow="1" w:firstColumn="1" w:lastColumn="1" w:noHBand="0" w:noVBand="0"/>
        </w:tblPrEx>
        <w:trPr>
          <w:gridAfter w:val="1"/>
          <w:wAfter w:w="60" w:type="dxa"/>
        </w:trPr>
        <w:tc>
          <w:tcPr>
            <w:tcW w:w="1824" w:type="dxa"/>
            <w:gridSpan w:val="4"/>
          </w:tcPr>
          <w:p w:rsidR="00E01A0C" w:rsidRPr="006C18A8" w:rsidRDefault="00E01A0C"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E01A0C" w:rsidRPr="006C18A8" w:rsidRDefault="00E01A0C"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E01A0C" w:rsidRPr="006C18A8" w:rsidRDefault="00E01A0C" w:rsidP="00F362C1">
            <w:pPr>
              <w:spacing w:after="0" w:line="240" w:lineRule="auto"/>
              <w:jc w:val="both"/>
              <w:rPr>
                <w:rFonts w:ascii="Times New Roman" w:eastAsia="Times New Roman" w:hAnsi="Times New Roman" w:cs="Times New Roman"/>
                <w:sz w:val="24"/>
                <w:szCs w:val="24"/>
                <w:lang w:eastAsia="tr-TR"/>
              </w:rPr>
            </w:pPr>
          </w:p>
        </w:tc>
        <w:tc>
          <w:tcPr>
            <w:tcW w:w="586" w:type="dxa"/>
            <w:gridSpan w:val="4"/>
          </w:tcPr>
          <w:p w:rsidR="00E01A0C" w:rsidRPr="006C18A8" w:rsidRDefault="008629EF" w:rsidP="008629EF">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(C)</w:t>
            </w:r>
          </w:p>
        </w:tc>
        <w:tc>
          <w:tcPr>
            <w:tcW w:w="6036" w:type="dxa"/>
            <w:gridSpan w:val="7"/>
          </w:tcPr>
          <w:p w:rsidR="00E01A0C" w:rsidRPr="006C18A8" w:rsidRDefault="008629EF"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Güvenlik Kuvvetlerine bağlı sağlık kuruluşlarında,</w:t>
            </w:r>
          </w:p>
        </w:tc>
      </w:tr>
      <w:tr w:rsidR="008629EF" w:rsidRPr="006C18A8" w:rsidTr="00BD316D">
        <w:tblPrEx>
          <w:tblLook w:val="01E0" w:firstRow="1" w:lastRow="1" w:firstColumn="1" w:lastColumn="1" w:noHBand="0" w:noVBand="0"/>
        </w:tblPrEx>
        <w:trPr>
          <w:gridAfter w:val="1"/>
          <w:wAfter w:w="60" w:type="dxa"/>
        </w:trPr>
        <w:tc>
          <w:tcPr>
            <w:tcW w:w="1824" w:type="dxa"/>
            <w:gridSpan w:val="4"/>
          </w:tcPr>
          <w:p w:rsidR="008629EF" w:rsidRPr="006C18A8" w:rsidRDefault="008629EF"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8629EF" w:rsidRPr="006C18A8" w:rsidRDefault="008629EF"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8629EF" w:rsidRPr="006C18A8" w:rsidRDefault="008629EF" w:rsidP="00F362C1">
            <w:pPr>
              <w:spacing w:after="0" w:line="240" w:lineRule="auto"/>
              <w:jc w:val="both"/>
              <w:rPr>
                <w:rFonts w:ascii="Times New Roman" w:eastAsia="Times New Roman" w:hAnsi="Times New Roman" w:cs="Times New Roman"/>
                <w:sz w:val="24"/>
                <w:szCs w:val="24"/>
                <w:lang w:eastAsia="tr-TR"/>
              </w:rPr>
            </w:pPr>
          </w:p>
        </w:tc>
        <w:tc>
          <w:tcPr>
            <w:tcW w:w="586" w:type="dxa"/>
            <w:gridSpan w:val="4"/>
          </w:tcPr>
          <w:p w:rsidR="008629EF" w:rsidRPr="006C18A8" w:rsidRDefault="008629EF" w:rsidP="008629EF">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(Ç)</w:t>
            </w:r>
          </w:p>
        </w:tc>
        <w:tc>
          <w:tcPr>
            <w:tcW w:w="6036" w:type="dxa"/>
            <w:gridSpan w:val="7"/>
          </w:tcPr>
          <w:p w:rsidR="008629EF" w:rsidRPr="006C18A8" w:rsidRDefault="008629EF"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Bakım evleri, oteller, sağlık ve spor merkezlerinde,</w:t>
            </w:r>
          </w:p>
        </w:tc>
      </w:tr>
      <w:tr w:rsidR="008629EF" w:rsidRPr="006C18A8" w:rsidTr="00BD316D">
        <w:tblPrEx>
          <w:tblLook w:val="01E0" w:firstRow="1" w:lastRow="1" w:firstColumn="1" w:lastColumn="1" w:noHBand="0" w:noVBand="0"/>
        </w:tblPrEx>
        <w:trPr>
          <w:gridAfter w:val="1"/>
          <w:wAfter w:w="60" w:type="dxa"/>
        </w:trPr>
        <w:tc>
          <w:tcPr>
            <w:tcW w:w="1824" w:type="dxa"/>
            <w:gridSpan w:val="4"/>
          </w:tcPr>
          <w:p w:rsidR="008629EF" w:rsidRPr="006C18A8" w:rsidRDefault="008629EF"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8629EF" w:rsidRPr="006C18A8" w:rsidRDefault="008629EF"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8629EF" w:rsidRPr="006C18A8" w:rsidRDefault="008629EF" w:rsidP="00F362C1">
            <w:pPr>
              <w:spacing w:after="0" w:line="240" w:lineRule="auto"/>
              <w:jc w:val="both"/>
              <w:rPr>
                <w:rFonts w:ascii="Times New Roman" w:eastAsia="Times New Roman" w:hAnsi="Times New Roman" w:cs="Times New Roman"/>
                <w:sz w:val="24"/>
                <w:szCs w:val="24"/>
                <w:lang w:eastAsia="tr-TR"/>
              </w:rPr>
            </w:pPr>
          </w:p>
        </w:tc>
        <w:tc>
          <w:tcPr>
            <w:tcW w:w="586" w:type="dxa"/>
            <w:gridSpan w:val="4"/>
          </w:tcPr>
          <w:p w:rsidR="008629EF" w:rsidRPr="006C18A8" w:rsidRDefault="008629EF" w:rsidP="008629EF">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(D)</w:t>
            </w:r>
          </w:p>
        </w:tc>
        <w:tc>
          <w:tcPr>
            <w:tcW w:w="6036" w:type="dxa"/>
            <w:gridSpan w:val="7"/>
          </w:tcPr>
          <w:p w:rsidR="008629EF" w:rsidRPr="006C18A8" w:rsidRDefault="008629EF"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Okullarda ve kreşlerde,</w:t>
            </w:r>
          </w:p>
        </w:tc>
      </w:tr>
      <w:tr w:rsidR="008629EF" w:rsidRPr="006C18A8" w:rsidTr="00BD316D">
        <w:tblPrEx>
          <w:tblLook w:val="01E0" w:firstRow="1" w:lastRow="1" w:firstColumn="1" w:lastColumn="1" w:noHBand="0" w:noVBand="0"/>
        </w:tblPrEx>
        <w:trPr>
          <w:gridAfter w:val="1"/>
          <w:wAfter w:w="60" w:type="dxa"/>
        </w:trPr>
        <w:tc>
          <w:tcPr>
            <w:tcW w:w="1824" w:type="dxa"/>
            <w:gridSpan w:val="4"/>
          </w:tcPr>
          <w:p w:rsidR="008629EF" w:rsidRPr="006C18A8" w:rsidRDefault="008629EF"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8629EF" w:rsidRPr="006C18A8" w:rsidRDefault="008629EF"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8629EF" w:rsidRPr="006C18A8" w:rsidRDefault="008629EF" w:rsidP="00F362C1">
            <w:pPr>
              <w:spacing w:after="0" w:line="240" w:lineRule="auto"/>
              <w:jc w:val="both"/>
              <w:rPr>
                <w:rFonts w:ascii="Times New Roman" w:eastAsia="Times New Roman" w:hAnsi="Times New Roman" w:cs="Times New Roman"/>
                <w:sz w:val="24"/>
                <w:szCs w:val="24"/>
                <w:lang w:eastAsia="tr-TR"/>
              </w:rPr>
            </w:pPr>
          </w:p>
        </w:tc>
        <w:tc>
          <w:tcPr>
            <w:tcW w:w="586" w:type="dxa"/>
            <w:gridSpan w:val="4"/>
          </w:tcPr>
          <w:p w:rsidR="008629EF" w:rsidRPr="006C18A8" w:rsidRDefault="008629EF" w:rsidP="008629EF">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(E)</w:t>
            </w:r>
          </w:p>
        </w:tc>
        <w:tc>
          <w:tcPr>
            <w:tcW w:w="6036" w:type="dxa"/>
            <w:gridSpan w:val="7"/>
          </w:tcPr>
          <w:p w:rsidR="008629EF" w:rsidRPr="006C18A8" w:rsidRDefault="008629EF"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Fabrikalarda,</w:t>
            </w:r>
          </w:p>
        </w:tc>
      </w:tr>
      <w:tr w:rsidR="008629EF" w:rsidRPr="006C18A8" w:rsidTr="00BD316D">
        <w:tblPrEx>
          <w:tblLook w:val="01E0" w:firstRow="1" w:lastRow="1" w:firstColumn="1" w:lastColumn="1" w:noHBand="0" w:noVBand="0"/>
        </w:tblPrEx>
        <w:trPr>
          <w:gridAfter w:val="1"/>
          <w:wAfter w:w="60" w:type="dxa"/>
        </w:trPr>
        <w:tc>
          <w:tcPr>
            <w:tcW w:w="1824" w:type="dxa"/>
            <w:gridSpan w:val="4"/>
          </w:tcPr>
          <w:p w:rsidR="008629EF" w:rsidRPr="006C18A8" w:rsidRDefault="008629EF"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8629EF" w:rsidRPr="006C18A8" w:rsidRDefault="008629EF"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8629EF" w:rsidRPr="006C18A8" w:rsidRDefault="008629EF" w:rsidP="00F362C1">
            <w:pPr>
              <w:spacing w:after="0" w:line="240" w:lineRule="auto"/>
              <w:jc w:val="both"/>
              <w:rPr>
                <w:rFonts w:ascii="Times New Roman" w:eastAsia="Times New Roman" w:hAnsi="Times New Roman" w:cs="Times New Roman"/>
                <w:sz w:val="24"/>
                <w:szCs w:val="24"/>
                <w:lang w:eastAsia="tr-TR"/>
              </w:rPr>
            </w:pPr>
          </w:p>
        </w:tc>
        <w:tc>
          <w:tcPr>
            <w:tcW w:w="586" w:type="dxa"/>
            <w:gridSpan w:val="4"/>
          </w:tcPr>
          <w:p w:rsidR="008629EF" w:rsidRPr="006C18A8" w:rsidRDefault="008629EF" w:rsidP="008629EF">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(F)</w:t>
            </w:r>
          </w:p>
        </w:tc>
        <w:tc>
          <w:tcPr>
            <w:tcW w:w="6036" w:type="dxa"/>
            <w:gridSpan w:val="7"/>
          </w:tcPr>
          <w:p w:rsidR="008629EF" w:rsidRPr="006C18A8" w:rsidRDefault="008629EF"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Çocuk esirgeme kurumlarında,</w:t>
            </w:r>
          </w:p>
        </w:tc>
      </w:tr>
      <w:tr w:rsidR="008629EF" w:rsidRPr="006C18A8" w:rsidTr="00BD316D">
        <w:tblPrEx>
          <w:tblLook w:val="01E0" w:firstRow="1" w:lastRow="1" w:firstColumn="1" w:lastColumn="1" w:noHBand="0" w:noVBand="0"/>
        </w:tblPrEx>
        <w:trPr>
          <w:gridAfter w:val="1"/>
          <w:wAfter w:w="60" w:type="dxa"/>
        </w:trPr>
        <w:tc>
          <w:tcPr>
            <w:tcW w:w="1824" w:type="dxa"/>
            <w:gridSpan w:val="4"/>
          </w:tcPr>
          <w:p w:rsidR="008629EF" w:rsidRPr="006C18A8" w:rsidRDefault="008629EF"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8629EF" w:rsidRPr="006C18A8" w:rsidRDefault="008629EF"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8629EF" w:rsidRPr="006C18A8" w:rsidRDefault="008629EF" w:rsidP="00F362C1">
            <w:pPr>
              <w:spacing w:after="0" w:line="240" w:lineRule="auto"/>
              <w:jc w:val="both"/>
              <w:rPr>
                <w:rFonts w:ascii="Times New Roman" w:eastAsia="Times New Roman" w:hAnsi="Times New Roman" w:cs="Times New Roman"/>
                <w:sz w:val="24"/>
                <w:szCs w:val="24"/>
                <w:lang w:eastAsia="tr-TR"/>
              </w:rPr>
            </w:pPr>
          </w:p>
        </w:tc>
        <w:tc>
          <w:tcPr>
            <w:tcW w:w="586" w:type="dxa"/>
            <w:gridSpan w:val="4"/>
          </w:tcPr>
          <w:p w:rsidR="008629EF" w:rsidRPr="006C18A8" w:rsidRDefault="008629EF" w:rsidP="008629EF">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(G)</w:t>
            </w:r>
          </w:p>
        </w:tc>
        <w:tc>
          <w:tcPr>
            <w:tcW w:w="6036" w:type="dxa"/>
            <w:gridSpan w:val="7"/>
          </w:tcPr>
          <w:p w:rsidR="008629EF" w:rsidRPr="006C18A8" w:rsidRDefault="008629EF" w:rsidP="00602B88">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Yerel yönetimlerde</w:t>
            </w:r>
            <w:r w:rsidR="00602B88" w:rsidRPr="006C18A8">
              <w:rPr>
                <w:rFonts w:ascii="Times New Roman" w:eastAsia="Times New Roman" w:hAnsi="Times New Roman" w:cs="Times New Roman"/>
                <w:sz w:val="24"/>
                <w:szCs w:val="24"/>
                <w:lang w:eastAsia="tr-TR"/>
              </w:rPr>
              <w:t>.</w:t>
            </w:r>
          </w:p>
        </w:tc>
      </w:tr>
      <w:tr w:rsidR="00E74ED0" w:rsidRPr="006C18A8" w:rsidTr="00BD316D">
        <w:tblPrEx>
          <w:tblLook w:val="01E0" w:firstRow="1" w:lastRow="1" w:firstColumn="1" w:lastColumn="1" w:noHBand="0" w:noVBand="0"/>
        </w:tblPrEx>
        <w:trPr>
          <w:gridAfter w:val="1"/>
          <w:wAfter w:w="60" w:type="dxa"/>
        </w:trPr>
        <w:tc>
          <w:tcPr>
            <w:tcW w:w="1824"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E74ED0" w:rsidRPr="006C18A8" w:rsidRDefault="00E74ED0" w:rsidP="008629EF">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w:t>
            </w:r>
            <w:r w:rsidR="008629EF" w:rsidRPr="006C18A8">
              <w:rPr>
                <w:rFonts w:ascii="Times New Roman" w:eastAsia="Times New Roman" w:hAnsi="Times New Roman" w:cs="Times New Roman"/>
                <w:sz w:val="24"/>
                <w:szCs w:val="24"/>
                <w:lang w:eastAsia="tr-TR"/>
              </w:rPr>
              <w:t>2</w:t>
            </w:r>
            <w:r w:rsidRPr="006C18A8">
              <w:rPr>
                <w:rFonts w:ascii="Times New Roman" w:eastAsia="Times New Roman" w:hAnsi="Times New Roman" w:cs="Times New Roman"/>
                <w:sz w:val="24"/>
                <w:szCs w:val="24"/>
                <w:lang w:eastAsia="tr-TR"/>
              </w:rPr>
              <w:t>)</w:t>
            </w:r>
          </w:p>
        </w:tc>
        <w:tc>
          <w:tcPr>
            <w:tcW w:w="6622" w:type="dxa"/>
            <w:gridSpan w:val="11"/>
          </w:tcPr>
          <w:p w:rsidR="00E74ED0" w:rsidRPr="006C18A8" w:rsidRDefault="00785AB0" w:rsidP="00602B88">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Yukarıdaki </w:t>
            </w:r>
            <w:r w:rsidR="00602B88" w:rsidRPr="006C18A8">
              <w:rPr>
                <w:rFonts w:ascii="Times New Roman" w:eastAsia="Times New Roman" w:hAnsi="Times New Roman" w:cs="Times New Roman"/>
                <w:sz w:val="24"/>
                <w:szCs w:val="24"/>
                <w:lang w:eastAsia="tr-TR"/>
              </w:rPr>
              <w:t xml:space="preserve">(1)’inci </w:t>
            </w:r>
            <w:r w:rsidRPr="006C18A8">
              <w:rPr>
                <w:rFonts w:ascii="Times New Roman" w:eastAsia="Times New Roman" w:hAnsi="Times New Roman" w:cs="Times New Roman"/>
                <w:sz w:val="24"/>
                <w:szCs w:val="24"/>
                <w:lang w:eastAsia="tr-TR"/>
              </w:rPr>
              <w:t>fıkrada</w:t>
            </w:r>
            <w:r w:rsidR="00E74ED0" w:rsidRPr="006C18A8">
              <w:rPr>
                <w:rFonts w:ascii="Times New Roman" w:eastAsia="Times New Roman" w:hAnsi="Times New Roman" w:cs="Times New Roman"/>
                <w:sz w:val="24"/>
                <w:szCs w:val="24"/>
                <w:lang w:eastAsia="tr-TR"/>
              </w:rPr>
              <w:t xml:space="preserve"> belirtilenler dışında da </w:t>
            </w:r>
            <w:r w:rsidR="00E01A0C" w:rsidRPr="006C18A8">
              <w:rPr>
                <w:rFonts w:ascii="Times New Roman" w:hAnsi="Times New Roman" w:cs="Times New Roman"/>
                <w:sz w:val="24"/>
                <w:szCs w:val="24"/>
              </w:rPr>
              <w:t xml:space="preserve">uzman hemşire, uzman ebe, yüksek hemşire, yüksek ebe, hemşire ve ebelerin </w:t>
            </w:r>
            <w:r w:rsidR="00E74ED0" w:rsidRPr="006C18A8">
              <w:rPr>
                <w:rFonts w:ascii="Times New Roman" w:eastAsia="Times New Roman" w:hAnsi="Times New Roman" w:cs="Times New Roman"/>
                <w:sz w:val="24"/>
                <w:szCs w:val="24"/>
                <w:lang w:eastAsia="tr-TR"/>
              </w:rPr>
              <w:t xml:space="preserve">çalıştırması gerekli görülen kurum ve kuruluşlar da bu madde kapsamındadır. </w:t>
            </w:r>
          </w:p>
        </w:tc>
      </w:tr>
      <w:tr w:rsidR="00A56640" w:rsidRPr="006C18A8" w:rsidTr="00BD316D">
        <w:tblPrEx>
          <w:tblLook w:val="01E0" w:firstRow="1" w:lastRow="1" w:firstColumn="1" w:lastColumn="1" w:noHBand="0" w:noVBand="0"/>
        </w:tblPrEx>
        <w:trPr>
          <w:gridAfter w:val="1"/>
          <w:wAfter w:w="60" w:type="dxa"/>
        </w:trPr>
        <w:tc>
          <w:tcPr>
            <w:tcW w:w="1824" w:type="dxa"/>
            <w:gridSpan w:val="4"/>
          </w:tcPr>
          <w:p w:rsidR="00A56640" w:rsidRPr="006C18A8" w:rsidRDefault="00A56640"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A56640" w:rsidRPr="006C18A8" w:rsidRDefault="00A56640"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A56640" w:rsidRPr="006C18A8" w:rsidRDefault="00A56640" w:rsidP="00F362C1">
            <w:pPr>
              <w:spacing w:after="0" w:line="240" w:lineRule="auto"/>
              <w:jc w:val="both"/>
              <w:rPr>
                <w:rFonts w:ascii="Times New Roman" w:eastAsia="Times New Roman" w:hAnsi="Times New Roman" w:cs="Times New Roman"/>
                <w:sz w:val="24"/>
                <w:szCs w:val="24"/>
                <w:lang w:eastAsia="tr-TR"/>
              </w:rPr>
            </w:pPr>
          </w:p>
        </w:tc>
        <w:tc>
          <w:tcPr>
            <w:tcW w:w="6622" w:type="dxa"/>
            <w:gridSpan w:val="11"/>
          </w:tcPr>
          <w:p w:rsidR="00A56640" w:rsidRPr="006C18A8" w:rsidRDefault="00A56640" w:rsidP="00DD0CB4">
            <w:pPr>
              <w:spacing w:after="0" w:line="240" w:lineRule="auto"/>
              <w:jc w:val="both"/>
              <w:rPr>
                <w:rFonts w:ascii="Times New Roman" w:eastAsia="Times New Roman" w:hAnsi="Times New Roman" w:cs="Times New Roman"/>
                <w:sz w:val="24"/>
                <w:szCs w:val="24"/>
                <w:lang w:eastAsia="tr-TR"/>
              </w:rPr>
            </w:pPr>
          </w:p>
        </w:tc>
      </w:tr>
      <w:tr w:rsidR="00A56640" w:rsidRPr="006C18A8" w:rsidTr="00BD316D">
        <w:tblPrEx>
          <w:tblLook w:val="01E0" w:firstRow="1" w:lastRow="1" w:firstColumn="1" w:lastColumn="1" w:noHBand="0" w:noVBand="0"/>
        </w:tblPrEx>
        <w:trPr>
          <w:gridAfter w:val="1"/>
          <w:wAfter w:w="60" w:type="dxa"/>
        </w:trPr>
        <w:tc>
          <w:tcPr>
            <w:tcW w:w="1824" w:type="dxa"/>
            <w:gridSpan w:val="4"/>
          </w:tcPr>
          <w:p w:rsidR="00A56640" w:rsidRPr="006C18A8" w:rsidRDefault="00A56640"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A56640" w:rsidRPr="006C18A8" w:rsidRDefault="00A56640"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A56640" w:rsidRPr="006C18A8" w:rsidRDefault="00A56640" w:rsidP="00F362C1">
            <w:pPr>
              <w:spacing w:after="0" w:line="240" w:lineRule="auto"/>
              <w:jc w:val="both"/>
              <w:rPr>
                <w:rFonts w:ascii="Times New Roman" w:eastAsia="Times New Roman" w:hAnsi="Times New Roman" w:cs="Times New Roman"/>
                <w:sz w:val="24"/>
                <w:szCs w:val="24"/>
                <w:lang w:eastAsia="tr-TR"/>
              </w:rPr>
            </w:pPr>
          </w:p>
        </w:tc>
        <w:tc>
          <w:tcPr>
            <w:tcW w:w="6622" w:type="dxa"/>
            <w:gridSpan w:val="11"/>
          </w:tcPr>
          <w:p w:rsidR="00A56640" w:rsidRPr="006C18A8" w:rsidRDefault="00A56640" w:rsidP="00DD0CB4">
            <w:pPr>
              <w:spacing w:after="0" w:line="240" w:lineRule="auto"/>
              <w:jc w:val="both"/>
              <w:rPr>
                <w:rFonts w:ascii="Times New Roman" w:eastAsia="Times New Roman" w:hAnsi="Times New Roman" w:cs="Times New Roman"/>
                <w:sz w:val="24"/>
                <w:szCs w:val="24"/>
                <w:lang w:eastAsia="tr-TR"/>
              </w:rPr>
            </w:pPr>
          </w:p>
        </w:tc>
      </w:tr>
      <w:tr w:rsidR="00E74ED0" w:rsidRPr="006C18A8" w:rsidTr="00BD316D">
        <w:tblPrEx>
          <w:tblLook w:val="01E0" w:firstRow="1" w:lastRow="1" w:firstColumn="1" w:lastColumn="1" w:noHBand="0" w:noVBand="0"/>
        </w:tblPrEx>
        <w:trPr>
          <w:gridAfter w:val="1"/>
          <w:wAfter w:w="60" w:type="dxa"/>
        </w:trPr>
        <w:tc>
          <w:tcPr>
            <w:tcW w:w="9580" w:type="dxa"/>
            <w:gridSpan w:val="24"/>
          </w:tcPr>
          <w:p w:rsidR="00E74ED0" w:rsidRPr="006C18A8" w:rsidRDefault="00E74ED0" w:rsidP="00F362C1">
            <w:pPr>
              <w:spacing w:after="0" w:line="240" w:lineRule="auto"/>
              <w:jc w:val="center"/>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ÜÇÜNCÜ KISIM</w:t>
            </w:r>
          </w:p>
          <w:p w:rsidR="00E74ED0" w:rsidRPr="006C18A8" w:rsidRDefault="00E74ED0" w:rsidP="00F362C1">
            <w:pPr>
              <w:spacing w:after="0" w:line="240" w:lineRule="auto"/>
              <w:jc w:val="center"/>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Birliğe Kayıt ve Üyelik</w:t>
            </w:r>
          </w:p>
        </w:tc>
      </w:tr>
      <w:tr w:rsidR="00E74ED0" w:rsidRPr="006C18A8" w:rsidTr="00BD316D">
        <w:tblPrEx>
          <w:tblLook w:val="01E0" w:firstRow="1" w:lastRow="1" w:firstColumn="1" w:lastColumn="1" w:noHBand="0" w:noVBand="0"/>
        </w:tblPrEx>
        <w:trPr>
          <w:gridAfter w:val="1"/>
          <w:wAfter w:w="60" w:type="dxa"/>
        </w:trPr>
        <w:tc>
          <w:tcPr>
            <w:tcW w:w="9580" w:type="dxa"/>
            <w:gridSpan w:val="2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r>
      <w:tr w:rsidR="00E74ED0" w:rsidRPr="006C18A8" w:rsidTr="00BD316D">
        <w:tblPrEx>
          <w:tblLook w:val="01E0" w:firstRow="1" w:lastRow="1" w:firstColumn="1" w:lastColumn="1" w:noHBand="0" w:noVBand="0"/>
        </w:tblPrEx>
        <w:trPr>
          <w:gridAfter w:val="1"/>
          <w:wAfter w:w="60" w:type="dxa"/>
        </w:trPr>
        <w:tc>
          <w:tcPr>
            <w:tcW w:w="9580" w:type="dxa"/>
            <w:gridSpan w:val="2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r>
      <w:tr w:rsidR="00E74ED0" w:rsidRPr="006C18A8" w:rsidTr="00BD316D">
        <w:tblPrEx>
          <w:tblLook w:val="01E0" w:firstRow="1" w:lastRow="1" w:firstColumn="1" w:lastColumn="1" w:noHBand="0" w:noVBand="0"/>
        </w:tblPrEx>
        <w:trPr>
          <w:gridAfter w:val="1"/>
          <w:wAfter w:w="60" w:type="dxa"/>
        </w:trPr>
        <w:tc>
          <w:tcPr>
            <w:tcW w:w="1824"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Birliğe</w:t>
            </w:r>
          </w:p>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Kayıt</w:t>
            </w:r>
          </w:p>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Yükümlülüğü</w:t>
            </w: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8.</w:t>
            </w:r>
          </w:p>
        </w:tc>
        <w:tc>
          <w:tcPr>
            <w:tcW w:w="566"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(1)</w:t>
            </w:r>
          </w:p>
        </w:tc>
        <w:tc>
          <w:tcPr>
            <w:tcW w:w="6622" w:type="dxa"/>
            <w:gridSpan w:val="11"/>
          </w:tcPr>
          <w:p w:rsidR="00E74ED0" w:rsidRPr="006C18A8" w:rsidRDefault="00647877" w:rsidP="00647877">
            <w:pPr>
              <w:spacing w:after="0" w:line="240" w:lineRule="auto"/>
              <w:jc w:val="both"/>
              <w:rPr>
                <w:rFonts w:ascii="Times New Roman" w:eastAsia="Times New Roman" w:hAnsi="Times New Roman" w:cs="Times New Roman"/>
                <w:sz w:val="24"/>
                <w:szCs w:val="24"/>
                <w:lang w:eastAsia="tr-TR"/>
              </w:rPr>
            </w:pPr>
            <w:proofErr w:type="gramStart"/>
            <w:r w:rsidRPr="006C18A8">
              <w:rPr>
                <w:rFonts w:ascii="Times New Roman" w:hAnsi="Times New Roman" w:cs="Times New Roman"/>
                <w:sz w:val="24"/>
                <w:szCs w:val="24"/>
              </w:rPr>
              <w:t xml:space="preserve">Uzman hemşire, uzman ebe, yüksek hemşire, yüksek ebe, hemşire ve </w:t>
            </w:r>
            <w:r w:rsidR="00E74ED0" w:rsidRPr="006C18A8">
              <w:rPr>
                <w:rFonts w:ascii="Times New Roman" w:eastAsia="Times New Roman" w:hAnsi="Times New Roman" w:cs="Times New Roman"/>
                <w:sz w:val="24"/>
                <w:szCs w:val="24"/>
                <w:lang w:eastAsia="tr-TR"/>
              </w:rPr>
              <w:t>ebeler</w:t>
            </w:r>
            <w:r w:rsidR="00785AB0" w:rsidRPr="006C18A8">
              <w:rPr>
                <w:rFonts w:ascii="Times New Roman" w:eastAsia="Times New Roman" w:hAnsi="Times New Roman" w:cs="Times New Roman"/>
                <w:sz w:val="24"/>
                <w:szCs w:val="24"/>
                <w:lang w:eastAsia="tr-TR"/>
              </w:rPr>
              <w:t>,</w:t>
            </w:r>
            <w:r w:rsidR="00E74ED0" w:rsidRPr="006C18A8">
              <w:rPr>
                <w:rFonts w:ascii="Times New Roman" w:eastAsia="Times New Roman" w:hAnsi="Times New Roman" w:cs="Times New Roman"/>
                <w:sz w:val="24"/>
                <w:szCs w:val="24"/>
                <w:lang w:eastAsia="tr-TR"/>
              </w:rPr>
              <w:t xml:space="preserve"> Kuzey Kıbrıs Türk Cumhuriyetinde </w:t>
            </w:r>
            <w:r w:rsidR="00D63059" w:rsidRPr="006C18A8">
              <w:rPr>
                <w:rFonts w:ascii="Times New Roman" w:eastAsia="Times New Roman" w:hAnsi="Times New Roman" w:cs="Times New Roman"/>
                <w:sz w:val="24"/>
                <w:szCs w:val="24"/>
                <w:lang w:eastAsia="tr-TR"/>
              </w:rPr>
              <w:t>meslek icra edebilmek</w:t>
            </w:r>
            <w:r w:rsidR="00785AB0" w:rsidRPr="006C18A8">
              <w:rPr>
                <w:rFonts w:ascii="Times New Roman" w:eastAsia="Times New Roman" w:hAnsi="Times New Roman" w:cs="Times New Roman"/>
                <w:sz w:val="24"/>
                <w:szCs w:val="24"/>
                <w:lang w:eastAsia="tr-TR"/>
              </w:rPr>
              <w:t>,</w:t>
            </w:r>
            <w:r w:rsidR="007825B0" w:rsidRPr="006C18A8">
              <w:rPr>
                <w:rFonts w:ascii="Times New Roman" w:eastAsia="Times New Roman" w:hAnsi="Times New Roman" w:cs="Times New Roman"/>
                <w:sz w:val="24"/>
                <w:szCs w:val="24"/>
                <w:lang w:eastAsia="tr-TR"/>
              </w:rPr>
              <w:t xml:space="preserve"> </w:t>
            </w:r>
            <w:r w:rsidR="00E74ED0" w:rsidRPr="006C18A8">
              <w:rPr>
                <w:rFonts w:ascii="Times New Roman" w:eastAsia="Times New Roman" w:hAnsi="Times New Roman" w:cs="Times New Roman"/>
                <w:sz w:val="24"/>
                <w:szCs w:val="24"/>
                <w:lang w:eastAsia="tr-TR"/>
              </w:rPr>
              <w:t>kamu hastanelerinde, özel sa</w:t>
            </w:r>
            <w:r w:rsidR="00255423">
              <w:rPr>
                <w:rFonts w:ascii="Times New Roman" w:eastAsia="Times New Roman" w:hAnsi="Times New Roman" w:cs="Times New Roman"/>
                <w:sz w:val="24"/>
                <w:szCs w:val="24"/>
                <w:lang w:eastAsia="tr-TR"/>
              </w:rPr>
              <w:t>ğlık kuruluşlarında veya diğer R</w:t>
            </w:r>
            <w:r w:rsidR="00E74ED0" w:rsidRPr="006C18A8">
              <w:rPr>
                <w:rFonts w:ascii="Times New Roman" w:eastAsia="Times New Roman" w:hAnsi="Times New Roman" w:cs="Times New Roman"/>
                <w:sz w:val="24"/>
                <w:szCs w:val="24"/>
                <w:lang w:eastAsia="tr-TR"/>
              </w:rPr>
              <w:t xml:space="preserve">esmi veya özel </w:t>
            </w:r>
            <w:r w:rsidR="007A02E1" w:rsidRPr="006C18A8">
              <w:rPr>
                <w:rFonts w:ascii="Times New Roman" w:eastAsia="Times New Roman" w:hAnsi="Times New Roman" w:cs="Times New Roman"/>
                <w:sz w:val="24"/>
                <w:szCs w:val="24"/>
                <w:lang w:eastAsia="tr-TR"/>
              </w:rPr>
              <w:t>kuruluşlar</w:t>
            </w:r>
            <w:r w:rsidR="00744BFE" w:rsidRPr="006C18A8">
              <w:rPr>
                <w:rFonts w:ascii="Times New Roman" w:eastAsia="Times New Roman" w:hAnsi="Times New Roman" w:cs="Times New Roman"/>
                <w:sz w:val="24"/>
                <w:szCs w:val="24"/>
                <w:lang w:eastAsia="tr-TR"/>
              </w:rPr>
              <w:t>da</w:t>
            </w:r>
            <w:r w:rsidR="00E74ED0" w:rsidRPr="006C18A8">
              <w:rPr>
                <w:rFonts w:ascii="Times New Roman" w:eastAsia="Times New Roman" w:hAnsi="Times New Roman" w:cs="Times New Roman"/>
                <w:sz w:val="24"/>
                <w:szCs w:val="24"/>
                <w:lang w:eastAsia="tr-TR"/>
              </w:rPr>
              <w:t xml:space="preserve"> meslekleriyle ilgili görev alabilmek ve görevlerine devam edebilmek için, Birlik üye kütüğüne kayıtlı olmak ve üyelik yükümlülüklerini yerine getirmek suretiyle üyeliğini korumak zorundadır.   </w:t>
            </w:r>
            <w:proofErr w:type="gramEnd"/>
          </w:p>
        </w:tc>
      </w:tr>
      <w:tr w:rsidR="00E74ED0" w:rsidRPr="006C18A8" w:rsidTr="00BD316D">
        <w:tblPrEx>
          <w:tblLook w:val="01E0" w:firstRow="1" w:lastRow="1" w:firstColumn="1" w:lastColumn="1" w:noHBand="0" w:noVBand="0"/>
        </w:tblPrEx>
        <w:trPr>
          <w:gridAfter w:val="1"/>
          <w:wAfter w:w="60" w:type="dxa"/>
        </w:trPr>
        <w:tc>
          <w:tcPr>
            <w:tcW w:w="1824"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(2)</w:t>
            </w:r>
          </w:p>
        </w:tc>
        <w:tc>
          <w:tcPr>
            <w:tcW w:w="6622" w:type="dxa"/>
            <w:gridSpan w:val="11"/>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Birlik üye kütüğüne kayıtlı olmayan kişiler</w:t>
            </w:r>
            <w:r w:rsidR="00102E62">
              <w:rPr>
                <w:rFonts w:ascii="Times New Roman" w:eastAsia="Times New Roman" w:hAnsi="Times New Roman" w:cs="Times New Roman"/>
                <w:sz w:val="24"/>
                <w:szCs w:val="24"/>
                <w:lang w:eastAsia="tr-TR"/>
              </w:rPr>
              <w:t>,</w:t>
            </w:r>
            <w:r w:rsidRPr="006C18A8">
              <w:rPr>
                <w:rFonts w:ascii="Times New Roman" w:eastAsia="Times New Roman" w:hAnsi="Times New Roman" w:cs="Times New Roman"/>
                <w:sz w:val="24"/>
                <w:szCs w:val="24"/>
                <w:lang w:eastAsia="tr-TR"/>
              </w:rPr>
              <w:t xml:space="preserve"> hemşirelik ve ebelik mesleğini icra edemez.</w:t>
            </w:r>
          </w:p>
        </w:tc>
      </w:tr>
      <w:tr w:rsidR="00E74ED0" w:rsidRPr="006C18A8" w:rsidTr="00BD316D">
        <w:tblPrEx>
          <w:tblLook w:val="01E0" w:firstRow="1" w:lastRow="1" w:firstColumn="1" w:lastColumn="1" w:noHBand="0" w:noVBand="0"/>
        </w:tblPrEx>
        <w:trPr>
          <w:gridAfter w:val="1"/>
          <w:wAfter w:w="60" w:type="dxa"/>
        </w:trPr>
        <w:tc>
          <w:tcPr>
            <w:tcW w:w="1824"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6622" w:type="dxa"/>
            <w:gridSpan w:val="11"/>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r>
      <w:tr w:rsidR="002153D0" w:rsidRPr="006C18A8" w:rsidTr="00BD316D">
        <w:tblPrEx>
          <w:tblLook w:val="01E0" w:firstRow="1" w:lastRow="1" w:firstColumn="1" w:lastColumn="1" w:noHBand="0" w:noVBand="0"/>
        </w:tblPrEx>
        <w:tc>
          <w:tcPr>
            <w:tcW w:w="1824" w:type="dxa"/>
            <w:gridSpan w:val="4"/>
          </w:tcPr>
          <w:p w:rsidR="002153D0" w:rsidRPr="006C18A8" w:rsidRDefault="002153D0" w:rsidP="002F0E23">
            <w:pPr>
              <w:spacing w:after="0" w:line="240" w:lineRule="auto"/>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Birliğe Üyelik Türleri, Üyelik Nitelikleri ile </w:t>
            </w:r>
          </w:p>
        </w:tc>
        <w:tc>
          <w:tcPr>
            <w:tcW w:w="7816" w:type="dxa"/>
            <w:gridSpan w:val="21"/>
          </w:tcPr>
          <w:p w:rsidR="002153D0" w:rsidRPr="006C18A8" w:rsidRDefault="002153D0" w:rsidP="00602B88">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9. Birliğe üyelik, “Devamlı Üyelik”, “Geçici Üyelik”, “Şeref Üyeliği” ve “Onursal Üyelik” olmak üzere aşağıda belirtilen koşullara bağlı olarak </w:t>
            </w:r>
            <w:r w:rsidR="00602B88" w:rsidRPr="006C18A8">
              <w:rPr>
                <w:rFonts w:ascii="Times New Roman" w:eastAsia="Times New Roman" w:hAnsi="Times New Roman" w:cs="Times New Roman"/>
                <w:sz w:val="24"/>
                <w:szCs w:val="24"/>
                <w:lang w:eastAsia="tr-TR"/>
              </w:rPr>
              <w:t>dört</w:t>
            </w:r>
            <w:r w:rsidRPr="006C18A8">
              <w:rPr>
                <w:rFonts w:ascii="Times New Roman" w:eastAsia="Times New Roman" w:hAnsi="Times New Roman" w:cs="Times New Roman"/>
                <w:sz w:val="24"/>
                <w:szCs w:val="24"/>
                <w:lang w:eastAsia="tr-TR"/>
              </w:rPr>
              <w:t xml:space="preserve"> şekilde olur:</w:t>
            </w:r>
          </w:p>
        </w:tc>
      </w:tr>
      <w:tr w:rsidR="00E74ED0" w:rsidRPr="006C18A8" w:rsidTr="00BD316D">
        <w:tblPrEx>
          <w:tblLook w:val="01E0" w:firstRow="1" w:lastRow="1" w:firstColumn="1" w:lastColumn="1" w:noHBand="0" w:noVBand="0"/>
        </w:tblPrEx>
        <w:trPr>
          <w:gridAfter w:val="1"/>
          <w:wAfter w:w="60" w:type="dxa"/>
        </w:trPr>
        <w:tc>
          <w:tcPr>
            <w:tcW w:w="1824" w:type="dxa"/>
            <w:gridSpan w:val="4"/>
          </w:tcPr>
          <w:p w:rsidR="00E74ED0" w:rsidRPr="006C18A8" w:rsidRDefault="00255423" w:rsidP="002F0E2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Çalışma </w:t>
            </w: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(1)</w:t>
            </w:r>
          </w:p>
        </w:tc>
        <w:tc>
          <w:tcPr>
            <w:tcW w:w="710"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(A)</w:t>
            </w:r>
          </w:p>
        </w:tc>
        <w:tc>
          <w:tcPr>
            <w:tcW w:w="5912" w:type="dxa"/>
            <w:gridSpan w:val="6"/>
          </w:tcPr>
          <w:p w:rsidR="00E74ED0" w:rsidRPr="006C18A8" w:rsidRDefault="000C4D71" w:rsidP="00F362C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Devamlı Üye;</w:t>
            </w:r>
            <w:r w:rsidR="00E74ED0" w:rsidRPr="006C18A8">
              <w:rPr>
                <w:rFonts w:ascii="Times New Roman" w:eastAsia="Times New Roman" w:hAnsi="Times New Roman" w:cs="Times New Roman"/>
                <w:sz w:val="24"/>
                <w:szCs w:val="24"/>
                <w:lang w:eastAsia="tr-TR"/>
              </w:rPr>
              <w:t xml:space="preserve"> Birliğin asli üyesidir.</w:t>
            </w:r>
          </w:p>
        </w:tc>
      </w:tr>
      <w:tr w:rsidR="00E74ED0" w:rsidRPr="006C18A8" w:rsidTr="00BD316D">
        <w:tblPrEx>
          <w:tblLook w:val="01E0" w:firstRow="1" w:lastRow="1" w:firstColumn="1" w:lastColumn="1" w:noHBand="0" w:noVBand="0"/>
        </w:tblPrEx>
        <w:trPr>
          <w:gridAfter w:val="1"/>
          <w:wAfter w:w="60" w:type="dxa"/>
        </w:trPr>
        <w:tc>
          <w:tcPr>
            <w:tcW w:w="1824" w:type="dxa"/>
            <w:gridSpan w:val="4"/>
          </w:tcPr>
          <w:p w:rsidR="00E74ED0" w:rsidRPr="006C18A8" w:rsidRDefault="005B166E" w:rsidP="00F362C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Koşulları</w:t>
            </w: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(B)</w:t>
            </w:r>
          </w:p>
        </w:tc>
        <w:tc>
          <w:tcPr>
            <w:tcW w:w="5912" w:type="dxa"/>
            <w:gridSpan w:val="6"/>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Devamlı üye olabilmek için aşağıdaki niteliklerin taşınması gerekir:</w:t>
            </w:r>
          </w:p>
        </w:tc>
      </w:tr>
      <w:tr w:rsidR="00E74ED0" w:rsidRPr="006C18A8" w:rsidTr="00BD316D">
        <w:tblPrEx>
          <w:tblLook w:val="01E0" w:firstRow="1" w:lastRow="1" w:firstColumn="1" w:lastColumn="1" w:noHBand="0" w:noVBand="0"/>
        </w:tblPrEx>
        <w:trPr>
          <w:gridAfter w:val="1"/>
          <w:wAfter w:w="60" w:type="dxa"/>
        </w:trPr>
        <w:tc>
          <w:tcPr>
            <w:tcW w:w="1824"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85" w:type="dxa"/>
            <w:gridSpan w:val="3"/>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(a)</w:t>
            </w:r>
          </w:p>
        </w:tc>
        <w:tc>
          <w:tcPr>
            <w:tcW w:w="5327" w:type="dxa"/>
            <w:gridSpan w:val="3"/>
          </w:tcPr>
          <w:p w:rsidR="00E74ED0" w:rsidRPr="006C18A8" w:rsidRDefault="00E74ED0" w:rsidP="00602B88">
            <w:pPr>
              <w:spacing w:after="0" w:line="240" w:lineRule="auto"/>
              <w:jc w:val="both"/>
              <w:rPr>
                <w:rFonts w:ascii="Times New Roman" w:hAnsi="Times New Roman" w:cs="Times New Roman"/>
                <w:sz w:val="24"/>
                <w:szCs w:val="24"/>
              </w:rPr>
            </w:pPr>
            <w:r w:rsidRPr="006C18A8">
              <w:rPr>
                <w:rFonts w:ascii="Times New Roman" w:hAnsi="Times New Roman" w:cs="Times New Roman"/>
                <w:sz w:val="24"/>
                <w:szCs w:val="24"/>
              </w:rPr>
              <w:t xml:space="preserve">Kuzey Kıbrıs Türk Cumhuriyeti yurttaşı olmak </w:t>
            </w:r>
            <w:r w:rsidR="002153D0" w:rsidRPr="006C18A8">
              <w:rPr>
                <w:rFonts w:ascii="Times New Roman" w:hAnsi="Times New Roman" w:cs="Times New Roman"/>
                <w:sz w:val="24"/>
                <w:szCs w:val="24"/>
              </w:rPr>
              <w:t xml:space="preserve">ve en </w:t>
            </w:r>
            <w:r w:rsidR="002153D0" w:rsidRPr="006C18A8">
              <w:rPr>
                <w:rFonts w:ascii="Times New Roman" w:hAnsi="Times New Roman" w:cs="Times New Roman"/>
                <w:sz w:val="24"/>
                <w:szCs w:val="24"/>
              </w:rPr>
              <w:lastRenderedPageBreak/>
              <w:t>az dokuz ay Kuzey Kıbrıs Türk Cumhuriyeti sınırları içerisinde devamlı olarak ikamet etmek.</w:t>
            </w:r>
          </w:p>
        </w:tc>
      </w:tr>
      <w:tr w:rsidR="007815D1" w:rsidRPr="006C18A8" w:rsidTr="00BD316D">
        <w:tblPrEx>
          <w:tblLook w:val="01E0" w:firstRow="1" w:lastRow="1" w:firstColumn="1" w:lastColumn="1" w:noHBand="0" w:noVBand="0"/>
        </w:tblPrEx>
        <w:trPr>
          <w:gridAfter w:val="1"/>
          <w:wAfter w:w="60" w:type="dxa"/>
        </w:trPr>
        <w:tc>
          <w:tcPr>
            <w:tcW w:w="1824" w:type="dxa"/>
            <w:gridSpan w:val="4"/>
          </w:tcPr>
          <w:p w:rsidR="007815D1" w:rsidRPr="006C18A8" w:rsidRDefault="007815D1"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7815D1" w:rsidRPr="006C18A8" w:rsidRDefault="007815D1"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7815D1" w:rsidRPr="006C18A8" w:rsidRDefault="007815D1"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7815D1" w:rsidRPr="006C18A8" w:rsidRDefault="007815D1" w:rsidP="00F362C1">
            <w:pPr>
              <w:spacing w:after="0" w:line="240" w:lineRule="auto"/>
              <w:jc w:val="both"/>
              <w:rPr>
                <w:rFonts w:ascii="Times New Roman" w:eastAsia="Times New Roman" w:hAnsi="Times New Roman" w:cs="Times New Roman"/>
                <w:sz w:val="24"/>
                <w:szCs w:val="24"/>
                <w:lang w:eastAsia="tr-TR"/>
              </w:rPr>
            </w:pPr>
          </w:p>
        </w:tc>
        <w:tc>
          <w:tcPr>
            <w:tcW w:w="585" w:type="dxa"/>
            <w:gridSpan w:val="3"/>
          </w:tcPr>
          <w:p w:rsidR="007815D1" w:rsidRPr="006C18A8" w:rsidRDefault="007815D1"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(b)</w:t>
            </w:r>
          </w:p>
        </w:tc>
        <w:tc>
          <w:tcPr>
            <w:tcW w:w="567" w:type="dxa"/>
            <w:gridSpan w:val="2"/>
          </w:tcPr>
          <w:p w:rsidR="007815D1" w:rsidRPr="006C18A8" w:rsidRDefault="007815D1" w:rsidP="002153D0">
            <w:pPr>
              <w:spacing w:after="0" w:line="240" w:lineRule="auto"/>
              <w:jc w:val="both"/>
              <w:rPr>
                <w:rFonts w:ascii="Times New Roman" w:hAnsi="Times New Roman" w:cs="Times New Roman"/>
                <w:sz w:val="24"/>
                <w:szCs w:val="24"/>
              </w:rPr>
            </w:pPr>
            <w:r w:rsidRPr="006C18A8">
              <w:rPr>
                <w:rFonts w:ascii="Times New Roman" w:hAnsi="Times New Roman" w:cs="Times New Roman"/>
                <w:sz w:val="24"/>
                <w:szCs w:val="24"/>
              </w:rPr>
              <w:t>(i)</w:t>
            </w:r>
          </w:p>
        </w:tc>
        <w:tc>
          <w:tcPr>
            <w:tcW w:w="4760" w:type="dxa"/>
          </w:tcPr>
          <w:p w:rsidR="007815D1" w:rsidRDefault="007815D1" w:rsidP="00F513F6">
            <w:pPr>
              <w:spacing w:after="0" w:line="240" w:lineRule="auto"/>
              <w:jc w:val="both"/>
              <w:rPr>
                <w:rFonts w:ascii="Times New Roman" w:hAnsi="Times New Roman" w:cs="Times New Roman"/>
                <w:sz w:val="24"/>
                <w:szCs w:val="24"/>
              </w:rPr>
            </w:pPr>
            <w:r w:rsidRPr="006C18A8">
              <w:rPr>
                <w:rFonts w:ascii="Times New Roman" w:eastAsia="Times New Roman" w:hAnsi="Times New Roman" w:cs="Times New Roman"/>
                <w:sz w:val="24"/>
                <w:szCs w:val="24"/>
                <w:lang w:eastAsia="tr-TR"/>
              </w:rPr>
              <w:t xml:space="preserve">Yüksek Öğretim Planlama, Denetleme, Akreditasyon ve Koordinasyon Kurulu (YÖDAK) tarafından denkliği tanınmış bir </w:t>
            </w:r>
            <w:r w:rsidRPr="006C18A8">
              <w:rPr>
                <w:rFonts w:ascii="Times New Roman" w:hAnsi="Times New Roman" w:cs="Times New Roman"/>
                <w:sz w:val="24"/>
                <w:szCs w:val="24"/>
              </w:rPr>
              <w:t>fakülte ve</w:t>
            </w:r>
            <w:r w:rsidR="00602B88" w:rsidRPr="006C18A8">
              <w:rPr>
                <w:rFonts w:ascii="Times New Roman" w:hAnsi="Times New Roman" w:cs="Times New Roman"/>
                <w:sz w:val="24"/>
                <w:szCs w:val="24"/>
              </w:rPr>
              <w:t>ya</w:t>
            </w:r>
            <w:r w:rsidRPr="006C18A8">
              <w:rPr>
                <w:rFonts w:ascii="Times New Roman" w:hAnsi="Times New Roman" w:cs="Times New Roman"/>
                <w:sz w:val="24"/>
                <w:szCs w:val="24"/>
              </w:rPr>
              <w:t xml:space="preserve"> yüksekokuldan yüksek hemşire </w:t>
            </w:r>
            <w:r w:rsidR="00602B88" w:rsidRPr="006C18A8">
              <w:rPr>
                <w:rFonts w:ascii="Times New Roman" w:hAnsi="Times New Roman" w:cs="Times New Roman"/>
                <w:sz w:val="24"/>
                <w:szCs w:val="24"/>
              </w:rPr>
              <w:t xml:space="preserve">olarak mezun olmak </w:t>
            </w:r>
            <w:r w:rsidRPr="006C18A8">
              <w:rPr>
                <w:rFonts w:ascii="Times New Roman" w:hAnsi="Times New Roman" w:cs="Times New Roman"/>
                <w:sz w:val="24"/>
                <w:szCs w:val="24"/>
              </w:rPr>
              <w:t xml:space="preserve">veya hemşirelik ön lisans eğitimi veren bir kurumdan hemşire </w:t>
            </w:r>
            <w:proofErr w:type="gramStart"/>
            <w:r w:rsidRPr="006C18A8">
              <w:rPr>
                <w:rFonts w:ascii="Times New Roman" w:hAnsi="Times New Roman" w:cs="Times New Roman"/>
                <w:sz w:val="24"/>
                <w:szCs w:val="24"/>
              </w:rPr>
              <w:t>olarak  mezun</w:t>
            </w:r>
            <w:proofErr w:type="gramEnd"/>
            <w:r w:rsidRPr="006C18A8">
              <w:rPr>
                <w:rFonts w:ascii="Times New Roman" w:hAnsi="Times New Roman" w:cs="Times New Roman"/>
                <w:sz w:val="24"/>
                <w:szCs w:val="24"/>
              </w:rPr>
              <w:t xml:space="preserve"> olmak.</w:t>
            </w:r>
          </w:p>
          <w:p w:rsidR="00CB46F6" w:rsidRDefault="00CB46F6" w:rsidP="00F513F6">
            <w:pPr>
              <w:spacing w:after="0" w:line="240" w:lineRule="auto"/>
              <w:jc w:val="both"/>
              <w:rPr>
                <w:rFonts w:ascii="Times New Roman" w:hAnsi="Times New Roman" w:cs="Times New Roman"/>
                <w:sz w:val="24"/>
                <w:szCs w:val="24"/>
              </w:rPr>
            </w:pPr>
          </w:p>
          <w:p w:rsidR="00603966" w:rsidRPr="006C18A8" w:rsidRDefault="00603966" w:rsidP="00F513F6">
            <w:pPr>
              <w:spacing w:after="0" w:line="240" w:lineRule="auto"/>
              <w:jc w:val="both"/>
              <w:rPr>
                <w:rFonts w:ascii="Times New Roman" w:hAnsi="Times New Roman" w:cs="Times New Roman"/>
                <w:sz w:val="24"/>
                <w:szCs w:val="24"/>
              </w:rPr>
            </w:pPr>
          </w:p>
        </w:tc>
      </w:tr>
      <w:tr w:rsidR="007815D1" w:rsidRPr="006C18A8" w:rsidTr="00BD316D">
        <w:tblPrEx>
          <w:tblLook w:val="01E0" w:firstRow="1" w:lastRow="1" w:firstColumn="1" w:lastColumn="1" w:noHBand="0" w:noVBand="0"/>
        </w:tblPrEx>
        <w:trPr>
          <w:gridAfter w:val="1"/>
          <w:wAfter w:w="60" w:type="dxa"/>
        </w:trPr>
        <w:tc>
          <w:tcPr>
            <w:tcW w:w="1824" w:type="dxa"/>
            <w:gridSpan w:val="4"/>
          </w:tcPr>
          <w:p w:rsidR="007815D1" w:rsidRPr="006C18A8" w:rsidRDefault="00B51C28" w:rsidP="00F362C1">
            <w:pPr>
              <w:spacing w:after="0" w:line="240" w:lineRule="auto"/>
              <w:jc w:val="both"/>
              <w:rPr>
                <w:rFonts w:ascii="Times New Roman" w:eastAsia="Times New Roman" w:hAnsi="Times New Roman" w:cs="Times New Roman"/>
                <w:sz w:val="24"/>
                <w:szCs w:val="24"/>
                <w:lang w:eastAsia="tr-TR"/>
              </w:rPr>
            </w:pPr>
            <w:r w:rsidRPr="006C18A8">
              <w:br w:type="page"/>
            </w:r>
          </w:p>
        </w:tc>
        <w:tc>
          <w:tcPr>
            <w:tcW w:w="568" w:type="dxa"/>
            <w:gridSpan w:val="5"/>
          </w:tcPr>
          <w:p w:rsidR="007815D1" w:rsidRPr="006C18A8" w:rsidRDefault="007815D1"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7815D1" w:rsidRPr="006C18A8" w:rsidRDefault="007815D1"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7815D1" w:rsidRPr="006C18A8" w:rsidRDefault="007815D1" w:rsidP="00F362C1">
            <w:pPr>
              <w:spacing w:after="0" w:line="240" w:lineRule="auto"/>
              <w:jc w:val="both"/>
              <w:rPr>
                <w:rFonts w:ascii="Times New Roman" w:eastAsia="Times New Roman" w:hAnsi="Times New Roman" w:cs="Times New Roman"/>
                <w:sz w:val="24"/>
                <w:szCs w:val="24"/>
                <w:lang w:eastAsia="tr-TR"/>
              </w:rPr>
            </w:pPr>
          </w:p>
        </w:tc>
        <w:tc>
          <w:tcPr>
            <w:tcW w:w="585" w:type="dxa"/>
            <w:gridSpan w:val="3"/>
          </w:tcPr>
          <w:p w:rsidR="007815D1" w:rsidRPr="006C18A8" w:rsidRDefault="007815D1" w:rsidP="00F362C1">
            <w:pPr>
              <w:spacing w:after="0" w:line="240" w:lineRule="auto"/>
              <w:jc w:val="both"/>
              <w:rPr>
                <w:rFonts w:ascii="Times New Roman" w:eastAsia="Times New Roman" w:hAnsi="Times New Roman" w:cs="Times New Roman"/>
                <w:sz w:val="24"/>
                <w:szCs w:val="24"/>
                <w:lang w:eastAsia="tr-TR"/>
              </w:rPr>
            </w:pPr>
          </w:p>
        </w:tc>
        <w:tc>
          <w:tcPr>
            <w:tcW w:w="567" w:type="dxa"/>
            <w:gridSpan w:val="2"/>
          </w:tcPr>
          <w:p w:rsidR="007815D1" w:rsidRPr="006C18A8" w:rsidRDefault="007815D1" w:rsidP="002153D0">
            <w:pPr>
              <w:spacing w:after="0" w:line="240" w:lineRule="auto"/>
              <w:jc w:val="both"/>
              <w:rPr>
                <w:rFonts w:ascii="Times New Roman" w:hAnsi="Times New Roman" w:cs="Times New Roman"/>
                <w:sz w:val="24"/>
                <w:szCs w:val="24"/>
              </w:rPr>
            </w:pPr>
            <w:r w:rsidRPr="006C18A8">
              <w:rPr>
                <w:rFonts w:ascii="Times New Roman" w:hAnsi="Times New Roman" w:cs="Times New Roman"/>
                <w:sz w:val="24"/>
                <w:szCs w:val="24"/>
              </w:rPr>
              <w:t>(ii)</w:t>
            </w:r>
          </w:p>
        </w:tc>
        <w:tc>
          <w:tcPr>
            <w:tcW w:w="4760" w:type="dxa"/>
          </w:tcPr>
          <w:p w:rsidR="007815D1" w:rsidRPr="006C18A8" w:rsidRDefault="007815D1" w:rsidP="00602B88">
            <w:pPr>
              <w:spacing w:after="0" w:line="240" w:lineRule="auto"/>
              <w:jc w:val="both"/>
              <w:rPr>
                <w:rFonts w:ascii="Times New Roman" w:hAnsi="Times New Roman" w:cs="Times New Roman"/>
                <w:sz w:val="24"/>
                <w:szCs w:val="24"/>
              </w:rPr>
            </w:pPr>
            <w:r w:rsidRPr="006C18A8">
              <w:rPr>
                <w:rFonts w:ascii="Times New Roman" w:eastAsia="Times New Roman" w:hAnsi="Times New Roman" w:cs="Times New Roman"/>
                <w:sz w:val="24"/>
                <w:szCs w:val="24"/>
                <w:lang w:eastAsia="tr-TR"/>
              </w:rPr>
              <w:t xml:space="preserve">Yüksek Öğretim Planlama, Denetleme, Akreditasyon ve Koordinasyon Kurulu (YÖDAK) tarafından denkliği tanınmış bir </w:t>
            </w:r>
            <w:r w:rsidRPr="006C18A8">
              <w:rPr>
                <w:rFonts w:ascii="Times New Roman" w:hAnsi="Times New Roman" w:cs="Times New Roman"/>
                <w:sz w:val="24"/>
                <w:szCs w:val="24"/>
              </w:rPr>
              <w:t>fakülte ve</w:t>
            </w:r>
            <w:r w:rsidR="00602B88" w:rsidRPr="006C18A8">
              <w:rPr>
                <w:rFonts w:ascii="Times New Roman" w:hAnsi="Times New Roman" w:cs="Times New Roman"/>
                <w:sz w:val="24"/>
                <w:szCs w:val="24"/>
              </w:rPr>
              <w:t>ya</w:t>
            </w:r>
            <w:r w:rsidRPr="006C18A8">
              <w:rPr>
                <w:rFonts w:ascii="Times New Roman" w:hAnsi="Times New Roman" w:cs="Times New Roman"/>
                <w:sz w:val="24"/>
                <w:szCs w:val="24"/>
              </w:rPr>
              <w:t xml:space="preserve"> yüksekokuldan yüksek ebe </w:t>
            </w:r>
            <w:r w:rsidR="00602B88" w:rsidRPr="006C18A8">
              <w:rPr>
                <w:rFonts w:ascii="Times New Roman" w:hAnsi="Times New Roman" w:cs="Times New Roman"/>
                <w:sz w:val="24"/>
                <w:szCs w:val="24"/>
              </w:rPr>
              <w:t xml:space="preserve">olarak mezun olmak </w:t>
            </w:r>
            <w:r w:rsidRPr="006C18A8">
              <w:rPr>
                <w:rFonts w:ascii="Times New Roman" w:hAnsi="Times New Roman" w:cs="Times New Roman"/>
                <w:sz w:val="24"/>
                <w:szCs w:val="24"/>
              </w:rPr>
              <w:t>veya ebelik ön lisans eğitimi veren bir kurumdan ebe olarak mezun olmak.</w:t>
            </w:r>
          </w:p>
        </w:tc>
      </w:tr>
      <w:tr w:rsidR="00E74ED0" w:rsidRPr="006C18A8" w:rsidTr="00BD316D">
        <w:tblPrEx>
          <w:tblLook w:val="01E0" w:firstRow="1" w:lastRow="1" w:firstColumn="1" w:lastColumn="1" w:noHBand="0" w:noVBand="0"/>
        </w:tblPrEx>
        <w:trPr>
          <w:gridAfter w:val="1"/>
          <w:wAfter w:w="60" w:type="dxa"/>
          <w:trHeight w:val="7985"/>
        </w:trPr>
        <w:tc>
          <w:tcPr>
            <w:tcW w:w="1824"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p w:rsidR="00E74ED0" w:rsidRPr="006C18A8" w:rsidRDefault="00E74ED0" w:rsidP="00F362C1">
            <w:pPr>
              <w:rPr>
                <w:rFonts w:ascii="Times New Roman" w:eastAsia="Times New Roman" w:hAnsi="Times New Roman" w:cs="Times New Roman"/>
                <w:sz w:val="24"/>
                <w:szCs w:val="24"/>
                <w:lang w:eastAsia="tr-TR"/>
              </w:rPr>
            </w:pPr>
          </w:p>
          <w:p w:rsidR="00E74ED0" w:rsidRPr="006C18A8" w:rsidRDefault="00E74ED0" w:rsidP="00F362C1">
            <w:pPr>
              <w:rPr>
                <w:rFonts w:ascii="Times New Roman" w:eastAsia="Times New Roman" w:hAnsi="Times New Roman" w:cs="Times New Roman"/>
                <w:sz w:val="24"/>
                <w:szCs w:val="24"/>
                <w:lang w:eastAsia="tr-TR"/>
              </w:rPr>
            </w:pPr>
          </w:p>
          <w:p w:rsidR="00E74ED0" w:rsidRPr="006C18A8" w:rsidRDefault="00E74ED0" w:rsidP="00F362C1">
            <w:pPr>
              <w:rPr>
                <w:rFonts w:ascii="Times New Roman" w:eastAsia="Times New Roman" w:hAnsi="Times New Roman" w:cs="Times New Roman"/>
                <w:sz w:val="24"/>
                <w:szCs w:val="24"/>
                <w:lang w:eastAsia="tr-TR"/>
              </w:rPr>
            </w:pPr>
          </w:p>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Fasıl 154</w:t>
            </w:r>
          </w:p>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        3/1962</w:t>
            </w:r>
          </w:p>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      43/1963</w:t>
            </w:r>
          </w:p>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      15/1972</w:t>
            </w:r>
          </w:p>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      20/1974</w:t>
            </w:r>
          </w:p>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      31/1975</w:t>
            </w:r>
          </w:p>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        6/1983</w:t>
            </w:r>
          </w:p>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      22/1989</w:t>
            </w:r>
          </w:p>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      64/1989</w:t>
            </w:r>
          </w:p>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      11/1997</w:t>
            </w:r>
          </w:p>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      20/2004</w:t>
            </w:r>
          </w:p>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      41/2007</w:t>
            </w:r>
          </w:p>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      20/2014</w:t>
            </w:r>
          </w:p>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      45/2014</w:t>
            </w:r>
          </w:p>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4/1972</w:t>
            </w:r>
          </w:p>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      16/1977</w:t>
            </w:r>
          </w:p>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      54/1977</w:t>
            </w:r>
          </w:p>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      36/1982</w:t>
            </w:r>
          </w:p>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      37/1989</w:t>
            </w:r>
          </w:p>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      38/1991</w:t>
            </w:r>
          </w:p>
          <w:p w:rsidR="00E74ED0" w:rsidRPr="006C18A8" w:rsidRDefault="00E74ED0" w:rsidP="00F362C1">
            <w:pPr>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      42/2004</w:t>
            </w: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85" w:type="dxa"/>
            <w:gridSpan w:val="3"/>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(c)</w:t>
            </w:r>
          </w:p>
        </w:tc>
        <w:tc>
          <w:tcPr>
            <w:tcW w:w="5327" w:type="dxa"/>
            <w:gridSpan w:val="3"/>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Mesleki herhangi bir suçtan dolayı başka bir ülkede hemşirelik ve ebelik mesleğini uygulamaktan men edilmemiş olmak veya iki yıldan fazla hapis cezasına çarptırılmamış olmak veya affa uğramış olsalar dahi Devlete karşı işlenen suçlardan; rüşvet, hırsızlık, dolandırıcılık, </w:t>
            </w:r>
            <w:proofErr w:type="gramStart"/>
            <w:r w:rsidRPr="006C18A8">
              <w:rPr>
                <w:rFonts w:ascii="Times New Roman" w:eastAsia="Times New Roman" w:hAnsi="Times New Roman" w:cs="Times New Roman"/>
                <w:sz w:val="24"/>
                <w:szCs w:val="24"/>
                <w:lang w:eastAsia="tr-TR"/>
              </w:rPr>
              <w:t>sahtekarlık</w:t>
            </w:r>
            <w:proofErr w:type="gramEnd"/>
            <w:r w:rsidRPr="006C18A8">
              <w:rPr>
                <w:rFonts w:ascii="Times New Roman" w:eastAsia="Times New Roman" w:hAnsi="Times New Roman" w:cs="Times New Roman"/>
                <w:sz w:val="24"/>
                <w:szCs w:val="24"/>
                <w:lang w:eastAsia="tr-TR"/>
              </w:rPr>
              <w:t>, irtikap, hileli iflas suçlarından; Ceza Yasasının Dördüncü Kısmının Üçüncü Bölümünde yer alan “Cinsel Nitelikli Suçlar” başlıklı suçlardan</w:t>
            </w:r>
            <w:r w:rsidR="00E55E61" w:rsidRPr="006C18A8">
              <w:rPr>
                <w:rFonts w:ascii="Times New Roman" w:eastAsia="Times New Roman" w:hAnsi="Times New Roman" w:cs="Times New Roman"/>
                <w:sz w:val="24"/>
                <w:szCs w:val="24"/>
                <w:lang w:eastAsia="tr-TR"/>
              </w:rPr>
              <w:t xml:space="preserve"> </w:t>
            </w:r>
            <w:r w:rsidRPr="006C18A8">
              <w:rPr>
                <w:rFonts w:ascii="Times New Roman" w:eastAsia="Times New Roman" w:hAnsi="Times New Roman" w:cs="Times New Roman"/>
                <w:sz w:val="24"/>
                <w:szCs w:val="24"/>
                <w:lang w:eastAsia="tr-TR"/>
              </w:rPr>
              <w:t>ve Uyuşturucu Maddeler Yasasında yer alan herhangi bir suçtan dolayı hüküm giymemiş olmak.</w:t>
            </w:r>
          </w:p>
          <w:p w:rsidR="00E74ED0" w:rsidRPr="006C18A8" w:rsidRDefault="00E74ED0" w:rsidP="00E55E61">
            <w:pPr>
              <w:spacing w:after="0" w:line="240" w:lineRule="auto"/>
              <w:jc w:val="both"/>
              <w:rPr>
                <w:rFonts w:ascii="Times New Roman" w:hAnsi="Times New Roman" w:cs="Times New Roman"/>
                <w:sz w:val="24"/>
                <w:szCs w:val="24"/>
              </w:rPr>
            </w:pPr>
            <w:r w:rsidRPr="006C18A8">
              <w:rPr>
                <w:rFonts w:ascii="Times New Roman" w:eastAsia="Times New Roman" w:hAnsi="Times New Roman" w:cs="Times New Roman"/>
                <w:sz w:val="24"/>
                <w:szCs w:val="24"/>
                <w:lang w:eastAsia="tr-TR"/>
              </w:rPr>
              <w:t xml:space="preserve">       A</w:t>
            </w:r>
            <w:r w:rsidR="0067201D" w:rsidRPr="006C18A8">
              <w:rPr>
                <w:rFonts w:ascii="Times New Roman" w:eastAsia="Times New Roman" w:hAnsi="Times New Roman" w:cs="Times New Roman"/>
                <w:sz w:val="24"/>
                <w:szCs w:val="24"/>
                <w:lang w:eastAsia="tr-TR"/>
              </w:rPr>
              <w:t>ncak on sekiz</w:t>
            </w:r>
            <w:r w:rsidRPr="006C18A8">
              <w:rPr>
                <w:rFonts w:ascii="Times New Roman" w:eastAsia="Times New Roman" w:hAnsi="Times New Roman" w:cs="Times New Roman"/>
                <w:sz w:val="24"/>
                <w:szCs w:val="24"/>
                <w:lang w:eastAsia="tr-TR"/>
              </w:rPr>
              <w:t xml:space="preserve"> yaşından önce uyuşturucu maddeler ile ilgili bir suçtan </w:t>
            </w:r>
            <w:proofErr w:type="gramStart"/>
            <w:r w:rsidRPr="006C18A8">
              <w:rPr>
                <w:rFonts w:ascii="Times New Roman" w:eastAsia="Times New Roman" w:hAnsi="Times New Roman" w:cs="Times New Roman"/>
                <w:sz w:val="24"/>
                <w:szCs w:val="24"/>
                <w:lang w:eastAsia="tr-TR"/>
              </w:rPr>
              <w:t>mahkum</w:t>
            </w:r>
            <w:proofErr w:type="gramEnd"/>
            <w:r w:rsidRPr="006C18A8">
              <w:rPr>
                <w:rFonts w:ascii="Times New Roman" w:eastAsia="Times New Roman" w:hAnsi="Times New Roman" w:cs="Times New Roman"/>
                <w:sz w:val="24"/>
                <w:szCs w:val="24"/>
                <w:lang w:eastAsia="tr-TR"/>
              </w:rPr>
              <w:t xml:space="preserve"> olanlar bu kuralın dışındadır.</w:t>
            </w:r>
          </w:p>
        </w:tc>
      </w:tr>
      <w:tr w:rsidR="00E74ED0" w:rsidRPr="006C18A8" w:rsidTr="00BD316D">
        <w:tblPrEx>
          <w:tblLook w:val="01E0" w:firstRow="1" w:lastRow="1" w:firstColumn="1" w:lastColumn="1" w:noHBand="0" w:noVBand="0"/>
        </w:tblPrEx>
        <w:trPr>
          <w:gridAfter w:val="1"/>
          <w:wAfter w:w="60" w:type="dxa"/>
        </w:trPr>
        <w:tc>
          <w:tcPr>
            <w:tcW w:w="1824"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85" w:type="dxa"/>
            <w:gridSpan w:val="3"/>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(ç)</w:t>
            </w:r>
          </w:p>
        </w:tc>
        <w:tc>
          <w:tcPr>
            <w:tcW w:w="5327" w:type="dxa"/>
            <w:gridSpan w:val="3"/>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hAnsi="Times New Roman" w:cs="Times New Roman"/>
                <w:sz w:val="24"/>
                <w:szCs w:val="24"/>
              </w:rPr>
              <w:t>Birliğe kayıt ücretini peşin olarak ödemiş olmak,</w:t>
            </w:r>
          </w:p>
        </w:tc>
      </w:tr>
      <w:tr w:rsidR="00E74ED0" w:rsidRPr="006C18A8" w:rsidTr="00BD316D">
        <w:tblPrEx>
          <w:tblLook w:val="01E0" w:firstRow="1" w:lastRow="1" w:firstColumn="1" w:lastColumn="1" w:noHBand="0" w:noVBand="0"/>
        </w:tblPrEx>
        <w:trPr>
          <w:gridAfter w:val="1"/>
          <w:wAfter w:w="60" w:type="dxa"/>
        </w:trPr>
        <w:tc>
          <w:tcPr>
            <w:tcW w:w="1824"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85" w:type="dxa"/>
            <w:gridSpan w:val="3"/>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(d)</w:t>
            </w:r>
          </w:p>
        </w:tc>
        <w:tc>
          <w:tcPr>
            <w:tcW w:w="5327" w:type="dxa"/>
            <w:gridSpan w:val="3"/>
          </w:tcPr>
          <w:p w:rsidR="00E74ED0" w:rsidRPr="006C18A8" w:rsidRDefault="00E74ED0" w:rsidP="00CB46F6">
            <w:pPr>
              <w:spacing w:after="0" w:line="240" w:lineRule="auto"/>
              <w:jc w:val="both"/>
              <w:rPr>
                <w:rFonts w:ascii="Times New Roman" w:hAnsi="Times New Roman" w:cs="Times New Roman"/>
                <w:sz w:val="24"/>
                <w:szCs w:val="24"/>
              </w:rPr>
            </w:pPr>
            <w:r w:rsidRPr="006C18A8">
              <w:rPr>
                <w:rFonts w:ascii="Times New Roman" w:hAnsi="Times New Roman" w:cs="Times New Roman"/>
                <w:sz w:val="24"/>
                <w:szCs w:val="24"/>
              </w:rPr>
              <w:t>Türkiye Cumhuriyeti ve Kuzey Kıbrıs Türk Cumhuriyeti uyruklular hariç çift uyruklular için resmi dili</w:t>
            </w:r>
            <w:r w:rsidR="000C4D71">
              <w:rPr>
                <w:rFonts w:ascii="Times New Roman" w:hAnsi="Times New Roman" w:cs="Times New Roman"/>
                <w:sz w:val="24"/>
                <w:szCs w:val="24"/>
              </w:rPr>
              <w:t xml:space="preserve"> </w:t>
            </w:r>
            <w:r w:rsidR="00CB46F6">
              <w:rPr>
                <w:rFonts w:ascii="Times New Roman" w:hAnsi="Times New Roman" w:cs="Times New Roman"/>
                <w:sz w:val="24"/>
                <w:szCs w:val="24"/>
              </w:rPr>
              <w:t>T</w:t>
            </w:r>
            <w:r w:rsidR="000C4D71">
              <w:rPr>
                <w:rFonts w:ascii="Times New Roman" w:hAnsi="Times New Roman" w:cs="Times New Roman"/>
                <w:sz w:val="24"/>
                <w:szCs w:val="24"/>
              </w:rPr>
              <w:t>ürkçe</w:t>
            </w:r>
            <w:r w:rsidRPr="006C18A8">
              <w:rPr>
                <w:rFonts w:ascii="Times New Roman" w:hAnsi="Times New Roman" w:cs="Times New Roman"/>
                <w:sz w:val="24"/>
                <w:szCs w:val="24"/>
              </w:rPr>
              <w:t xml:space="preserve"> konuşabilme, okuyabilme ve </w:t>
            </w:r>
            <w:r w:rsidRPr="006C18A8">
              <w:rPr>
                <w:rFonts w:ascii="Times New Roman" w:hAnsi="Times New Roman" w:cs="Times New Roman"/>
                <w:sz w:val="24"/>
                <w:szCs w:val="24"/>
              </w:rPr>
              <w:lastRenderedPageBreak/>
              <w:t>kavrayabilme yetisine sahip olmak.</w:t>
            </w:r>
          </w:p>
        </w:tc>
      </w:tr>
      <w:tr w:rsidR="00E74ED0" w:rsidRPr="006C18A8" w:rsidTr="00BD316D">
        <w:tblPrEx>
          <w:tblLook w:val="01E0" w:firstRow="1" w:lastRow="1" w:firstColumn="1" w:lastColumn="1" w:noHBand="0" w:noVBand="0"/>
        </w:tblPrEx>
        <w:trPr>
          <w:gridAfter w:val="1"/>
          <w:wAfter w:w="60" w:type="dxa"/>
        </w:trPr>
        <w:tc>
          <w:tcPr>
            <w:tcW w:w="1824"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(2)</w:t>
            </w:r>
          </w:p>
        </w:tc>
        <w:tc>
          <w:tcPr>
            <w:tcW w:w="710"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(A)</w:t>
            </w:r>
          </w:p>
        </w:tc>
        <w:tc>
          <w:tcPr>
            <w:tcW w:w="5912" w:type="dxa"/>
            <w:gridSpan w:val="6"/>
          </w:tcPr>
          <w:p w:rsidR="00E74ED0" w:rsidRDefault="000C4D71" w:rsidP="00306B1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Geçici Üye;</w:t>
            </w:r>
            <w:r w:rsidR="00E74ED0" w:rsidRPr="006C18A8">
              <w:rPr>
                <w:rFonts w:ascii="Times New Roman" w:hAnsi="Times New Roman" w:cs="Times New Roman"/>
                <w:sz w:val="24"/>
                <w:szCs w:val="24"/>
              </w:rPr>
              <w:t xml:space="preserve"> Kuzey Kıbrıs Tü</w:t>
            </w:r>
            <w:r w:rsidR="00FB5EB6" w:rsidRPr="006C18A8">
              <w:rPr>
                <w:rFonts w:ascii="Times New Roman" w:hAnsi="Times New Roman" w:cs="Times New Roman"/>
                <w:sz w:val="24"/>
                <w:szCs w:val="24"/>
              </w:rPr>
              <w:t xml:space="preserve">rk Cumhuriyeti sınırları içinde </w:t>
            </w:r>
            <w:r w:rsidR="00E74ED0" w:rsidRPr="006C18A8">
              <w:rPr>
                <w:rFonts w:ascii="Times New Roman" w:hAnsi="Times New Roman" w:cs="Times New Roman"/>
                <w:sz w:val="24"/>
                <w:szCs w:val="24"/>
              </w:rPr>
              <w:t>ikamet etmeyen vey</w:t>
            </w:r>
            <w:r w:rsidR="00FB5EB6" w:rsidRPr="006C18A8">
              <w:rPr>
                <w:rFonts w:ascii="Times New Roman" w:hAnsi="Times New Roman" w:cs="Times New Roman"/>
                <w:sz w:val="24"/>
                <w:szCs w:val="24"/>
              </w:rPr>
              <w:t xml:space="preserve">a </w:t>
            </w:r>
            <w:r w:rsidR="005014C9" w:rsidRPr="006C18A8">
              <w:rPr>
                <w:rFonts w:ascii="Times New Roman" w:hAnsi="Times New Roman" w:cs="Times New Roman"/>
                <w:sz w:val="24"/>
                <w:szCs w:val="24"/>
              </w:rPr>
              <w:t xml:space="preserve">Kuzey Kıbrıs Türk Cumhuriyetinde </w:t>
            </w:r>
            <w:r w:rsidR="00FB5EB6" w:rsidRPr="006C18A8">
              <w:rPr>
                <w:rFonts w:ascii="Times New Roman" w:hAnsi="Times New Roman" w:cs="Times New Roman"/>
                <w:sz w:val="24"/>
                <w:szCs w:val="24"/>
              </w:rPr>
              <w:t>sürekli ikamet eden ve</w:t>
            </w:r>
            <w:r w:rsidR="005014C9" w:rsidRPr="006C18A8">
              <w:rPr>
                <w:rFonts w:ascii="Times New Roman" w:hAnsi="Times New Roman" w:cs="Times New Roman"/>
                <w:sz w:val="24"/>
                <w:szCs w:val="24"/>
              </w:rPr>
              <w:t xml:space="preserve"> Kuzey Kıbrıs Türk Cumhuriyeti yurttaşı olmayan veya </w:t>
            </w:r>
            <w:r w:rsidR="007F5AA8" w:rsidRPr="006C18A8">
              <w:rPr>
                <w:rFonts w:ascii="Times New Roman" w:hAnsi="Times New Roman" w:cs="Times New Roman"/>
                <w:sz w:val="24"/>
                <w:szCs w:val="24"/>
              </w:rPr>
              <w:t xml:space="preserve">Kuzey Kıbrıs Türk Cumhuriyetinde sürekli ikamet eden ve </w:t>
            </w:r>
            <w:r w:rsidR="00E74ED0" w:rsidRPr="006C18A8">
              <w:rPr>
                <w:rFonts w:ascii="Times New Roman" w:hAnsi="Times New Roman" w:cs="Times New Roman"/>
                <w:sz w:val="24"/>
                <w:szCs w:val="24"/>
              </w:rPr>
              <w:t>Kuzey Kıbrıs Türk Cum</w:t>
            </w:r>
            <w:r w:rsidR="00FB5EB6" w:rsidRPr="006C18A8">
              <w:rPr>
                <w:rFonts w:ascii="Times New Roman" w:hAnsi="Times New Roman" w:cs="Times New Roman"/>
                <w:sz w:val="24"/>
                <w:szCs w:val="24"/>
              </w:rPr>
              <w:t xml:space="preserve">huriyeti </w:t>
            </w:r>
            <w:r w:rsidR="00E74ED0" w:rsidRPr="006C18A8">
              <w:rPr>
                <w:rFonts w:ascii="Times New Roman" w:hAnsi="Times New Roman" w:cs="Times New Roman"/>
                <w:sz w:val="24"/>
                <w:szCs w:val="24"/>
              </w:rPr>
              <w:t>yurttaşın</w:t>
            </w:r>
            <w:r w:rsidR="00FB5EB6" w:rsidRPr="006C18A8">
              <w:rPr>
                <w:rFonts w:ascii="Times New Roman" w:hAnsi="Times New Roman" w:cs="Times New Roman"/>
                <w:sz w:val="24"/>
                <w:szCs w:val="24"/>
              </w:rPr>
              <w:t>ın</w:t>
            </w:r>
            <w:r w:rsidR="00E74ED0" w:rsidRPr="006C18A8">
              <w:rPr>
                <w:rFonts w:ascii="Times New Roman" w:hAnsi="Times New Roman" w:cs="Times New Roman"/>
                <w:sz w:val="24"/>
                <w:szCs w:val="24"/>
              </w:rPr>
              <w:t xml:space="preserve"> eşi olan</w:t>
            </w:r>
            <w:r w:rsidR="00E55E61" w:rsidRPr="006C18A8">
              <w:rPr>
                <w:rFonts w:ascii="Times New Roman" w:hAnsi="Times New Roman" w:cs="Times New Roman"/>
                <w:sz w:val="24"/>
                <w:szCs w:val="24"/>
              </w:rPr>
              <w:t xml:space="preserve"> uzman hemşire, uzman ebe, yüksek hemşire, yüksek ebe, hemşire ve </w:t>
            </w:r>
            <w:r w:rsidR="00E55E61" w:rsidRPr="006C18A8">
              <w:rPr>
                <w:rFonts w:ascii="Times New Roman" w:eastAsia="Times New Roman" w:hAnsi="Times New Roman" w:cs="Times New Roman"/>
                <w:sz w:val="24"/>
                <w:szCs w:val="24"/>
                <w:lang w:eastAsia="tr-TR"/>
              </w:rPr>
              <w:t>ebelere</w:t>
            </w:r>
            <w:r w:rsidR="009D50B2" w:rsidRPr="006C18A8">
              <w:rPr>
                <w:rFonts w:ascii="Times New Roman" w:hAnsi="Times New Roman" w:cs="Times New Roman"/>
                <w:sz w:val="24"/>
                <w:szCs w:val="24"/>
              </w:rPr>
              <w:t>,</w:t>
            </w:r>
            <w:r w:rsidR="00E74ED0" w:rsidRPr="006C18A8">
              <w:rPr>
                <w:rFonts w:ascii="Times New Roman" w:hAnsi="Times New Roman" w:cs="Times New Roman"/>
                <w:sz w:val="24"/>
                <w:szCs w:val="24"/>
              </w:rPr>
              <w:t xml:space="preserve"> aşağıdaki koşullarla</w:t>
            </w:r>
            <w:r w:rsidR="00BC7F94" w:rsidRPr="006C18A8">
              <w:rPr>
                <w:rFonts w:ascii="Times New Roman" w:hAnsi="Times New Roman" w:cs="Times New Roman"/>
                <w:sz w:val="24"/>
                <w:szCs w:val="24"/>
              </w:rPr>
              <w:t>,</w:t>
            </w:r>
            <w:r w:rsidR="00E74ED0" w:rsidRPr="006C18A8">
              <w:rPr>
                <w:rFonts w:ascii="Times New Roman" w:hAnsi="Times New Roman" w:cs="Times New Roman"/>
                <w:sz w:val="24"/>
                <w:szCs w:val="24"/>
              </w:rPr>
              <w:t xml:space="preserve"> bir yılı aşma</w:t>
            </w:r>
            <w:r w:rsidR="009D50B2" w:rsidRPr="006C18A8">
              <w:rPr>
                <w:rFonts w:ascii="Times New Roman" w:hAnsi="Times New Roman" w:cs="Times New Roman"/>
                <w:sz w:val="24"/>
                <w:szCs w:val="24"/>
              </w:rPr>
              <w:t>yan sürelerle verilen üyeliktir:</w:t>
            </w:r>
            <w:proofErr w:type="gramEnd"/>
          </w:p>
          <w:p w:rsidR="00603966" w:rsidRPr="006C18A8" w:rsidRDefault="00603966" w:rsidP="00306B14">
            <w:pPr>
              <w:spacing w:after="0" w:line="240" w:lineRule="auto"/>
              <w:jc w:val="both"/>
              <w:rPr>
                <w:rFonts w:ascii="Times New Roman" w:hAnsi="Times New Roman" w:cs="Times New Roman"/>
                <w:sz w:val="24"/>
                <w:szCs w:val="24"/>
              </w:rPr>
            </w:pPr>
          </w:p>
        </w:tc>
      </w:tr>
      <w:tr w:rsidR="00E74ED0" w:rsidRPr="006C18A8" w:rsidTr="00BD316D">
        <w:tblPrEx>
          <w:tblLook w:val="01E0" w:firstRow="1" w:lastRow="1" w:firstColumn="1" w:lastColumn="1" w:noHBand="0" w:noVBand="0"/>
        </w:tblPrEx>
        <w:trPr>
          <w:gridAfter w:val="1"/>
          <w:wAfter w:w="60" w:type="dxa"/>
        </w:trPr>
        <w:tc>
          <w:tcPr>
            <w:tcW w:w="1824" w:type="dxa"/>
            <w:gridSpan w:val="4"/>
          </w:tcPr>
          <w:p w:rsidR="00E74ED0" w:rsidRPr="006C18A8" w:rsidRDefault="00B51C28" w:rsidP="00F362C1">
            <w:pPr>
              <w:spacing w:after="0" w:line="240" w:lineRule="auto"/>
              <w:jc w:val="both"/>
              <w:rPr>
                <w:rFonts w:ascii="Times New Roman" w:eastAsia="Times New Roman" w:hAnsi="Times New Roman" w:cs="Times New Roman"/>
                <w:sz w:val="24"/>
                <w:szCs w:val="24"/>
                <w:lang w:eastAsia="tr-TR"/>
              </w:rPr>
            </w:pPr>
            <w:r w:rsidRPr="006C18A8">
              <w:br w:type="page"/>
            </w: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85" w:type="dxa"/>
            <w:gridSpan w:val="3"/>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(a)</w:t>
            </w:r>
          </w:p>
        </w:tc>
        <w:tc>
          <w:tcPr>
            <w:tcW w:w="5327" w:type="dxa"/>
            <w:gridSpan w:val="3"/>
          </w:tcPr>
          <w:p w:rsidR="00E74ED0" w:rsidRPr="006C18A8" w:rsidRDefault="00E74ED0" w:rsidP="00E55E61">
            <w:pPr>
              <w:spacing w:after="0" w:line="240" w:lineRule="auto"/>
              <w:jc w:val="both"/>
              <w:rPr>
                <w:rFonts w:ascii="Times New Roman" w:hAnsi="Times New Roman" w:cs="Times New Roman"/>
                <w:sz w:val="24"/>
                <w:szCs w:val="24"/>
              </w:rPr>
            </w:pPr>
            <w:r w:rsidRPr="006C18A8">
              <w:rPr>
                <w:rFonts w:ascii="Times New Roman" w:hAnsi="Times New Roman" w:cs="Times New Roman"/>
                <w:sz w:val="24"/>
                <w:szCs w:val="24"/>
              </w:rPr>
              <w:t xml:space="preserve">Başvuruda bulunan </w:t>
            </w:r>
            <w:r w:rsidR="00E55E61" w:rsidRPr="006C18A8">
              <w:rPr>
                <w:rFonts w:ascii="Times New Roman" w:hAnsi="Times New Roman" w:cs="Times New Roman"/>
                <w:sz w:val="24"/>
                <w:szCs w:val="24"/>
              </w:rPr>
              <w:t>uzman hemşire, uzman ebe, yüksek hemşire, yüksek ebe, hemşire ve ebenin</w:t>
            </w:r>
            <w:r w:rsidRPr="006C18A8">
              <w:rPr>
                <w:rFonts w:ascii="Times New Roman" w:hAnsi="Times New Roman" w:cs="Times New Roman"/>
                <w:sz w:val="24"/>
                <w:szCs w:val="24"/>
              </w:rPr>
              <w:t xml:space="preserve"> yukarıdaki (1)’inci fıkranın (B)</w:t>
            </w:r>
            <w:r w:rsidR="0052173E" w:rsidRPr="006C18A8">
              <w:rPr>
                <w:rFonts w:ascii="Times New Roman" w:hAnsi="Times New Roman" w:cs="Times New Roman"/>
                <w:sz w:val="24"/>
                <w:szCs w:val="24"/>
              </w:rPr>
              <w:t xml:space="preserve"> bendinin (b) ve (c) alt bent</w:t>
            </w:r>
            <w:r w:rsidRPr="006C18A8">
              <w:rPr>
                <w:rFonts w:ascii="Times New Roman" w:hAnsi="Times New Roman" w:cs="Times New Roman"/>
                <w:sz w:val="24"/>
                <w:szCs w:val="24"/>
              </w:rPr>
              <w:t>lerinde öngörülen nitelikleri taşıması halinde,</w:t>
            </w:r>
          </w:p>
        </w:tc>
      </w:tr>
      <w:tr w:rsidR="00E74ED0" w:rsidRPr="006C18A8" w:rsidTr="00BD316D">
        <w:tblPrEx>
          <w:tblLook w:val="01E0" w:firstRow="1" w:lastRow="1" w:firstColumn="1" w:lastColumn="1" w:noHBand="0" w:noVBand="0"/>
        </w:tblPrEx>
        <w:trPr>
          <w:gridAfter w:val="1"/>
          <w:wAfter w:w="60" w:type="dxa"/>
        </w:trPr>
        <w:tc>
          <w:tcPr>
            <w:tcW w:w="1824"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85" w:type="dxa"/>
            <w:gridSpan w:val="3"/>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(b)</w:t>
            </w:r>
          </w:p>
        </w:tc>
        <w:tc>
          <w:tcPr>
            <w:tcW w:w="5327" w:type="dxa"/>
            <w:gridSpan w:val="3"/>
          </w:tcPr>
          <w:p w:rsidR="00E74ED0" w:rsidRPr="006C18A8" w:rsidRDefault="00E74ED0" w:rsidP="00CD07D8">
            <w:pPr>
              <w:spacing w:after="0" w:line="240" w:lineRule="auto"/>
              <w:jc w:val="both"/>
              <w:rPr>
                <w:rFonts w:ascii="Times New Roman" w:eastAsia="Times New Roman" w:hAnsi="Times New Roman" w:cs="Times New Roman"/>
                <w:sz w:val="24"/>
                <w:szCs w:val="24"/>
                <w:lang w:eastAsia="tr-TR"/>
              </w:rPr>
            </w:pPr>
            <w:proofErr w:type="gramStart"/>
            <w:r w:rsidRPr="006C18A8">
              <w:rPr>
                <w:rFonts w:ascii="Times New Roman" w:eastAsia="Times New Roman" w:hAnsi="Times New Roman" w:cs="Times New Roman"/>
                <w:sz w:val="24"/>
                <w:szCs w:val="24"/>
                <w:lang w:eastAsia="tr-TR"/>
              </w:rPr>
              <w:t xml:space="preserve">Başvuruda bulunan </w:t>
            </w:r>
            <w:r w:rsidR="00CD07D8" w:rsidRPr="006C18A8">
              <w:rPr>
                <w:rFonts w:ascii="Times New Roman" w:eastAsia="Times New Roman" w:hAnsi="Times New Roman" w:cs="Times New Roman"/>
                <w:sz w:val="24"/>
                <w:szCs w:val="24"/>
                <w:lang w:eastAsia="tr-TR"/>
              </w:rPr>
              <w:t>u</w:t>
            </w:r>
            <w:r w:rsidR="00CD07D8" w:rsidRPr="006C18A8">
              <w:rPr>
                <w:rFonts w:ascii="Times New Roman" w:hAnsi="Times New Roman" w:cs="Times New Roman"/>
                <w:sz w:val="24"/>
                <w:szCs w:val="24"/>
              </w:rPr>
              <w:t>zman hemşire, uzman ebe, yüksek hemşire, yüksek ebe, hemşire ve ebenin</w:t>
            </w:r>
            <w:r w:rsidRPr="006C18A8">
              <w:rPr>
                <w:rFonts w:ascii="Times New Roman" w:eastAsia="Times New Roman" w:hAnsi="Times New Roman" w:cs="Times New Roman"/>
                <w:sz w:val="24"/>
                <w:szCs w:val="24"/>
                <w:lang w:eastAsia="tr-TR"/>
              </w:rPr>
              <w:t xml:space="preserve"> Bakanlık, herhangi bir özel sağlık kuruluşu veya kamu hastaneleri veya Birliğin kuruluş amacına münhasıran araştırma yapmak vey</w:t>
            </w:r>
            <w:r w:rsidR="009E529B" w:rsidRPr="006C18A8">
              <w:rPr>
                <w:rFonts w:ascii="Times New Roman" w:eastAsia="Times New Roman" w:hAnsi="Times New Roman" w:cs="Times New Roman"/>
                <w:sz w:val="24"/>
                <w:szCs w:val="24"/>
                <w:lang w:eastAsia="tr-TR"/>
              </w:rPr>
              <w:t>a Kuzey Kıbrıs Türk Cumhuriyeti</w:t>
            </w:r>
            <w:r w:rsidRPr="006C18A8">
              <w:rPr>
                <w:rFonts w:ascii="Times New Roman" w:eastAsia="Times New Roman" w:hAnsi="Times New Roman" w:cs="Times New Roman"/>
                <w:sz w:val="24"/>
                <w:szCs w:val="24"/>
                <w:lang w:eastAsia="tr-TR"/>
              </w:rPr>
              <w:t>nde insan ve halk sağlığına mesleki, ilmi veya akademik yönden yardımda bulunmak amacıyla ülkede bulunduğunu belgelemesi halinde,</w:t>
            </w:r>
            <w:proofErr w:type="gramEnd"/>
          </w:p>
        </w:tc>
      </w:tr>
      <w:tr w:rsidR="00E74ED0" w:rsidRPr="006C18A8" w:rsidTr="00BD316D">
        <w:tblPrEx>
          <w:tblLook w:val="01E0" w:firstRow="1" w:lastRow="1" w:firstColumn="1" w:lastColumn="1" w:noHBand="0" w:noVBand="0"/>
        </w:tblPrEx>
        <w:trPr>
          <w:gridAfter w:val="1"/>
          <w:wAfter w:w="60" w:type="dxa"/>
        </w:trPr>
        <w:tc>
          <w:tcPr>
            <w:tcW w:w="1824"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85" w:type="dxa"/>
            <w:gridSpan w:val="3"/>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(c)</w:t>
            </w:r>
          </w:p>
        </w:tc>
        <w:tc>
          <w:tcPr>
            <w:tcW w:w="5327" w:type="dxa"/>
            <w:gridSpan w:val="3"/>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roofErr w:type="gramStart"/>
            <w:r w:rsidRPr="006C18A8">
              <w:rPr>
                <w:rFonts w:ascii="Times New Roman" w:eastAsia="Times New Roman" w:hAnsi="Times New Roman" w:cs="Times New Roman"/>
                <w:sz w:val="24"/>
                <w:szCs w:val="24"/>
                <w:lang w:eastAsia="tr-TR"/>
              </w:rPr>
              <w:t>İlgili uzmanlık alanınd</w:t>
            </w:r>
            <w:r w:rsidR="009D50B2" w:rsidRPr="006C18A8">
              <w:rPr>
                <w:rFonts w:ascii="Times New Roman" w:eastAsia="Times New Roman" w:hAnsi="Times New Roman" w:cs="Times New Roman"/>
                <w:sz w:val="24"/>
                <w:szCs w:val="24"/>
                <w:lang w:eastAsia="tr-TR"/>
              </w:rPr>
              <w:t>a Kuzey Kıbrıs Türk Cumhuriyeti</w:t>
            </w:r>
            <w:r w:rsidRPr="006C18A8">
              <w:rPr>
                <w:rFonts w:ascii="Times New Roman" w:eastAsia="Times New Roman" w:hAnsi="Times New Roman" w:cs="Times New Roman"/>
                <w:sz w:val="24"/>
                <w:szCs w:val="24"/>
                <w:lang w:eastAsia="tr-TR"/>
              </w:rPr>
              <w:t xml:space="preserve">nde devamlı üye olarak kayıtlı </w:t>
            </w:r>
            <w:r w:rsidR="003841B2" w:rsidRPr="006C18A8">
              <w:rPr>
                <w:rFonts w:ascii="Times New Roman" w:eastAsia="Times New Roman" w:hAnsi="Times New Roman" w:cs="Times New Roman"/>
                <w:sz w:val="24"/>
                <w:szCs w:val="24"/>
                <w:lang w:eastAsia="tr-TR"/>
              </w:rPr>
              <w:t>u</w:t>
            </w:r>
            <w:r w:rsidR="003841B2" w:rsidRPr="006C18A8">
              <w:rPr>
                <w:rFonts w:ascii="Times New Roman" w:hAnsi="Times New Roman" w:cs="Times New Roman"/>
                <w:sz w:val="24"/>
                <w:szCs w:val="24"/>
              </w:rPr>
              <w:t xml:space="preserve">zman hemşire, uzman ebe, yüksek hemşire, yüksek ebe, hemşire ve </w:t>
            </w:r>
            <w:r w:rsidR="003841B2" w:rsidRPr="006C18A8">
              <w:rPr>
                <w:rFonts w:ascii="Times New Roman" w:eastAsia="Times New Roman" w:hAnsi="Times New Roman" w:cs="Times New Roman"/>
                <w:sz w:val="24"/>
                <w:szCs w:val="24"/>
                <w:lang w:eastAsia="tr-TR"/>
              </w:rPr>
              <w:t xml:space="preserve">ebenin </w:t>
            </w:r>
            <w:r w:rsidRPr="006C18A8">
              <w:rPr>
                <w:rFonts w:ascii="Times New Roman" w:eastAsia="Times New Roman" w:hAnsi="Times New Roman" w:cs="Times New Roman"/>
                <w:sz w:val="24"/>
                <w:szCs w:val="24"/>
                <w:lang w:eastAsia="tr-TR"/>
              </w:rPr>
              <w:t>bulunmaması veya bulunsa dahi, ilgili alanda özel olarak ihtiyaç bulunması nedeniyle herhangi bir özel sağlık kuruluşu veya kamu hastanesinin veya üniversite sağlık kurumlarının bu fıkra kapsamında talebinin olması halinde.</w:t>
            </w:r>
            <w:proofErr w:type="gramEnd"/>
          </w:p>
          <w:p w:rsidR="00E74ED0" w:rsidRPr="006C18A8" w:rsidRDefault="00E74ED0" w:rsidP="00A5402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        Bu bent amaçları bakımından, ilgili alanda özel olarak ihti</w:t>
            </w:r>
            <w:r w:rsidR="009D50B2" w:rsidRPr="006C18A8">
              <w:rPr>
                <w:rFonts w:ascii="Times New Roman" w:eastAsia="Times New Roman" w:hAnsi="Times New Roman" w:cs="Times New Roman"/>
                <w:sz w:val="24"/>
                <w:szCs w:val="24"/>
                <w:lang w:eastAsia="tr-TR"/>
              </w:rPr>
              <w:t xml:space="preserve">yaç bulunup </w:t>
            </w:r>
            <w:proofErr w:type="gramStart"/>
            <w:r w:rsidR="009D50B2" w:rsidRPr="006C18A8">
              <w:rPr>
                <w:rFonts w:ascii="Times New Roman" w:eastAsia="Times New Roman" w:hAnsi="Times New Roman" w:cs="Times New Roman"/>
                <w:sz w:val="24"/>
                <w:szCs w:val="24"/>
                <w:lang w:eastAsia="tr-TR"/>
              </w:rPr>
              <w:t xml:space="preserve">bulunmadığına </w:t>
            </w:r>
            <w:r w:rsidRPr="006C18A8">
              <w:rPr>
                <w:rFonts w:ascii="Times New Roman" w:eastAsia="Times New Roman" w:hAnsi="Times New Roman" w:cs="Times New Roman"/>
                <w:sz w:val="24"/>
                <w:szCs w:val="24"/>
                <w:lang w:eastAsia="tr-TR"/>
              </w:rPr>
              <w:t xml:space="preserve"> Yönetim</w:t>
            </w:r>
            <w:proofErr w:type="gramEnd"/>
            <w:r w:rsidRPr="006C18A8">
              <w:rPr>
                <w:rFonts w:ascii="Times New Roman" w:eastAsia="Times New Roman" w:hAnsi="Times New Roman" w:cs="Times New Roman"/>
                <w:sz w:val="24"/>
                <w:szCs w:val="24"/>
                <w:lang w:eastAsia="tr-TR"/>
              </w:rPr>
              <w:t xml:space="preserve"> Kurulu karar verir. </w:t>
            </w:r>
            <w:proofErr w:type="gramStart"/>
            <w:r w:rsidRPr="006C18A8">
              <w:rPr>
                <w:rFonts w:ascii="Times New Roman" w:eastAsia="Times New Roman" w:hAnsi="Times New Roman" w:cs="Times New Roman"/>
                <w:sz w:val="24"/>
                <w:szCs w:val="24"/>
                <w:lang w:eastAsia="tr-TR"/>
              </w:rPr>
              <w:t xml:space="preserve">Geçici nitelikte </w:t>
            </w:r>
            <w:r w:rsidR="003841B2" w:rsidRPr="006C18A8">
              <w:rPr>
                <w:rFonts w:ascii="Times New Roman" w:eastAsia="Times New Roman" w:hAnsi="Times New Roman" w:cs="Times New Roman"/>
                <w:sz w:val="24"/>
                <w:szCs w:val="24"/>
                <w:lang w:eastAsia="tr-TR"/>
              </w:rPr>
              <w:t>u</w:t>
            </w:r>
            <w:r w:rsidR="003841B2" w:rsidRPr="006C18A8">
              <w:rPr>
                <w:rFonts w:ascii="Times New Roman" w:hAnsi="Times New Roman" w:cs="Times New Roman"/>
                <w:sz w:val="24"/>
                <w:szCs w:val="24"/>
              </w:rPr>
              <w:t xml:space="preserve">zman hemşire, uzman ebe, yüksek hemşire, yüksek ebe, hemşire ve </w:t>
            </w:r>
            <w:r w:rsidRPr="006C18A8">
              <w:rPr>
                <w:rFonts w:ascii="Times New Roman" w:eastAsia="Times New Roman" w:hAnsi="Times New Roman" w:cs="Times New Roman"/>
                <w:sz w:val="24"/>
                <w:szCs w:val="24"/>
                <w:lang w:eastAsia="tr-TR"/>
              </w:rPr>
              <w:t>ebe çalıştırmak isteyen özel sağlık kuruluşları veya kamu hastaneleri veya üni</w:t>
            </w:r>
            <w:r w:rsidR="009D50B2" w:rsidRPr="006C18A8">
              <w:rPr>
                <w:rFonts w:ascii="Times New Roman" w:eastAsia="Times New Roman" w:hAnsi="Times New Roman" w:cs="Times New Roman"/>
                <w:sz w:val="24"/>
                <w:szCs w:val="24"/>
                <w:lang w:eastAsia="tr-TR"/>
              </w:rPr>
              <w:t xml:space="preserve">versite sağlık kurumları, </w:t>
            </w:r>
            <w:r w:rsidRPr="006C18A8">
              <w:rPr>
                <w:rFonts w:ascii="Times New Roman" w:eastAsia="Times New Roman" w:hAnsi="Times New Roman" w:cs="Times New Roman"/>
                <w:sz w:val="24"/>
                <w:szCs w:val="24"/>
                <w:lang w:eastAsia="tr-TR"/>
              </w:rPr>
              <w:t>Yön</w:t>
            </w:r>
            <w:r w:rsidR="009D50B2" w:rsidRPr="006C18A8">
              <w:rPr>
                <w:rFonts w:ascii="Times New Roman" w:eastAsia="Times New Roman" w:hAnsi="Times New Roman" w:cs="Times New Roman"/>
                <w:sz w:val="24"/>
                <w:szCs w:val="24"/>
                <w:lang w:eastAsia="tr-TR"/>
              </w:rPr>
              <w:t xml:space="preserve">etim Kuruluna başvurur ve </w:t>
            </w:r>
            <w:r w:rsidRPr="006C18A8">
              <w:rPr>
                <w:rFonts w:ascii="Times New Roman" w:eastAsia="Times New Roman" w:hAnsi="Times New Roman" w:cs="Times New Roman"/>
                <w:sz w:val="24"/>
                <w:szCs w:val="24"/>
                <w:lang w:eastAsia="tr-TR"/>
              </w:rPr>
              <w:t>Yönetim Kurulu bu husustak</w:t>
            </w:r>
            <w:r w:rsidR="009D50B2" w:rsidRPr="006C18A8">
              <w:rPr>
                <w:rFonts w:ascii="Times New Roman" w:eastAsia="Times New Roman" w:hAnsi="Times New Roman" w:cs="Times New Roman"/>
                <w:sz w:val="24"/>
                <w:szCs w:val="24"/>
                <w:lang w:eastAsia="tr-TR"/>
              </w:rPr>
              <w:t>i gerekçeli cevabını en geç otuz</w:t>
            </w:r>
            <w:r w:rsidRPr="006C18A8">
              <w:rPr>
                <w:rFonts w:ascii="Times New Roman" w:eastAsia="Times New Roman" w:hAnsi="Times New Roman" w:cs="Times New Roman"/>
                <w:sz w:val="24"/>
                <w:szCs w:val="24"/>
                <w:lang w:eastAsia="tr-TR"/>
              </w:rPr>
              <w:t xml:space="preserve"> gün içerisinde ilgili özel sağlık kuruluşuna veya kamu hastanesine veya üniversite sağlık kurumlarına bildirir.</w:t>
            </w:r>
            <w:proofErr w:type="gramEnd"/>
          </w:p>
        </w:tc>
      </w:tr>
      <w:tr w:rsidR="00E74ED0" w:rsidRPr="006C18A8" w:rsidTr="00BD316D">
        <w:tblPrEx>
          <w:tblLook w:val="01E0" w:firstRow="1" w:lastRow="1" w:firstColumn="1" w:lastColumn="1" w:noHBand="0" w:noVBand="0"/>
        </w:tblPrEx>
        <w:trPr>
          <w:gridAfter w:val="1"/>
          <w:wAfter w:w="60" w:type="dxa"/>
        </w:trPr>
        <w:tc>
          <w:tcPr>
            <w:tcW w:w="1824" w:type="dxa"/>
            <w:gridSpan w:val="4"/>
          </w:tcPr>
          <w:p w:rsidR="009A62E9" w:rsidRPr="006C18A8" w:rsidRDefault="009A62E9" w:rsidP="00F362C1">
            <w:pPr>
              <w:spacing w:after="0" w:line="240" w:lineRule="auto"/>
              <w:jc w:val="both"/>
              <w:rPr>
                <w:rFonts w:ascii="Times New Roman" w:eastAsia="Times New Roman" w:hAnsi="Times New Roman" w:cs="Times New Roman"/>
                <w:sz w:val="24"/>
                <w:szCs w:val="24"/>
                <w:u w:val="single"/>
                <w:lang w:eastAsia="tr-TR"/>
              </w:rPr>
            </w:pP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85" w:type="dxa"/>
            <w:gridSpan w:val="3"/>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(ç)</w:t>
            </w:r>
          </w:p>
        </w:tc>
        <w:tc>
          <w:tcPr>
            <w:tcW w:w="5327" w:type="dxa"/>
            <w:gridSpan w:val="3"/>
          </w:tcPr>
          <w:p w:rsidR="00E74ED0" w:rsidRPr="006C18A8" w:rsidRDefault="00E74ED0" w:rsidP="00522030">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Özel sağlık kuruluşlarında geçici üye olarak çalıştırılacak kişilerin ne şekilde kuruluşa başvuracakları, mesleklerini icra etmeleri ile ilgili istenilen belgelerin neler olacağı, özel olarak uzman ihtiyacı bulunup bulunmadığı belirlenirken dikkate alınac</w:t>
            </w:r>
            <w:r w:rsidR="00CF6ACB" w:rsidRPr="006C18A8">
              <w:rPr>
                <w:rFonts w:ascii="Times New Roman" w:eastAsia="Times New Roman" w:hAnsi="Times New Roman" w:cs="Times New Roman"/>
                <w:sz w:val="24"/>
                <w:szCs w:val="24"/>
                <w:lang w:eastAsia="tr-TR"/>
              </w:rPr>
              <w:t>ak hususlar,</w:t>
            </w:r>
            <w:r w:rsidRPr="006C18A8">
              <w:rPr>
                <w:rFonts w:ascii="Times New Roman" w:eastAsia="Times New Roman" w:hAnsi="Times New Roman" w:cs="Times New Roman"/>
                <w:sz w:val="24"/>
                <w:szCs w:val="24"/>
                <w:lang w:eastAsia="tr-TR"/>
              </w:rPr>
              <w:t xml:space="preserve"> Yönetim Kurulu tarafından hazırlanacak, Bakanlıkça </w:t>
            </w:r>
            <w:r w:rsidR="000F6B57" w:rsidRPr="006C18A8">
              <w:rPr>
                <w:rFonts w:ascii="Times New Roman" w:eastAsia="Times New Roman" w:hAnsi="Times New Roman" w:cs="Times New Roman"/>
                <w:sz w:val="24"/>
                <w:szCs w:val="24"/>
                <w:lang w:eastAsia="tr-TR"/>
              </w:rPr>
              <w:t xml:space="preserve">önerilecek ve </w:t>
            </w:r>
            <w:r w:rsidRPr="006C18A8">
              <w:rPr>
                <w:rFonts w:ascii="Times New Roman" w:eastAsia="Times New Roman" w:hAnsi="Times New Roman" w:cs="Times New Roman"/>
                <w:sz w:val="24"/>
                <w:szCs w:val="24"/>
                <w:lang w:eastAsia="tr-TR"/>
              </w:rPr>
              <w:t xml:space="preserve">Bakanlar </w:t>
            </w:r>
            <w:r w:rsidRPr="006C18A8">
              <w:rPr>
                <w:rFonts w:ascii="Times New Roman" w:eastAsia="Times New Roman" w:hAnsi="Times New Roman" w:cs="Times New Roman"/>
                <w:sz w:val="24"/>
                <w:szCs w:val="24"/>
                <w:lang w:eastAsia="tr-TR"/>
              </w:rPr>
              <w:lastRenderedPageBreak/>
              <w:t>Kurulu</w:t>
            </w:r>
            <w:r w:rsidR="000F6B57" w:rsidRPr="006C18A8">
              <w:rPr>
                <w:rFonts w:ascii="Times New Roman" w:eastAsia="Times New Roman" w:hAnsi="Times New Roman" w:cs="Times New Roman"/>
                <w:sz w:val="24"/>
                <w:szCs w:val="24"/>
                <w:lang w:eastAsia="tr-TR"/>
              </w:rPr>
              <w:t xml:space="preserve"> tarafından onaylanarak</w:t>
            </w:r>
            <w:r w:rsidRPr="006C18A8">
              <w:rPr>
                <w:rFonts w:ascii="Times New Roman" w:eastAsia="Times New Roman" w:hAnsi="Times New Roman" w:cs="Times New Roman"/>
                <w:sz w:val="24"/>
                <w:szCs w:val="24"/>
                <w:lang w:eastAsia="tr-TR"/>
              </w:rPr>
              <w:t xml:space="preserve"> Resmi </w:t>
            </w:r>
            <w:proofErr w:type="spellStart"/>
            <w:r w:rsidRPr="006C18A8">
              <w:rPr>
                <w:rFonts w:ascii="Times New Roman" w:eastAsia="Times New Roman" w:hAnsi="Times New Roman" w:cs="Times New Roman"/>
                <w:sz w:val="24"/>
                <w:szCs w:val="24"/>
                <w:lang w:eastAsia="tr-TR"/>
              </w:rPr>
              <w:t>Gazete’de</w:t>
            </w:r>
            <w:proofErr w:type="spellEnd"/>
            <w:r w:rsidRPr="006C18A8">
              <w:rPr>
                <w:rFonts w:ascii="Times New Roman" w:eastAsia="Times New Roman" w:hAnsi="Times New Roman" w:cs="Times New Roman"/>
                <w:sz w:val="24"/>
                <w:szCs w:val="24"/>
                <w:lang w:eastAsia="tr-TR"/>
              </w:rPr>
              <w:t xml:space="preserve"> yayımlanacak tüzüklerle düzenlenir.</w:t>
            </w:r>
          </w:p>
        </w:tc>
      </w:tr>
      <w:tr w:rsidR="00E74ED0" w:rsidRPr="006C18A8" w:rsidTr="00BD316D">
        <w:tblPrEx>
          <w:tblLook w:val="01E0" w:firstRow="1" w:lastRow="1" w:firstColumn="1" w:lastColumn="1" w:noHBand="0" w:noVBand="0"/>
        </w:tblPrEx>
        <w:trPr>
          <w:gridAfter w:val="1"/>
          <w:wAfter w:w="60" w:type="dxa"/>
        </w:trPr>
        <w:tc>
          <w:tcPr>
            <w:tcW w:w="1824"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85" w:type="dxa"/>
            <w:gridSpan w:val="3"/>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(d)</w:t>
            </w:r>
          </w:p>
        </w:tc>
        <w:tc>
          <w:tcPr>
            <w:tcW w:w="5327" w:type="dxa"/>
            <w:gridSpan w:val="3"/>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Geçici üyeler, en fazla üyelik süreleri içerisinde mesleklerini sürdürebilirler.</w:t>
            </w:r>
          </w:p>
        </w:tc>
      </w:tr>
      <w:tr w:rsidR="00BB7735" w:rsidRPr="006C18A8" w:rsidTr="00BD316D">
        <w:tblPrEx>
          <w:tblLook w:val="01E0" w:firstRow="1" w:lastRow="1" w:firstColumn="1" w:lastColumn="1" w:noHBand="0" w:noVBand="0"/>
        </w:tblPrEx>
        <w:trPr>
          <w:gridAfter w:val="1"/>
          <w:wAfter w:w="60" w:type="dxa"/>
        </w:trPr>
        <w:tc>
          <w:tcPr>
            <w:tcW w:w="1824" w:type="dxa"/>
            <w:gridSpan w:val="4"/>
          </w:tcPr>
          <w:p w:rsidR="00BB7735" w:rsidRPr="006C18A8" w:rsidRDefault="00BB7735"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BB7735" w:rsidRPr="006C18A8" w:rsidRDefault="00BB7735"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BB7735" w:rsidRPr="006C18A8" w:rsidRDefault="00BB7735"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BB7735" w:rsidRPr="006C18A8" w:rsidRDefault="00BB7735" w:rsidP="00F362C1">
            <w:pPr>
              <w:spacing w:after="0" w:line="240" w:lineRule="auto"/>
              <w:jc w:val="both"/>
              <w:rPr>
                <w:rFonts w:ascii="Times New Roman" w:eastAsia="Times New Roman" w:hAnsi="Times New Roman" w:cs="Times New Roman"/>
                <w:sz w:val="24"/>
                <w:szCs w:val="24"/>
                <w:lang w:eastAsia="tr-TR"/>
              </w:rPr>
            </w:pPr>
          </w:p>
        </w:tc>
        <w:tc>
          <w:tcPr>
            <w:tcW w:w="585" w:type="dxa"/>
            <w:gridSpan w:val="3"/>
          </w:tcPr>
          <w:p w:rsidR="00BB7735" w:rsidRPr="006C18A8" w:rsidRDefault="00BB7735" w:rsidP="00BB7735">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(e)</w:t>
            </w:r>
          </w:p>
        </w:tc>
        <w:tc>
          <w:tcPr>
            <w:tcW w:w="5327" w:type="dxa"/>
            <w:gridSpan w:val="3"/>
          </w:tcPr>
          <w:p w:rsidR="00BB7735" w:rsidRPr="006C18A8" w:rsidRDefault="00BB7735" w:rsidP="000F6B57">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Geçici </w:t>
            </w:r>
            <w:r w:rsidR="00303312" w:rsidRPr="006C18A8">
              <w:rPr>
                <w:rFonts w:ascii="Times New Roman" w:eastAsia="Times New Roman" w:hAnsi="Times New Roman" w:cs="Times New Roman"/>
                <w:sz w:val="24"/>
                <w:szCs w:val="24"/>
                <w:lang w:eastAsia="tr-TR"/>
              </w:rPr>
              <w:t>ü</w:t>
            </w:r>
            <w:r w:rsidRPr="006C18A8">
              <w:rPr>
                <w:rFonts w:ascii="Times New Roman" w:eastAsia="Times New Roman" w:hAnsi="Times New Roman" w:cs="Times New Roman"/>
                <w:sz w:val="24"/>
                <w:szCs w:val="24"/>
                <w:lang w:eastAsia="tr-TR"/>
              </w:rPr>
              <w:t xml:space="preserve">yenin başvurusu ve </w:t>
            </w:r>
            <w:r w:rsidR="00303312" w:rsidRPr="006C18A8">
              <w:rPr>
                <w:rFonts w:ascii="Times New Roman" w:eastAsia="Times New Roman" w:hAnsi="Times New Roman" w:cs="Times New Roman"/>
                <w:sz w:val="24"/>
                <w:szCs w:val="24"/>
                <w:lang w:eastAsia="tr-TR"/>
              </w:rPr>
              <w:t xml:space="preserve">Yönetim Kurulunun uygun görmesi halinde, </w:t>
            </w:r>
            <w:r w:rsidR="000F6B57" w:rsidRPr="006C18A8">
              <w:rPr>
                <w:rFonts w:ascii="Times New Roman" w:eastAsia="Times New Roman" w:hAnsi="Times New Roman" w:cs="Times New Roman"/>
                <w:sz w:val="24"/>
                <w:szCs w:val="24"/>
                <w:lang w:eastAsia="tr-TR"/>
              </w:rPr>
              <w:t>g</w:t>
            </w:r>
            <w:r w:rsidR="00303312" w:rsidRPr="006C18A8">
              <w:rPr>
                <w:rFonts w:ascii="Times New Roman" w:eastAsia="Times New Roman" w:hAnsi="Times New Roman" w:cs="Times New Roman"/>
                <w:sz w:val="24"/>
                <w:szCs w:val="24"/>
                <w:lang w:eastAsia="tr-TR"/>
              </w:rPr>
              <w:t>eçici üyenin üyeliği her defasında bir yıl sürelerle uzatılabilir.</w:t>
            </w:r>
          </w:p>
        </w:tc>
      </w:tr>
      <w:tr w:rsidR="00E74ED0" w:rsidRPr="006C18A8" w:rsidTr="00BD316D">
        <w:tblPrEx>
          <w:tblLook w:val="01E0" w:firstRow="1" w:lastRow="1" w:firstColumn="1" w:lastColumn="1" w:noHBand="0" w:noVBand="0"/>
        </w:tblPrEx>
        <w:trPr>
          <w:gridAfter w:val="1"/>
          <w:wAfter w:w="60" w:type="dxa"/>
        </w:trPr>
        <w:tc>
          <w:tcPr>
            <w:tcW w:w="1824" w:type="dxa"/>
            <w:gridSpan w:val="4"/>
          </w:tcPr>
          <w:p w:rsidR="00E74ED0" w:rsidRPr="006C18A8" w:rsidRDefault="005D38BA" w:rsidP="00F362C1">
            <w:pPr>
              <w:spacing w:after="0" w:line="240" w:lineRule="auto"/>
              <w:jc w:val="both"/>
              <w:rPr>
                <w:rFonts w:ascii="Times New Roman" w:eastAsia="Times New Roman" w:hAnsi="Times New Roman" w:cs="Times New Roman"/>
                <w:sz w:val="24"/>
                <w:szCs w:val="24"/>
                <w:lang w:eastAsia="tr-TR"/>
              </w:rPr>
            </w:pPr>
            <w:r w:rsidRPr="006C18A8">
              <w:br w:type="page"/>
            </w: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(B)</w:t>
            </w:r>
          </w:p>
        </w:tc>
        <w:tc>
          <w:tcPr>
            <w:tcW w:w="5912" w:type="dxa"/>
            <w:gridSpan w:val="6"/>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Geçici üyelerin görev, yetki ve sorumlulukları şunlardır:</w:t>
            </w:r>
          </w:p>
        </w:tc>
      </w:tr>
      <w:tr w:rsidR="00E74ED0" w:rsidRPr="006C18A8" w:rsidTr="00BD316D">
        <w:tblPrEx>
          <w:tblLook w:val="01E0" w:firstRow="1" w:lastRow="1" w:firstColumn="1" w:lastColumn="1" w:noHBand="0" w:noVBand="0"/>
        </w:tblPrEx>
        <w:trPr>
          <w:gridAfter w:val="1"/>
          <w:wAfter w:w="60" w:type="dxa"/>
        </w:trPr>
        <w:tc>
          <w:tcPr>
            <w:tcW w:w="1824"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85" w:type="dxa"/>
            <w:gridSpan w:val="3"/>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(a)</w:t>
            </w:r>
          </w:p>
        </w:tc>
        <w:tc>
          <w:tcPr>
            <w:tcW w:w="5327" w:type="dxa"/>
            <w:gridSpan w:val="3"/>
          </w:tcPr>
          <w:p w:rsidR="00E74ED0"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Geçici üyeler, devamlı üyeler gibi üyelik yükümlülüklerini yerine getirmek zorundadırlar.</w:t>
            </w:r>
          </w:p>
          <w:p w:rsidR="00603966" w:rsidRPr="006C18A8" w:rsidRDefault="00603966" w:rsidP="00F362C1">
            <w:pPr>
              <w:spacing w:after="0" w:line="240" w:lineRule="auto"/>
              <w:jc w:val="both"/>
              <w:rPr>
                <w:rFonts w:ascii="Times New Roman" w:eastAsia="Times New Roman" w:hAnsi="Times New Roman" w:cs="Times New Roman"/>
                <w:sz w:val="24"/>
                <w:szCs w:val="24"/>
                <w:lang w:eastAsia="tr-TR"/>
              </w:rPr>
            </w:pPr>
          </w:p>
        </w:tc>
      </w:tr>
      <w:tr w:rsidR="00E74ED0" w:rsidRPr="006C18A8" w:rsidTr="00BD316D">
        <w:tblPrEx>
          <w:tblLook w:val="01E0" w:firstRow="1" w:lastRow="1" w:firstColumn="1" w:lastColumn="1" w:noHBand="0" w:noVBand="0"/>
        </w:tblPrEx>
        <w:trPr>
          <w:gridAfter w:val="1"/>
          <w:wAfter w:w="60" w:type="dxa"/>
        </w:trPr>
        <w:tc>
          <w:tcPr>
            <w:tcW w:w="1824"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85" w:type="dxa"/>
            <w:gridSpan w:val="3"/>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(b)</w:t>
            </w:r>
          </w:p>
        </w:tc>
        <w:tc>
          <w:tcPr>
            <w:tcW w:w="5327" w:type="dxa"/>
            <w:gridSpan w:val="3"/>
          </w:tcPr>
          <w:p w:rsidR="00E74ED0" w:rsidRPr="006C18A8" w:rsidRDefault="002511DD"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Geçici üyeler, </w:t>
            </w:r>
            <w:r w:rsidR="00E74ED0" w:rsidRPr="006C18A8">
              <w:rPr>
                <w:rFonts w:ascii="Times New Roman" w:eastAsia="Times New Roman" w:hAnsi="Times New Roman" w:cs="Times New Roman"/>
                <w:sz w:val="24"/>
                <w:szCs w:val="24"/>
                <w:lang w:eastAsia="tr-TR"/>
              </w:rPr>
              <w:t xml:space="preserve"> Genel Kurul toplantısına seçme, seçilme ve oy kullanma hakkı olmaksızın katılarak görüş bildirebilirler.</w:t>
            </w:r>
          </w:p>
        </w:tc>
      </w:tr>
      <w:tr w:rsidR="00E74ED0" w:rsidRPr="006C18A8" w:rsidTr="00BD316D">
        <w:tblPrEx>
          <w:tblLook w:val="01E0" w:firstRow="1" w:lastRow="1" w:firstColumn="1" w:lastColumn="1" w:noHBand="0" w:noVBand="0"/>
        </w:tblPrEx>
        <w:trPr>
          <w:gridAfter w:val="1"/>
          <w:wAfter w:w="60" w:type="dxa"/>
        </w:trPr>
        <w:tc>
          <w:tcPr>
            <w:tcW w:w="1824"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85" w:type="dxa"/>
            <w:gridSpan w:val="3"/>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(c)</w:t>
            </w:r>
          </w:p>
        </w:tc>
        <w:tc>
          <w:tcPr>
            <w:tcW w:w="5327" w:type="dxa"/>
            <w:gridSpan w:val="3"/>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Geçici üye, üyeliği kazanırken çalışmasına izin verilen sağlık kuruluşu dışında mesleğini başka herhangi bir sağlık kuruluşunda icra edemez. </w:t>
            </w:r>
          </w:p>
          <w:p w:rsidR="00E74ED0" w:rsidRPr="006C18A8" w:rsidRDefault="000A73E2" w:rsidP="000A73E2">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        </w:t>
            </w:r>
            <w:r w:rsidR="00E74ED0" w:rsidRPr="006C18A8">
              <w:rPr>
                <w:rFonts w:ascii="Times New Roman" w:eastAsia="Times New Roman" w:hAnsi="Times New Roman" w:cs="Times New Roman"/>
                <w:sz w:val="24"/>
                <w:szCs w:val="24"/>
                <w:lang w:eastAsia="tr-TR"/>
              </w:rPr>
              <w:t>Ancak Birliğe yeniden başvuruda bulunup izin alması koşuluyla mesleğini başka herhangi bir sağlık kuruluşunda icra edebilir.</w:t>
            </w:r>
          </w:p>
        </w:tc>
      </w:tr>
      <w:tr w:rsidR="00E74ED0" w:rsidRPr="006C18A8" w:rsidTr="00BD316D">
        <w:tblPrEx>
          <w:tblLook w:val="01E0" w:firstRow="1" w:lastRow="1" w:firstColumn="1" w:lastColumn="1" w:noHBand="0" w:noVBand="0"/>
        </w:tblPrEx>
        <w:trPr>
          <w:gridAfter w:val="1"/>
          <w:wAfter w:w="60" w:type="dxa"/>
        </w:trPr>
        <w:tc>
          <w:tcPr>
            <w:tcW w:w="1824"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85" w:type="dxa"/>
            <w:gridSpan w:val="3"/>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(ç)</w:t>
            </w:r>
          </w:p>
        </w:tc>
        <w:tc>
          <w:tcPr>
            <w:tcW w:w="5327" w:type="dxa"/>
            <w:gridSpan w:val="3"/>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Geçici üyeler kayıt olurken devamlı üye </w:t>
            </w:r>
            <w:proofErr w:type="gramStart"/>
            <w:r w:rsidRPr="006C18A8">
              <w:rPr>
                <w:rFonts w:ascii="Times New Roman" w:eastAsia="Times New Roman" w:hAnsi="Times New Roman" w:cs="Times New Roman"/>
                <w:sz w:val="24"/>
                <w:szCs w:val="24"/>
                <w:lang w:eastAsia="tr-TR"/>
              </w:rPr>
              <w:t>için  öngörülen</w:t>
            </w:r>
            <w:proofErr w:type="gramEnd"/>
            <w:r w:rsidRPr="006C18A8">
              <w:rPr>
                <w:rFonts w:ascii="Times New Roman" w:eastAsia="Times New Roman" w:hAnsi="Times New Roman" w:cs="Times New Roman"/>
                <w:sz w:val="24"/>
                <w:szCs w:val="24"/>
                <w:lang w:eastAsia="tr-TR"/>
              </w:rPr>
              <w:t xml:space="preserve"> kayıt ücretinin tamamını, yıllık aidatın ise yarısını öderler.</w:t>
            </w:r>
          </w:p>
        </w:tc>
      </w:tr>
      <w:tr w:rsidR="00E74ED0" w:rsidRPr="006C18A8" w:rsidTr="00BD316D">
        <w:tblPrEx>
          <w:tblLook w:val="01E0" w:firstRow="1" w:lastRow="1" w:firstColumn="1" w:lastColumn="1" w:noHBand="0" w:noVBand="0"/>
        </w:tblPrEx>
        <w:trPr>
          <w:gridAfter w:val="1"/>
          <w:wAfter w:w="60" w:type="dxa"/>
          <w:trHeight w:val="1427"/>
        </w:trPr>
        <w:tc>
          <w:tcPr>
            <w:tcW w:w="1824" w:type="dxa"/>
            <w:gridSpan w:val="4"/>
          </w:tcPr>
          <w:p w:rsidR="003E2EAC" w:rsidRPr="006C18A8" w:rsidRDefault="003E2EAC" w:rsidP="00F362C1">
            <w:pPr>
              <w:spacing w:after="0" w:line="240" w:lineRule="auto"/>
              <w:jc w:val="both"/>
              <w:rPr>
                <w:rFonts w:ascii="Times New Roman" w:eastAsia="Times New Roman" w:hAnsi="Times New Roman" w:cs="Times New Roman"/>
                <w:sz w:val="24"/>
                <w:szCs w:val="24"/>
                <w:u w:val="single"/>
                <w:lang w:eastAsia="tr-TR"/>
              </w:rPr>
            </w:pP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(C)</w:t>
            </w:r>
          </w:p>
        </w:tc>
        <w:tc>
          <w:tcPr>
            <w:tcW w:w="5912" w:type="dxa"/>
            <w:gridSpan w:val="6"/>
          </w:tcPr>
          <w:p w:rsidR="00E74ED0" w:rsidRPr="006C18A8" w:rsidRDefault="000C4D71" w:rsidP="00E87534">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Yönetim Kurulu</w:t>
            </w:r>
            <w:r w:rsidR="00E87534">
              <w:rPr>
                <w:rFonts w:ascii="Times New Roman" w:eastAsia="Times New Roman" w:hAnsi="Times New Roman" w:cs="Times New Roman"/>
                <w:sz w:val="24"/>
                <w:szCs w:val="24"/>
                <w:lang w:eastAsia="tr-TR"/>
              </w:rPr>
              <w:t xml:space="preserve">, geçici üyeleri </w:t>
            </w:r>
            <w:r w:rsidR="00E74ED0" w:rsidRPr="006C18A8">
              <w:rPr>
                <w:rFonts w:ascii="Times New Roman" w:eastAsia="Times New Roman" w:hAnsi="Times New Roman" w:cs="Times New Roman"/>
                <w:sz w:val="24"/>
                <w:szCs w:val="24"/>
                <w:lang w:eastAsia="tr-TR"/>
              </w:rPr>
              <w:t xml:space="preserve">bu </w:t>
            </w:r>
            <w:r w:rsidR="00726A5B" w:rsidRPr="006C18A8">
              <w:rPr>
                <w:rFonts w:ascii="Times New Roman" w:eastAsia="Times New Roman" w:hAnsi="Times New Roman" w:cs="Times New Roman"/>
                <w:sz w:val="24"/>
                <w:szCs w:val="24"/>
                <w:lang w:eastAsia="tr-TR"/>
              </w:rPr>
              <w:t>Yasanın</w:t>
            </w:r>
            <w:r w:rsidR="00CA23D5" w:rsidRPr="006C18A8">
              <w:rPr>
                <w:rFonts w:ascii="Times New Roman" w:eastAsia="Times New Roman" w:hAnsi="Times New Roman" w:cs="Times New Roman"/>
                <w:sz w:val="24"/>
                <w:szCs w:val="24"/>
                <w:lang w:eastAsia="tr-TR"/>
              </w:rPr>
              <w:t xml:space="preserve"> 35’inci maddesinde</w:t>
            </w:r>
            <w:r w:rsidR="00E74ED0" w:rsidRPr="006C18A8">
              <w:rPr>
                <w:rFonts w:ascii="Times New Roman" w:eastAsia="Times New Roman" w:hAnsi="Times New Roman" w:cs="Times New Roman"/>
                <w:sz w:val="24"/>
                <w:szCs w:val="24"/>
                <w:lang w:eastAsia="tr-TR"/>
              </w:rPr>
              <w:t xml:space="preserve"> belirtilen disipli</w:t>
            </w:r>
            <w:r w:rsidR="002511DD" w:rsidRPr="006C18A8">
              <w:rPr>
                <w:rFonts w:ascii="Times New Roman" w:eastAsia="Times New Roman" w:hAnsi="Times New Roman" w:cs="Times New Roman"/>
                <w:sz w:val="24"/>
                <w:szCs w:val="24"/>
                <w:lang w:eastAsia="tr-TR"/>
              </w:rPr>
              <w:t>n cezaları</w:t>
            </w:r>
            <w:r w:rsidR="00CA23D5" w:rsidRPr="006C18A8">
              <w:rPr>
                <w:rFonts w:ascii="Times New Roman" w:eastAsia="Times New Roman" w:hAnsi="Times New Roman" w:cs="Times New Roman"/>
                <w:sz w:val="24"/>
                <w:szCs w:val="24"/>
                <w:lang w:eastAsia="tr-TR"/>
              </w:rPr>
              <w:t>nı</w:t>
            </w:r>
            <w:r w:rsidR="00E74ED0" w:rsidRPr="006C18A8">
              <w:rPr>
                <w:rFonts w:ascii="Times New Roman" w:eastAsia="Times New Roman" w:hAnsi="Times New Roman" w:cs="Times New Roman"/>
                <w:sz w:val="24"/>
                <w:szCs w:val="24"/>
                <w:lang w:eastAsia="tr-TR"/>
              </w:rPr>
              <w:t xml:space="preserve"> gerektirecek</w:t>
            </w:r>
            <w:r>
              <w:rPr>
                <w:rFonts w:ascii="Times New Roman" w:eastAsia="Times New Roman" w:hAnsi="Times New Roman" w:cs="Times New Roman"/>
                <w:sz w:val="24"/>
                <w:szCs w:val="24"/>
                <w:lang w:eastAsia="tr-TR"/>
              </w:rPr>
              <w:t xml:space="preserve"> eylem ve davranışta bulunulmaları</w:t>
            </w:r>
            <w:r w:rsidR="00E74ED0" w:rsidRPr="006C18A8">
              <w:rPr>
                <w:rFonts w:ascii="Times New Roman" w:eastAsia="Times New Roman" w:hAnsi="Times New Roman" w:cs="Times New Roman"/>
                <w:sz w:val="24"/>
                <w:szCs w:val="24"/>
                <w:lang w:eastAsia="tr-TR"/>
              </w:rPr>
              <w:t xml:space="preserve"> halinde, bu </w:t>
            </w:r>
            <w:r w:rsidR="002511DD" w:rsidRPr="006C18A8">
              <w:rPr>
                <w:rFonts w:ascii="Times New Roman" w:eastAsia="Times New Roman" w:hAnsi="Times New Roman" w:cs="Times New Roman"/>
                <w:sz w:val="24"/>
                <w:szCs w:val="24"/>
                <w:lang w:eastAsia="tr-TR"/>
              </w:rPr>
              <w:t xml:space="preserve">Yasa kuralları tahtında </w:t>
            </w:r>
            <w:r w:rsidR="00E74ED0" w:rsidRPr="006C18A8">
              <w:rPr>
                <w:rFonts w:ascii="Times New Roman" w:eastAsia="Times New Roman" w:hAnsi="Times New Roman" w:cs="Times New Roman"/>
                <w:sz w:val="24"/>
                <w:szCs w:val="24"/>
                <w:lang w:eastAsia="tr-TR"/>
              </w:rPr>
              <w:t>Onur Kurulunun onayı ile bir yıllık süre dolmadan herhangi bir zaman Birlikten çıkarabilir</w:t>
            </w:r>
            <w:r w:rsidR="00D72848" w:rsidRPr="006C18A8">
              <w:rPr>
                <w:rFonts w:ascii="Times New Roman" w:eastAsia="Times New Roman" w:hAnsi="Times New Roman" w:cs="Times New Roman"/>
                <w:sz w:val="24"/>
                <w:szCs w:val="24"/>
                <w:lang w:eastAsia="tr-TR"/>
              </w:rPr>
              <w:t>.</w:t>
            </w:r>
          </w:p>
        </w:tc>
      </w:tr>
      <w:tr w:rsidR="00E74ED0" w:rsidRPr="006C18A8" w:rsidTr="00BD316D">
        <w:tblPrEx>
          <w:tblLook w:val="01E0" w:firstRow="1" w:lastRow="1" w:firstColumn="1" w:lastColumn="1" w:noHBand="0" w:noVBand="0"/>
        </w:tblPrEx>
        <w:trPr>
          <w:gridAfter w:val="1"/>
          <w:wAfter w:w="60" w:type="dxa"/>
        </w:trPr>
        <w:tc>
          <w:tcPr>
            <w:tcW w:w="1824"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(3)</w:t>
            </w:r>
          </w:p>
        </w:tc>
        <w:tc>
          <w:tcPr>
            <w:tcW w:w="710"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(A)</w:t>
            </w:r>
          </w:p>
        </w:tc>
        <w:tc>
          <w:tcPr>
            <w:tcW w:w="5912" w:type="dxa"/>
            <w:gridSpan w:val="6"/>
          </w:tcPr>
          <w:p w:rsidR="00E74ED0" w:rsidRPr="006C18A8" w:rsidRDefault="007C5FDC" w:rsidP="000724F8">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Şeref Üyesi</w:t>
            </w:r>
            <w:r w:rsidR="000C4D71">
              <w:rPr>
                <w:rFonts w:ascii="Times New Roman" w:eastAsia="Times New Roman" w:hAnsi="Times New Roman" w:cs="Times New Roman"/>
                <w:sz w:val="24"/>
                <w:szCs w:val="24"/>
                <w:lang w:eastAsia="tr-TR"/>
              </w:rPr>
              <w:t>;</w:t>
            </w:r>
            <w:r w:rsidR="00E74ED0" w:rsidRPr="006C18A8">
              <w:rPr>
                <w:rFonts w:ascii="Times New Roman" w:eastAsia="Times New Roman" w:hAnsi="Times New Roman" w:cs="Times New Roman"/>
                <w:sz w:val="24"/>
                <w:szCs w:val="24"/>
                <w:lang w:eastAsia="tr-TR"/>
              </w:rPr>
              <w:t xml:space="preserve"> Kuzey Kıbrıs Türk Cumhuriyetinin sağlık hizmetine veya Birliğin gelişmesine ve faaliyetlerine katkı yapan veya çalışma yaşamını bırakan bir </w:t>
            </w:r>
            <w:r w:rsidR="000724F8">
              <w:rPr>
                <w:rFonts w:ascii="Times New Roman" w:eastAsia="Times New Roman" w:hAnsi="Times New Roman" w:cs="Times New Roman"/>
                <w:sz w:val="24"/>
                <w:szCs w:val="24"/>
                <w:lang w:eastAsia="tr-TR"/>
              </w:rPr>
              <w:t>B</w:t>
            </w:r>
            <w:r w:rsidR="00E74ED0" w:rsidRPr="006C18A8">
              <w:rPr>
                <w:rFonts w:ascii="Times New Roman" w:eastAsia="Times New Roman" w:hAnsi="Times New Roman" w:cs="Times New Roman"/>
                <w:sz w:val="24"/>
                <w:szCs w:val="24"/>
                <w:lang w:eastAsia="tr-TR"/>
              </w:rPr>
              <w:t xml:space="preserve">irlik üyesi, </w:t>
            </w:r>
            <w:r w:rsidRPr="006C18A8">
              <w:rPr>
                <w:rFonts w:ascii="Times New Roman" w:eastAsia="Times New Roman" w:hAnsi="Times New Roman" w:cs="Times New Roman"/>
                <w:sz w:val="24"/>
                <w:szCs w:val="24"/>
                <w:lang w:eastAsia="tr-TR"/>
              </w:rPr>
              <w:t>Yönetim Kurulunun onayı ile ş</w:t>
            </w:r>
            <w:r w:rsidR="00E74ED0" w:rsidRPr="006C18A8">
              <w:rPr>
                <w:rFonts w:ascii="Times New Roman" w:eastAsia="Times New Roman" w:hAnsi="Times New Roman" w:cs="Times New Roman"/>
                <w:sz w:val="24"/>
                <w:szCs w:val="24"/>
                <w:lang w:eastAsia="tr-TR"/>
              </w:rPr>
              <w:t>eref üyesi olarak kaydedilir.</w:t>
            </w:r>
          </w:p>
        </w:tc>
      </w:tr>
      <w:tr w:rsidR="00E74ED0" w:rsidRPr="006C18A8" w:rsidTr="00BD316D">
        <w:tblPrEx>
          <w:tblLook w:val="01E0" w:firstRow="1" w:lastRow="1" w:firstColumn="1" w:lastColumn="1" w:noHBand="0" w:noVBand="0"/>
        </w:tblPrEx>
        <w:trPr>
          <w:gridAfter w:val="1"/>
          <w:wAfter w:w="60" w:type="dxa"/>
        </w:trPr>
        <w:tc>
          <w:tcPr>
            <w:tcW w:w="1824"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(B)</w:t>
            </w:r>
          </w:p>
        </w:tc>
        <w:tc>
          <w:tcPr>
            <w:tcW w:w="5912" w:type="dxa"/>
            <w:gridSpan w:val="6"/>
          </w:tcPr>
          <w:p w:rsidR="00E74ED0" w:rsidRPr="006C18A8" w:rsidRDefault="002511DD"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Şeref üyeleri,  Genel Kurula</w:t>
            </w:r>
            <w:r w:rsidR="00E74ED0" w:rsidRPr="006C18A8">
              <w:rPr>
                <w:rFonts w:ascii="Times New Roman" w:eastAsia="Times New Roman" w:hAnsi="Times New Roman" w:cs="Times New Roman"/>
                <w:sz w:val="24"/>
                <w:szCs w:val="24"/>
                <w:lang w:eastAsia="tr-TR"/>
              </w:rPr>
              <w:t xml:space="preserve"> seçme, seçilme ve oy kullanma hakkı olmaksızın katılarak görüş bildirebilirler.</w:t>
            </w:r>
          </w:p>
        </w:tc>
      </w:tr>
      <w:tr w:rsidR="00E74ED0" w:rsidRPr="006C18A8" w:rsidTr="00BD316D">
        <w:tblPrEx>
          <w:tblLook w:val="01E0" w:firstRow="1" w:lastRow="1" w:firstColumn="1" w:lastColumn="1" w:noHBand="0" w:noVBand="0"/>
        </w:tblPrEx>
        <w:trPr>
          <w:gridAfter w:val="1"/>
          <w:wAfter w:w="60" w:type="dxa"/>
        </w:trPr>
        <w:tc>
          <w:tcPr>
            <w:tcW w:w="1824"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(4)</w:t>
            </w:r>
          </w:p>
        </w:tc>
        <w:tc>
          <w:tcPr>
            <w:tcW w:w="710"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(A)</w:t>
            </w:r>
          </w:p>
        </w:tc>
        <w:tc>
          <w:tcPr>
            <w:tcW w:w="5912" w:type="dxa"/>
            <w:gridSpan w:val="6"/>
          </w:tcPr>
          <w:p w:rsidR="00E74ED0" w:rsidRPr="006C18A8" w:rsidRDefault="001635F7" w:rsidP="000C4D71">
            <w:pPr>
              <w:spacing w:after="0" w:line="240" w:lineRule="auto"/>
              <w:jc w:val="both"/>
              <w:rPr>
                <w:rFonts w:ascii="Times New Roman" w:eastAsia="Times New Roman" w:hAnsi="Times New Roman" w:cs="Times New Roman"/>
                <w:sz w:val="24"/>
                <w:szCs w:val="24"/>
                <w:lang w:eastAsia="tr-TR"/>
              </w:rPr>
            </w:pPr>
            <w:proofErr w:type="gramStart"/>
            <w:r w:rsidRPr="006C18A8">
              <w:rPr>
                <w:rFonts w:ascii="Times New Roman" w:eastAsia="Times New Roman" w:hAnsi="Times New Roman" w:cs="Times New Roman"/>
                <w:sz w:val="24"/>
                <w:szCs w:val="24"/>
                <w:lang w:eastAsia="tr-TR"/>
              </w:rPr>
              <w:t>Onursal Üye</w:t>
            </w:r>
            <w:r w:rsidR="000C4D71">
              <w:rPr>
                <w:rFonts w:ascii="Times New Roman" w:eastAsia="Times New Roman" w:hAnsi="Times New Roman" w:cs="Times New Roman"/>
                <w:sz w:val="24"/>
                <w:szCs w:val="24"/>
                <w:lang w:eastAsia="tr-TR"/>
              </w:rPr>
              <w:t>;</w:t>
            </w:r>
            <w:r w:rsidRPr="006C18A8">
              <w:rPr>
                <w:rFonts w:ascii="Times New Roman" w:eastAsia="Times New Roman" w:hAnsi="Times New Roman" w:cs="Times New Roman"/>
                <w:sz w:val="24"/>
                <w:szCs w:val="24"/>
                <w:lang w:eastAsia="tr-TR"/>
              </w:rPr>
              <w:t xml:space="preserve"> </w:t>
            </w:r>
            <w:r w:rsidR="00E74ED0" w:rsidRPr="006C18A8">
              <w:rPr>
                <w:rFonts w:ascii="Times New Roman" w:eastAsia="Times New Roman" w:hAnsi="Times New Roman" w:cs="Times New Roman"/>
                <w:sz w:val="24"/>
                <w:szCs w:val="24"/>
                <w:lang w:eastAsia="tr-TR"/>
              </w:rPr>
              <w:t xml:space="preserve">Kuzey Kıbrıs Türk Cumhuriyetinin sağlık hizmetine katkıları olan veya mesleğe ilgi ve yakınlık duyan ve bunu yaptığı çalışmalar ile kanıtlayan veya Birliğin gelişmesine ve faaliyetlerine katkı yapan </w:t>
            </w:r>
            <w:r w:rsidR="00CD5891" w:rsidRPr="006C18A8">
              <w:rPr>
                <w:rFonts w:ascii="Times New Roman" w:eastAsia="Times New Roman" w:hAnsi="Times New Roman" w:cs="Times New Roman"/>
                <w:sz w:val="24"/>
                <w:szCs w:val="24"/>
                <w:lang w:eastAsia="tr-TR"/>
              </w:rPr>
              <w:t>u</w:t>
            </w:r>
            <w:r w:rsidR="00CD5891" w:rsidRPr="006C18A8">
              <w:rPr>
                <w:rFonts w:ascii="Times New Roman" w:hAnsi="Times New Roman" w:cs="Times New Roman"/>
                <w:sz w:val="24"/>
                <w:szCs w:val="24"/>
              </w:rPr>
              <w:t xml:space="preserve">zman hemşire, uzman ebe, yüksek hemşire, yüksek ebe, hemşire ve </w:t>
            </w:r>
            <w:r w:rsidR="00CD5891" w:rsidRPr="006C18A8">
              <w:rPr>
                <w:rFonts w:ascii="Times New Roman" w:eastAsia="Times New Roman" w:hAnsi="Times New Roman" w:cs="Times New Roman"/>
                <w:sz w:val="24"/>
                <w:szCs w:val="24"/>
                <w:lang w:eastAsia="tr-TR"/>
              </w:rPr>
              <w:t>ebe</w:t>
            </w:r>
            <w:r w:rsidRPr="006C18A8">
              <w:rPr>
                <w:rFonts w:ascii="Times New Roman" w:eastAsia="Times New Roman" w:hAnsi="Times New Roman" w:cs="Times New Roman"/>
                <w:sz w:val="24"/>
                <w:szCs w:val="24"/>
                <w:lang w:eastAsia="tr-TR"/>
              </w:rPr>
              <w:t xml:space="preserve"> olmayan kişiler,  Yönetim Kurulunun onayı ile onursal ü</w:t>
            </w:r>
            <w:r w:rsidR="00E74ED0" w:rsidRPr="006C18A8">
              <w:rPr>
                <w:rFonts w:ascii="Times New Roman" w:eastAsia="Times New Roman" w:hAnsi="Times New Roman" w:cs="Times New Roman"/>
                <w:sz w:val="24"/>
                <w:szCs w:val="24"/>
                <w:lang w:eastAsia="tr-TR"/>
              </w:rPr>
              <w:t>ye olarak kaydedilir.</w:t>
            </w:r>
            <w:proofErr w:type="gramEnd"/>
          </w:p>
        </w:tc>
      </w:tr>
      <w:tr w:rsidR="00E74ED0" w:rsidRPr="006C18A8" w:rsidTr="00BD316D">
        <w:tblPrEx>
          <w:tblLook w:val="01E0" w:firstRow="1" w:lastRow="1" w:firstColumn="1" w:lastColumn="1" w:noHBand="0" w:noVBand="0"/>
        </w:tblPrEx>
        <w:trPr>
          <w:gridAfter w:val="1"/>
          <w:wAfter w:w="60" w:type="dxa"/>
        </w:trPr>
        <w:tc>
          <w:tcPr>
            <w:tcW w:w="1824"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(B)</w:t>
            </w:r>
          </w:p>
        </w:tc>
        <w:tc>
          <w:tcPr>
            <w:tcW w:w="5912" w:type="dxa"/>
            <w:gridSpan w:val="6"/>
          </w:tcPr>
          <w:p w:rsidR="00E74ED0" w:rsidRPr="006C18A8" w:rsidRDefault="00E74ED0" w:rsidP="003D3B57">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Onursal üyeler</w:t>
            </w:r>
            <w:r w:rsidR="001635F7" w:rsidRPr="006C18A8">
              <w:rPr>
                <w:rFonts w:ascii="Times New Roman" w:eastAsia="Times New Roman" w:hAnsi="Times New Roman" w:cs="Times New Roman"/>
                <w:sz w:val="24"/>
                <w:szCs w:val="24"/>
                <w:lang w:eastAsia="tr-TR"/>
              </w:rPr>
              <w:t>,</w:t>
            </w:r>
            <w:r w:rsidRPr="006C18A8">
              <w:rPr>
                <w:rFonts w:ascii="Times New Roman" w:eastAsia="Times New Roman" w:hAnsi="Times New Roman" w:cs="Times New Roman"/>
                <w:sz w:val="24"/>
                <w:szCs w:val="24"/>
                <w:lang w:eastAsia="tr-TR"/>
              </w:rPr>
              <w:t xml:space="preserve"> Genel Kurul toplantısına katılamazlar.</w:t>
            </w:r>
          </w:p>
        </w:tc>
      </w:tr>
      <w:tr w:rsidR="00E74ED0" w:rsidRPr="006C18A8" w:rsidTr="00BD316D">
        <w:tblPrEx>
          <w:tblLook w:val="01E0" w:firstRow="1" w:lastRow="1" w:firstColumn="1" w:lastColumn="1" w:noHBand="0" w:noVBand="0"/>
        </w:tblPrEx>
        <w:trPr>
          <w:gridAfter w:val="1"/>
          <w:wAfter w:w="60" w:type="dxa"/>
        </w:trPr>
        <w:tc>
          <w:tcPr>
            <w:tcW w:w="1824"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912" w:type="dxa"/>
            <w:gridSpan w:val="6"/>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r>
      <w:tr w:rsidR="00E74ED0" w:rsidRPr="006C18A8" w:rsidTr="00BD316D">
        <w:tblPrEx>
          <w:tblLook w:val="01E0" w:firstRow="1" w:lastRow="1" w:firstColumn="1" w:lastColumn="1" w:noHBand="0" w:noVBand="0"/>
        </w:tblPrEx>
        <w:trPr>
          <w:gridAfter w:val="1"/>
          <w:wAfter w:w="60" w:type="dxa"/>
        </w:trPr>
        <w:tc>
          <w:tcPr>
            <w:tcW w:w="1824" w:type="dxa"/>
            <w:gridSpan w:val="4"/>
          </w:tcPr>
          <w:p w:rsidR="00E74ED0" w:rsidRPr="006C18A8" w:rsidRDefault="005D38BA" w:rsidP="00F362C1">
            <w:pPr>
              <w:spacing w:after="0" w:line="240" w:lineRule="auto"/>
              <w:jc w:val="both"/>
              <w:rPr>
                <w:rFonts w:ascii="Times New Roman" w:eastAsia="Times New Roman" w:hAnsi="Times New Roman" w:cs="Times New Roman"/>
                <w:sz w:val="24"/>
                <w:szCs w:val="24"/>
                <w:lang w:eastAsia="tr-TR"/>
              </w:rPr>
            </w:pPr>
            <w:r w:rsidRPr="006C18A8">
              <w:br w:type="page"/>
            </w:r>
            <w:r w:rsidR="00E74ED0" w:rsidRPr="006C18A8">
              <w:rPr>
                <w:rFonts w:ascii="Times New Roman" w:eastAsia="Times New Roman" w:hAnsi="Times New Roman" w:cs="Times New Roman"/>
                <w:sz w:val="24"/>
                <w:szCs w:val="24"/>
                <w:lang w:eastAsia="tr-TR"/>
              </w:rPr>
              <w:t>Birlik</w:t>
            </w: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10.</w:t>
            </w:r>
          </w:p>
        </w:tc>
        <w:tc>
          <w:tcPr>
            <w:tcW w:w="566"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(1)</w:t>
            </w:r>
          </w:p>
        </w:tc>
        <w:tc>
          <w:tcPr>
            <w:tcW w:w="6622" w:type="dxa"/>
            <w:gridSpan w:val="11"/>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Birlik üyeliğinin kazanılma</w:t>
            </w:r>
            <w:r w:rsidR="000C4D71">
              <w:rPr>
                <w:rFonts w:ascii="Times New Roman" w:eastAsia="Times New Roman" w:hAnsi="Times New Roman" w:cs="Times New Roman"/>
                <w:sz w:val="24"/>
                <w:szCs w:val="24"/>
                <w:lang w:eastAsia="tr-TR"/>
              </w:rPr>
              <w:t>sı aşağıdaki şekilde gerçekleşir:</w:t>
            </w:r>
          </w:p>
        </w:tc>
      </w:tr>
      <w:tr w:rsidR="00E74ED0" w:rsidRPr="006C18A8" w:rsidTr="00BD316D">
        <w:tblPrEx>
          <w:tblLook w:val="01E0" w:firstRow="1" w:lastRow="1" w:firstColumn="1" w:lastColumn="1" w:noHBand="0" w:noVBand="0"/>
        </w:tblPrEx>
        <w:trPr>
          <w:gridAfter w:val="1"/>
          <w:wAfter w:w="60" w:type="dxa"/>
        </w:trPr>
        <w:tc>
          <w:tcPr>
            <w:tcW w:w="1824"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Üyeliğinin</w:t>
            </w:r>
          </w:p>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Kazanılması</w:t>
            </w:r>
          </w:p>
          <w:p w:rsidR="00E74ED0" w:rsidRPr="006C18A8" w:rsidRDefault="00DD3855" w:rsidP="00F362C1">
            <w:pPr>
              <w:spacing w:after="0" w:line="240" w:lineRule="auto"/>
              <w:jc w:val="both"/>
              <w:rPr>
                <w:rFonts w:ascii="Times New Roman" w:eastAsia="Times New Roman" w:hAnsi="Times New Roman" w:cs="Times New Roman"/>
                <w:sz w:val="24"/>
                <w:szCs w:val="24"/>
                <w:lang w:eastAsia="tr-TR"/>
              </w:rPr>
            </w:pPr>
            <w:proofErr w:type="gramStart"/>
            <w:r w:rsidRPr="006C18A8">
              <w:rPr>
                <w:rFonts w:ascii="Times New Roman" w:eastAsia="Times New Roman" w:hAnsi="Times New Roman" w:cs="Times New Roman"/>
                <w:sz w:val="24"/>
                <w:szCs w:val="24"/>
                <w:lang w:eastAsia="tr-TR"/>
              </w:rPr>
              <w:t>v</w:t>
            </w:r>
            <w:r w:rsidR="00E74ED0" w:rsidRPr="006C18A8">
              <w:rPr>
                <w:rFonts w:ascii="Times New Roman" w:eastAsia="Times New Roman" w:hAnsi="Times New Roman" w:cs="Times New Roman"/>
                <w:sz w:val="24"/>
                <w:szCs w:val="24"/>
                <w:lang w:eastAsia="tr-TR"/>
              </w:rPr>
              <w:t>e</w:t>
            </w:r>
            <w:proofErr w:type="gramEnd"/>
            <w:r w:rsidR="00E74ED0" w:rsidRPr="006C18A8">
              <w:rPr>
                <w:rFonts w:ascii="Times New Roman" w:eastAsia="Times New Roman" w:hAnsi="Times New Roman" w:cs="Times New Roman"/>
                <w:sz w:val="24"/>
                <w:szCs w:val="24"/>
                <w:lang w:eastAsia="tr-TR"/>
              </w:rPr>
              <w:t xml:space="preserve"> Üyeliğin</w:t>
            </w: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(A)</w:t>
            </w:r>
          </w:p>
        </w:tc>
        <w:tc>
          <w:tcPr>
            <w:tcW w:w="5912" w:type="dxa"/>
            <w:gridSpan w:val="6"/>
          </w:tcPr>
          <w:p w:rsidR="00E74ED0" w:rsidRPr="006C18A8" w:rsidRDefault="00E74ED0" w:rsidP="00F362C1">
            <w:pPr>
              <w:spacing w:after="0" w:line="240" w:lineRule="auto"/>
              <w:jc w:val="both"/>
              <w:rPr>
                <w:rFonts w:ascii="Times New Roman" w:hAnsi="Times New Roman" w:cs="Times New Roman"/>
                <w:sz w:val="24"/>
                <w:szCs w:val="24"/>
              </w:rPr>
            </w:pPr>
            <w:r w:rsidRPr="006C18A8">
              <w:rPr>
                <w:rFonts w:ascii="Times New Roman" w:hAnsi="Times New Roman" w:cs="Times New Roman"/>
                <w:sz w:val="24"/>
                <w:szCs w:val="24"/>
              </w:rPr>
              <w:t xml:space="preserve">Bu </w:t>
            </w:r>
            <w:r w:rsidR="00726A5B" w:rsidRPr="006C18A8">
              <w:rPr>
                <w:rFonts w:ascii="Times New Roman" w:hAnsi="Times New Roman" w:cs="Times New Roman"/>
                <w:sz w:val="24"/>
                <w:szCs w:val="24"/>
              </w:rPr>
              <w:t>Yasanın</w:t>
            </w:r>
            <w:r w:rsidRPr="006C18A8">
              <w:rPr>
                <w:rFonts w:ascii="Times New Roman" w:hAnsi="Times New Roman" w:cs="Times New Roman"/>
                <w:sz w:val="24"/>
                <w:szCs w:val="24"/>
              </w:rPr>
              <w:t xml:space="preserve"> 9’ncu maddesinde belirtilen üyelik niteliklerini taşıyan kişiler</w:t>
            </w:r>
            <w:r w:rsidR="00DD3855" w:rsidRPr="006C18A8">
              <w:rPr>
                <w:rFonts w:ascii="Times New Roman" w:hAnsi="Times New Roman" w:cs="Times New Roman"/>
                <w:sz w:val="24"/>
                <w:szCs w:val="24"/>
              </w:rPr>
              <w:t>in üyeliğe ilişkin başvuruları B</w:t>
            </w:r>
            <w:r w:rsidRPr="006C18A8">
              <w:rPr>
                <w:rFonts w:ascii="Times New Roman" w:hAnsi="Times New Roman" w:cs="Times New Roman"/>
                <w:sz w:val="24"/>
                <w:szCs w:val="24"/>
              </w:rPr>
              <w:t>irliğin sekreterine yazılı olarak yapılır.</w:t>
            </w:r>
          </w:p>
        </w:tc>
      </w:tr>
      <w:tr w:rsidR="00E74ED0" w:rsidRPr="006C18A8" w:rsidTr="00BD316D">
        <w:tblPrEx>
          <w:tblLook w:val="01E0" w:firstRow="1" w:lastRow="1" w:firstColumn="1" w:lastColumn="1" w:noHBand="0" w:noVBand="0"/>
        </w:tblPrEx>
        <w:trPr>
          <w:gridAfter w:val="1"/>
          <w:wAfter w:w="60" w:type="dxa"/>
        </w:trPr>
        <w:tc>
          <w:tcPr>
            <w:tcW w:w="1824"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Askıya</w:t>
            </w:r>
          </w:p>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Alınması</w:t>
            </w: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(B)</w:t>
            </w:r>
          </w:p>
        </w:tc>
        <w:tc>
          <w:tcPr>
            <w:tcW w:w="5912" w:type="dxa"/>
            <w:gridSpan w:val="6"/>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Başvuru dilekçesi, bu </w:t>
            </w:r>
            <w:r w:rsidR="00726A5B" w:rsidRPr="006C18A8">
              <w:rPr>
                <w:rFonts w:ascii="Times New Roman" w:eastAsia="Times New Roman" w:hAnsi="Times New Roman" w:cs="Times New Roman"/>
                <w:sz w:val="24"/>
                <w:szCs w:val="24"/>
                <w:lang w:eastAsia="tr-TR"/>
              </w:rPr>
              <w:t>Yasanın</w:t>
            </w:r>
            <w:r w:rsidRPr="006C18A8">
              <w:rPr>
                <w:rFonts w:ascii="Times New Roman" w:eastAsia="Times New Roman" w:hAnsi="Times New Roman" w:cs="Times New Roman"/>
                <w:sz w:val="24"/>
                <w:szCs w:val="24"/>
                <w:lang w:eastAsia="tr-TR"/>
              </w:rPr>
              <w:t xml:space="preserve"> 9’ncu maddesinde belirtilen niteliklerin taşındığını gösteren belgelerle birlikte sunulur.</w:t>
            </w:r>
          </w:p>
        </w:tc>
      </w:tr>
      <w:tr w:rsidR="00E74ED0" w:rsidRPr="006C18A8" w:rsidTr="00BD316D">
        <w:tblPrEx>
          <w:tblLook w:val="01E0" w:firstRow="1" w:lastRow="1" w:firstColumn="1" w:lastColumn="1" w:noHBand="0" w:noVBand="0"/>
        </w:tblPrEx>
        <w:trPr>
          <w:gridAfter w:val="1"/>
          <w:wAfter w:w="60" w:type="dxa"/>
        </w:trPr>
        <w:tc>
          <w:tcPr>
            <w:tcW w:w="1824"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(C)</w:t>
            </w:r>
          </w:p>
        </w:tc>
        <w:tc>
          <w:tcPr>
            <w:tcW w:w="5912" w:type="dxa"/>
            <w:gridSpan w:val="6"/>
          </w:tcPr>
          <w:p w:rsidR="00E74ED0" w:rsidRPr="006C18A8" w:rsidRDefault="00E74ED0" w:rsidP="00F362C1">
            <w:pPr>
              <w:spacing w:after="0" w:line="240" w:lineRule="auto"/>
              <w:jc w:val="both"/>
              <w:rPr>
                <w:rFonts w:ascii="Times New Roman" w:hAnsi="Times New Roman" w:cs="Times New Roman"/>
                <w:sz w:val="24"/>
                <w:szCs w:val="24"/>
              </w:rPr>
            </w:pPr>
            <w:r w:rsidRPr="006C18A8">
              <w:rPr>
                <w:rFonts w:ascii="Times New Roman" w:hAnsi="Times New Roman" w:cs="Times New Roman"/>
                <w:sz w:val="24"/>
                <w:szCs w:val="24"/>
              </w:rPr>
              <w:t>Başvurular</w:t>
            </w:r>
            <w:r w:rsidR="00DD3855" w:rsidRPr="006C18A8">
              <w:rPr>
                <w:rFonts w:ascii="Times New Roman" w:hAnsi="Times New Roman" w:cs="Times New Roman"/>
                <w:sz w:val="24"/>
                <w:szCs w:val="24"/>
              </w:rPr>
              <w:t>,</w:t>
            </w:r>
            <w:r w:rsidRPr="006C18A8">
              <w:rPr>
                <w:rFonts w:ascii="Times New Roman" w:hAnsi="Times New Roman" w:cs="Times New Roman"/>
                <w:sz w:val="24"/>
                <w:szCs w:val="24"/>
              </w:rPr>
              <w:t xml:space="preserve"> Yönetim Kurul</w:t>
            </w:r>
            <w:r w:rsidR="00DD3855" w:rsidRPr="006C18A8">
              <w:rPr>
                <w:rFonts w:ascii="Times New Roman" w:hAnsi="Times New Roman" w:cs="Times New Roman"/>
                <w:sz w:val="24"/>
                <w:szCs w:val="24"/>
              </w:rPr>
              <w:t>u</w:t>
            </w:r>
            <w:r w:rsidRPr="006C18A8">
              <w:rPr>
                <w:rFonts w:ascii="Times New Roman" w:hAnsi="Times New Roman" w:cs="Times New Roman"/>
                <w:sz w:val="24"/>
                <w:szCs w:val="24"/>
              </w:rPr>
              <w:t xml:space="preserve"> tarafından değerlendirilir ve </w:t>
            </w:r>
            <w:r w:rsidRPr="006C18A8">
              <w:rPr>
                <w:rFonts w:ascii="Times New Roman" w:hAnsi="Times New Roman" w:cs="Times New Roman"/>
                <w:sz w:val="24"/>
                <w:szCs w:val="24"/>
              </w:rPr>
              <w:lastRenderedPageBreak/>
              <w:t>üyeliğe uygun görülenlerin kayıt ücretini ve yıllık aidatı Birliğe ödemesi ile üye kütüğüne kaydı yapılır.  Kaydı yapılan her üyeye “Üyelik Belgesi” verilir.</w:t>
            </w:r>
          </w:p>
        </w:tc>
      </w:tr>
      <w:tr w:rsidR="00E74ED0" w:rsidRPr="006C18A8" w:rsidTr="00BD316D">
        <w:tblPrEx>
          <w:tblLook w:val="01E0" w:firstRow="1" w:lastRow="1" w:firstColumn="1" w:lastColumn="1" w:noHBand="0" w:noVBand="0"/>
        </w:tblPrEx>
        <w:trPr>
          <w:gridAfter w:val="1"/>
          <w:wAfter w:w="60" w:type="dxa"/>
        </w:trPr>
        <w:tc>
          <w:tcPr>
            <w:tcW w:w="1824"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(Ç)</w:t>
            </w:r>
          </w:p>
        </w:tc>
        <w:tc>
          <w:tcPr>
            <w:tcW w:w="5912" w:type="dxa"/>
            <w:gridSpan w:val="6"/>
          </w:tcPr>
          <w:p w:rsidR="00E74ED0" w:rsidRPr="006C18A8" w:rsidRDefault="00E74ED0" w:rsidP="00DD3855">
            <w:pPr>
              <w:spacing w:after="0" w:line="240" w:lineRule="auto"/>
              <w:jc w:val="both"/>
              <w:rPr>
                <w:rFonts w:ascii="Times New Roman" w:eastAsia="Times New Roman" w:hAnsi="Times New Roman" w:cs="Times New Roman"/>
                <w:sz w:val="24"/>
                <w:szCs w:val="24"/>
                <w:lang w:eastAsia="tr-TR"/>
              </w:rPr>
            </w:pPr>
            <w:r w:rsidRPr="006C18A8">
              <w:rPr>
                <w:rFonts w:ascii="Times New Roman" w:hAnsi="Times New Roman" w:cs="Times New Roman"/>
                <w:sz w:val="24"/>
                <w:szCs w:val="24"/>
              </w:rPr>
              <w:t>Üyelik için gerekli nitelikleri haiz olmadığı saptananların üyelik ka</w:t>
            </w:r>
            <w:r w:rsidR="00DD3855" w:rsidRPr="006C18A8">
              <w:rPr>
                <w:rFonts w:ascii="Times New Roman" w:hAnsi="Times New Roman" w:cs="Times New Roman"/>
                <w:sz w:val="24"/>
                <w:szCs w:val="24"/>
              </w:rPr>
              <w:t>ydı yapılmaz ve başvuru sahibine</w:t>
            </w:r>
            <w:r w:rsidR="0076522F" w:rsidRPr="006C18A8">
              <w:rPr>
                <w:rFonts w:ascii="Times New Roman" w:hAnsi="Times New Roman" w:cs="Times New Roman"/>
                <w:sz w:val="24"/>
                <w:szCs w:val="24"/>
              </w:rPr>
              <w:t>,</w:t>
            </w:r>
            <w:r w:rsidR="00DD3855" w:rsidRPr="006C18A8">
              <w:rPr>
                <w:rFonts w:ascii="Times New Roman" w:hAnsi="Times New Roman" w:cs="Times New Roman"/>
                <w:sz w:val="24"/>
                <w:szCs w:val="24"/>
              </w:rPr>
              <w:t xml:space="preserve"> </w:t>
            </w:r>
            <w:proofErr w:type="gramStart"/>
            <w:r w:rsidR="00DD3855" w:rsidRPr="006C18A8">
              <w:rPr>
                <w:rFonts w:ascii="Times New Roman" w:hAnsi="Times New Roman" w:cs="Times New Roman"/>
                <w:sz w:val="24"/>
                <w:szCs w:val="24"/>
              </w:rPr>
              <w:t xml:space="preserve">gerekçesi </w:t>
            </w:r>
            <w:r w:rsidRPr="006C18A8">
              <w:rPr>
                <w:rFonts w:ascii="Times New Roman" w:hAnsi="Times New Roman" w:cs="Times New Roman"/>
                <w:sz w:val="24"/>
                <w:szCs w:val="24"/>
              </w:rPr>
              <w:t xml:space="preserve"> belirtilmek</w:t>
            </w:r>
            <w:proofErr w:type="gramEnd"/>
            <w:r w:rsidRPr="006C18A8">
              <w:rPr>
                <w:rFonts w:ascii="Times New Roman" w:hAnsi="Times New Roman" w:cs="Times New Roman"/>
                <w:sz w:val="24"/>
                <w:szCs w:val="24"/>
              </w:rPr>
              <w:t xml:space="preserve"> suretiyle, başvuru tarihinde</w:t>
            </w:r>
            <w:r w:rsidR="00DD3855" w:rsidRPr="006C18A8">
              <w:rPr>
                <w:rFonts w:ascii="Times New Roman" w:hAnsi="Times New Roman" w:cs="Times New Roman"/>
                <w:sz w:val="24"/>
                <w:szCs w:val="24"/>
              </w:rPr>
              <w:t xml:space="preserve">n başlayarak en geç </w:t>
            </w:r>
            <w:r w:rsidRPr="006C18A8">
              <w:rPr>
                <w:rFonts w:ascii="Times New Roman" w:hAnsi="Times New Roman" w:cs="Times New Roman"/>
                <w:sz w:val="24"/>
                <w:szCs w:val="24"/>
              </w:rPr>
              <w:t>otuz gün içerisinde yazılı olarak bilgi verilir.</w:t>
            </w:r>
          </w:p>
        </w:tc>
      </w:tr>
      <w:tr w:rsidR="00E74ED0" w:rsidRPr="006C18A8" w:rsidTr="00BD316D">
        <w:tblPrEx>
          <w:tblLook w:val="01E0" w:firstRow="1" w:lastRow="1" w:firstColumn="1" w:lastColumn="1" w:noHBand="0" w:noVBand="0"/>
        </w:tblPrEx>
        <w:trPr>
          <w:gridAfter w:val="1"/>
          <w:wAfter w:w="60" w:type="dxa"/>
        </w:trPr>
        <w:tc>
          <w:tcPr>
            <w:tcW w:w="1824"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(2)</w:t>
            </w:r>
          </w:p>
        </w:tc>
        <w:tc>
          <w:tcPr>
            <w:tcW w:w="710"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(A)</w:t>
            </w:r>
          </w:p>
        </w:tc>
        <w:tc>
          <w:tcPr>
            <w:tcW w:w="5912" w:type="dxa"/>
            <w:gridSpan w:val="6"/>
          </w:tcPr>
          <w:p w:rsidR="00E74ED0" w:rsidRDefault="00E74ED0" w:rsidP="00F362C1">
            <w:pPr>
              <w:spacing w:after="0" w:line="240" w:lineRule="auto"/>
              <w:jc w:val="both"/>
              <w:rPr>
                <w:rFonts w:ascii="Times New Roman" w:hAnsi="Times New Roman" w:cs="Times New Roman"/>
                <w:sz w:val="24"/>
                <w:szCs w:val="24"/>
              </w:rPr>
            </w:pPr>
            <w:r w:rsidRPr="006C18A8">
              <w:rPr>
                <w:rFonts w:ascii="Times New Roman" w:hAnsi="Times New Roman" w:cs="Times New Roman"/>
                <w:sz w:val="24"/>
                <w:szCs w:val="24"/>
              </w:rPr>
              <w:t xml:space="preserve">Herhangi bir devamlı </w:t>
            </w:r>
            <w:r w:rsidR="00DD3855" w:rsidRPr="006C18A8">
              <w:rPr>
                <w:rFonts w:ascii="Times New Roman" w:hAnsi="Times New Roman" w:cs="Times New Roman"/>
                <w:sz w:val="24"/>
                <w:szCs w:val="24"/>
              </w:rPr>
              <w:t xml:space="preserve">üye </w:t>
            </w:r>
            <w:r w:rsidRPr="006C18A8">
              <w:rPr>
                <w:rFonts w:ascii="Times New Roman" w:hAnsi="Times New Roman" w:cs="Times New Roman"/>
                <w:sz w:val="24"/>
                <w:szCs w:val="24"/>
              </w:rPr>
              <w:t>veya geçici üyenin üye</w:t>
            </w:r>
            <w:r w:rsidR="00DD3855" w:rsidRPr="006C18A8">
              <w:rPr>
                <w:rFonts w:ascii="Times New Roman" w:hAnsi="Times New Roman" w:cs="Times New Roman"/>
                <w:sz w:val="24"/>
                <w:szCs w:val="24"/>
              </w:rPr>
              <w:t xml:space="preserve">liği, aşağıdaki hallerde, </w:t>
            </w:r>
            <w:r w:rsidRPr="006C18A8">
              <w:rPr>
                <w:rFonts w:ascii="Times New Roman" w:hAnsi="Times New Roman" w:cs="Times New Roman"/>
                <w:sz w:val="24"/>
                <w:szCs w:val="24"/>
              </w:rPr>
              <w:t>Yönetim Kurulu tarafından belirli bir süre için askıya alınabilir:</w:t>
            </w:r>
          </w:p>
          <w:p w:rsidR="00603966" w:rsidRPr="006C18A8" w:rsidRDefault="00603966" w:rsidP="00F362C1">
            <w:pPr>
              <w:spacing w:after="0" w:line="240" w:lineRule="auto"/>
              <w:jc w:val="both"/>
              <w:rPr>
                <w:rFonts w:ascii="Times New Roman" w:hAnsi="Times New Roman" w:cs="Times New Roman"/>
                <w:sz w:val="24"/>
                <w:szCs w:val="24"/>
              </w:rPr>
            </w:pPr>
          </w:p>
        </w:tc>
      </w:tr>
      <w:tr w:rsidR="00E74ED0" w:rsidRPr="006C18A8" w:rsidTr="00BD316D">
        <w:tblPrEx>
          <w:tblLook w:val="01E0" w:firstRow="1" w:lastRow="1" w:firstColumn="1" w:lastColumn="1" w:noHBand="0" w:noVBand="0"/>
        </w:tblPrEx>
        <w:trPr>
          <w:gridAfter w:val="1"/>
          <w:wAfter w:w="60" w:type="dxa"/>
        </w:trPr>
        <w:tc>
          <w:tcPr>
            <w:tcW w:w="1824"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85" w:type="dxa"/>
            <w:gridSpan w:val="3"/>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(a)</w:t>
            </w:r>
          </w:p>
        </w:tc>
        <w:tc>
          <w:tcPr>
            <w:tcW w:w="5327" w:type="dxa"/>
            <w:gridSpan w:val="3"/>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hAnsi="Times New Roman" w:cs="Times New Roman"/>
                <w:sz w:val="24"/>
                <w:szCs w:val="24"/>
              </w:rPr>
              <w:t>Üye olmak için gerekli niteliklerin taşınmadığının sonradan anlaşılmas</w:t>
            </w:r>
            <w:r w:rsidR="000C4D71">
              <w:rPr>
                <w:rFonts w:ascii="Times New Roman" w:hAnsi="Times New Roman" w:cs="Times New Roman"/>
                <w:sz w:val="24"/>
                <w:szCs w:val="24"/>
              </w:rPr>
              <w:t>ı halinde.</w:t>
            </w:r>
          </w:p>
        </w:tc>
      </w:tr>
      <w:tr w:rsidR="00E74ED0" w:rsidRPr="006C18A8" w:rsidTr="00BD316D">
        <w:tblPrEx>
          <w:tblLook w:val="01E0" w:firstRow="1" w:lastRow="1" w:firstColumn="1" w:lastColumn="1" w:noHBand="0" w:noVBand="0"/>
        </w:tblPrEx>
        <w:trPr>
          <w:gridAfter w:val="1"/>
          <w:wAfter w:w="60" w:type="dxa"/>
        </w:trPr>
        <w:tc>
          <w:tcPr>
            <w:tcW w:w="1824"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u w:val="single"/>
                <w:lang w:eastAsia="tr-TR"/>
              </w:rPr>
            </w:pP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85" w:type="dxa"/>
            <w:gridSpan w:val="3"/>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(b)</w:t>
            </w:r>
          </w:p>
        </w:tc>
        <w:tc>
          <w:tcPr>
            <w:tcW w:w="5327" w:type="dxa"/>
            <w:gridSpan w:val="3"/>
          </w:tcPr>
          <w:p w:rsidR="00E74ED0" w:rsidRPr="006C18A8" w:rsidRDefault="00E74ED0" w:rsidP="00BD5127">
            <w:pPr>
              <w:spacing w:after="0" w:line="240" w:lineRule="auto"/>
              <w:jc w:val="both"/>
              <w:rPr>
                <w:rFonts w:ascii="Times New Roman" w:eastAsia="Times New Roman" w:hAnsi="Times New Roman" w:cs="Times New Roman"/>
                <w:sz w:val="24"/>
                <w:szCs w:val="24"/>
                <w:lang w:eastAsia="tr-TR"/>
              </w:rPr>
            </w:pPr>
            <w:r w:rsidRPr="006C18A8">
              <w:rPr>
                <w:rFonts w:ascii="Times New Roman" w:hAnsi="Times New Roman" w:cs="Times New Roman"/>
                <w:sz w:val="24"/>
                <w:szCs w:val="24"/>
              </w:rPr>
              <w:t>Yönetim Kurulu</w:t>
            </w:r>
            <w:r w:rsidR="0076522F" w:rsidRPr="006C18A8">
              <w:rPr>
                <w:rFonts w:ascii="Times New Roman" w:hAnsi="Times New Roman" w:cs="Times New Roman"/>
                <w:sz w:val="24"/>
                <w:szCs w:val="24"/>
              </w:rPr>
              <w:t xml:space="preserve">nun sağlık nedeniyle </w:t>
            </w:r>
            <w:r w:rsidRPr="006C18A8">
              <w:rPr>
                <w:rFonts w:ascii="Times New Roman" w:hAnsi="Times New Roman" w:cs="Times New Roman"/>
                <w:sz w:val="24"/>
                <w:szCs w:val="24"/>
              </w:rPr>
              <w:t xml:space="preserve">üyenin hemşirelik veya ebelik </w:t>
            </w:r>
            <w:r w:rsidR="00BD5127" w:rsidRPr="006C18A8">
              <w:rPr>
                <w:rFonts w:ascii="Times New Roman" w:hAnsi="Times New Roman" w:cs="Times New Roman"/>
                <w:sz w:val="24"/>
                <w:szCs w:val="24"/>
              </w:rPr>
              <w:t>hizmetini</w:t>
            </w:r>
            <w:r w:rsidR="0076522F" w:rsidRPr="006C18A8">
              <w:rPr>
                <w:rFonts w:ascii="Times New Roman" w:hAnsi="Times New Roman" w:cs="Times New Roman"/>
                <w:sz w:val="24"/>
                <w:szCs w:val="24"/>
              </w:rPr>
              <w:t xml:space="preserve"> </w:t>
            </w:r>
            <w:r w:rsidRPr="006C18A8">
              <w:rPr>
                <w:rFonts w:ascii="Times New Roman" w:hAnsi="Times New Roman" w:cs="Times New Roman"/>
                <w:sz w:val="24"/>
                <w:szCs w:val="24"/>
              </w:rPr>
              <w:t>yerine getirmesinin mümkün olam</w:t>
            </w:r>
            <w:r w:rsidR="000C4D71">
              <w:rPr>
                <w:rFonts w:ascii="Times New Roman" w:hAnsi="Times New Roman" w:cs="Times New Roman"/>
                <w:sz w:val="24"/>
                <w:szCs w:val="24"/>
              </w:rPr>
              <w:t>ayacağına karar vermesi halinde.</w:t>
            </w:r>
          </w:p>
        </w:tc>
      </w:tr>
      <w:tr w:rsidR="00E74ED0" w:rsidRPr="006C18A8" w:rsidTr="00BD316D">
        <w:tblPrEx>
          <w:tblLook w:val="01E0" w:firstRow="1" w:lastRow="1" w:firstColumn="1" w:lastColumn="1" w:noHBand="0" w:noVBand="0"/>
        </w:tblPrEx>
        <w:trPr>
          <w:gridAfter w:val="1"/>
          <w:wAfter w:w="60" w:type="dxa"/>
        </w:trPr>
        <w:tc>
          <w:tcPr>
            <w:tcW w:w="1824"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85" w:type="dxa"/>
            <w:gridSpan w:val="3"/>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(c)</w:t>
            </w:r>
          </w:p>
        </w:tc>
        <w:tc>
          <w:tcPr>
            <w:tcW w:w="5327" w:type="dxa"/>
            <w:gridSpan w:val="3"/>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hAnsi="Times New Roman" w:cs="Times New Roman"/>
                <w:sz w:val="24"/>
                <w:szCs w:val="24"/>
              </w:rPr>
              <w:t>Üyenin eğitim, askerlik veya sağlık gibi nedenlerle üyeliğinin askıya alınması başvurusunda bulunması halinde.</w:t>
            </w:r>
          </w:p>
        </w:tc>
      </w:tr>
      <w:tr w:rsidR="00E74ED0" w:rsidRPr="006C18A8" w:rsidTr="00BD316D">
        <w:tblPrEx>
          <w:tblLook w:val="01E0" w:firstRow="1" w:lastRow="1" w:firstColumn="1" w:lastColumn="1" w:noHBand="0" w:noVBand="0"/>
        </w:tblPrEx>
        <w:trPr>
          <w:gridAfter w:val="1"/>
          <w:wAfter w:w="60" w:type="dxa"/>
        </w:trPr>
        <w:tc>
          <w:tcPr>
            <w:tcW w:w="1824"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(B)</w:t>
            </w:r>
          </w:p>
        </w:tc>
        <w:tc>
          <w:tcPr>
            <w:tcW w:w="5912" w:type="dxa"/>
            <w:gridSpan w:val="6"/>
          </w:tcPr>
          <w:p w:rsidR="00E74ED0" w:rsidRPr="006C18A8" w:rsidRDefault="00E74ED0" w:rsidP="00BD5127">
            <w:pPr>
              <w:spacing w:after="0" w:line="240" w:lineRule="auto"/>
              <w:jc w:val="both"/>
              <w:rPr>
                <w:rFonts w:ascii="Times New Roman" w:eastAsia="Times New Roman" w:hAnsi="Times New Roman" w:cs="Times New Roman"/>
                <w:sz w:val="24"/>
                <w:szCs w:val="24"/>
                <w:lang w:eastAsia="tr-TR"/>
              </w:rPr>
            </w:pPr>
            <w:r w:rsidRPr="006C18A8">
              <w:rPr>
                <w:rFonts w:ascii="Times New Roman" w:hAnsi="Times New Roman" w:cs="Times New Roman"/>
                <w:sz w:val="24"/>
                <w:szCs w:val="24"/>
              </w:rPr>
              <w:t xml:space="preserve">Üyeliği askıya alınan </w:t>
            </w:r>
            <w:r w:rsidR="00BD5127" w:rsidRPr="006C18A8">
              <w:rPr>
                <w:rFonts w:ascii="Times New Roman" w:eastAsia="Times New Roman" w:hAnsi="Times New Roman" w:cs="Times New Roman"/>
                <w:sz w:val="24"/>
                <w:szCs w:val="24"/>
                <w:lang w:eastAsia="tr-TR"/>
              </w:rPr>
              <w:t>u</w:t>
            </w:r>
            <w:r w:rsidR="00BD5127" w:rsidRPr="006C18A8">
              <w:rPr>
                <w:rFonts w:ascii="Times New Roman" w:hAnsi="Times New Roman" w:cs="Times New Roman"/>
                <w:sz w:val="24"/>
                <w:szCs w:val="24"/>
              </w:rPr>
              <w:t xml:space="preserve">zman hemşire, uzman ebe, yüksek hemşire, yüksek ebe, hemşire ve </w:t>
            </w:r>
            <w:r w:rsidRPr="006C18A8">
              <w:rPr>
                <w:rFonts w:ascii="Times New Roman" w:hAnsi="Times New Roman" w:cs="Times New Roman"/>
                <w:sz w:val="24"/>
                <w:szCs w:val="24"/>
              </w:rPr>
              <w:t xml:space="preserve">ebeden </w:t>
            </w:r>
            <w:r w:rsidR="007373D8" w:rsidRPr="006C18A8">
              <w:rPr>
                <w:rFonts w:ascii="Times New Roman" w:hAnsi="Times New Roman" w:cs="Times New Roman"/>
                <w:sz w:val="24"/>
                <w:szCs w:val="24"/>
              </w:rPr>
              <w:t xml:space="preserve">üyeliği </w:t>
            </w:r>
            <w:r w:rsidRPr="006C18A8">
              <w:rPr>
                <w:rFonts w:ascii="Times New Roman" w:hAnsi="Times New Roman" w:cs="Times New Roman"/>
                <w:sz w:val="24"/>
                <w:szCs w:val="24"/>
              </w:rPr>
              <w:t>askıya alındığı süre içerisinde yıllık aidat alınmaz.</w:t>
            </w:r>
          </w:p>
        </w:tc>
      </w:tr>
      <w:tr w:rsidR="00E74ED0" w:rsidRPr="006C18A8" w:rsidTr="00BD316D">
        <w:tblPrEx>
          <w:tblLook w:val="01E0" w:firstRow="1" w:lastRow="1" w:firstColumn="1" w:lastColumn="1" w:noHBand="0" w:noVBand="0"/>
        </w:tblPrEx>
        <w:trPr>
          <w:gridAfter w:val="1"/>
          <w:wAfter w:w="60" w:type="dxa"/>
        </w:trPr>
        <w:tc>
          <w:tcPr>
            <w:tcW w:w="1824"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(C)</w:t>
            </w:r>
          </w:p>
        </w:tc>
        <w:tc>
          <w:tcPr>
            <w:tcW w:w="5912" w:type="dxa"/>
            <w:gridSpan w:val="6"/>
          </w:tcPr>
          <w:p w:rsidR="00E74ED0" w:rsidRPr="006C18A8" w:rsidRDefault="00E74ED0" w:rsidP="00BD5127">
            <w:pPr>
              <w:spacing w:after="0" w:line="240" w:lineRule="auto"/>
              <w:jc w:val="both"/>
              <w:rPr>
                <w:rFonts w:ascii="Times New Roman" w:hAnsi="Times New Roman" w:cs="Times New Roman"/>
                <w:sz w:val="24"/>
                <w:szCs w:val="24"/>
              </w:rPr>
            </w:pPr>
            <w:r w:rsidRPr="006C18A8">
              <w:rPr>
                <w:rFonts w:ascii="Times New Roman" w:hAnsi="Times New Roman" w:cs="Times New Roman"/>
                <w:sz w:val="24"/>
                <w:szCs w:val="24"/>
              </w:rPr>
              <w:t xml:space="preserve">Üyeliği askıya alınan </w:t>
            </w:r>
            <w:r w:rsidR="00BD5127" w:rsidRPr="006C18A8">
              <w:rPr>
                <w:rFonts w:ascii="Times New Roman" w:eastAsia="Times New Roman" w:hAnsi="Times New Roman" w:cs="Times New Roman"/>
                <w:sz w:val="24"/>
                <w:szCs w:val="24"/>
                <w:lang w:eastAsia="tr-TR"/>
              </w:rPr>
              <w:t>u</w:t>
            </w:r>
            <w:r w:rsidR="00BD5127" w:rsidRPr="006C18A8">
              <w:rPr>
                <w:rFonts w:ascii="Times New Roman" w:hAnsi="Times New Roman" w:cs="Times New Roman"/>
                <w:sz w:val="24"/>
                <w:szCs w:val="24"/>
              </w:rPr>
              <w:t xml:space="preserve">zman hemşire, uzman ebe, yüksek hemşire, yüksek ebe, hemşire ve </w:t>
            </w:r>
            <w:r w:rsidRPr="006C18A8">
              <w:rPr>
                <w:rFonts w:ascii="Times New Roman" w:hAnsi="Times New Roman" w:cs="Times New Roman"/>
                <w:sz w:val="24"/>
                <w:szCs w:val="24"/>
              </w:rPr>
              <w:t>ebe</w:t>
            </w:r>
            <w:r w:rsidR="00170DD2" w:rsidRPr="006C18A8">
              <w:rPr>
                <w:rFonts w:ascii="Times New Roman" w:hAnsi="Times New Roman" w:cs="Times New Roman"/>
                <w:sz w:val="24"/>
                <w:szCs w:val="24"/>
              </w:rPr>
              <w:t>,</w:t>
            </w:r>
            <w:r w:rsidRPr="006C18A8">
              <w:rPr>
                <w:rFonts w:ascii="Times New Roman" w:hAnsi="Times New Roman" w:cs="Times New Roman"/>
                <w:sz w:val="24"/>
                <w:szCs w:val="24"/>
              </w:rPr>
              <w:t xml:space="preserve"> bu süre içerisinde mesleğini icra edemez, </w:t>
            </w:r>
            <w:r w:rsidR="003B658B" w:rsidRPr="006C18A8">
              <w:rPr>
                <w:rFonts w:ascii="Times New Roman" w:hAnsi="Times New Roman" w:cs="Times New Roman"/>
                <w:sz w:val="24"/>
                <w:szCs w:val="24"/>
              </w:rPr>
              <w:t xml:space="preserve">herhangi bir </w:t>
            </w:r>
            <w:proofErr w:type="gramStart"/>
            <w:r w:rsidR="003B658B" w:rsidRPr="006C18A8">
              <w:rPr>
                <w:rFonts w:ascii="Times New Roman" w:hAnsi="Times New Roman" w:cs="Times New Roman"/>
                <w:sz w:val="24"/>
                <w:szCs w:val="24"/>
              </w:rPr>
              <w:t xml:space="preserve">seçimde </w:t>
            </w:r>
            <w:r w:rsidRPr="006C18A8">
              <w:rPr>
                <w:rFonts w:ascii="Times New Roman" w:hAnsi="Times New Roman" w:cs="Times New Roman"/>
                <w:sz w:val="24"/>
                <w:szCs w:val="24"/>
              </w:rPr>
              <w:t xml:space="preserve"> seçme</w:t>
            </w:r>
            <w:proofErr w:type="gramEnd"/>
            <w:r w:rsidRPr="006C18A8">
              <w:rPr>
                <w:rFonts w:ascii="Times New Roman" w:hAnsi="Times New Roman" w:cs="Times New Roman"/>
                <w:sz w:val="24"/>
                <w:szCs w:val="24"/>
              </w:rPr>
              <w:t xml:space="preserve"> ve seçilme hakkını kullanamaz.</w:t>
            </w:r>
          </w:p>
        </w:tc>
      </w:tr>
      <w:tr w:rsidR="00E74ED0" w:rsidRPr="006C18A8" w:rsidTr="00BD316D">
        <w:tblPrEx>
          <w:tblLook w:val="01E0" w:firstRow="1" w:lastRow="1" w:firstColumn="1" w:lastColumn="1" w:noHBand="0" w:noVBand="0"/>
        </w:tblPrEx>
        <w:trPr>
          <w:gridAfter w:val="1"/>
          <w:wAfter w:w="60" w:type="dxa"/>
        </w:trPr>
        <w:tc>
          <w:tcPr>
            <w:tcW w:w="1824"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(3)</w:t>
            </w:r>
          </w:p>
        </w:tc>
        <w:tc>
          <w:tcPr>
            <w:tcW w:w="6622" w:type="dxa"/>
            <w:gridSpan w:val="11"/>
          </w:tcPr>
          <w:p w:rsidR="00E74ED0" w:rsidRPr="006C18A8" w:rsidRDefault="00E74ED0" w:rsidP="00614010">
            <w:pPr>
              <w:spacing w:after="0" w:line="240" w:lineRule="auto"/>
              <w:jc w:val="both"/>
              <w:rPr>
                <w:rFonts w:ascii="Times New Roman" w:eastAsia="Times New Roman" w:hAnsi="Times New Roman" w:cs="Times New Roman"/>
                <w:sz w:val="24"/>
                <w:szCs w:val="24"/>
                <w:lang w:eastAsia="tr-TR"/>
              </w:rPr>
            </w:pPr>
            <w:r w:rsidRPr="006C18A8">
              <w:rPr>
                <w:rFonts w:ascii="Times New Roman" w:hAnsi="Times New Roman" w:cs="Times New Roman"/>
                <w:sz w:val="24"/>
                <w:szCs w:val="24"/>
              </w:rPr>
              <w:t>Üyeliğin askıya alınması gerekçesinin ortadan kalkmış olması veya yukarıdaki (2)’</w:t>
            </w:r>
            <w:proofErr w:type="spellStart"/>
            <w:r w:rsidRPr="006C18A8">
              <w:rPr>
                <w:rFonts w:ascii="Times New Roman" w:hAnsi="Times New Roman" w:cs="Times New Roman"/>
                <w:sz w:val="24"/>
                <w:szCs w:val="24"/>
              </w:rPr>
              <w:t>nci</w:t>
            </w:r>
            <w:proofErr w:type="spellEnd"/>
            <w:r w:rsidRPr="006C18A8">
              <w:rPr>
                <w:rFonts w:ascii="Times New Roman" w:hAnsi="Times New Roman" w:cs="Times New Roman"/>
                <w:sz w:val="24"/>
                <w:szCs w:val="24"/>
              </w:rPr>
              <w:t xml:space="preserve"> fıkranın (A) bendinin (c) alt bendi kapsamındakiler için ilgili kişinin</w:t>
            </w:r>
            <w:r w:rsidR="000C4D71">
              <w:rPr>
                <w:rFonts w:ascii="Times New Roman" w:hAnsi="Times New Roman" w:cs="Times New Roman"/>
                <w:sz w:val="24"/>
                <w:szCs w:val="24"/>
              </w:rPr>
              <w:t>,</w:t>
            </w:r>
            <w:r w:rsidRPr="006C18A8">
              <w:rPr>
                <w:rFonts w:ascii="Times New Roman" w:hAnsi="Times New Roman" w:cs="Times New Roman"/>
                <w:sz w:val="24"/>
                <w:szCs w:val="24"/>
              </w:rPr>
              <w:t xml:space="preserve"> üyeliğe yeniden ba</w:t>
            </w:r>
            <w:r w:rsidR="006D08B1" w:rsidRPr="006C18A8">
              <w:rPr>
                <w:rFonts w:ascii="Times New Roman" w:hAnsi="Times New Roman" w:cs="Times New Roman"/>
                <w:sz w:val="24"/>
                <w:szCs w:val="24"/>
              </w:rPr>
              <w:t>şvuruda bulunması halinde</w:t>
            </w:r>
            <w:r w:rsidR="00170DD2" w:rsidRPr="006C18A8">
              <w:rPr>
                <w:rFonts w:ascii="Times New Roman" w:hAnsi="Times New Roman" w:cs="Times New Roman"/>
                <w:sz w:val="24"/>
                <w:szCs w:val="24"/>
              </w:rPr>
              <w:t>,</w:t>
            </w:r>
            <w:r w:rsidR="006D08B1" w:rsidRPr="006C18A8">
              <w:rPr>
                <w:rFonts w:ascii="Times New Roman" w:hAnsi="Times New Roman" w:cs="Times New Roman"/>
                <w:sz w:val="24"/>
                <w:szCs w:val="24"/>
              </w:rPr>
              <w:t xml:space="preserve"> </w:t>
            </w:r>
            <w:r w:rsidRPr="006C18A8">
              <w:rPr>
                <w:rFonts w:ascii="Times New Roman" w:hAnsi="Times New Roman" w:cs="Times New Roman"/>
                <w:sz w:val="24"/>
                <w:szCs w:val="24"/>
              </w:rPr>
              <w:t>Yönetim Kurulu devamlı üyeliğe veya geçici üyeliğin tekrar devamına karar verebilir.</w:t>
            </w:r>
          </w:p>
        </w:tc>
      </w:tr>
      <w:tr w:rsidR="00E74ED0" w:rsidRPr="006C18A8" w:rsidTr="00BD316D">
        <w:tblPrEx>
          <w:tblLook w:val="01E0" w:firstRow="1" w:lastRow="1" w:firstColumn="1" w:lastColumn="1" w:noHBand="0" w:noVBand="0"/>
        </w:tblPrEx>
        <w:trPr>
          <w:gridAfter w:val="1"/>
          <w:wAfter w:w="60" w:type="dxa"/>
        </w:trPr>
        <w:tc>
          <w:tcPr>
            <w:tcW w:w="1824"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912" w:type="dxa"/>
            <w:gridSpan w:val="6"/>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r>
      <w:tr w:rsidR="00E74ED0" w:rsidRPr="006C18A8" w:rsidTr="00BD316D">
        <w:tblPrEx>
          <w:tblLook w:val="01E0" w:firstRow="1" w:lastRow="1" w:firstColumn="1" w:lastColumn="1" w:noHBand="0" w:noVBand="0"/>
        </w:tblPrEx>
        <w:trPr>
          <w:gridAfter w:val="1"/>
          <w:wAfter w:w="60" w:type="dxa"/>
        </w:trPr>
        <w:tc>
          <w:tcPr>
            <w:tcW w:w="1824" w:type="dxa"/>
            <w:gridSpan w:val="4"/>
          </w:tcPr>
          <w:p w:rsidR="00E74ED0" w:rsidRPr="006C18A8" w:rsidRDefault="00291644" w:rsidP="00AF4DCD">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Birlik Üyelerinin Çalışma </w:t>
            </w:r>
          </w:p>
        </w:tc>
        <w:tc>
          <w:tcPr>
            <w:tcW w:w="568" w:type="dxa"/>
            <w:gridSpan w:val="5"/>
          </w:tcPr>
          <w:p w:rsidR="00E74ED0" w:rsidRPr="006C18A8" w:rsidRDefault="00291644"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11.</w:t>
            </w:r>
          </w:p>
        </w:tc>
        <w:tc>
          <w:tcPr>
            <w:tcW w:w="566" w:type="dxa"/>
            <w:gridSpan w:val="4"/>
          </w:tcPr>
          <w:p w:rsidR="00E74ED0" w:rsidRPr="006C18A8" w:rsidRDefault="00291644"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(1)</w:t>
            </w:r>
          </w:p>
        </w:tc>
        <w:tc>
          <w:tcPr>
            <w:tcW w:w="710" w:type="dxa"/>
            <w:gridSpan w:val="5"/>
          </w:tcPr>
          <w:p w:rsidR="00E74ED0" w:rsidRPr="006C18A8" w:rsidRDefault="00291644"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(A)</w:t>
            </w:r>
          </w:p>
        </w:tc>
        <w:tc>
          <w:tcPr>
            <w:tcW w:w="5912" w:type="dxa"/>
            <w:gridSpan w:val="6"/>
          </w:tcPr>
          <w:p w:rsidR="00E74ED0" w:rsidRPr="006C18A8" w:rsidRDefault="00291644" w:rsidP="00AF4DCD">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Devamlı üyeler, atanma ve nakil işlemleri ile işten ayrılma işlemlerini, bu işlemlerin yapıldığı tarihten başlayarak en geç on beş gün içinde Birliğe bildir</w:t>
            </w:r>
            <w:r w:rsidR="00AF4DCD" w:rsidRPr="006C18A8">
              <w:rPr>
                <w:rFonts w:ascii="Times New Roman" w:eastAsia="Times New Roman" w:hAnsi="Times New Roman" w:cs="Times New Roman"/>
                <w:sz w:val="24"/>
                <w:szCs w:val="24"/>
                <w:lang w:eastAsia="tr-TR"/>
              </w:rPr>
              <w:t>i</w:t>
            </w:r>
            <w:r w:rsidRPr="006C18A8">
              <w:rPr>
                <w:rFonts w:ascii="Times New Roman" w:eastAsia="Times New Roman" w:hAnsi="Times New Roman" w:cs="Times New Roman"/>
                <w:sz w:val="24"/>
                <w:szCs w:val="24"/>
                <w:lang w:eastAsia="tr-TR"/>
              </w:rPr>
              <w:t>r.</w:t>
            </w:r>
          </w:p>
        </w:tc>
      </w:tr>
      <w:tr w:rsidR="00291644" w:rsidRPr="006C18A8" w:rsidTr="00BD316D">
        <w:tblPrEx>
          <w:tblLook w:val="01E0" w:firstRow="1" w:lastRow="1" w:firstColumn="1" w:lastColumn="1" w:noHBand="0" w:noVBand="0"/>
        </w:tblPrEx>
        <w:trPr>
          <w:gridAfter w:val="1"/>
          <w:wAfter w:w="60" w:type="dxa"/>
        </w:trPr>
        <w:tc>
          <w:tcPr>
            <w:tcW w:w="1824" w:type="dxa"/>
            <w:gridSpan w:val="4"/>
          </w:tcPr>
          <w:p w:rsidR="00AF4DCD" w:rsidRPr="006C18A8" w:rsidRDefault="00AF4DCD"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Durumlarının</w:t>
            </w:r>
          </w:p>
          <w:p w:rsidR="00291644" w:rsidRPr="006C18A8" w:rsidRDefault="00291644"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Bildirimi</w:t>
            </w:r>
          </w:p>
        </w:tc>
        <w:tc>
          <w:tcPr>
            <w:tcW w:w="568" w:type="dxa"/>
            <w:gridSpan w:val="5"/>
          </w:tcPr>
          <w:p w:rsidR="00291644" w:rsidRPr="006C18A8" w:rsidRDefault="00291644"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291644" w:rsidRPr="006C18A8" w:rsidRDefault="00291644"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291644" w:rsidRPr="006C18A8" w:rsidRDefault="00291644"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(B)</w:t>
            </w:r>
          </w:p>
        </w:tc>
        <w:tc>
          <w:tcPr>
            <w:tcW w:w="5912" w:type="dxa"/>
            <w:gridSpan w:val="6"/>
          </w:tcPr>
          <w:p w:rsidR="00291644" w:rsidRPr="006C18A8" w:rsidRDefault="00291644"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Geçici üyelerin işten durdurulmaları halinde, ilgili kurum gerekçesiyle birlikte, işten durdurma işlemini en geç on beş gün içinde Birliğe bildirir.</w:t>
            </w:r>
          </w:p>
        </w:tc>
      </w:tr>
      <w:tr w:rsidR="00291644" w:rsidRPr="006C18A8" w:rsidTr="00BD316D">
        <w:tblPrEx>
          <w:tblLook w:val="01E0" w:firstRow="1" w:lastRow="1" w:firstColumn="1" w:lastColumn="1" w:noHBand="0" w:noVBand="0"/>
        </w:tblPrEx>
        <w:trPr>
          <w:gridAfter w:val="1"/>
          <w:wAfter w:w="60" w:type="dxa"/>
        </w:trPr>
        <w:tc>
          <w:tcPr>
            <w:tcW w:w="1824" w:type="dxa"/>
            <w:gridSpan w:val="4"/>
          </w:tcPr>
          <w:p w:rsidR="00291644" w:rsidRPr="006C18A8" w:rsidRDefault="00291644"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291644" w:rsidRPr="006C18A8" w:rsidRDefault="00291644"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291644" w:rsidRPr="006C18A8" w:rsidRDefault="00291644"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291644" w:rsidRPr="006C18A8" w:rsidRDefault="00291644" w:rsidP="00F362C1">
            <w:pPr>
              <w:spacing w:after="0" w:line="240" w:lineRule="auto"/>
              <w:jc w:val="both"/>
              <w:rPr>
                <w:rFonts w:ascii="Times New Roman" w:eastAsia="Times New Roman" w:hAnsi="Times New Roman" w:cs="Times New Roman"/>
                <w:sz w:val="24"/>
                <w:szCs w:val="24"/>
                <w:lang w:eastAsia="tr-TR"/>
              </w:rPr>
            </w:pPr>
          </w:p>
        </w:tc>
        <w:tc>
          <w:tcPr>
            <w:tcW w:w="5912" w:type="dxa"/>
            <w:gridSpan w:val="6"/>
          </w:tcPr>
          <w:p w:rsidR="000C4D71" w:rsidRPr="006C18A8" w:rsidRDefault="000C4D71" w:rsidP="00F362C1">
            <w:pPr>
              <w:spacing w:after="0" w:line="240" w:lineRule="auto"/>
              <w:jc w:val="both"/>
              <w:rPr>
                <w:rFonts w:ascii="Times New Roman" w:eastAsia="Times New Roman" w:hAnsi="Times New Roman" w:cs="Times New Roman"/>
                <w:sz w:val="24"/>
                <w:szCs w:val="24"/>
                <w:lang w:eastAsia="tr-TR"/>
              </w:rPr>
            </w:pPr>
          </w:p>
        </w:tc>
      </w:tr>
      <w:tr w:rsidR="00E74ED0" w:rsidRPr="006C18A8" w:rsidTr="00BD316D">
        <w:tblPrEx>
          <w:tblLook w:val="01E0" w:firstRow="1" w:lastRow="1" w:firstColumn="1" w:lastColumn="1" w:noHBand="0" w:noVBand="0"/>
        </w:tblPrEx>
        <w:tc>
          <w:tcPr>
            <w:tcW w:w="9640" w:type="dxa"/>
            <w:gridSpan w:val="25"/>
          </w:tcPr>
          <w:p w:rsidR="00933EC6" w:rsidRDefault="005D38BA" w:rsidP="00F362C1">
            <w:pPr>
              <w:spacing w:after="0" w:line="240" w:lineRule="auto"/>
              <w:jc w:val="center"/>
            </w:pPr>
            <w:r w:rsidRPr="006C18A8">
              <w:br w:type="page"/>
            </w:r>
          </w:p>
          <w:p w:rsidR="00E74ED0" w:rsidRPr="006C18A8" w:rsidRDefault="00E74ED0" w:rsidP="00F362C1">
            <w:pPr>
              <w:spacing w:after="0" w:line="240" w:lineRule="auto"/>
              <w:jc w:val="center"/>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DÖRDÜNCÜ KISIM</w:t>
            </w:r>
          </w:p>
          <w:p w:rsidR="00E74ED0" w:rsidRPr="006C18A8" w:rsidRDefault="00E74ED0" w:rsidP="00F362C1">
            <w:pPr>
              <w:spacing w:after="0" w:line="240" w:lineRule="auto"/>
              <w:jc w:val="center"/>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Birliğin Organları ve Oluşumu</w:t>
            </w:r>
          </w:p>
          <w:p w:rsidR="00290A3F" w:rsidRPr="006C18A8" w:rsidRDefault="00290A3F" w:rsidP="00F362C1">
            <w:pPr>
              <w:spacing w:after="0" w:line="240" w:lineRule="auto"/>
              <w:jc w:val="center"/>
              <w:rPr>
                <w:rFonts w:ascii="Times New Roman" w:eastAsia="Times New Roman" w:hAnsi="Times New Roman" w:cs="Times New Roman"/>
                <w:sz w:val="24"/>
                <w:szCs w:val="24"/>
                <w:lang w:eastAsia="tr-TR"/>
              </w:rPr>
            </w:pPr>
          </w:p>
          <w:p w:rsidR="00E74ED0" w:rsidRPr="006C18A8" w:rsidRDefault="00E74ED0" w:rsidP="00F362C1">
            <w:pPr>
              <w:spacing w:after="0" w:line="240" w:lineRule="auto"/>
              <w:jc w:val="center"/>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BİRİNCİ BÖLÜM</w:t>
            </w:r>
          </w:p>
          <w:p w:rsidR="00DF5622" w:rsidRPr="006C18A8" w:rsidRDefault="003B658B" w:rsidP="00DF5622">
            <w:pPr>
              <w:spacing w:after="0" w:line="240" w:lineRule="auto"/>
              <w:jc w:val="center"/>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Birliğin Yetkili Organları, </w:t>
            </w:r>
            <w:r w:rsidR="00290A3F" w:rsidRPr="006C18A8">
              <w:rPr>
                <w:rFonts w:ascii="Times New Roman" w:eastAsia="Times New Roman" w:hAnsi="Times New Roman" w:cs="Times New Roman"/>
                <w:sz w:val="24"/>
                <w:szCs w:val="24"/>
                <w:lang w:eastAsia="tr-TR"/>
              </w:rPr>
              <w:t>Genel Kurulun Oluşumu</w:t>
            </w:r>
            <w:r w:rsidR="003B5DD0" w:rsidRPr="006C18A8">
              <w:rPr>
                <w:rFonts w:ascii="Times New Roman" w:eastAsia="Times New Roman" w:hAnsi="Times New Roman" w:cs="Times New Roman"/>
                <w:sz w:val="24"/>
                <w:szCs w:val="24"/>
                <w:lang w:eastAsia="tr-TR"/>
              </w:rPr>
              <w:t xml:space="preserve">, </w:t>
            </w:r>
            <w:r w:rsidR="00DF5622" w:rsidRPr="006C18A8">
              <w:rPr>
                <w:rFonts w:ascii="Times New Roman" w:eastAsia="Times New Roman" w:hAnsi="Times New Roman" w:cs="Times New Roman"/>
                <w:sz w:val="24"/>
                <w:szCs w:val="24"/>
                <w:lang w:eastAsia="tr-TR"/>
              </w:rPr>
              <w:t xml:space="preserve"> </w:t>
            </w:r>
          </w:p>
          <w:p w:rsidR="00E74ED0" w:rsidRPr="006C18A8" w:rsidRDefault="003B5DD0" w:rsidP="00933EC6">
            <w:pPr>
              <w:spacing w:after="0" w:line="240" w:lineRule="auto"/>
              <w:jc w:val="center"/>
              <w:rPr>
                <w:rFonts w:ascii="Times New Roman" w:eastAsia="Times New Roman" w:hAnsi="Times New Roman" w:cs="Times New Roman"/>
                <w:sz w:val="24"/>
                <w:szCs w:val="24"/>
                <w:lang w:eastAsia="tr-TR"/>
              </w:rPr>
            </w:pPr>
            <w:r w:rsidRPr="006C18A8">
              <w:rPr>
                <w:rFonts w:ascii="Times New Roman" w:eastAsia="Times New Roman" w:hAnsi="Times New Roman" w:cs="Times New Roman"/>
                <w:color w:val="000000" w:themeColor="text1"/>
                <w:sz w:val="24"/>
                <w:szCs w:val="24"/>
                <w:lang w:eastAsia="tr-TR"/>
              </w:rPr>
              <w:t>Görev</w:t>
            </w:r>
            <w:r w:rsidR="00DF5622" w:rsidRPr="006C18A8">
              <w:rPr>
                <w:rFonts w:ascii="Times New Roman" w:eastAsia="Times New Roman" w:hAnsi="Times New Roman" w:cs="Times New Roman"/>
                <w:color w:val="000000" w:themeColor="text1"/>
                <w:sz w:val="24"/>
                <w:szCs w:val="24"/>
                <w:lang w:eastAsia="tr-TR"/>
              </w:rPr>
              <w:t xml:space="preserve"> ve</w:t>
            </w:r>
            <w:r w:rsidRPr="006C18A8">
              <w:rPr>
                <w:rFonts w:ascii="Times New Roman" w:eastAsia="Times New Roman" w:hAnsi="Times New Roman" w:cs="Times New Roman"/>
                <w:color w:val="000000" w:themeColor="text1"/>
                <w:sz w:val="24"/>
                <w:szCs w:val="24"/>
                <w:lang w:eastAsia="tr-TR"/>
              </w:rPr>
              <w:t xml:space="preserve"> Yetki</w:t>
            </w:r>
            <w:r w:rsidR="00DF5622" w:rsidRPr="006C18A8">
              <w:rPr>
                <w:rFonts w:ascii="Times New Roman" w:eastAsia="Times New Roman" w:hAnsi="Times New Roman" w:cs="Times New Roman"/>
                <w:color w:val="000000" w:themeColor="text1"/>
                <w:sz w:val="24"/>
                <w:szCs w:val="24"/>
                <w:lang w:eastAsia="tr-TR"/>
              </w:rPr>
              <w:t>leri</w:t>
            </w:r>
            <w:r w:rsidR="00933EC6">
              <w:rPr>
                <w:rFonts w:ascii="Times New Roman" w:eastAsia="Times New Roman" w:hAnsi="Times New Roman" w:cs="Times New Roman"/>
                <w:color w:val="000000" w:themeColor="text1"/>
                <w:sz w:val="24"/>
                <w:szCs w:val="24"/>
                <w:lang w:eastAsia="tr-TR"/>
              </w:rPr>
              <w:t xml:space="preserve"> ile Toplantılarına</w:t>
            </w:r>
            <w:r w:rsidR="00DF5622" w:rsidRPr="006C18A8">
              <w:rPr>
                <w:rFonts w:ascii="Times New Roman" w:eastAsia="Times New Roman" w:hAnsi="Times New Roman" w:cs="Times New Roman"/>
                <w:color w:val="000000" w:themeColor="text1"/>
                <w:sz w:val="24"/>
                <w:szCs w:val="24"/>
                <w:lang w:eastAsia="tr-TR"/>
              </w:rPr>
              <w:t xml:space="preserve"> İlişkin Kurallar</w:t>
            </w:r>
          </w:p>
        </w:tc>
      </w:tr>
      <w:tr w:rsidR="00290A3F" w:rsidRPr="006C18A8" w:rsidTr="00BD316D">
        <w:tblPrEx>
          <w:tblLook w:val="01E0" w:firstRow="1" w:lastRow="1" w:firstColumn="1" w:lastColumn="1" w:noHBand="0" w:noVBand="0"/>
        </w:tblPrEx>
        <w:tc>
          <w:tcPr>
            <w:tcW w:w="1824" w:type="dxa"/>
            <w:gridSpan w:val="4"/>
          </w:tcPr>
          <w:p w:rsidR="00290A3F" w:rsidRPr="006C18A8" w:rsidRDefault="00290A3F"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290A3F" w:rsidRPr="006C18A8" w:rsidRDefault="00290A3F"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290A3F" w:rsidRPr="006C18A8" w:rsidRDefault="00290A3F" w:rsidP="00F362C1">
            <w:pPr>
              <w:spacing w:after="0" w:line="240" w:lineRule="auto"/>
              <w:jc w:val="both"/>
              <w:rPr>
                <w:rFonts w:ascii="Times New Roman" w:eastAsia="Times New Roman" w:hAnsi="Times New Roman" w:cs="Times New Roman"/>
                <w:sz w:val="24"/>
                <w:szCs w:val="24"/>
                <w:lang w:eastAsia="tr-TR"/>
              </w:rPr>
            </w:pPr>
          </w:p>
        </w:tc>
        <w:tc>
          <w:tcPr>
            <w:tcW w:w="733" w:type="dxa"/>
            <w:gridSpan w:val="6"/>
          </w:tcPr>
          <w:p w:rsidR="00290A3F" w:rsidRPr="006C18A8" w:rsidRDefault="00290A3F" w:rsidP="00F362C1">
            <w:pPr>
              <w:spacing w:after="0" w:line="240" w:lineRule="auto"/>
              <w:jc w:val="both"/>
              <w:rPr>
                <w:rFonts w:ascii="Times New Roman" w:eastAsia="Times New Roman" w:hAnsi="Times New Roman" w:cs="Times New Roman"/>
                <w:sz w:val="24"/>
                <w:szCs w:val="24"/>
                <w:lang w:eastAsia="tr-TR"/>
              </w:rPr>
            </w:pPr>
          </w:p>
        </w:tc>
        <w:tc>
          <w:tcPr>
            <w:tcW w:w="5949" w:type="dxa"/>
            <w:gridSpan w:val="6"/>
          </w:tcPr>
          <w:p w:rsidR="00290A3F" w:rsidRPr="006C18A8" w:rsidRDefault="00290A3F" w:rsidP="00F362C1">
            <w:pPr>
              <w:spacing w:after="0" w:line="240" w:lineRule="auto"/>
              <w:jc w:val="both"/>
              <w:rPr>
                <w:rFonts w:ascii="Times New Roman" w:eastAsia="Times New Roman" w:hAnsi="Times New Roman" w:cs="Times New Roman"/>
                <w:sz w:val="24"/>
                <w:szCs w:val="24"/>
                <w:lang w:eastAsia="tr-TR"/>
              </w:rPr>
            </w:pPr>
          </w:p>
        </w:tc>
      </w:tr>
      <w:tr w:rsidR="00B73834" w:rsidRPr="006C18A8" w:rsidTr="00BD316D">
        <w:tblPrEx>
          <w:tblLook w:val="01E0" w:firstRow="1" w:lastRow="1" w:firstColumn="1" w:lastColumn="1" w:noHBand="0" w:noVBand="0"/>
        </w:tblPrEx>
        <w:tc>
          <w:tcPr>
            <w:tcW w:w="1824" w:type="dxa"/>
            <w:gridSpan w:val="4"/>
          </w:tcPr>
          <w:p w:rsidR="00B73834" w:rsidRPr="006C18A8" w:rsidRDefault="00B73834"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Birliğin Yetkili </w:t>
            </w:r>
          </w:p>
        </w:tc>
        <w:tc>
          <w:tcPr>
            <w:tcW w:w="7816" w:type="dxa"/>
            <w:gridSpan w:val="21"/>
          </w:tcPr>
          <w:p w:rsidR="00B73834" w:rsidRPr="006C18A8" w:rsidRDefault="00B73834" w:rsidP="00B73834">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12. Birliğin yetkili organları şunlardır:</w:t>
            </w:r>
          </w:p>
        </w:tc>
      </w:tr>
      <w:tr w:rsidR="00E74ED0" w:rsidRPr="006C18A8" w:rsidTr="00BD316D">
        <w:tblPrEx>
          <w:tblLook w:val="01E0" w:firstRow="1" w:lastRow="1" w:firstColumn="1" w:lastColumn="1" w:noHBand="0" w:noVBand="0"/>
        </w:tblPrEx>
        <w:tc>
          <w:tcPr>
            <w:tcW w:w="1824"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Organları</w:t>
            </w: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(1)</w:t>
            </w:r>
          </w:p>
        </w:tc>
        <w:tc>
          <w:tcPr>
            <w:tcW w:w="6682" w:type="dxa"/>
            <w:gridSpan w:val="12"/>
          </w:tcPr>
          <w:p w:rsidR="00E74ED0" w:rsidRPr="006C18A8" w:rsidRDefault="003B658B"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Genel Kurul</w:t>
            </w:r>
            <w:r w:rsidR="00E74ED0" w:rsidRPr="006C18A8">
              <w:rPr>
                <w:rFonts w:ascii="Times New Roman" w:eastAsia="Times New Roman" w:hAnsi="Times New Roman" w:cs="Times New Roman"/>
                <w:sz w:val="24"/>
                <w:szCs w:val="24"/>
                <w:lang w:eastAsia="tr-TR"/>
              </w:rPr>
              <w:t>,</w:t>
            </w:r>
          </w:p>
        </w:tc>
      </w:tr>
      <w:tr w:rsidR="00E74ED0" w:rsidRPr="006C18A8" w:rsidTr="00BD316D">
        <w:tblPrEx>
          <w:tblLook w:val="01E0" w:firstRow="1" w:lastRow="1" w:firstColumn="1" w:lastColumn="1" w:noHBand="0" w:noVBand="0"/>
        </w:tblPrEx>
        <w:tc>
          <w:tcPr>
            <w:tcW w:w="1824"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(2)</w:t>
            </w:r>
          </w:p>
        </w:tc>
        <w:tc>
          <w:tcPr>
            <w:tcW w:w="6682" w:type="dxa"/>
            <w:gridSpan w:val="12"/>
          </w:tcPr>
          <w:p w:rsidR="00E74ED0" w:rsidRPr="006C18A8" w:rsidRDefault="00E74ED0" w:rsidP="003B658B">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Yönetim Kurulu,</w:t>
            </w:r>
          </w:p>
        </w:tc>
      </w:tr>
      <w:tr w:rsidR="00E74ED0" w:rsidRPr="006C18A8" w:rsidTr="00BD316D">
        <w:tblPrEx>
          <w:tblLook w:val="01E0" w:firstRow="1" w:lastRow="1" w:firstColumn="1" w:lastColumn="1" w:noHBand="0" w:noVBand="0"/>
        </w:tblPrEx>
        <w:tc>
          <w:tcPr>
            <w:tcW w:w="1824"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(3)</w:t>
            </w:r>
          </w:p>
        </w:tc>
        <w:tc>
          <w:tcPr>
            <w:tcW w:w="6682" w:type="dxa"/>
            <w:gridSpan w:val="12"/>
          </w:tcPr>
          <w:p w:rsidR="00E74ED0" w:rsidRPr="006C18A8" w:rsidRDefault="003B658B"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Onur </w:t>
            </w:r>
            <w:proofErr w:type="gramStart"/>
            <w:r w:rsidRPr="006C18A8">
              <w:rPr>
                <w:rFonts w:ascii="Times New Roman" w:eastAsia="Times New Roman" w:hAnsi="Times New Roman" w:cs="Times New Roman"/>
                <w:sz w:val="24"/>
                <w:szCs w:val="24"/>
                <w:lang w:eastAsia="tr-TR"/>
              </w:rPr>
              <w:t>Kurulu</w:t>
            </w:r>
            <w:r w:rsidR="007B391E" w:rsidRPr="006C18A8">
              <w:rPr>
                <w:rFonts w:ascii="Times New Roman" w:eastAsia="Times New Roman" w:hAnsi="Times New Roman" w:cs="Times New Roman"/>
                <w:sz w:val="24"/>
                <w:szCs w:val="24"/>
                <w:lang w:eastAsia="tr-TR"/>
              </w:rPr>
              <w:t>,</w:t>
            </w:r>
            <w:proofErr w:type="gramEnd"/>
            <w:r w:rsidR="00E74ED0" w:rsidRPr="006C18A8">
              <w:rPr>
                <w:rFonts w:ascii="Times New Roman" w:eastAsia="Times New Roman" w:hAnsi="Times New Roman" w:cs="Times New Roman"/>
                <w:sz w:val="24"/>
                <w:szCs w:val="24"/>
                <w:lang w:eastAsia="tr-TR"/>
              </w:rPr>
              <w:t xml:space="preserve"> ve</w:t>
            </w:r>
          </w:p>
        </w:tc>
      </w:tr>
      <w:tr w:rsidR="00E74ED0" w:rsidRPr="006C18A8" w:rsidTr="00BD316D">
        <w:tblPrEx>
          <w:tblLook w:val="01E0" w:firstRow="1" w:lastRow="1" w:firstColumn="1" w:lastColumn="1" w:noHBand="0" w:noVBand="0"/>
        </w:tblPrEx>
        <w:tc>
          <w:tcPr>
            <w:tcW w:w="1824"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(4)</w:t>
            </w:r>
          </w:p>
        </w:tc>
        <w:tc>
          <w:tcPr>
            <w:tcW w:w="6682" w:type="dxa"/>
            <w:gridSpan w:val="12"/>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Denetleme Kurulu.</w:t>
            </w:r>
          </w:p>
        </w:tc>
      </w:tr>
      <w:tr w:rsidR="00E74ED0" w:rsidRPr="006C18A8" w:rsidTr="00BD316D">
        <w:tblPrEx>
          <w:tblLook w:val="01E0" w:firstRow="1" w:lastRow="1" w:firstColumn="1" w:lastColumn="1" w:noHBand="0" w:noVBand="0"/>
        </w:tblPrEx>
        <w:tc>
          <w:tcPr>
            <w:tcW w:w="1824"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972" w:type="dxa"/>
            <w:gridSpan w:val="7"/>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r>
      <w:tr w:rsidR="00A048F1" w:rsidRPr="006C18A8" w:rsidTr="00BD316D">
        <w:tblPrEx>
          <w:tblLook w:val="01E0" w:firstRow="1" w:lastRow="1" w:firstColumn="1" w:lastColumn="1" w:noHBand="0" w:noVBand="0"/>
        </w:tblPrEx>
        <w:tc>
          <w:tcPr>
            <w:tcW w:w="1824" w:type="dxa"/>
            <w:gridSpan w:val="4"/>
          </w:tcPr>
          <w:p w:rsidR="00A048F1" w:rsidRPr="006C18A8" w:rsidRDefault="00A048F1"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Genel </w:t>
            </w:r>
          </w:p>
          <w:p w:rsidR="00A048F1" w:rsidRPr="006C18A8" w:rsidRDefault="00A048F1"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Kurulun</w:t>
            </w:r>
          </w:p>
        </w:tc>
        <w:tc>
          <w:tcPr>
            <w:tcW w:w="7816" w:type="dxa"/>
            <w:gridSpan w:val="21"/>
          </w:tcPr>
          <w:p w:rsidR="00A048F1" w:rsidRPr="006C18A8" w:rsidRDefault="00A048F1"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13. Genel Kurul, Birliğe kayıtlı ve bu Yasada öngörülen üyelik yükümlülüklerini yerine getirmiş devamlı üyelerden oluşur.</w:t>
            </w:r>
          </w:p>
        </w:tc>
      </w:tr>
      <w:tr w:rsidR="007B391E" w:rsidRPr="006C18A8" w:rsidTr="00BD316D">
        <w:tblPrEx>
          <w:tblLook w:val="01E0" w:firstRow="1" w:lastRow="1" w:firstColumn="1" w:lastColumn="1" w:noHBand="0" w:noVBand="0"/>
        </w:tblPrEx>
        <w:tc>
          <w:tcPr>
            <w:tcW w:w="1824" w:type="dxa"/>
            <w:gridSpan w:val="4"/>
          </w:tcPr>
          <w:p w:rsidR="007B391E" w:rsidRPr="006C18A8" w:rsidRDefault="007B391E"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Oluşumu</w:t>
            </w:r>
          </w:p>
        </w:tc>
        <w:tc>
          <w:tcPr>
            <w:tcW w:w="7816" w:type="dxa"/>
            <w:gridSpan w:val="21"/>
          </w:tcPr>
          <w:p w:rsidR="007B391E" w:rsidRPr="006C18A8" w:rsidRDefault="007B391E" w:rsidP="00F362C1">
            <w:pPr>
              <w:spacing w:after="0" w:line="240" w:lineRule="auto"/>
              <w:jc w:val="both"/>
              <w:rPr>
                <w:rFonts w:ascii="Times New Roman" w:eastAsia="Times New Roman" w:hAnsi="Times New Roman" w:cs="Times New Roman"/>
                <w:sz w:val="24"/>
                <w:szCs w:val="24"/>
                <w:lang w:eastAsia="tr-TR"/>
              </w:rPr>
            </w:pPr>
          </w:p>
        </w:tc>
      </w:tr>
      <w:tr w:rsidR="001F29EC" w:rsidRPr="006C18A8" w:rsidTr="00BD316D">
        <w:tblPrEx>
          <w:tblLook w:val="01E0" w:firstRow="1" w:lastRow="1" w:firstColumn="1" w:lastColumn="1" w:noHBand="0" w:noVBand="0"/>
        </w:tblPrEx>
        <w:tc>
          <w:tcPr>
            <w:tcW w:w="1824" w:type="dxa"/>
            <w:gridSpan w:val="4"/>
          </w:tcPr>
          <w:p w:rsidR="001F29EC" w:rsidRPr="006C18A8" w:rsidRDefault="001F29EC" w:rsidP="00F362C1">
            <w:pPr>
              <w:spacing w:after="0" w:line="240" w:lineRule="auto"/>
              <w:jc w:val="both"/>
              <w:rPr>
                <w:rFonts w:ascii="Times New Roman" w:eastAsia="Times New Roman" w:hAnsi="Times New Roman" w:cs="Times New Roman"/>
                <w:sz w:val="24"/>
                <w:szCs w:val="24"/>
                <w:lang w:eastAsia="tr-TR"/>
              </w:rPr>
            </w:pPr>
          </w:p>
        </w:tc>
        <w:tc>
          <w:tcPr>
            <w:tcW w:w="7816" w:type="dxa"/>
            <w:gridSpan w:val="21"/>
          </w:tcPr>
          <w:p w:rsidR="00603966" w:rsidRDefault="00603966" w:rsidP="00F362C1">
            <w:pPr>
              <w:spacing w:after="0" w:line="240" w:lineRule="auto"/>
              <w:jc w:val="both"/>
              <w:rPr>
                <w:rFonts w:ascii="Times New Roman" w:eastAsia="Times New Roman" w:hAnsi="Times New Roman" w:cs="Times New Roman"/>
                <w:sz w:val="24"/>
                <w:szCs w:val="24"/>
                <w:lang w:eastAsia="tr-TR"/>
              </w:rPr>
            </w:pPr>
          </w:p>
          <w:p w:rsidR="00D56EF8" w:rsidRDefault="00D56EF8" w:rsidP="00F362C1">
            <w:pPr>
              <w:spacing w:after="0" w:line="240" w:lineRule="auto"/>
              <w:jc w:val="both"/>
              <w:rPr>
                <w:rFonts w:ascii="Times New Roman" w:eastAsia="Times New Roman" w:hAnsi="Times New Roman" w:cs="Times New Roman"/>
                <w:sz w:val="24"/>
                <w:szCs w:val="24"/>
                <w:lang w:eastAsia="tr-TR"/>
              </w:rPr>
            </w:pPr>
          </w:p>
          <w:p w:rsidR="00D56EF8" w:rsidRDefault="00D56EF8" w:rsidP="00F362C1">
            <w:pPr>
              <w:spacing w:after="0" w:line="240" w:lineRule="auto"/>
              <w:jc w:val="both"/>
              <w:rPr>
                <w:rFonts w:ascii="Times New Roman" w:eastAsia="Times New Roman" w:hAnsi="Times New Roman" w:cs="Times New Roman"/>
                <w:sz w:val="24"/>
                <w:szCs w:val="24"/>
                <w:lang w:eastAsia="tr-TR"/>
              </w:rPr>
            </w:pPr>
          </w:p>
          <w:p w:rsidR="00D56EF8" w:rsidRPr="006C18A8" w:rsidRDefault="00D56EF8" w:rsidP="00F362C1">
            <w:pPr>
              <w:spacing w:after="0" w:line="240" w:lineRule="auto"/>
              <w:jc w:val="both"/>
              <w:rPr>
                <w:rFonts w:ascii="Times New Roman" w:eastAsia="Times New Roman" w:hAnsi="Times New Roman" w:cs="Times New Roman"/>
                <w:sz w:val="24"/>
                <w:szCs w:val="24"/>
                <w:lang w:eastAsia="tr-TR"/>
              </w:rPr>
            </w:pPr>
          </w:p>
        </w:tc>
      </w:tr>
      <w:tr w:rsidR="00E74ED0" w:rsidRPr="006C18A8" w:rsidTr="00BD316D">
        <w:tblPrEx>
          <w:tblLook w:val="01E0" w:firstRow="1" w:lastRow="1" w:firstColumn="1" w:lastColumn="1" w:noHBand="0" w:noVBand="0"/>
        </w:tblPrEx>
        <w:tc>
          <w:tcPr>
            <w:tcW w:w="1824" w:type="dxa"/>
            <w:gridSpan w:val="4"/>
          </w:tcPr>
          <w:p w:rsidR="00E74ED0" w:rsidRPr="006C18A8" w:rsidRDefault="00EC3AC4"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Genel</w:t>
            </w:r>
          </w:p>
        </w:tc>
        <w:tc>
          <w:tcPr>
            <w:tcW w:w="586" w:type="dxa"/>
            <w:gridSpan w:val="6"/>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14.</w:t>
            </w:r>
          </w:p>
        </w:tc>
        <w:tc>
          <w:tcPr>
            <w:tcW w:w="7230" w:type="dxa"/>
            <w:gridSpan w:val="15"/>
          </w:tcPr>
          <w:p w:rsidR="00E74ED0" w:rsidRPr="006C18A8" w:rsidRDefault="00F76450" w:rsidP="0016391D">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Genel Kurulun görev ve yetkileri şunlardır:</w:t>
            </w:r>
          </w:p>
        </w:tc>
      </w:tr>
      <w:tr w:rsidR="00E74ED0" w:rsidRPr="006C18A8" w:rsidTr="00BD316D">
        <w:tblPrEx>
          <w:tblLook w:val="01E0" w:firstRow="1" w:lastRow="1" w:firstColumn="1" w:lastColumn="1" w:noHBand="0" w:noVBand="0"/>
        </w:tblPrEx>
        <w:tc>
          <w:tcPr>
            <w:tcW w:w="1824" w:type="dxa"/>
            <w:gridSpan w:val="4"/>
          </w:tcPr>
          <w:p w:rsidR="00E74ED0" w:rsidRPr="006C18A8" w:rsidRDefault="00EC3AC4"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Kurulun</w:t>
            </w:r>
          </w:p>
          <w:p w:rsidR="00EC3AC4" w:rsidRPr="006C18A8" w:rsidRDefault="00F76450" w:rsidP="00F76450">
            <w:pPr>
              <w:spacing w:after="0" w:line="240" w:lineRule="auto"/>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Görev ve </w:t>
            </w:r>
          </w:p>
        </w:tc>
        <w:tc>
          <w:tcPr>
            <w:tcW w:w="586" w:type="dxa"/>
            <w:gridSpan w:val="6"/>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712"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(1)</w:t>
            </w:r>
          </w:p>
        </w:tc>
        <w:tc>
          <w:tcPr>
            <w:tcW w:w="6518" w:type="dxa"/>
            <w:gridSpan w:val="10"/>
          </w:tcPr>
          <w:p w:rsidR="00E74ED0" w:rsidRPr="006C18A8" w:rsidRDefault="00E74ED0" w:rsidP="00EC3AC4">
            <w:pPr>
              <w:spacing w:after="0" w:line="240" w:lineRule="auto"/>
              <w:jc w:val="both"/>
              <w:rPr>
                <w:rFonts w:ascii="Times New Roman" w:eastAsia="Times New Roman" w:hAnsi="Times New Roman" w:cs="Times New Roman"/>
                <w:sz w:val="24"/>
                <w:szCs w:val="24"/>
                <w:lang w:eastAsia="tr-TR"/>
              </w:rPr>
            </w:pPr>
            <w:r w:rsidRPr="006C18A8">
              <w:rPr>
                <w:rFonts w:ascii="Times New Roman" w:hAnsi="Times New Roman" w:cs="Times New Roman"/>
                <w:sz w:val="24"/>
                <w:szCs w:val="24"/>
              </w:rPr>
              <w:t>Yöne</w:t>
            </w:r>
            <w:r w:rsidR="003B658B" w:rsidRPr="006C18A8">
              <w:rPr>
                <w:rFonts w:ascii="Times New Roman" w:hAnsi="Times New Roman" w:cs="Times New Roman"/>
                <w:sz w:val="24"/>
                <w:szCs w:val="24"/>
              </w:rPr>
              <w:t>tim Kurulunun iki yıllık faaliyet</w:t>
            </w:r>
            <w:r w:rsidRPr="006C18A8">
              <w:rPr>
                <w:rFonts w:ascii="Times New Roman" w:hAnsi="Times New Roman" w:cs="Times New Roman"/>
                <w:sz w:val="24"/>
                <w:szCs w:val="24"/>
              </w:rPr>
              <w:t xml:space="preserve"> raporunu inceleyip karara bağlamak</w:t>
            </w:r>
            <w:r w:rsidR="003B658B" w:rsidRPr="006C18A8">
              <w:rPr>
                <w:rFonts w:ascii="Times New Roman" w:hAnsi="Times New Roman" w:cs="Times New Roman"/>
                <w:sz w:val="24"/>
                <w:szCs w:val="24"/>
              </w:rPr>
              <w:t>,</w:t>
            </w:r>
          </w:p>
        </w:tc>
      </w:tr>
      <w:tr w:rsidR="00E74ED0" w:rsidRPr="006C18A8" w:rsidTr="00BD316D">
        <w:tblPrEx>
          <w:tblLook w:val="01E0" w:firstRow="1" w:lastRow="1" w:firstColumn="1" w:lastColumn="1" w:noHBand="0" w:noVBand="0"/>
        </w:tblPrEx>
        <w:tc>
          <w:tcPr>
            <w:tcW w:w="1824" w:type="dxa"/>
            <w:gridSpan w:val="4"/>
          </w:tcPr>
          <w:p w:rsidR="00E74ED0" w:rsidRPr="006C18A8" w:rsidRDefault="00F7645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Yetkileri</w:t>
            </w:r>
          </w:p>
        </w:tc>
        <w:tc>
          <w:tcPr>
            <w:tcW w:w="586" w:type="dxa"/>
            <w:gridSpan w:val="6"/>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712"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(2)</w:t>
            </w:r>
          </w:p>
        </w:tc>
        <w:tc>
          <w:tcPr>
            <w:tcW w:w="6518" w:type="dxa"/>
            <w:gridSpan w:val="10"/>
          </w:tcPr>
          <w:p w:rsidR="00E74ED0" w:rsidRPr="006C18A8" w:rsidRDefault="00E74ED0" w:rsidP="008C7225">
            <w:pPr>
              <w:spacing w:after="0" w:line="240" w:lineRule="auto"/>
              <w:jc w:val="both"/>
              <w:rPr>
                <w:rFonts w:ascii="Times New Roman" w:eastAsia="Times New Roman" w:hAnsi="Times New Roman" w:cs="Times New Roman"/>
                <w:sz w:val="24"/>
                <w:szCs w:val="24"/>
                <w:lang w:eastAsia="tr-TR"/>
              </w:rPr>
            </w:pPr>
            <w:r w:rsidRPr="006C18A8">
              <w:rPr>
                <w:rFonts w:ascii="Times New Roman" w:hAnsi="Times New Roman" w:cs="Times New Roman"/>
                <w:sz w:val="24"/>
                <w:szCs w:val="24"/>
              </w:rPr>
              <w:t>Denetleme Kurulunun raporunu incelemek,</w:t>
            </w:r>
          </w:p>
        </w:tc>
      </w:tr>
      <w:tr w:rsidR="00EC3AC4" w:rsidRPr="006C18A8" w:rsidTr="00BD316D">
        <w:tblPrEx>
          <w:tblLook w:val="01E0" w:firstRow="1" w:lastRow="1" w:firstColumn="1" w:lastColumn="1" w:noHBand="0" w:noVBand="0"/>
        </w:tblPrEx>
        <w:tc>
          <w:tcPr>
            <w:tcW w:w="1824" w:type="dxa"/>
            <w:gridSpan w:val="4"/>
          </w:tcPr>
          <w:p w:rsidR="00EC3AC4" w:rsidRPr="006C18A8" w:rsidRDefault="00EC3AC4" w:rsidP="00F362C1">
            <w:pPr>
              <w:spacing w:after="0" w:line="240" w:lineRule="auto"/>
              <w:jc w:val="both"/>
              <w:rPr>
                <w:rFonts w:ascii="Times New Roman" w:eastAsia="Times New Roman" w:hAnsi="Times New Roman" w:cs="Times New Roman"/>
                <w:sz w:val="24"/>
                <w:szCs w:val="24"/>
                <w:lang w:eastAsia="tr-TR"/>
              </w:rPr>
            </w:pPr>
          </w:p>
        </w:tc>
        <w:tc>
          <w:tcPr>
            <w:tcW w:w="586" w:type="dxa"/>
            <w:gridSpan w:val="6"/>
          </w:tcPr>
          <w:p w:rsidR="00EC3AC4" w:rsidRPr="006C18A8" w:rsidRDefault="00EC3AC4" w:rsidP="00F362C1">
            <w:pPr>
              <w:spacing w:after="0" w:line="240" w:lineRule="auto"/>
              <w:jc w:val="both"/>
              <w:rPr>
                <w:rFonts w:ascii="Times New Roman" w:eastAsia="Times New Roman" w:hAnsi="Times New Roman" w:cs="Times New Roman"/>
                <w:sz w:val="24"/>
                <w:szCs w:val="24"/>
                <w:lang w:eastAsia="tr-TR"/>
              </w:rPr>
            </w:pPr>
          </w:p>
        </w:tc>
        <w:tc>
          <w:tcPr>
            <w:tcW w:w="712" w:type="dxa"/>
            <w:gridSpan w:val="5"/>
          </w:tcPr>
          <w:p w:rsidR="00EC3AC4" w:rsidRPr="006C18A8" w:rsidRDefault="00EC3AC4"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(3)</w:t>
            </w:r>
          </w:p>
        </w:tc>
        <w:tc>
          <w:tcPr>
            <w:tcW w:w="6518" w:type="dxa"/>
            <w:gridSpan w:val="10"/>
          </w:tcPr>
          <w:p w:rsidR="00EC3AC4" w:rsidRPr="006C18A8" w:rsidRDefault="00EC3AC4" w:rsidP="00F362C1">
            <w:pPr>
              <w:spacing w:after="0" w:line="240" w:lineRule="auto"/>
              <w:jc w:val="both"/>
              <w:rPr>
                <w:rFonts w:ascii="Times New Roman" w:hAnsi="Times New Roman" w:cs="Times New Roman"/>
                <w:sz w:val="24"/>
                <w:szCs w:val="24"/>
              </w:rPr>
            </w:pPr>
            <w:r w:rsidRPr="006C18A8">
              <w:rPr>
                <w:rFonts w:ascii="Times New Roman" w:hAnsi="Times New Roman" w:cs="Times New Roman"/>
                <w:sz w:val="24"/>
                <w:szCs w:val="24"/>
              </w:rPr>
              <w:t>Yönetim Kurulunun</w:t>
            </w:r>
            <w:r w:rsidR="006D08B1" w:rsidRPr="006C18A8">
              <w:rPr>
                <w:rFonts w:ascii="Times New Roman" w:hAnsi="Times New Roman" w:cs="Times New Roman"/>
                <w:sz w:val="24"/>
                <w:szCs w:val="24"/>
              </w:rPr>
              <w:t xml:space="preserve"> </w:t>
            </w:r>
            <w:r w:rsidRPr="006C18A8">
              <w:rPr>
                <w:rFonts w:ascii="Times New Roman" w:hAnsi="Times New Roman" w:cs="Times New Roman"/>
                <w:sz w:val="24"/>
                <w:szCs w:val="24"/>
              </w:rPr>
              <w:t>mali raporunu onaylayıp aklamak,</w:t>
            </w:r>
          </w:p>
        </w:tc>
      </w:tr>
      <w:tr w:rsidR="00E74ED0" w:rsidRPr="006C18A8" w:rsidTr="00BD316D">
        <w:tblPrEx>
          <w:tblLook w:val="01E0" w:firstRow="1" w:lastRow="1" w:firstColumn="1" w:lastColumn="1" w:noHBand="0" w:noVBand="0"/>
        </w:tblPrEx>
        <w:tc>
          <w:tcPr>
            <w:tcW w:w="1824"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86" w:type="dxa"/>
            <w:gridSpan w:val="6"/>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712" w:type="dxa"/>
            <w:gridSpan w:val="5"/>
          </w:tcPr>
          <w:p w:rsidR="00E74ED0" w:rsidRPr="006C18A8" w:rsidRDefault="00EC3AC4"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(4</w:t>
            </w:r>
            <w:r w:rsidR="00E74ED0" w:rsidRPr="006C18A8">
              <w:rPr>
                <w:rFonts w:ascii="Times New Roman" w:eastAsia="Times New Roman" w:hAnsi="Times New Roman" w:cs="Times New Roman"/>
                <w:sz w:val="24"/>
                <w:szCs w:val="24"/>
                <w:lang w:eastAsia="tr-TR"/>
              </w:rPr>
              <w:t>)</w:t>
            </w:r>
          </w:p>
        </w:tc>
        <w:tc>
          <w:tcPr>
            <w:tcW w:w="6518" w:type="dxa"/>
            <w:gridSpan w:val="10"/>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hAnsi="Times New Roman" w:cs="Times New Roman"/>
                <w:sz w:val="24"/>
                <w:szCs w:val="24"/>
              </w:rPr>
              <w:t>Yönetim Kurulunun önerileri ile gündemdeki diğer konuları görüşüp karara bağlamak,</w:t>
            </w:r>
          </w:p>
        </w:tc>
      </w:tr>
      <w:tr w:rsidR="00E74ED0" w:rsidRPr="006C18A8" w:rsidTr="00BD316D">
        <w:tblPrEx>
          <w:tblLook w:val="01E0" w:firstRow="1" w:lastRow="1" w:firstColumn="1" w:lastColumn="1" w:noHBand="0" w:noVBand="0"/>
        </w:tblPrEx>
        <w:tc>
          <w:tcPr>
            <w:tcW w:w="1824"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86" w:type="dxa"/>
            <w:gridSpan w:val="6"/>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712" w:type="dxa"/>
            <w:gridSpan w:val="5"/>
          </w:tcPr>
          <w:p w:rsidR="00E74ED0" w:rsidRPr="006C18A8" w:rsidRDefault="00EC3AC4"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(5</w:t>
            </w:r>
            <w:r w:rsidR="00E74ED0" w:rsidRPr="006C18A8">
              <w:rPr>
                <w:rFonts w:ascii="Times New Roman" w:eastAsia="Times New Roman" w:hAnsi="Times New Roman" w:cs="Times New Roman"/>
                <w:sz w:val="24"/>
                <w:szCs w:val="24"/>
                <w:lang w:eastAsia="tr-TR"/>
              </w:rPr>
              <w:t>)</w:t>
            </w:r>
          </w:p>
        </w:tc>
        <w:tc>
          <w:tcPr>
            <w:tcW w:w="6518" w:type="dxa"/>
            <w:gridSpan w:val="10"/>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hAnsi="Times New Roman" w:cs="Times New Roman"/>
                <w:sz w:val="24"/>
                <w:szCs w:val="24"/>
              </w:rPr>
              <w:t>Birlik Başkanını seçmek,</w:t>
            </w:r>
          </w:p>
        </w:tc>
      </w:tr>
      <w:tr w:rsidR="00E74ED0" w:rsidRPr="006C18A8" w:rsidTr="00BD316D">
        <w:tblPrEx>
          <w:tblLook w:val="01E0" w:firstRow="1" w:lastRow="1" w:firstColumn="1" w:lastColumn="1" w:noHBand="0" w:noVBand="0"/>
        </w:tblPrEx>
        <w:tc>
          <w:tcPr>
            <w:tcW w:w="1824"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86" w:type="dxa"/>
            <w:gridSpan w:val="6"/>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712" w:type="dxa"/>
            <w:gridSpan w:val="5"/>
          </w:tcPr>
          <w:p w:rsidR="00E74ED0" w:rsidRPr="006C18A8" w:rsidRDefault="00EC3AC4"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(6</w:t>
            </w:r>
            <w:r w:rsidR="00E74ED0" w:rsidRPr="006C18A8">
              <w:rPr>
                <w:rFonts w:ascii="Times New Roman" w:eastAsia="Times New Roman" w:hAnsi="Times New Roman" w:cs="Times New Roman"/>
                <w:sz w:val="24"/>
                <w:szCs w:val="24"/>
                <w:lang w:eastAsia="tr-TR"/>
              </w:rPr>
              <w:t>)</w:t>
            </w:r>
          </w:p>
        </w:tc>
        <w:tc>
          <w:tcPr>
            <w:tcW w:w="6518" w:type="dxa"/>
            <w:gridSpan w:val="10"/>
          </w:tcPr>
          <w:p w:rsidR="00E74ED0" w:rsidRPr="006C18A8" w:rsidRDefault="00E74ED0" w:rsidP="0016391D">
            <w:pPr>
              <w:spacing w:after="0" w:line="240" w:lineRule="auto"/>
              <w:jc w:val="both"/>
              <w:rPr>
                <w:rFonts w:ascii="Times New Roman" w:eastAsia="Times New Roman" w:hAnsi="Times New Roman" w:cs="Times New Roman"/>
                <w:sz w:val="24"/>
                <w:szCs w:val="24"/>
                <w:lang w:eastAsia="tr-TR"/>
              </w:rPr>
            </w:pPr>
            <w:r w:rsidRPr="006C18A8">
              <w:rPr>
                <w:rFonts w:ascii="Times New Roman" w:hAnsi="Times New Roman" w:cs="Times New Roman"/>
                <w:sz w:val="24"/>
                <w:szCs w:val="24"/>
              </w:rPr>
              <w:t>Birliğin gelecek mali yıla ilişkin bütçe taslağını görüşüp karara bağlamak konusundaki</w:t>
            </w:r>
            <w:r w:rsidR="000C4D71">
              <w:rPr>
                <w:rFonts w:ascii="Times New Roman" w:hAnsi="Times New Roman" w:cs="Times New Roman"/>
                <w:sz w:val="24"/>
                <w:szCs w:val="24"/>
              </w:rPr>
              <w:t>,</w:t>
            </w:r>
            <w:r w:rsidRPr="006C18A8">
              <w:rPr>
                <w:rFonts w:ascii="Times New Roman" w:hAnsi="Times New Roman" w:cs="Times New Roman"/>
                <w:sz w:val="24"/>
                <w:szCs w:val="24"/>
              </w:rPr>
              <w:t xml:space="preserve"> Yönetim Kurulu kararlarını onaylamak,</w:t>
            </w:r>
          </w:p>
        </w:tc>
      </w:tr>
      <w:tr w:rsidR="00E74ED0" w:rsidRPr="006C18A8" w:rsidTr="00BD316D">
        <w:tblPrEx>
          <w:tblLook w:val="01E0" w:firstRow="1" w:lastRow="1" w:firstColumn="1" w:lastColumn="1" w:noHBand="0" w:noVBand="0"/>
        </w:tblPrEx>
        <w:tc>
          <w:tcPr>
            <w:tcW w:w="1824"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86" w:type="dxa"/>
            <w:gridSpan w:val="6"/>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712" w:type="dxa"/>
            <w:gridSpan w:val="5"/>
          </w:tcPr>
          <w:p w:rsidR="00E74ED0" w:rsidRPr="006C18A8" w:rsidRDefault="00EC3AC4"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(7</w:t>
            </w:r>
            <w:r w:rsidR="00E74ED0" w:rsidRPr="006C18A8">
              <w:rPr>
                <w:rFonts w:ascii="Times New Roman" w:eastAsia="Times New Roman" w:hAnsi="Times New Roman" w:cs="Times New Roman"/>
                <w:sz w:val="24"/>
                <w:szCs w:val="24"/>
                <w:lang w:eastAsia="tr-TR"/>
              </w:rPr>
              <w:t>)</w:t>
            </w:r>
          </w:p>
        </w:tc>
        <w:tc>
          <w:tcPr>
            <w:tcW w:w="6518" w:type="dxa"/>
            <w:gridSpan w:val="10"/>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hAnsi="Times New Roman" w:cs="Times New Roman"/>
                <w:sz w:val="24"/>
                <w:szCs w:val="24"/>
              </w:rPr>
              <w:t>Genel Kurula sunulan dilekçeleri görüşmek ve Birliğin amaçlarına uygun kararlar almak,</w:t>
            </w:r>
          </w:p>
        </w:tc>
      </w:tr>
      <w:tr w:rsidR="00E74ED0" w:rsidRPr="006C18A8" w:rsidTr="00BD316D">
        <w:tblPrEx>
          <w:tblLook w:val="01E0" w:firstRow="1" w:lastRow="1" w:firstColumn="1" w:lastColumn="1" w:noHBand="0" w:noVBand="0"/>
        </w:tblPrEx>
        <w:tc>
          <w:tcPr>
            <w:tcW w:w="1824"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86" w:type="dxa"/>
            <w:gridSpan w:val="6"/>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712" w:type="dxa"/>
            <w:gridSpan w:val="5"/>
          </w:tcPr>
          <w:p w:rsidR="00E74ED0" w:rsidRPr="006C18A8" w:rsidRDefault="00EC3AC4"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(8</w:t>
            </w:r>
            <w:r w:rsidR="00E74ED0" w:rsidRPr="006C18A8">
              <w:rPr>
                <w:rFonts w:ascii="Times New Roman" w:eastAsia="Times New Roman" w:hAnsi="Times New Roman" w:cs="Times New Roman"/>
                <w:sz w:val="24"/>
                <w:szCs w:val="24"/>
                <w:lang w:eastAsia="tr-TR"/>
              </w:rPr>
              <w:t>)</w:t>
            </w:r>
          </w:p>
        </w:tc>
        <w:tc>
          <w:tcPr>
            <w:tcW w:w="6518" w:type="dxa"/>
            <w:gridSpan w:val="10"/>
          </w:tcPr>
          <w:p w:rsidR="00E74ED0" w:rsidRPr="006C18A8" w:rsidRDefault="00E74ED0" w:rsidP="00F362C1">
            <w:pPr>
              <w:spacing w:after="0" w:line="240" w:lineRule="auto"/>
              <w:jc w:val="both"/>
              <w:rPr>
                <w:rFonts w:ascii="Times New Roman" w:eastAsia="Times New Roman" w:hAnsi="Times New Roman" w:cs="Times New Roman"/>
                <w:color w:val="000000"/>
                <w:sz w:val="24"/>
                <w:szCs w:val="24"/>
                <w:lang w:eastAsia="tr-TR"/>
              </w:rPr>
            </w:pPr>
            <w:r w:rsidRPr="006C18A8">
              <w:rPr>
                <w:rFonts w:ascii="Times New Roman" w:hAnsi="Times New Roman" w:cs="Times New Roman"/>
                <w:sz w:val="24"/>
                <w:szCs w:val="24"/>
              </w:rPr>
              <w:t>Yönetim Kurulu, Denetleme Kurulu ve Onur Kurulu üyelerini seçmek,</w:t>
            </w:r>
          </w:p>
        </w:tc>
      </w:tr>
      <w:tr w:rsidR="00F76450" w:rsidRPr="006C18A8" w:rsidTr="00BD316D">
        <w:tblPrEx>
          <w:tblLook w:val="01E0" w:firstRow="1" w:lastRow="1" w:firstColumn="1" w:lastColumn="1" w:noHBand="0" w:noVBand="0"/>
        </w:tblPrEx>
        <w:tc>
          <w:tcPr>
            <w:tcW w:w="1824" w:type="dxa"/>
            <w:gridSpan w:val="4"/>
          </w:tcPr>
          <w:p w:rsidR="00F76450" w:rsidRPr="006C18A8" w:rsidRDefault="00F76450" w:rsidP="00F362C1">
            <w:pPr>
              <w:spacing w:after="0" w:line="240" w:lineRule="auto"/>
              <w:jc w:val="both"/>
              <w:rPr>
                <w:rFonts w:ascii="Times New Roman" w:eastAsia="Times New Roman" w:hAnsi="Times New Roman" w:cs="Times New Roman"/>
                <w:sz w:val="24"/>
                <w:szCs w:val="24"/>
                <w:lang w:eastAsia="tr-TR"/>
              </w:rPr>
            </w:pPr>
          </w:p>
        </w:tc>
        <w:tc>
          <w:tcPr>
            <w:tcW w:w="586" w:type="dxa"/>
            <w:gridSpan w:val="6"/>
          </w:tcPr>
          <w:p w:rsidR="00F76450" w:rsidRPr="006C18A8" w:rsidRDefault="00F76450" w:rsidP="00F362C1">
            <w:pPr>
              <w:spacing w:after="0" w:line="240" w:lineRule="auto"/>
              <w:jc w:val="both"/>
              <w:rPr>
                <w:rFonts w:ascii="Times New Roman" w:eastAsia="Times New Roman" w:hAnsi="Times New Roman" w:cs="Times New Roman"/>
                <w:sz w:val="24"/>
                <w:szCs w:val="24"/>
                <w:lang w:eastAsia="tr-TR"/>
              </w:rPr>
            </w:pPr>
          </w:p>
        </w:tc>
        <w:tc>
          <w:tcPr>
            <w:tcW w:w="712" w:type="dxa"/>
            <w:gridSpan w:val="5"/>
          </w:tcPr>
          <w:p w:rsidR="00F76450" w:rsidRPr="006C18A8" w:rsidRDefault="006D08B1"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(9</w:t>
            </w:r>
            <w:r w:rsidR="00F76450" w:rsidRPr="006C18A8">
              <w:rPr>
                <w:rFonts w:ascii="Times New Roman" w:eastAsia="Times New Roman" w:hAnsi="Times New Roman" w:cs="Times New Roman"/>
                <w:sz w:val="24"/>
                <w:szCs w:val="24"/>
                <w:lang w:eastAsia="tr-TR"/>
              </w:rPr>
              <w:t>)</w:t>
            </w:r>
          </w:p>
        </w:tc>
        <w:tc>
          <w:tcPr>
            <w:tcW w:w="6518" w:type="dxa"/>
            <w:gridSpan w:val="10"/>
          </w:tcPr>
          <w:p w:rsidR="00190B66" w:rsidRPr="006C18A8" w:rsidRDefault="00F76450" w:rsidP="00190B66">
            <w:pPr>
              <w:spacing w:after="0" w:line="240" w:lineRule="auto"/>
              <w:jc w:val="both"/>
              <w:rPr>
                <w:rFonts w:ascii="Times New Roman" w:eastAsia="Times New Roman" w:hAnsi="Times New Roman" w:cs="Times New Roman"/>
                <w:sz w:val="24"/>
                <w:szCs w:val="24"/>
                <w:lang w:eastAsia="tr-TR"/>
              </w:rPr>
            </w:pPr>
            <w:r w:rsidRPr="006C18A8">
              <w:rPr>
                <w:rFonts w:ascii="Times New Roman" w:hAnsi="Times New Roman" w:cs="Times New Roman"/>
                <w:sz w:val="24"/>
                <w:szCs w:val="24"/>
              </w:rPr>
              <w:t>Üyeler tarafından ödenecek yıllık aidat miktarı ile kayıt ücretini Yönetim Kurulunun öneri</w:t>
            </w:r>
            <w:r w:rsidR="000C4D71">
              <w:rPr>
                <w:rFonts w:ascii="Times New Roman" w:hAnsi="Times New Roman" w:cs="Times New Roman"/>
                <w:sz w:val="24"/>
                <w:szCs w:val="24"/>
              </w:rPr>
              <w:t>si ile iki yılda bir belirlemek,</w:t>
            </w:r>
          </w:p>
          <w:p w:rsidR="00F76450" w:rsidRPr="006C18A8" w:rsidRDefault="00B73834" w:rsidP="0016391D">
            <w:pPr>
              <w:spacing w:after="0" w:line="240" w:lineRule="auto"/>
              <w:jc w:val="both"/>
              <w:rPr>
                <w:rFonts w:ascii="Times New Roman" w:hAnsi="Times New Roman" w:cs="Times New Roman"/>
                <w:sz w:val="24"/>
                <w:szCs w:val="24"/>
              </w:rPr>
            </w:pPr>
            <w:r w:rsidRPr="006C18A8">
              <w:rPr>
                <w:rFonts w:ascii="Times New Roman" w:eastAsia="Times New Roman" w:hAnsi="Times New Roman" w:cs="Times New Roman"/>
                <w:sz w:val="24"/>
                <w:szCs w:val="24"/>
                <w:lang w:eastAsia="tr-TR"/>
              </w:rPr>
              <w:t xml:space="preserve">    </w:t>
            </w:r>
            <w:r w:rsidR="00F76450" w:rsidRPr="006C18A8">
              <w:rPr>
                <w:rFonts w:ascii="Times New Roman" w:eastAsia="Times New Roman" w:hAnsi="Times New Roman" w:cs="Times New Roman"/>
                <w:sz w:val="24"/>
                <w:szCs w:val="24"/>
                <w:lang w:eastAsia="tr-TR"/>
              </w:rPr>
              <w:t xml:space="preserve">Yıllık aidat, aylık brüt asgari ücretin </w:t>
            </w:r>
            <w:r w:rsidR="008C7225" w:rsidRPr="006C18A8">
              <w:rPr>
                <w:rFonts w:ascii="Times New Roman" w:eastAsia="Times New Roman" w:hAnsi="Times New Roman" w:cs="Times New Roman"/>
                <w:sz w:val="24"/>
                <w:szCs w:val="24"/>
                <w:lang w:eastAsia="tr-TR"/>
              </w:rPr>
              <w:t>1/4</w:t>
            </w:r>
            <w:r w:rsidR="00F76450" w:rsidRPr="006C18A8">
              <w:rPr>
                <w:rFonts w:ascii="Times New Roman" w:eastAsia="Times New Roman" w:hAnsi="Times New Roman" w:cs="Times New Roman"/>
                <w:sz w:val="24"/>
                <w:szCs w:val="24"/>
                <w:lang w:eastAsia="tr-TR"/>
              </w:rPr>
              <w:t xml:space="preserve"> (</w:t>
            </w:r>
            <w:r w:rsidR="008C7225" w:rsidRPr="006C18A8">
              <w:rPr>
                <w:rFonts w:ascii="Times New Roman" w:eastAsia="Times New Roman" w:hAnsi="Times New Roman" w:cs="Times New Roman"/>
                <w:sz w:val="24"/>
                <w:szCs w:val="24"/>
                <w:lang w:eastAsia="tr-TR"/>
              </w:rPr>
              <w:t>d</w:t>
            </w:r>
            <w:r w:rsidR="00F76450" w:rsidRPr="006C18A8">
              <w:rPr>
                <w:rFonts w:ascii="Times New Roman" w:eastAsia="Times New Roman" w:hAnsi="Times New Roman" w:cs="Times New Roman"/>
                <w:sz w:val="24"/>
                <w:szCs w:val="24"/>
                <w:lang w:eastAsia="tr-TR"/>
              </w:rPr>
              <w:t xml:space="preserve">örtte </w:t>
            </w:r>
            <w:r w:rsidR="008C7225" w:rsidRPr="006C18A8">
              <w:rPr>
                <w:rFonts w:ascii="Times New Roman" w:eastAsia="Times New Roman" w:hAnsi="Times New Roman" w:cs="Times New Roman"/>
                <w:sz w:val="24"/>
                <w:szCs w:val="24"/>
                <w:lang w:eastAsia="tr-TR"/>
              </w:rPr>
              <w:t>b</w:t>
            </w:r>
            <w:r w:rsidR="00F76450" w:rsidRPr="006C18A8">
              <w:rPr>
                <w:rFonts w:ascii="Times New Roman" w:eastAsia="Times New Roman" w:hAnsi="Times New Roman" w:cs="Times New Roman"/>
                <w:sz w:val="24"/>
                <w:szCs w:val="24"/>
                <w:lang w:eastAsia="tr-TR"/>
              </w:rPr>
              <w:t>ir</w:t>
            </w:r>
            <w:r w:rsidR="008C7225" w:rsidRPr="006C18A8">
              <w:rPr>
                <w:rFonts w:ascii="Times New Roman" w:eastAsia="Times New Roman" w:hAnsi="Times New Roman" w:cs="Times New Roman"/>
                <w:sz w:val="24"/>
                <w:szCs w:val="24"/>
                <w:lang w:eastAsia="tr-TR"/>
              </w:rPr>
              <w:t>)’ünden</w:t>
            </w:r>
            <w:r w:rsidR="00F76450" w:rsidRPr="006C18A8">
              <w:rPr>
                <w:rFonts w:ascii="Times New Roman" w:eastAsia="Times New Roman" w:hAnsi="Times New Roman" w:cs="Times New Roman"/>
                <w:sz w:val="24"/>
                <w:szCs w:val="24"/>
                <w:lang w:eastAsia="tr-TR"/>
              </w:rPr>
              <w:t xml:space="preserve"> az ve bir aylık asgari ücret tutarından faz</w:t>
            </w:r>
            <w:r w:rsidR="00190B66" w:rsidRPr="006C18A8">
              <w:rPr>
                <w:rFonts w:ascii="Times New Roman" w:eastAsia="Times New Roman" w:hAnsi="Times New Roman" w:cs="Times New Roman"/>
                <w:sz w:val="24"/>
                <w:szCs w:val="24"/>
                <w:lang w:eastAsia="tr-TR"/>
              </w:rPr>
              <w:t>la olamaz. Kayıt ücreti ise yıllık aidat miktarının 1/6 (</w:t>
            </w:r>
            <w:r w:rsidR="0016391D" w:rsidRPr="006C18A8">
              <w:rPr>
                <w:rFonts w:ascii="Times New Roman" w:eastAsia="Times New Roman" w:hAnsi="Times New Roman" w:cs="Times New Roman"/>
                <w:sz w:val="24"/>
                <w:szCs w:val="24"/>
                <w:lang w:eastAsia="tr-TR"/>
              </w:rPr>
              <w:t>a</w:t>
            </w:r>
            <w:r w:rsidR="00190B66" w:rsidRPr="006C18A8">
              <w:rPr>
                <w:rFonts w:ascii="Times New Roman" w:eastAsia="Times New Roman" w:hAnsi="Times New Roman" w:cs="Times New Roman"/>
                <w:sz w:val="24"/>
                <w:szCs w:val="24"/>
                <w:lang w:eastAsia="tr-TR"/>
              </w:rPr>
              <w:t xml:space="preserve">ltıda </w:t>
            </w:r>
            <w:r w:rsidR="0016391D" w:rsidRPr="006C18A8">
              <w:rPr>
                <w:rFonts w:ascii="Times New Roman" w:eastAsia="Times New Roman" w:hAnsi="Times New Roman" w:cs="Times New Roman"/>
                <w:sz w:val="24"/>
                <w:szCs w:val="24"/>
                <w:lang w:eastAsia="tr-TR"/>
              </w:rPr>
              <w:t>b</w:t>
            </w:r>
            <w:r w:rsidR="00190B66" w:rsidRPr="006C18A8">
              <w:rPr>
                <w:rFonts w:ascii="Times New Roman" w:eastAsia="Times New Roman" w:hAnsi="Times New Roman" w:cs="Times New Roman"/>
                <w:sz w:val="24"/>
                <w:szCs w:val="24"/>
                <w:lang w:eastAsia="tr-TR"/>
              </w:rPr>
              <w:t>ir)</w:t>
            </w:r>
            <w:r w:rsidR="0016391D" w:rsidRPr="006C18A8">
              <w:rPr>
                <w:rFonts w:ascii="Times New Roman" w:eastAsia="Times New Roman" w:hAnsi="Times New Roman" w:cs="Times New Roman"/>
                <w:sz w:val="24"/>
                <w:szCs w:val="24"/>
                <w:lang w:eastAsia="tr-TR"/>
              </w:rPr>
              <w:t>’</w:t>
            </w:r>
            <w:proofErr w:type="spellStart"/>
            <w:r w:rsidR="0016391D" w:rsidRPr="006C18A8">
              <w:rPr>
                <w:rFonts w:ascii="Times New Roman" w:eastAsia="Times New Roman" w:hAnsi="Times New Roman" w:cs="Times New Roman"/>
                <w:sz w:val="24"/>
                <w:szCs w:val="24"/>
                <w:lang w:eastAsia="tr-TR"/>
              </w:rPr>
              <w:t>sı</w:t>
            </w:r>
            <w:proofErr w:type="spellEnd"/>
            <w:r w:rsidR="00190B66" w:rsidRPr="006C18A8">
              <w:rPr>
                <w:rFonts w:ascii="Times New Roman" w:eastAsia="Times New Roman" w:hAnsi="Times New Roman" w:cs="Times New Roman"/>
                <w:sz w:val="24"/>
                <w:szCs w:val="24"/>
                <w:lang w:eastAsia="tr-TR"/>
              </w:rPr>
              <w:t xml:space="preserve"> kadar olur ve bu miktar üyelerden sadece kayıt </w:t>
            </w:r>
            <w:r w:rsidR="0016391D" w:rsidRPr="006C18A8">
              <w:rPr>
                <w:rFonts w:ascii="Times New Roman" w:eastAsia="Times New Roman" w:hAnsi="Times New Roman" w:cs="Times New Roman"/>
                <w:sz w:val="24"/>
                <w:szCs w:val="24"/>
                <w:lang w:eastAsia="tr-TR"/>
              </w:rPr>
              <w:t>sırasında</w:t>
            </w:r>
            <w:r w:rsidR="00190B66" w:rsidRPr="006C18A8">
              <w:rPr>
                <w:rFonts w:ascii="Times New Roman" w:eastAsia="Times New Roman" w:hAnsi="Times New Roman" w:cs="Times New Roman"/>
                <w:sz w:val="24"/>
                <w:szCs w:val="24"/>
                <w:lang w:eastAsia="tr-TR"/>
              </w:rPr>
              <w:t xml:space="preserve"> alınır.</w:t>
            </w:r>
          </w:p>
        </w:tc>
      </w:tr>
      <w:tr w:rsidR="00190B66" w:rsidRPr="006C18A8" w:rsidTr="00BD316D">
        <w:tblPrEx>
          <w:tblLook w:val="01E0" w:firstRow="1" w:lastRow="1" w:firstColumn="1" w:lastColumn="1" w:noHBand="0" w:noVBand="0"/>
        </w:tblPrEx>
        <w:tc>
          <w:tcPr>
            <w:tcW w:w="1824" w:type="dxa"/>
            <w:gridSpan w:val="4"/>
          </w:tcPr>
          <w:p w:rsidR="00190B66" w:rsidRPr="006C18A8" w:rsidRDefault="00190B66" w:rsidP="00F362C1">
            <w:pPr>
              <w:spacing w:after="0" w:line="240" w:lineRule="auto"/>
              <w:jc w:val="both"/>
              <w:rPr>
                <w:rFonts w:ascii="Times New Roman" w:eastAsia="Times New Roman" w:hAnsi="Times New Roman" w:cs="Times New Roman"/>
                <w:sz w:val="24"/>
                <w:szCs w:val="24"/>
                <w:lang w:eastAsia="tr-TR"/>
              </w:rPr>
            </w:pPr>
          </w:p>
        </w:tc>
        <w:tc>
          <w:tcPr>
            <w:tcW w:w="586" w:type="dxa"/>
            <w:gridSpan w:val="6"/>
          </w:tcPr>
          <w:p w:rsidR="00190B66" w:rsidRPr="006C18A8" w:rsidRDefault="00190B66" w:rsidP="00F362C1">
            <w:pPr>
              <w:spacing w:after="0" w:line="240" w:lineRule="auto"/>
              <w:jc w:val="both"/>
              <w:rPr>
                <w:rFonts w:ascii="Times New Roman" w:eastAsia="Times New Roman" w:hAnsi="Times New Roman" w:cs="Times New Roman"/>
                <w:sz w:val="24"/>
                <w:szCs w:val="24"/>
                <w:lang w:eastAsia="tr-TR"/>
              </w:rPr>
            </w:pPr>
          </w:p>
        </w:tc>
        <w:tc>
          <w:tcPr>
            <w:tcW w:w="712" w:type="dxa"/>
            <w:gridSpan w:val="5"/>
          </w:tcPr>
          <w:p w:rsidR="00190B66" w:rsidRPr="006C18A8" w:rsidRDefault="006D08B1"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(10</w:t>
            </w:r>
            <w:r w:rsidR="00190B66" w:rsidRPr="006C18A8">
              <w:rPr>
                <w:rFonts w:ascii="Times New Roman" w:eastAsia="Times New Roman" w:hAnsi="Times New Roman" w:cs="Times New Roman"/>
                <w:sz w:val="24"/>
                <w:szCs w:val="24"/>
                <w:lang w:eastAsia="tr-TR"/>
              </w:rPr>
              <w:t>)</w:t>
            </w:r>
          </w:p>
        </w:tc>
        <w:tc>
          <w:tcPr>
            <w:tcW w:w="6518" w:type="dxa"/>
            <w:gridSpan w:val="10"/>
          </w:tcPr>
          <w:p w:rsidR="00190B66" w:rsidRPr="006C18A8" w:rsidRDefault="00EB17CD" w:rsidP="00190B66">
            <w:pPr>
              <w:spacing w:after="0" w:line="240" w:lineRule="auto"/>
              <w:jc w:val="both"/>
              <w:rPr>
                <w:rFonts w:ascii="Times New Roman" w:hAnsi="Times New Roman" w:cs="Times New Roman"/>
                <w:sz w:val="24"/>
                <w:szCs w:val="24"/>
              </w:rPr>
            </w:pPr>
            <w:r w:rsidRPr="006C18A8">
              <w:rPr>
                <w:rFonts w:ascii="Times New Roman" w:hAnsi="Times New Roman" w:cs="Times New Roman"/>
                <w:sz w:val="24"/>
                <w:szCs w:val="24"/>
              </w:rPr>
              <w:t>Bu Yasanın daha iyi uygula</w:t>
            </w:r>
            <w:r w:rsidR="0016391D" w:rsidRPr="006C18A8">
              <w:rPr>
                <w:rFonts w:ascii="Times New Roman" w:hAnsi="Times New Roman" w:cs="Times New Roman"/>
                <w:sz w:val="24"/>
                <w:szCs w:val="24"/>
              </w:rPr>
              <w:t>n</w:t>
            </w:r>
            <w:r w:rsidRPr="006C18A8">
              <w:rPr>
                <w:rFonts w:ascii="Times New Roman" w:hAnsi="Times New Roman" w:cs="Times New Roman"/>
                <w:sz w:val="24"/>
                <w:szCs w:val="24"/>
              </w:rPr>
              <w:t>masını sağlamak için Yönetim Kurulunca hazırlanacak tüzük veya yönetmelik taslaklarını, değiştirme hakkı saklı kalma</w:t>
            </w:r>
            <w:r w:rsidR="00AC18C3" w:rsidRPr="006C18A8">
              <w:rPr>
                <w:rFonts w:ascii="Times New Roman" w:hAnsi="Times New Roman" w:cs="Times New Roman"/>
                <w:sz w:val="24"/>
                <w:szCs w:val="24"/>
              </w:rPr>
              <w:t>k kaydıyla, görüşerek onaylamak,</w:t>
            </w:r>
          </w:p>
        </w:tc>
      </w:tr>
      <w:tr w:rsidR="00E74ED0" w:rsidRPr="006C18A8" w:rsidTr="00BD316D">
        <w:tblPrEx>
          <w:tblLook w:val="01E0" w:firstRow="1" w:lastRow="1" w:firstColumn="1" w:lastColumn="1" w:noHBand="0" w:noVBand="0"/>
        </w:tblPrEx>
        <w:tc>
          <w:tcPr>
            <w:tcW w:w="1824"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86" w:type="dxa"/>
            <w:gridSpan w:val="6"/>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712" w:type="dxa"/>
            <w:gridSpan w:val="5"/>
          </w:tcPr>
          <w:p w:rsidR="00E74ED0" w:rsidRPr="006C18A8" w:rsidRDefault="006D08B1"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(11</w:t>
            </w:r>
            <w:r w:rsidR="00E74ED0" w:rsidRPr="006C18A8">
              <w:rPr>
                <w:rFonts w:ascii="Times New Roman" w:eastAsia="Times New Roman" w:hAnsi="Times New Roman" w:cs="Times New Roman"/>
                <w:sz w:val="24"/>
                <w:szCs w:val="24"/>
                <w:lang w:eastAsia="tr-TR"/>
              </w:rPr>
              <w:t>)</w:t>
            </w:r>
          </w:p>
        </w:tc>
        <w:tc>
          <w:tcPr>
            <w:tcW w:w="6518" w:type="dxa"/>
            <w:gridSpan w:val="10"/>
          </w:tcPr>
          <w:p w:rsidR="00E74ED0" w:rsidRPr="006C18A8" w:rsidRDefault="00E74ED0" w:rsidP="00F362C1">
            <w:pPr>
              <w:spacing w:after="0" w:line="240" w:lineRule="auto"/>
              <w:jc w:val="both"/>
              <w:rPr>
                <w:rFonts w:ascii="Times New Roman" w:hAnsi="Times New Roman" w:cs="Times New Roman"/>
                <w:sz w:val="24"/>
                <w:szCs w:val="24"/>
              </w:rPr>
            </w:pPr>
            <w:r w:rsidRPr="006C18A8">
              <w:rPr>
                <w:rFonts w:ascii="Times New Roman" w:hAnsi="Times New Roman" w:cs="Times New Roman"/>
                <w:sz w:val="24"/>
                <w:szCs w:val="24"/>
              </w:rPr>
              <w:t>Birliğin taşınmaz mal satın almasını veya satmasını, Birliğin yıllık gelirini aşan miktarı borçlanmasını ve taşınmaz mallarını ipotek etmesini karara bağlamak ve bu konulard</w:t>
            </w:r>
            <w:r w:rsidR="00AC18C3" w:rsidRPr="006C18A8">
              <w:rPr>
                <w:rFonts w:ascii="Times New Roman" w:hAnsi="Times New Roman" w:cs="Times New Roman"/>
                <w:sz w:val="24"/>
                <w:szCs w:val="24"/>
              </w:rPr>
              <w:t xml:space="preserve">a Yönetim Kuruluna yetki </w:t>
            </w:r>
            <w:proofErr w:type="gramStart"/>
            <w:r w:rsidR="00AC18C3" w:rsidRPr="006C18A8">
              <w:rPr>
                <w:rFonts w:ascii="Times New Roman" w:hAnsi="Times New Roman" w:cs="Times New Roman"/>
                <w:sz w:val="24"/>
                <w:szCs w:val="24"/>
              </w:rPr>
              <w:t>vermek</w:t>
            </w:r>
            <w:r w:rsidR="000C4D71">
              <w:rPr>
                <w:rFonts w:ascii="Times New Roman" w:hAnsi="Times New Roman" w:cs="Times New Roman"/>
                <w:sz w:val="24"/>
                <w:szCs w:val="24"/>
              </w:rPr>
              <w:t>,</w:t>
            </w:r>
            <w:proofErr w:type="gramEnd"/>
            <w:r w:rsidR="00AC18C3" w:rsidRPr="006C18A8">
              <w:rPr>
                <w:rFonts w:ascii="Times New Roman" w:hAnsi="Times New Roman" w:cs="Times New Roman"/>
                <w:sz w:val="24"/>
                <w:szCs w:val="24"/>
              </w:rPr>
              <w:t xml:space="preserve"> ve</w:t>
            </w:r>
          </w:p>
        </w:tc>
      </w:tr>
      <w:tr w:rsidR="00EB17CD" w:rsidRPr="006C18A8" w:rsidTr="00BD316D">
        <w:tblPrEx>
          <w:tblLook w:val="01E0" w:firstRow="1" w:lastRow="1" w:firstColumn="1" w:lastColumn="1" w:noHBand="0" w:noVBand="0"/>
        </w:tblPrEx>
        <w:tc>
          <w:tcPr>
            <w:tcW w:w="1824" w:type="dxa"/>
            <w:gridSpan w:val="4"/>
          </w:tcPr>
          <w:p w:rsidR="00EB17CD" w:rsidRPr="006C18A8" w:rsidRDefault="00EB17CD" w:rsidP="00F362C1">
            <w:pPr>
              <w:spacing w:after="0" w:line="240" w:lineRule="auto"/>
              <w:jc w:val="both"/>
              <w:rPr>
                <w:rFonts w:ascii="Times New Roman" w:eastAsia="Times New Roman" w:hAnsi="Times New Roman" w:cs="Times New Roman"/>
                <w:sz w:val="24"/>
                <w:szCs w:val="24"/>
                <w:lang w:eastAsia="tr-TR"/>
              </w:rPr>
            </w:pPr>
          </w:p>
        </w:tc>
        <w:tc>
          <w:tcPr>
            <w:tcW w:w="586" w:type="dxa"/>
            <w:gridSpan w:val="6"/>
          </w:tcPr>
          <w:p w:rsidR="00EB17CD" w:rsidRPr="006C18A8" w:rsidRDefault="00EB17CD" w:rsidP="00F362C1">
            <w:pPr>
              <w:spacing w:after="0" w:line="240" w:lineRule="auto"/>
              <w:jc w:val="both"/>
              <w:rPr>
                <w:rFonts w:ascii="Times New Roman" w:eastAsia="Times New Roman" w:hAnsi="Times New Roman" w:cs="Times New Roman"/>
                <w:sz w:val="24"/>
                <w:szCs w:val="24"/>
                <w:lang w:eastAsia="tr-TR"/>
              </w:rPr>
            </w:pPr>
          </w:p>
        </w:tc>
        <w:tc>
          <w:tcPr>
            <w:tcW w:w="712" w:type="dxa"/>
            <w:gridSpan w:val="5"/>
          </w:tcPr>
          <w:p w:rsidR="00EB17CD" w:rsidRPr="006C18A8" w:rsidRDefault="006D08B1"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(12</w:t>
            </w:r>
            <w:r w:rsidR="00EB17CD" w:rsidRPr="006C18A8">
              <w:rPr>
                <w:rFonts w:ascii="Times New Roman" w:eastAsia="Times New Roman" w:hAnsi="Times New Roman" w:cs="Times New Roman"/>
                <w:sz w:val="24"/>
                <w:szCs w:val="24"/>
                <w:lang w:eastAsia="tr-TR"/>
              </w:rPr>
              <w:t>)</w:t>
            </w:r>
          </w:p>
        </w:tc>
        <w:tc>
          <w:tcPr>
            <w:tcW w:w="6518" w:type="dxa"/>
            <w:gridSpan w:val="10"/>
          </w:tcPr>
          <w:p w:rsidR="00EB17CD" w:rsidRPr="006C18A8" w:rsidRDefault="00EB17CD" w:rsidP="00F362C1">
            <w:pPr>
              <w:spacing w:after="0" w:line="240" w:lineRule="auto"/>
              <w:jc w:val="both"/>
              <w:rPr>
                <w:rFonts w:ascii="Times New Roman" w:hAnsi="Times New Roman" w:cs="Times New Roman"/>
                <w:sz w:val="24"/>
                <w:szCs w:val="24"/>
              </w:rPr>
            </w:pPr>
            <w:r w:rsidRPr="006C18A8">
              <w:rPr>
                <w:rFonts w:ascii="Times New Roman" w:hAnsi="Times New Roman" w:cs="Times New Roman"/>
                <w:sz w:val="24"/>
                <w:szCs w:val="24"/>
              </w:rPr>
              <w:t xml:space="preserve">Bu Yasa tahtında verilen diğer yetkileri kullanmak </w:t>
            </w:r>
            <w:r w:rsidR="0016391D" w:rsidRPr="006C18A8">
              <w:rPr>
                <w:rFonts w:ascii="Times New Roman" w:hAnsi="Times New Roman" w:cs="Times New Roman"/>
                <w:sz w:val="24"/>
                <w:szCs w:val="24"/>
              </w:rPr>
              <w:t>ve görevleri yerine getirmek</w:t>
            </w:r>
            <w:r w:rsidR="006D08B1" w:rsidRPr="006C18A8">
              <w:rPr>
                <w:rFonts w:ascii="Times New Roman" w:hAnsi="Times New Roman" w:cs="Times New Roman"/>
                <w:sz w:val="24"/>
                <w:szCs w:val="24"/>
              </w:rPr>
              <w:t>.</w:t>
            </w:r>
          </w:p>
        </w:tc>
      </w:tr>
      <w:tr w:rsidR="00E74ED0" w:rsidRPr="006C18A8" w:rsidTr="00BD316D">
        <w:tblPrEx>
          <w:tblLook w:val="01E0" w:firstRow="1" w:lastRow="1" w:firstColumn="1" w:lastColumn="1" w:noHBand="0" w:noVBand="0"/>
        </w:tblPrEx>
        <w:tc>
          <w:tcPr>
            <w:tcW w:w="1824"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7248" w:type="dxa"/>
            <w:gridSpan w:val="16"/>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r>
      <w:tr w:rsidR="00E74ED0" w:rsidRPr="006C18A8" w:rsidTr="00BD316D">
        <w:tblPrEx>
          <w:tblLook w:val="01E0" w:firstRow="1" w:lastRow="1" w:firstColumn="1" w:lastColumn="1" w:noHBand="0" w:noVBand="0"/>
        </w:tblPrEx>
        <w:tc>
          <w:tcPr>
            <w:tcW w:w="1824" w:type="dxa"/>
            <w:gridSpan w:val="4"/>
          </w:tcPr>
          <w:p w:rsidR="00E74ED0" w:rsidRPr="006C18A8" w:rsidRDefault="0016391D" w:rsidP="00F362C1">
            <w:pPr>
              <w:spacing w:after="0" w:line="240" w:lineRule="auto"/>
              <w:jc w:val="both"/>
              <w:rPr>
                <w:rFonts w:ascii="Times New Roman" w:eastAsia="Times New Roman" w:hAnsi="Times New Roman" w:cs="Times New Roman"/>
                <w:sz w:val="24"/>
                <w:szCs w:val="24"/>
                <w:lang w:eastAsia="tr-TR"/>
              </w:rPr>
            </w:pPr>
            <w:r w:rsidRPr="006C18A8">
              <w:br w:type="page"/>
            </w:r>
            <w:r w:rsidR="00E74ED0" w:rsidRPr="006C18A8">
              <w:rPr>
                <w:rFonts w:ascii="Times New Roman" w:eastAsia="Times New Roman" w:hAnsi="Times New Roman" w:cs="Times New Roman"/>
                <w:sz w:val="24"/>
                <w:szCs w:val="24"/>
                <w:lang w:eastAsia="tr-TR"/>
              </w:rPr>
              <w:t xml:space="preserve">Genel Kurulun </w:t>
            </w:r>
          </w:p>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Olağan</w:t>
            </w: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15.</w:t>
            </w:r>
          </w:p>
        </w:tc>
        <w:tc>
          <w:tcPr>
            <w:tcW w:w="566"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(1)</w:t>
            </w:r>
          </w:p>
        </w:tc>
        <w:tc>
          <w:tcPr>
            <w:tcW w:w="6682" w:type="dxa"/>
            <w:gridSpan w:val="12"/>
          </w:tcPr>
          <w:p w:rsidR="00E74ED0" w:rsidRPr="006C18A8" w:rsidRDefault="0028454E" w:rsidP="00F362C1">
            <w:pPr>
              <w:spacing w:after="0" w:line="240" w:lineRule="auto"/>
              <w:jc w:val="both"/>
              <w:rPr>
                <w:rFonts w:ascii="Times New Roman" w:hAnsi="Times New Roman" w:cs="Times New Roman"/>
                <w:sz w:val="24"/>
                <w:szCs w:val="24"/>
              </w:rPr>
            </w:pPr>
            <w:r w:rsidRPr="006C18A8">
              <w:rPr>
                <w:rFonts w:ascii="Times New Roman" w:hAnsi="Times New Roman" w:cs="Times New Roman"/>
                <w:sz w:val="24"/>
                <w:szCs w:val="24"/>
              </w:rPr>
              <w:t xml:space="preserve">Olağan </w:t>
            </w:r>
            <w:r w:rsidR="002D476B" w:rsidRPr="006C18A8">
              <w:rPr>
                <w:rFonts w:ascii="Times New Roman" w:hAnsi="Times New Roman" w:cs="Times New Roman"/>
                <w:sz w:val="24"/>
                <w:szCs w:val="24"/>
              </w:rPr>
              <w:t>Genel Kurul</w:t>
            </w:r>
            <w:r w:rsidR="00E74ED0" w:rsidRPr="006C18A8">
              <w:rPr>
                <w:rFonts w:ascii="Times New Roman" w:hAnsi="Times New Roman" w:cs="Times New Roman"/>
                <w:sz w:val="24"/>
                <w:szCs w:val="24"/>
              </w:rPr>
              <w:t>, her iki yılda bir Ekim ayının ikinci yarısında toplanır.</w:t>
            </w:r>
          </w:p>
        </w:tc>
      </w:tr>
      <w:tr w:rsidR="00E74ED0" w:rsidRPr="006C18A8" w:rsidTr="00BD316D">
        <w:tblPrEx>
          <w:tblLook w:val="01E0" w:firstRow="1" w:lastRow="1" w:firstColumn="1" w:lastColumn="1" w:noHBand="0" w:noVBand="0"/>
        </w:tblPrEx>
        <w:tc>
          <w:tcPr>
            <w:tcW w:w="1824" w:type="dxa"/>
            <w:gridSpan w:val="4"/>
          </w:tcPr>
          <w:p w:rsidR="00E74ED0" w:rsidRPr="006C18A8" w:rsidRDefault="00E74ED0" w:rsidP="00476D8A">
            <w:pPr>
              <w:spacing w:after="0" w:line="240" w:lineRule="auto"/>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Toplantısı</w:t>
            </w:r>
            <w:r w:rsidR="00476D8A" w:rsidRPr="006C18A8">
              <w:rPr>
                <w:rFonts w:ascii="Times New Roman" w:eastAsia="Times New Roman" w:hAnsi="Times New Roman" w:cs="Times New Roman"/>
                <w:sz w:val="24"/>
                <w:szCs w:val="24"/>
                <w:lang w:eastAsia="tr-TR"/>
              </w:rPr>
              <w:t>, Toplantı ve Karar</w:t>
            </w:r>
          </w:p>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Yeter Sayısı</w:t>
            </w: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(2)</w:t>
            </w:r>
          </w:p>
        </w:tc>
        <w:tc>
          <w:tcPr>
            <w:tcW w:w="6682" w:type="dxa"/>
            <w:gridSpan w:val="12"/>
          </w:tcPr>
          <w:p w:rsidR="00E74ED0" w:rsidRPr="006C18A8" w:rsidRDefault="00992BB7" w:rsidP="005F285D">
            <w:pPr>
              <w:spacing w:after="0" w:line="240" w:lineRule="auto"/>
              <w:jc w:val="both"/>
              <w:rPr>
                <w:rFonts w:ascii="Times New Roman" w:hAnsi="Times New Roman" w:cs="Times New Roman"/>
                <w:sz w:val="24"/>
                <w:szCs w:val="24"/>
              </w:rPr>
            </w:pPr>
            <w:r w:rsidRPr="006C18A8">
              <w:rPr>
                <w:rFonts w:ascii="Times New Roman" w:hAnsi="Times New Roman" w:cs="Times New Roman"/>
                <w:sz w:val="24"/>
                <w:szCs w:val="24"/>
              </w:rPr>
              <w:t>Genel Kurulun</w:t>
            </w:r>
            <w:r w:rsidR="00E74ED0" w:rsidRPr="006C18A8">
              <w:rPr>
                <w:rFonts w:ascii="Times New Roman" w:hAnsi="Times New Roman" w:cs="Times New Roman"/>
                <w:sz w:val="24"/>
                <w:szCs w:val="24"/>
              </w:rPr>
              <w:t xml:space="preserve"> toplantı yeter sayısı, devamlı üye tamsayısının salt çoğunluğu, karar yeter sayısı ise, toplantıya katılan devamlı ü</w:t>
            </w:r>
            <w:r w:rsidR="002D476B" w:rsidRPr="006C18A8">
              <w:rPr>
                <w:rFonts w:ascii="Times New Roman" w:hAnsi="Times New Roman" w:cs="Times New Roman"/>
                <w:sz w:val="24"/>
                <w:szCs w:val="24"/>
              </w:rPr>
              <w:t xml:space="preserve">yelerin salt çoğunluğudur. </w:t>
            </w:r>
            <w:r w:rsidR="000C4D71">
              <w:rPr>
                <w:rFonts w:ascii="Times New Roman" w:hAnsi="Times New Roman" w:cs="Times New Roman"/>
                <w:sz w:val="24"/>
                <w:szCs w:val="24"/>
              </w:rPr>
              <w:t>Genel Kurulda yapılacak oylamalar</w:t>
            </w:r>
            <w:r w:rsidR="005F285D">
              <w:rPr>
                <w:rFonts w:ascii="Times New Roman" w:hAnsi="Times New Roman" w:cs="Times New Roman"/>
                <w:sz w:val="24"/>
                <w:szCs w:val="24"/>
              </w:rPr>
              <w:t xml:space="preserve"> gizli oy</w:t>
            </w:r>
            <w:r w:rsidR="00BD2A02">
              <w:rPr>
                <w:rFonts w:ascii="Times New Roman" w:hAnsi="Times New Roman" w:cs="Times New Roman"/>
                <w:sz w:val="24"/>
                <w:szCs w:val="24"/>
              </w:rPr>
              <w:t>,</w:t>
            </w:r>
            <w:r w:rsidR="005F285D">
              <w:rPr>
                <w:rFonts w:ascii="Times New Roman" w:hAnsi="Times New Roman" w:cs="Times New Roman"/>
                <w:sz w:val="24"/>
                <w:szCs w:val="24"/>
              </w:rPr>
              <w:t xml:space="preserve"> açık</w:t>
            </w:r>
            <w:r w:rsidR="00E74ED0" w:rsidRPr="006C18A8">
              <w:rPr>
                <w:rFonts w:ascii="Times New Roman" w:hAnsi="Times New Roman" w:cs="Times New Roman"/>
                <w:sz w:val="24"/>
                <w:szCs w:val="24"/>
              </w:rPr>
              <w:t xml:space="preserve"> sayı</w:t>
            </w:r>
            <w:r w:rsidR="002D476B" w:rsidRPr="006C18A8">
              <w:rPr>
                <w:rFonts w:ascii="Times New Roman" w:hAnsi="Times New Roman" w:cs="Times New Roman"/>
                <w:sz w:val="24"/>
                <w:szCs w:val="24"/>
              </w:rPr>
              <w:t>m</w:t>
            </w:r>
            <w:r w:rsidR="00E74ED0" w:rsidRPr="006C18A8">
              <w:rPr>
                <w:rFonts w:ascii="Times New Roman" w:hAnsi="Times New Roman" w:cs="Times New Roman"/>
                <w:sz w:val="24"/>
                <w:szCs w:val="24"/>
              </w:rPr>
              <w:t xml:space="preserve"> ve döküm</w:t>
            </w:r>
            <w:r w:rsidR="005F285D">
              <w:rPr>
                <w:rFonts w:ascii="Times New Roman" w:hAnsi="Times New Roman" w:cs="Times New Roman"/>
                <w:sz w:val="24"/>
                <w:szCs w:val="24"/>
              </w:rPr>
              <w:t xml:space="preserve"> esasına göre</w:t>
            </w:r>
            <w:r w:rsidR="00E74ED0" w:rsidRPr="006C18A8">
              <w:rPr>
                <w:rFonts w:ascii="Times New Roman" w:hAnsi="Times New Roman" w:cs="Times New Roman"/>
                <w:sz w:val="24"/>
                <w:szCs w:val="24"/>
              </w:rPr>
              <w:t xml:space="preserve"> yapılır.</w:t>
            </w:r>
          </w:p>
        </w:tc>
      </w:tr>
      <w:tr w:rsidR="00E74ED0" w:rsidRPr="006C18A8" w:rsidTr="00BD316D">
        <w:tblPrEx>
          <w:tblLook w:val="01E0" w:firstRow="1" w:lastRow="1" w:firstColumn="1" w:lastColumn="1" w:noHBand="0" w:noVBand="0"/>
        </w:tblPrEx>
        <w:tc>
          <w:tcPr>
            <w:tcW w:w="1824"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(3)</w:t>
            </w:r>
          </w:p>
        </w:tc>
        <w:tc>
          <w:tcPr>
            <w:tcW w:w="6682" w:type="dxa"/>
            <w:gridSpan w:val="12"/>
          </w:tcPr>
          <w:p w:rsidR="00603966" w:rsidRPr="006C18A8" w:rsidRDefault="00476D8A" w:rsidP="00A944F0">
            <w:pPr>
              <w:spacing w:after="0" w:line="240" w:lineRule="auto"/>
              <w:jc w:val="both"/>
              <w:rPr>
                <w:rFonts w:ascii="Times New Roman" w:hAnsi="Times New Roman" w:cs="Times New Roman"/>
                <w:sz w:val="24"/>
                <w:szCs w:val="24"/>
              </w:rPr>
            </w:pPr>
            <w:r w:rsidRPr="006C18A8">
              <w:rPr>
                <w:rFonts w:ascii="Times New Roman" w:hAnsi="Times New Roman" w:cs="Times New Roman"/>
                <w:sz w:val="24"/>
                <w:szCs w:val="24"/>
              </w:rPr>
              <w:t xml:space="preserve">Olağan </w:t>
            </w:r>
            <w:r w:rsidR="00992BB7" w:rsidRPr="006C18A8">
              <w:rPr>
                <w:rFonts w:ascii="Times New Roman" w:hAnsi="Times New Roman" w:cs="Times New Roman"/>
                <w:sz w:val="24"/>
                <w:szCs w:val="24"/>
              </w:rPr>
              <w:t>Genel Kurul</w:t>
            </w:r>
            <w:r w:rsidR="00E74ED0" w:rsidRPr="006C18A8">
              <w:rPr>
                <w:rFonts w:ascii="Times New Roman" w:hAnsi="Times New Roman" w:cs="Times New Roman"/>
                <w:sz w:val="24"/>
                <w:szCs w:val="24"/>
              </w:rPr>
              <w:t xml:space="preserve"> toplantısında</w:t>
            </w:r>
            <w:r w:rsidR="00992BB7" w:rsidRPr="006C18A8">
              <w:rPr>
                <w:rFonts w:ascii="Times New Roman" w:hAnsi="Times New Roman" w:cs="Times New Roman"/>
                <w:sz w:val="24"/>
                <w:szCs w:val="24"/>
              </w:rPr>
              <w:t>,</w:t>
            </w:r>
            <w:r w:rsidR="00E74ED0" w:rsidRPr="006C18A8">
              <w:rPr>
                <w:rFonts w:ascii="Times New Roman" w:hAnsi="Times New Roman" w:cs="Times New Roman"/>
                <w:sz w:val="24"/>
                <w:szCs w:val="24"/>
              </w:rPr>
              <w:t xml:space="preserve"> yukarıdaki (2)’</w:t>
            </w:r>
            <w:proofErr w:type="spellStart"/>
            <w:r w:rsidR="00E74ED0" w:rsidRPr="006C18A8">
              <w:rPr>
                <w:rFonts w:ascii="Times New Roman" w:hAnsi="Times New Roman" w:cs="Times New Roman"/>
                <w:sz w:val="24"/>
                <w:szCs w:val="24"/>
              </w:rPr>
              <w:t>nci</w:t>
            </w:r>
            <w:proofErr w:type="spellEnd"/>
            <w:r w:rsidR="00E74ED0" w:rsidRPr="006C18A8">
              <w:rPr>
                <w:rFonts w:ascii="Times New Roman" w:hAnsi="Times New Roman" w:cs="Times New Roman"/>
                <w:sz w:val="24"/>
                <w:szCs w:val="24"/>
              </w:rPr>
              <w:t xml:space="preserve"> fıkrada belirtilen toplantı yeter sayısı sağlanamadığı takdirde, toplantı yarım saat sonraya ertelenir.  Bu süre sonunda toplantı yeter sayısının bulunup bulunmadığına bakılmaksızın, en az </w:t>
            </w:r>
            <w:r w:rsidR="007614C0" w:rsidRPr="006C18A8">
              <w:rPr>
                <w:rFonts w:ascii="Times New Roman" w:hAnsi="Times New Roman" w:cs="Times New Roman"/>
                <w:sz w:val="24"/>
                <w:szCs w:val="24"/>
              </w:rPr>
              <w:t>1/5 (</w:t>
            </w:r>
            <w:r w:rsidR="00E74ED0" w:rsidRPr="006C18A8">
              <w:rPr>
                <w:rFonts w:ascii="Times New Roman" w:hAnsi="Times New Roman" w:cs="Times New Roman"/>
                <w:sz w:val="24"/>
                <w:szCs w:val="24"/>
              </w:rPr>
              <w:t>beşte</w:t>
            </w:r>
            <w:r w:rsidRPr="006C18A8">
              <w:rPr>
                <w:rFonts w:ascii="Times New Roman" w:hAnsi="Times New Roman" w:cs="Times New Roman"/>
                <w:sz w:val="24"/>
                <w:szCs w:val="24"/>
              </w:rPr>
              <w:t xml:space="preserve"> </w:t>
            </w:r>
            <w:r w:rsidRPr="006C18A8">
              <w:rPr>
                <w:rFonts w:ascii="Times New Roman" w:hAnsi="Times New Roman" w:cs="Times New Roman"/>
                <w:sz w:val="24"/>
                <w:szCs w:val="24"/>
              </w:rPr>
              <w:lastRenderedPageBreak/>
              <w:t>bir</w:t>
            </w:r>
            <w:r w:rsidR="007614C0" w:rsidRPr="006C18A8">
              <w:rPr>
                <w:rFonts w:ascii="Times New Roman" w:hAnsi="Times New Roman" w:cs="Times New Roman"/>
                <w:sz w:val="24"/>
                <w:szCs w:val="24"/>
              </w:rPr>
              <w:t>)</w:t>
            </w:r>
            <w:r w:rsidRPr="006C18A8">
              <w:rPr>
                <w:rFonts w:ascii="Times New Roman" w:hAnsi="Times New Roman" w:cs="Times New Roman"/>
                <w:sz w:val="24"/>
                <w:szCs w:val="24"/>
              </w:rPr>
              <w:t xml:space="preserve"> üyenin katılması ile Olağan Genel Kurul toplanır.</w:t>
            </w:r>
            <w:r w:rsidR="00E74ED0" w:rsidRPr="006C18A8">
              <w:rPr>
                <w:rFonts w:ascii="Times New Roman" w:hAnsi="Times New Roman" w:cs="Times New Roman"/>
                <w:sz w:val="24"/>
                <w:szCs w:val="24"/>
              </w:rPr>
              <w:t xml:space="preserve">  Bu sayıya da ulaşılamadığı takdirde, </w:t>
            </w:r>
            <w:r w:rsidR="007614C0" w:rsidRPr="006C18A8">
              <w:rPr>
                <w:rFonts w:ascii="Times New Roman" w:hAnsi="Times New Roman" w:cs="Times New Roman"/>
                <w:sz w:val="24"/>
                <w:szCs w:val="24"/>
              </w:rPr>
              <w:t xml:space="preserve">toplantı </w:t>
            </w:r>
            <w:r w:rsidR="00E74ED0" w:rsidRPr="006C18A8">
              <w:rPr>
                <w:rFonts w:ascii="Times New Roman" w:hAnsi="Times New Roman" w:cs="Times New Roman"/>
                <w:sz w:val="24"/>
                <w:szCs w:val="24"/>
              </w:rPr>
              <w:t>aynı gün, aynı saat ve aynı yerde yap</w:t>
            </w:r>
            <w:r w:rsidRPr="006C18A8">
              <w:rPr>
                <w:rFonts w:ascii="Times New Roman" w:hAnsi="Times New Roman" w:cs="Times New Roman"/>
                <w:sz w:val="24"/>
                <w:szCs w:val="24"/>
              </w:rPr>
              <w:t xml:space="preserve">ılmak üzere </w:t>
            </w:r>
            <w:r w:rsidR="00E74ED0" w:rsidRPr="006C18A8">
              <w:rPr>
                <w:rFonts w:ascii="Times New Roman" w:hAnsi="Times New Roman" w:cs="Times New Roman"/>
                <w:sz w:val="24"/>
                <w:szCs w:val="24"/>
              </w:rPr>
              <w:t>bir hafta sonraya ertelenir</w:t>
            </w:r>
            <w:r w:rsidR="007614C0" w:rsidRPr="006C18A8">
              <w:rPr>
                <w:rFonts w:ascii="Times New Roman" w:hAnsi="Times New Roman" w:cs="Times New Roman"/>
                <w:sz w:val="24"/>
                <w:szCs w:val="24"/>
              </w:rPr>
              <w:t>. Ertelenen toplantı, nisap aranmaksızın hazır bulunan üyelerle yapılır.</w:t>
            </w:r>
            <w:r w:rsidR="00E74ED0" w:rsidRPr="006C18A8">
              <w:rPr>
                <w:rFonts w:ascii="Times New Roman" w:hAnsi="Times New Roman" w:cs="Times New Roman"/>
                <w:sz w:val="24"/>
                <w:szCs w:val="24"/>
              </w:rPr>
              <w:t xml:space="preserve"> Geçici </w:t>
            </w:r>
            <w:r w:rsidRPr="006C18A8">
              <w:rPr>
                <w:rFonts w:ascii="Times New Roman" w:hAnsi="Times New Roman" w:cs="Times New Roman"/>
                <w:sz w:val="24"/>
                <w:szCs w:val="24"/>
              </w:rPr>
              <w:t xml:space="preserve">üye </w:t>
            </w:r>
            <w:r w:rsidR="00E74ED0" w:rsidRPr="006C18A8">
              <w:rPr>
                <w:rFonts w:ascii="Times New Roman" w:hAnsi="Times New Roman" w:cs="Times New Roman"/>
                <w:sz w:val="24"/>
                <w:szCs w:val="24"/>
              </w:rPr>
              <w:t>ve şeref üyeleri</w:t>
            </w:r>
            <w:r w:rsidRPr="006C18A8">
              <w:rPr>
                <w:rFonts w:ascii="Times New Roman" w:hAnsi="Times New Roman" w:cs="Times New Roman"/>
                <w:sz w:val="24"/>
                <w:szCs w:val="24"/>
              </w:rPr>
              <w:t>,</w:t>
            </w:r>
            <w:r w:rsidR="00E74ED0" w:rsidRPr="006C18A8">
              <w:rPr>
                <w:rFonts w:ascii="Times New Roman" w:hAnsi="Times New Roman" w:cs="Times New Roman"/>
                <w:sz w:val="24"/>
                <w:szCs w:val="24"/>
              </w:rPr>
              <w:t xml:space="preserve"> toplantı yetersayısı</w:t>
            </w:r>
            <w:r w:rsidR="005F285D">
              <w:rPr>
                <w:rFonts w:ascii="Times New Roman" w:hAnsi="Times New Roman" w:cs="Times New Roman"/>
                <w:sz w:val="24"/>
                <w:szCs w:val="24"/>
              </w:rPr>
              <w:t xml:space="preserve"> bakımından dikkate alınmazlar.</w:t>
            </w:r>
          </w:p>
        </w:tc>
      </w:tr>
      <w:tr w:rsidR="00E74ED0" w:rsidRPr="006C18A8" w:rsidTr="00BD316D">
        <w:tblPrEx>
          <w:tblLook w:val="01E0" w:firstRow="1" w:lastRow="1" w:firstColumn="1" w:lastColumn="1" w:noHBand="0" w:noVBand="0"/>
        </w:tblPrEx>
        <w:tc>
          <w:tcPr>
            <w:tcW w:w="1824"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(4)</w:t>
            </w:r>
          </w:p>
        </w:tc>
        <w:tc>
          <w:tcPr>
            <w:tcW w:w="6682" w:type="dxa"/>
            <w:gridSpan w:val="12"/>
          </w:tcPr>
          <w:p w:rsidR="00E74ED0" w:rsidRPr="006C18A8" w:rsidRDefault="00476D8A" w:rsidP="006573FD">
            <w:pPr>
              <w:spacing w:after="0" w:line="240" w:lineRule="auto"/>
              <w:jc w:val="both"/>
              <w:rPr>
                <w:rFonts w:ascii="Times New Roman" w:hAnsi="Times New Roman" w:cs="Times New Roman"/>
                <w:sz w:val="24"/>
                <w:szCs w:val="24"/>
              </w:rPr>
            </w:pPr>
            <w:r w:rsidRPr="006C18A8">
              <w:rPr>
                <w:rFonts w:ascii="Times New Roman" w:hAnsi="Times New Roman" w:cs="Times New Roman"/>
                <w:sz w:val="24"/>
                <w:szCs w:val="24"/>
              </w:rPr>
              <w:t xml:space="preserve">Yönetim Kurulu, Olağan </w:t>
            </w:r>
            <w:r w:rsidR="00992BB7" w:rsidRPr="006C18A8">
              <w:rPr>
                <w:rFonts w:ascii="Times New Roman" w:hAnsi="Times New Roman" w:cs="Times New Roman"/>
                <w:sz w:val="24"/>
                <w:szCs w:val="24"/>
              </w:rPr>
              <w:t>Genel Kurul</w:t>
            </w:r>
            <w:r w:rsidR="006573FD" w:rsidRPr="006C18A8">
              <w:rPr>
                <w:rFonts w:ascii="Times New Roman" w:hAnsi="Times New Roman" w:cs="Times New Roman"/>
                <w:sz w:val="24"/>
                <w:szCs w:val="24"/>
              </w:rPr>
              <w:t xml:space="preserve"> toplantılarının </w:t>
            </w:r>
            <w:r w:rsidR="00B53D2E" w:rsidRPr="006C18A8">
              <w:rPr>
                <w:rFonts w:ascii="Times New Roman" w:hAnsi="Times New Roman" w:cs="Times New Roman"/>
                <w:sz w:val="24"/>
                <w:szCs w:val="24"/>
              </w:rPr>
              <w:t>gün</w:t>
            </w:r>
            <w:r w:rsidR="0061123D" w:rsidRPr="006C18A8">
              <w:rPr>
                <w:rFonts w:ascii="Times New Roman" w:hAnsi="Times New Roman" w:cs="Times New Roman"/>
                <w:sz w:val="24"/>
                <w:szCs w:val="24"/>
              </w:rPr>
              <w:t>ünü</w:t>
            </w:r>
            <w:r w:rsidR="00B53D2E" w:rsidRPr="006C18A8">
              <w:rPr>
                <w:rFonts w:ascii="Times New Roman" w:hAnsi="Times New Roman" w:cs="Times New Roman"/>
                <w:sz w:val="24"/>
                <w:szCs w:val="24"/>
              </w:rPr>
              <w:t>, saat</w:t>
            </w:r>
            <w:r w:rsidR="0061123D" w:rsidRPr="006C18A8">
              <w:rPr>
                <w:rFonts w:ascii="Times New Roman" w:hAnsi="Times New Roman" w:cs="Times New Roman"/>
                <w:sz w:val="24"/>
                <w:szCs w:val="24"/>
              </w:rPr>
              <w:t>ini</w:t>
            </w:r>
            <w:r w:rsidR="00B53D2E" w:rsidRPr="006C18A8">
              <w:rPr>
                <w:rFonts w:ascii="Times New Roman" w:hAnsi="Times New Roman" w:cs="Times New Roman"/>
                <w:sz w:val="24"/>
                <w:szCs w:val="24"/>
              </w:rPr>
              <w:t>,</w:t>
            </w:r>
            <w:r w:rsidR="006573FD" w:rsidRPr="006C18A8">
              <w:rPr>
                <w:rFonts w:ascii="Times New Roman" w:hAnsi="Times New Roman" w:cs="Times New Roman"/>
                <w:sz w:val="24"/>
                <w:szCs w:val="24"/>
              </w:rPr>
              <w:t xml:space="preserve"> yerini </w:t>
            </w:r>
            <w:r w:rsidR="0061123D" w:rsidRPr="006C18A8">
              <w:rPr>
                <w:rFonts w:ascii="Times New Roman" w:hAnsi="Times New Roman" w:cs="Times New Roman"/>
                <w:sz w:val="24"/>
                <w:szCs w:val="24"/>
              </w:rPr>
              <w:t xml:space="preserve">ve gündemini </w:t>
            </w:r>
            <w:r w:rsidR="006573FD" w:rsidRPr="006C18A8">
              <w:rPr>
                <w:rFonts w:ascii="Times New Roman" w:hAnsi="Times New Roman" w:cs="Times New Roman"/>
                <w:sz w:val="24"/>
                <w:szCs w:val="24"/>
              </w:rPr>
              <w:t>toplantı tarihinden en az iki hafta önce</w:t>
            </w:r>
            <w:r w:rsidR="007614C0" w:rsidRPr="006C18A8">
              <w:rPr>
                <w:rFonts w:ascii="Times New Roman" w:hAnsi="Times New Roman" w:cs="Times New Roman"/>
                <w:sz w:val="24"/>
                <w:szCs w:val="24"/>
              </w:rPr>
              <w:t xml:space="preserve"> </w:t>
            </w:r>
            <w:r w:rsidR="00E74ED0" w:rsidRPr="006C18A8">
              <w:rPr>
                <w:rFonts w:ascii="Times New Roman" w:eastAsia="Times New Roman" w:hAnsi="Times New Roman" w:cs="Times New Roman"/>
                <w:sz w:val="24"/>
                <w:szCs w:val="24"/>
                <w:lang w:eastAsia="tr-TR"/>
              </w:rPr>
              <w:t xml:space="preserve">üyelere yazılı çağrı </w:t>
            </w:r>
            <w:proofErr w:type="gramStart"/>
            <w:r w:rsidR="00E74ED0" w:rsidRPr="006C18A8">
              <w:rPr>
                <w:rFonts w:ascii="Times New Roman" w:eastAsia="Times New Roman" w:hAnsi="Times New Roman" w:cs="Times New Roman"/>
                <w:sz w:val="24"/>
                <w:szCs w:val="24"/>
                <w:lang w:eastAsia="tr-TR"/>
              </w:rPr>
              <w:t>(</w:t>
            </w:r>
            <w:proofErr w:type="gramEnd"/>
            <w:r w:rsidR="00E74ED0" w:rsidRPr="006C18A8">
              <w:rPr>
                <w:rFonts w:ascii="Times New Roman" w:eastAsia="Times New Roman" w:hAnsi="Times New Roman" w:cs="Times New Roman"/>
                <w:sz w:val="24"/>
                <w:szCs w:val="24"/>
                <w:lang w:eastAsia="tr-TR"/>
              </w:rPr>
              <w:t>posta ve/ veya elektronik posta ve/veya kısa mesaj (</w:t>
            </w:r>
            <w:proofErr w:type="spellStart"/>
            <w:r w:rsidR="00E74ED0" w:rsidRPr="006C18A8">
              <w:rPr>
                <w:rFonts w:ascii="Times New Roman" w:eastAsia="Times New Roman" w:hAnsi="Times New Roman" w:cs="Times New Roman"/>
                <w:sz w:val="24"/>
                <w:szCs w:val="24"/>
                <w:lang w:eastAsia="tr-TR"/>
              </w:rPr>
              <w:t>sms</w:t>
            </w:r>
            <w:proofErr w:type="spellEnd"/>
            <w:r w:rsidR="00E74ED0" w:rsidRPr="006C18A8">
              <w:rPr>
                <w:rFonts w:ascii="Times New Roman" w:eastAsia="Times New Roman" w:hAnsi="Times New Roman" w:cs="Times New Roman"/>
                <w:sz w:val="24"/>
                <w:szCs w:val="24"/>
                <w:lang w:eastAsia="tr-TR"/>
              </w:rPr>
              <w:t xml:space="preserve">) olarak bildirir; ayrıca bir yerel gazetede </w:t>
            </w:r>
            <w:r w:rsidR="00B53D2E" w:rsidRPr="006C18A8">
              <w:rPr>
                <w:rFonts w:ascii="Times New Roman" w:eastAsia="Times New Roman" w:hAnsi="Times New Roman" w:cs="Times New Roman"/>
                <w:sz w:val="24"/>
                <w:szCs w:val="24"/>
                <w:lang w:eastAsia="tr-TR"/>
              </w:rPr>
              <w:t xml:space="preserve">iki gün süre ile </w:t>
            </w:r>
            <w:r w:rsidR="00E74ED0" w:rsidRPr="006C18A8">
              <w:rPr>
                <w:rFonts w:ascii="Times New Roman" w:eastAsia="Times New Roman" w:hAnsi="Times New Roman" w:cs="Times New Roman"/>
                <w:sz w:val="24"/>
                <w:szCs w:val="24"/>
                <w:lang w:eastAsia="tr-TR"/>
              </w:rPr>
              <w:t>i</w:t>
            </w:r>
            <w:r w:rsidR="006573FD" w:rsidRPr="006C18A8">
              <w:rPr>
                <w:rFonts w:ascii="Times New Roman" w:eastAsia="Times New Roman" w:hAnsi="Times New Roman" w:cs="Times New Roman"/>
                <w:sz w:val="24"/>
                <w:szCs w:val="24"/>
                <w:lang w:eastAsia="tr-TR"/>
              </w:rPr>
              <w:t>lan edilmek suretiyle duyurur.</w:t>
            </w:r>
          </w:p>
        </w:tc>
      </w:tr>
      <w:tr w:rsidR="00E74ED0" w:rsidRPr="006C18A8" w:rsidTr="00BD316D">
        <w:tblPrEx>
          <w:tblLook w:val="01E0" w:firstRow="1" w:lastRow="1" w:firstColumn="1" w:lastColumn="1" w:noHBand="0" w:noVBand="0"/>
        </w:tblPrEx>
        <w:tc>
          <w:tcPr>
            <w:tcW w:w="1824"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(5)</w:t>
            </w:r>
          </w:p>
        </w:tc>
        <w:tc>
          <w:tcPr>
            <w:tcW w:w="6682" w:type="dxa"/>
            <w:gridSpan w:val="12"/>
          </w:tcPr>
          <w:p w:rsidR="00E74ED0" w:rsidRPr="006C18A8" w:rsidRDefault="0061123D" w:rsidP="00F362C1">
            <w:pPr>
              <w:spacing w:after="0" w:line="240" w:lineRule="auto"/>
              <w:jc w:val="both"/>
              <w:rPr>
                <w:rFonts w:ascii="Times New Roman" w:hAnsi="Times New Roman" w:cs="Times New Roman"/>
                <w:sz w:val="24"/>
                <w:szCs w:val="24"/>
              </w:rPr>
            </w:pPr>
            <w:r w:rsidRPr="006C18A8">
              <w:rPr>
                <w:rFonts w:ascii="Times New Roman" w:hAnsi="Times New Roman" w:cs="Times New Roman"/>
                <w:sz w:val="24"/>
                <w:szCs w:val="24"/>
              </w:rPr>
              <w:t xml:space="preserve">Olağan Genel Kurul </w:t>
            </w:r>
            <w:r w:rsidR="00E74ED0" w:rsidRPr="006C18A8">
              <w:rPr>
                <w:rFonts w:ascii="Times New Roman" w:hAnsi="Times New Roman" w:cs="Times New Roman"/>
                <w:sz w:val="24"/>
                <w:szCs w:val="24"/>
              </w:rPr>
              <w:t>toplantısında, gündemdeki konular görüşülür.</w:t>
            </w:r>
          </w:p>
          <w:p w:rsidR="00E74ED0" w:rsidRPr="006C18A8" w:rsidRDefault="007614C0" w:rsidP="005D38BA">
            <w:pPr>
              <w:spacing w:after="0" w:line="240" w:lineRule="auto"/>
              <w:jc w:val="both"/>
              <w:rPr>
                <w:rFonts w:ascii="Times New Roman" w:hAnsi="Times New Roman" w:cs="Times New Roman"/>
                <w:sz w:val="24"/>
                <w:szCs w:val="24"/>
              </w:rPr>
            </w:pPr>
            <w:r w:rsidRPr="006C18A8">
              <w:rPr>
                <w:rFonts w:ascii="Times New Roman" w:hAnsi="Times New Roman" w:cs="Times New Roman"/>
                <w:sz w:val="24"/>
                <w:szCs w:val="24"/>
              </w:rPr>
              <w:t xml:space="preserve">         </w:t>
            </w:r>
            <w:r w:rsidR="00E74ED0" w:rsidRPr="006C18A8">
              <w:rPr>
                <w:rFonts w:ascii="Times New Roman" w:hAnsi="Times New Roman" w:cs="Times New Roman"/>
                <w:sz w:val="24"/>
                <w:szCs w:val="24"/>
              </w:rPr>
              <w:t>Ancak</w:t>
            </w:r>
            <w:r w:rsidR="005D38BA" w:rsidRPr="006C18A8">
              <w:rPr>
                <w:rFonts w:ascii="Times New Roman" w:hAnsi="Times New Roman" w:cs="Times New Roman"/>
                <w:sz w:val="24"/>
                <w:szCs w:val="24"/>
              </w:rPr>
              <w:t xml:space="preserve"> </w:t>
            </w:r>
            <w:r w:rsidR="0028454E" w:rsidRPr="006C18A8">
              <w:rPr>
                <w:rFonts w:ascii="Times New Roman" w:hAnsi="Times New Roman" w:cs="Times New Roman"/>
                <w:sz w:val="24"/>
                <w:szCs w:val="24"/>
              </w:rPr>
              <w:t xml:space="preserve">toplantıya </w:t>
            </w:r>
            <w:r w:rsidR="0061123D" w:rsidRPr="006C18A8">
              <w:rPr>
                <w:rFonts w:ascii="Times New Roman" w:hAnsi="Times New Roman" w:cs="Times New Roman"/>
                <w:sz w:val="24"/>
                <w:szCs w:val="24"/>
              </w:rPr>
              <w:t xml:space="preserve">katılan </w:t>
            </w:r>
            <w:r w:rsidR="00E74ED0" w:rsidRPr="006C18A8">
              <w:rPr>
                <w:rFonts w:ascii="Times New Roman" w:hAnsi="Times New Roman" w:cs="Times New Roman"/>
                <w:sz w:val="24"/>
                <w:szCs w:val="24"/>
              </w:rPr>
              <w:t xml:space="preserve">üyelerin </w:t>
            </w:r>
            <w:r w:rsidRPr="006C18A8">
              <w:rPr>
                <w:rFonts w:ascii="Times New Roman" w:hAnsi="Times New Roman" w:cs="Times New Roman"/>
                <w:sz w:val="24"/>
                <w:szCs w:val="24"/>
              </w:rPr>
              <w:t>1/5 (</w:t>
            </w:r>
            <w:r w:rsidR="0061123D" w:rsidRPr="006C18A8">
              <w:rPr>
                <w:rFonts w:ascii="Times New Roman" w:hAnsi="Times New Roman" w:cs="Times New Roman"/>
                <w:sz w:val="24"/>
                <w:szCs w:val="24"/>
              </w:rPr>
              <w:t>beşte bir</w:t>
            </w:r>
            <w:r w:rsidRPr="006C18A8">
              <w:rPr>
                <w:rFonts w:ascii="Times New Roman" w:hAnsi="Times New Roman" w:cs="Times New Roman"/>
                <w:sz w:val="24"/>
                <w:szCs w:val="24"/>
              </w:rPr>
              <w:t>)’</w:t>
            </w:r>
            <w:r w:rsidR="0061123D" w:rsidRPr="006C18A8">
              <w:rPr>
                <w:rFonts w:ascii="Times New Roman" w:hAnsi="Times New Roman" w:cs="Times New Roman"/>
                <w:sz w:val="24"/>
                <w:szCs w:val="24"/>
              </w:rPr>
              <w:t xml:space="preserve">inin talebi üzerine </w:t>
            </w:r>
            <w:r w:rsidR="00E74ED0" w:rsidRPr="006C18A8">
              <w:rPr>
                <w:rFonts w:ascii="Times New Roman" w:hAnsi="Times New Roman" w:cs="Times New Roman"/>
                <w:sz w:val="24"/>
                <w:szCs w:val="24"/>
              </w:rPr>
              <w:t>görüşül</w:t>
            </w:r>
            <w:r w:rsidR="005F285D">
              <w:rPr>
                <w:rFonts w:ascii="Times New Roman" w:hAnsi="Times New Roman" w:cs="Times New Roman"/>
                <w:sz w:val="24"/>
                <w:szCs w:val="24"/>
              </w:rPr>
              <w:t>mesini istedikleri konular da</w:t>
            </w:r>
            <w:r w:rsidR="00992BB7" w:rsidRPr="006C18A8">
              <w:rPr>
                <w:rFonts w:ascii="Times New Roman" w:hAnsi="Times New Roman" w:cs="Times New Roman"/>
                <w:sz w:val="24"/>
                <w:szCs w:val="24"/>
              </w:rPr>
              <w:t xml:space="preserve"> Genel Kurulun</w:t>
            </w:r>
            <w:r w:rsidR="005D60DF" w:rsidRPr="006C18A8">
              <w:rPr>
                <w:rFonts w:ascii="Times New Roman" w:hAnsi="Times New Roman" w:cs="Times New Roman"/>
                <w:sz w:val="24"/>
                <w:szCs w:val="24"/>
              </w:rPr>
              <w:t xml:space="preserve"> </w:t>
            </w:r>
            <w:r w:rsidR="00E74ED0" w:rsidRPr="006C18A8">
              <w:rPr>
                <w:rFonts w:ascii="Times New Roman" w:hAnsi="Times New Roman" w:cs="Times New Roman"/>
                <w:sz w:val="24"/>
                <w:szCs w:val="24"/>
              </w:rPr>
              <w:t>kararı ile gündeme alınabilir.</w:t>
            </w:r>
          </w:p>
        </w:tc>
      </w:tr>
      <w:tr w:rsidR="00E74ED0" w:rsidRPr="006C18A8" w:rsidTr="00BD316D">
        <w:tblPrEx>
          <w:tblLook w:val="01E0" w:firstRow="1" w:lastRow="1" w:firstColumn="1" w:lastColumn="1" w:noHBand="0" w:noVBand="0"/>
        </w:tblPrEx>
        <w:tc>
          <w:tcPr>
            <w:tcW w:w="1824"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(6)</w:t>
            </w:r>
          </w:p>
        </w:tc>
        <w:tc>
          <w:tcPr>
            <w:tcW w:w="6682" w:type="dxa"/>
            <w:gridSpan w:val="12"/>
          </w:tcPr>
          <w:p w:rsidR="00E74ED0" w:rsidRPr="006C18A8" w:rsidRDefault="0061123D" w:rsidP="00F362C1">
            <w:pPr>
              <w:spacing w:after="0" w:line="240" w:lineRule="auto"/>
              <w:jc w:val="both"/>
              <w:rPr>
                <w:rFonts w:ascii="Times New Roman" w:hAnsi="Times New Roman" w:cs="Times New Roman"/>
                <w:sz w:val="24"/>
                <w:szCs w:val="24"/>
              </w:rPr>
            </w:pPr>
            <w:r w:rsidRPr="006C18A8">
              <w:rPr>
                <w:rFonts w:ascii="Times New Roman" w:hAnsi="Times New Roman" w:cs="Times New Roman"/>
                <w:sz w:val="24"/>
                <w:szCs w:val="24"/>
              </w:rPr>
              <w:t xml:space="preserve">Olağan Genel Kurul </w:t>
            </w:r>
            <w:r w:rsidR="00E74ED0" w:rsidRPr="006C18A8">
              <w:rPr>
                <w:rFonts w:ascii="Times New Roman" w:hAnsi="Times New Roman" w:cs="Times New Roman"/>
                <w:sz w:val="24"/>
                <w:szCs w:val="24"/>
              </w:rPr>
              <w:t xml:space="preserve">toplantısı, Birlik Başkanı tarafından açılır. </w:t>
            </w:r>
            <w:r w:rsidR="00403374" w:rsidRPr="006C18A8">
              <w:rPr>
                <w:rFonts w:ascii="Times New Roman" w:hAnsi="Times New Roman" w:cs="Times New Roman"/>
                <w:sz w:val="24"/>
                <w:szCs w:val="24"/>
              </w:rPr>
              <w:t>Başkanın yokluğunda toplantıyı Başkan Yardımcısı açar.</w:t>
            </w:r>
          </w:p>
        </w:tc>
      </w:tr>
      <w:tr w:rsidR="00E74ED0" w:rsidRPr="006C18A8" w:rsidTr="00BD316D">
        <w:tblPrEx>
          <w:tblLook w:val="01E0" w:firstRow="1" w:lastRow="1" w:firstColumn="1" w:lastColumn="1" w:noHBand="0" w:noVBand="0"/>
        </w:tblPrEx>
        <w:tc>
          <w:tcPr>
            <w:tcW w:w="1824" w:type="dxa"/>
            <w:gridSpan w:val="4"/>
          </w:tcPr>
          <w:p w:rsidR="00E74ED0" w:rsidRPr="006C18A8" w:rsidRDefault="00C466B0" w:rsidP="00F362C1">
            <w:pPr>
              <w:spacing w:after="0" w:line="240" w:lineRule="auto"/>
              <w:jc w:val="both"/>
              <w:rPr>
                <w:rFonts w:ascii="Times New Roman" w:eastAsia="Times New Roman" w:hAnsi="Times New Roman" w:cs="Times New Roman"/>
                <w:sz w:val="24"/>
                <w:szCs w:val="24"/>
                <w:lang w:eastAsia="tr-TR"/>
              </w:rPr>
            </w:pPr>
            <w:r w:rsidRPr="006C18A8">
              <w:br w:type="page"/>
            </w: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7248" w:type="dxa"/>
            <w:gridSpan w:val="16"/>
          </w:tcPr>
          <w:p w:rsidR="005F285D" w:rsidRPr="006C18A8" w:rsidRDefault="005F285D" w:rsidP="00F362C1">
            <w:pPr>
              <w:spacing w:after="0" w:line="240" w:lineRule="auto"/>
              <w:jc w:val="both"/>
              <w:rPr>
                <w:rFonts w:ascii="Times New Roman" w:eastAsia="Times New Roman" w:hAnsi="Times New Roman" w:cs="Times New Roman"/>
                <w:sz w:val="24"/>
                <w:szCs w:val="24"/>
                <w:lang w:eastAsia="tr-TR"/>
              </w:rPr>
            </w:pPr>
          </w:p>
        </w:tc>
      </w:tr>
      <w:tr w:rsidR="00E74ED0" w:rsidRPr="006C18A8" w:rsidTr="00BD316D">
        <w:tblPrEx>
          <w:tblLook w:val="01E0" w:firstRow="1" w:lastRow="1" w:firstColumn="1" w:lastColumn="1" w:noHBand="0" w:noVBand="0"/>
        </w:tblPrEx>
        <w:tc>
          <w:tcPr>
            <w:tcW w:w="1824"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Genel</w:t>
            </w:r>
          </w:p>
          <w:p w:rsidR="00E74ED0" w:rsidRPr="006C18A8" w:rsidRDefault="00E74ED0" w:rsidP="00F44B4A">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Kurulun</w:t>
            </w: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16.</w:t>
            </w:r>
          </w:p>
        </w:tc>
        <w:tc>
          <w:tcPr>
            <w:tcW w:w="566"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(1)</w:t>
            </w:r>
          </w:p>
        </w:tc>
        <w:tc>
          <w:tcPr>
            <w:tcW w:w="6682" w:type="dxa"/>
            <w:gridSpan w:val="12"/>
          </w:tcPr>
          <w:p w:rsidR="00E74ED0" w:rsidRPr="006C18A8" w:rsidRDefault="00E80320" w:rsidP="008C0C53">
            <w:pPr>
              <w:spacing w:after="0" w:line="240" w:lineRule="auto"/>
              <w:jc w:val="both"/>
              <w:rPr>
                <w:rFonts w:ascii="Times New Roman" w:hAnsi="Times New Roman" w:cs="Times New Roman"/>
                <w:sz w:val="24"/>
                <w:szCs w:val="24"/>
              </w:rPr>
            </w:pPr>
            <w:r w:rsidRPr="006C18A8">
              <w:rPr>
                <w:rFonts w:ascii="Times New Roman" w:hAnsi="Times New Roman" w:cs="Times New Roman"/>
                <w:sz w:val="24"/>
                <w:szCs w:val="24"/>
              </w:rPr>
              <w:t>Olağanüstü Genel Kurul toplantı</w:t>
            </w:r>
            <w:r w:rsidR="00F44B4A" w:rsidRPr="006C18A8">
              <w:rPr>
                <w:rFonts w:ascii="Times New Roman" w:hAnsi="Times New Roman" w:cs="Times New Roman"/>
                <w:sz w:val="24"/>
                <w:szCs w:val="24"/>
              </w:rPr>
              <w:t>s</w:t>
            </w:r>
            <w:r w:rsidRPr="006C18A8">
              <w:rPr>
                <w:rFonts w:ascii="Times New Roman" w:hAnsi="Times New Roman" w:cs="Times New Roman"/>
                <w:sz w:val="24"/>
                <w:szCs w:val="24"/>
              </w:rPr>
              <w:t>ı</w:t>
            </w:r>
            <w:r w:rsidR="008C0C53" w:rsidRPr="006C18A8">
              <w:rPr>
                <w:rFonts w:ascii="Times New Roman" w:hAnsi="Times New Roman" w:cs="Times New Roman"/>
                <w:sz w:val="24"/>
                <w:szCs w:val="24"/>
              </w:rPr>
              <w:t>,</w:t>
            </w:r>
            <w:r w:rsidRPr="006C18A8">
              <w:rPr>
                <w:rFonts w:ascii="Times New Roman" w:hAnsi="Times New Roman" w:cs="Times New Roman"/>
                <w:sz w:val="24"/>
                <w:szCs w:val="24"/>
              </w:rPr>
              <w:t xml:space="preserve"> aşağıdaki durumlarda Birlik Başkanının doğrudan çağrısı üzerine </w:t>
            </w:r>
            <w:r w:rsidR="008C0C53" w:rsidRPr="006C18A8">
              <w:rPr>
                <w:rFonts w:ascii="Times New Roman" w:hAnsi="Times New Roman" w:cs="Times New Roman"/>
                <w:sz w:val="24"/>
                <w:szCs w:val="24"/>
              </w:rPr>
              <w:t>yapılı</w:t>
            </w:r>
            <w:r w:rsidRPr="006C18A8">
              <w:rPr>
                <w:rFonts w:ascii="Times New Roman" w:hAnsi="Times New Roman" w:cs="Times New Roman"/>
                <w:sz w:val="24"/>
                <w:szCs w:val="24"/>
              </w:rPr>
              <w:t>r</w:t>
            </w:r>
            <w:r w:rsidR="00F44B4A" w:rsidRPr="006C18A8">
              <w:rPr>
                <w:rFonts w:ascii="Times New Roman" w:hAnsi="Times New Roman" w:cs="Times New Roman"/>
                <w:sz w:val="24"/>
                <w:szCs w:val="24"/>
              </w:rPr>
              <w:t>:</w:t>
            </w:r>
          </w:p>
        </w:tc>
      </w:tr>
      <w:tr w:rsidR="00E74ED0" w:rsidRPr="006C18A8" w:rsidTr="00BD316D">
        <w:tblPrEx>
          <w:tblLook w:val="01E0" w:firstRow="1" w:lastRow="1" w:firstColumn="1" w:lastColumn="1" w:noHBand="0" w:noVBand="0"/>
        </w:tblPrEx>
        <w:tc>
          <w:tcPr>
            <w:tcW w:w="1824"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Olağanüstü</w:t>
            </w:r>
            <w:r w:rsidR="005F285D">
              <w:rPr>
                <w:rFonts w:ascii="Times New Roman" w:eastAsia="Times New Roman" w:hAnsi="Times New Roman" w:cs="Times New Roman"/>
                <w:sz w:val="24"/>
                <w:szCs w:val="24"/>
                <w:lang w:eastAsia="tr-TR"/>
              </w:rPr>
              <w:t xml:space="preserve"> </w:t>
            </w:r>
            <w:r w:rsidR="005F285D" w:rsidRPr="006C18A8">
              <w:rPr>
                <w:rFonts w:ascii="Times New Roman" w:eastAsia="Times New Roman" w:hAnsi="Times New Roman" w:cs="Times New Roman"/>
                <w:sz w:val="24"/>
                <w:szCs w:val="24"/>
                <w:lang w:eastAsia="tr-TR"/>
              </w:rPr>
              <w:t>Toplantısı</w:t>
            </w: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(A)</w:t>
            </w:r>
          </w:p>
        </w:tc>
        <w:tc>
          <w:tcPr>
            <w:tcW w:w="727"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(a)</w:t>
            </w:r>
          </w:p>
        </w:tc>
        <w:tc>
          <w:tcPr>
            <w:tcW w:w="5245" w:type="dxa"/>
            <w:gridSpan w:val="3"/>
          </w:tcPr>
          <w:p w:rsidR="00E74ED0" w:rsidRPr="006C18A8" w:rsidRDefault="00E74ED0" w:rsidP="0028454E">
            <w:pPr>
              <w:spacing w:after="0" w:line="240" w:lineRule="auto"/>
              <w:jc w:val="both"/>
              <w:rPr>
                <w:rFonts w:ascii="Times New Roman" w:hAnsi="Times New Roman" w:cs="Times New Roman"/>
                <w:sz w:val="24"/>
                <w:szCs w:val="24"/>
              </w:rPr>
            </w:pPr>
            <w:r w:rsidRPr="006C18A8">
              <w:rPr>
                <w:rFonts w:ascii="Times New Roman" w:hAnsi="Times New Roman" w:cs="Times New Roman"/>
                <w:sz w:val="24"/>
                <w:szCs w:val="24"/>
              </w:rPr>
              <w:t xml:space="preserve">Boşalan Birlik Başkanlığının yeniden seçimi </w:t>
            </w:r>
            <w:r w:rsidR="0028454E" w:rsidRPr="006C18A8">
              <w:rPr>
                <w:rFonts w:ascii="Times New Roman" w:hAnsi="Times New Roman" w:cs="Times New Roman"/>
                <w:sz w:val="24"/>
                <w:szCs w:val="24"/>
              </w:rPr>
              <w:t>halinde</w:t>
            </w:r>
            <w:r w:rsidRPr="006C18A8">
              <w:rPr>
                <w:rFonts w:ascii="Times New Roman" w:hAnsi="Times New Roman" w:cs="Times New Roman"/>
                <w:sz w:val="24"/>
                <w:szCs w:val="24"/>
              </w:rPr>
              <w:t>,</w:t>
            </w:r>
          </w:p>
        </w:tc>
      </w:tr>
      <w:tr w:rsidR="00E74ED0" w:rsidRPr="006C18A8" w:rsidTr="00BD316D">
        <w:tblPrEx>
          <w:tblLook w:val="01E0" w:firstRow="1" w:lastRow="1" w:firstColumn="1" w:lastColumn="1" w:noHBand="0" w:noVBand="0"/>
        </w:tblPrEx>
        <w:tc>
          <w:tcPr>
            <w:tcW w:w="1824"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727"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(b)</w:t>
            </w:r>
          </w:p>
        </w:tc>
        <w:tc>
          <w:tcPr>
            <w:tcW w:w="5245" w:type="dxa"/>
            <w:gridSpan w:val="3"/>
          </w:tcPr>
          <w:p w:rsidR="00E74ED0" w:rsidRPr="006C18A8" w:rsidRDefault="00E74ED0" w:rsidP="00F362C1">
            <w:pPr>
              <w:spacing w:after="0" w:line="240" w:lineRule="auto"/>
              <w:jc w:val="both"/>
              <w:rPr>
                <w:rFonts w:ascii="Times New Roman" w:hAnsi="Times New Roman" w:cs="Times New Roman"/>
                <w:sz w:val="24"/>
                <w:szCs w:val="24"/>
              </w:rPr>
            </w:pPr>
            <w:r w:rsidRPr="006C18A8">
              <w:rPr>
                <w:rFonts w:ascii="Times New Roman" w:hAnsi="Times New Roman" w:cs="Times New Roman"/>
                <w:sz w:val="24"/>
                <w:szCs w:val="24"/>
              </w:rPr>
              <w:t>Yönetim Kurulu üyeliklerinin</w:t>
            </w:r>
            <w:r w:rsidR="00F44B4A" w:rsidRPr="006C18A8">
              <w:rPr>
                <w:rFonts w:ascii="Times New Roman" w:hAnsi="Times New Roman" w:cs="Times New Roman"/>
                <w:sz w:val="24"/>
                <w:szCs w:val="24"/>
              </w:rPr>
              <w:t xml:space="preserve"> </w:t>
            </w:r>
            <w:r w:rsidRPr="006C18A8">
              <w:rPr>
                <w:rFonts w:ascii="Times New Roman" w:hAnsi="Times New Roman" w:cs="Times New Roman"/>
                <w:sz w:val="24"/>
                <w:szCs w:val="24"/>
              </w:rPr>
              <w:t>yedek üyelerle doldurulmasının mümkü</w:t>
            </w:r>
            <w:r w:rsidR="00E80320" w:rsidRPr="006C18A8">
              <w:rPr>
                <w:rFonts w:ascii="Times New Roman" w:hAnsi="Times New Roman" w:cs="Times New Roman"/>
                <w:sz w:val="24"/>
                <w:szCs w:val="24"/>
              </w:rPr>
              <w:t xml:space="preserve">n olmaması ve bu nedenle </w:t>
            </w:r>
            <w:r w:rsidRPr="006C18A8">
              <w:rPr>
                <w:rFonts w:ascii="Times New Roman" w:hAnsi="Times New Roman" w:cs="Times New Roman"/>
                <w:sz w:val="24"/>
                <w:szCs w:val="24"/>
              </w:rPr>
              <w:t>Yönetim Kurulunda üye sayısının yetersiz kalması halinde,</w:t>
            </w:r>
          </w:p>
        </w:tc>
      </w:tr>
      <w:tr w:rsidR="00E74ED0" w:rsidRPr="006C18A8" w:rsidTr="00BD316D">
        <w:tblPrEx>
          <w:tblLook w:val="01E0" w:firstRow="1" w:lastRow="1" w:firstColumn="1" w:lastColumn="1" w:noHBand="0" w:noVBand="0"/>
        </w:tblPrEx>
        <w:tc>
          <w:tcPr>
            <w:tcW w:w="1824"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727"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(c)</w:t>
            </w:r>
          </w:p>
        </w:tc>
        <w:tc>
          <w:tcPr>
            <w:tcW w:w="5245" w:type="dxa"/>
            <w:gridSpan w:val="3"/>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roofErr w:type="gramStart"/>
            <w:r w:rsidRPr="006C18A8">
              <w:rPr>
                <w:rFonts w:ascii="Times New Roman" w:eastAsia="Times New Roman" w:hAnsi="Times New Roman" w:cs="Times New Roman"/>
                <w:sz w:val="24"/>
                <w:szCs w:val="24"/>
                <w:lang w:eastAsia="tr-TR"/>
              </w:rPr>
              <w:t xml:space="preserve">Yönetim Kurulu üyelerinin yarıdan </w:t>
            </w:r>
            <w:r w:rsidR="0028454E" w:rsidRPr="006C18A8">
              <w:rPr>
                <w:rFonts w:ascii="Times New Roman" w:eastAsia="Times New Roman" w:hAnsi="Times New Roman" w:cs="Times New Roman"/>
                <w:sz w:val="24"/>
                <w:szCs w:val="24"/>
                <w:lang w:eastAsia="tr-TR"/>
              </w:rPr>
              <w:t>bir fazlasının istifası halinde.</w:t>
            </w:r>
            <w:proofErr w:type="gramEnd"/>
          </w:p>
        </w:tc>
      </w:tr>
      <w:tr w:rsidR="00E74ED0" w:rsidRPr="006C18A8" w:rsidTr="00BD316D">
        <w:tblPrEx>
          <w:tblLook w:val="01E0" w:firstRow="1" w:lastRow="1" w:firstColumn="1" w:lastColumn="1" w:noHBand="0" w:noVBand="0"/>
        </w:tblPrEx>
        <w:tc>
          <w:tcPr>
            <w:tcW w:w="1824"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E74ED0" w:rsidRPr="006C18A8" w:rsidRDefault="00864D6D"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(B</w:t>
            </w:r>
            <w:r w:rsidR="00E74ED0" w:rsidRPr="006C18A8">
              <w:rPr>
                <w:rFonts w:ascii="Times New Roman" w:eastAsia="Times New Roman" w:hAnsi="Times New Roman" w:cs="Times New Roman"/>
                <w:sz w:val="24"/>
                <w:szCs w:val="24"/>
                <w:lang w:eastAsia="tr-TR"/>
              </w:rPr>
              <w:t>)</w:t>
            </w:r>
          </w:p>
        </w:tc>
        <w:tc>
          <w:tcPr>
            <w:tcW w:w="5972" w:type="dxa"/>
            <w:gridSpan w:val="7"/>
          </w:tcPr>
          <w:p w:rsidR="00E74ED0" w:rsidRPr="006C18A8" w:rsidRDefault="00E74ED0" w:rsidP="00092A41">
            <w:pPr>
              <w:spacing w:after="0" w:line="240" w:lineRule="auto"/>
              <w:jc w:val="both"/>
              <w:rPr>
                <w:rFonts w:ascii="Times New Roman" w:eastAsia="Times New Roman" w:hAnsi="Times New Roman" w:cs="Times New Roman"/>
                <w:sz w:val="24"/>
                <w:szCs w:val="24"/>
                <w:lang w:eastAsia="tr-TR"/>
              </w:rPr>
            </w:pPr>
            <w:r w:rsidRPr="006C18A8">
              <w:rPr>
                <w:rFonts w:ascii="Times New Roman" w:hAnsi="Times New Roman" w:cs="Times New Roman"/>
                <w:sz w:val="24"/>
                <w:szCs w:val="24"/>
              </w:rPr>
              <w:t>Yönetim Kurulunun olağanüstü toplantı yap</w:t>
            </w:r>
            <w:r w:rsidR="005F285D">
              <w:rPr>
                <w:rFonts w:ascii="Times New Roman" w:hAnsi="Times New Roman" w:cs="Times New Roman"/>
                <w:sz w:val="24"/>
                <w:szCs w:val="24"/>
              </w:rPr>
              <w:t xml:space="preserve">ılması </w:t>
            </w:r>
            <w:proofErr w:type="gramStart"/>
            <w:r w:rsidR="005F285D">
              <w:rPr>
                <w:rFonts w:ascii="Times New Roman" w:hAnsi="Times New Roman" w:cs="Times New Roman"/>
                <w:sz w:val="24"/>
                <w:szCs w:val="24"/>
              </w:rPr>
              <w:t>kararını  alması</w:t>
            </w:r>
            <w:proofErr w:type="gramEnd"/>
            <w:r w:rsidR="005F285D">
              <w:rPr>
                <w:rFonts w:ascii="Times New Roman" w:hAnsi="Times New Roman" w:cs="Times New Roman"/>
                <w:sz w:val="24"/>
                <w:szCs w:val="24"/>
              </w:rPr>
              <w:t xml:space="preserve"> üzerine.</w:t>
            </w:r>
          </w:p>
        </w:tc>
      </w:tr>
      <w:tr w:rsidR="00E74ED0" w:rsidRPr="006C18A8" w:rsidTr="00BD316D">
        <w:tblPrEx>
          <w:tblLook w:val="01E0" w:firstRow="1" w:lastRow="1" w:firstColumn="1" w:lastColumn="1" w:noHBand="0" w:noVBand="0"/>
        </w:tblPrEx>
        <w:tc>
          <w:tcPr>
            <w:tcW w:w="1824"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E74ED0" w:rsidRPr="006C18A8" w:rsidRDefault="00864D6D"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(C</w:t>
            </w:r>
            <w:r w:rsidR="00E74ED0" w:rsidRPr="006C18A8">
              <w:rPr>
                <w:rFonts w:ascii="Times New Roman" w:eastAsia="Times New Roman" w:hAnsi="Times New Roman" w:cs="Times New Roman"/>
                <w:sz w:val="24"/>
                <w:szCs w:val="24"/>
                <w:lang w:eastAsia="tr-TR"/>
              </w:rPr>
              <w:t>)</w:t>
            </w:r>
          </w:p>
        </w:tc>
        <w:tc>
          <w:tcPr>
            <w:tcW w:w="5972" w:type="dxa"/>
            <w:gridSpan w:val="7"/>
          </w:tcPr>
          <w:p w:rsidR="00E74ED0" w:rsidRPr="006C18A8" w:rsidRDefault="00E74ED0" w:rsidP="0028454E">
            <w:pPr>
              <w:spacing w:after="0" w:line="240" w:lineRule="auto"/>
              <w:jc w:val="both"/>
              <w:rPr>
                <w:rFonts w:ascii="Times New Roman" w:eastAsia="Times New Roman" w:hAnsi="Times New Roman" w:cs="Times New Roman"/>
                <w:sz w:val="24"/>
                <w:szCs w:val="24"/>
                <w:lang w:eastAsia="tr-TR"/>
              </w:rPr>
            </w:pPr>
            <w:r w:rsidRPr="006C18A8">
              <w:rPr>
                <w:rFonts w:ascii="Times New Roman" w:hAnsi="Times New Roman" w:cs="Times New Roman"/>
                <w:sz w:val="24"/>
                <w:szCs w:val="24"/>
              </w:rPr>
              <w:t xml:space="preserve">Birliğe kayıtlı devamlı </w:t>
            </w:r>
            <w:r w:rsidR="00F44B4A" w:rsidRPr="006C18A8">
              <w:rPr>
                <w:rFonts w:ascii="Times New Roman" w:hAnsi="Times New Roman" w:cs="Times New Roman"/>
                <w:sz w:val="24"/>
                <w:szCs w:val="24"/>
              </w:rPr>
              <w:t>ü</w:t>
            </w:r>
            <w:r w:rsidRPr="006C18A8">
              <w:rPr>
                <w:rFonts w:ascii="Times New Roman" w:hAnsi="Times New Roman" w:cs="Times New Roman"/>
                <w:sz w:val="24"/>
                <w:szCs w:val="24"/>
              </w:rPr>
              <w:t xml:space="preserve">yelerin </w:t>
            </w:r>
            <w:r w:rsidR="00C96D27" w:rsidRPr="006C18A8">
              <w:rPr>
                <w:rFonts w:ascii="Times New Roman" w:hAnsi="Times New Roman" w:cs="Times New Roman"/>
                <w:sz w:val="24"/>
                <w:szCs w:val="24"/>
              </w:rPr>
              <w:t xml:space="preserve">en az </w:t>
            </w:r>
            <w:r w:rsidRPr="006C18A8">
              <w:rPr>
                <w:rFonts w:ascii="Times New Roman" w:hAnsi="Times New Roman" w:cs="Times New Roman"/>
                <w:sz w:val="24"/>
                <w:szCs w:val="24"/>
              </w:rPr>
              <w:t>1/5 (</w:t>
            </w:r>
            <w:r w:rsidR="00F44B4A" w:rsidRPr="006C18A8">
              <w:rPr>
                <w:rFonts w:ascii="Times New Roman" w:hAnsi="Times New Roman" w:cs="Times New Roman"/>
                <w:sz w:val="24"/>
                <w:szCs w:val="24"/>
              </w:rPr>
              <w:t>b</w:t>
            </w:r>
            <w:r w:rsidRPr="006C18A8">
              <w:rPr>
                <w:rFonts w:ascii="Times New Roman" w:hAnsi="Times New Roman" w:cs="Times New Roman"/>
                <w:sz w:val="24"/>
                <w:szCs w:val="24"/>
              </w:rPr>
              <w:t>eşte bir)</w:t>
            </w:r>
            <w:r w:rsidR="00F44B4A" w:rsidRPr="006C18A8">
              <w:rPr>
                <w:rFonts w:ascii="Times New Roman" w:hAnsi="Times New Roman" w:cs="Times New Roman"/>
                <w:sz w:val="24"/>
                <w:szCs w:val="24"/>
              </w:rPr>
              <w:t>’inin</w:t>
            </w:r>
            <w:r w:rsidR="005F285D">
              <w:rPr>
                <w:rFonts w:ascii="Times New Roman" w:hAnsi="Times New Roman" w:cs="Times New Roman"/>
                <w:sz w:val="24"/>
                <w:szCs w:val="24"/>
              </w:rPr>
              <w:t xml:space="preserve"> yazılı istemi üzerine.</w:t>
            </w:r>
          </w:p>
        </w:tc>
      </w:tr>
      <w:tr w:rsidR="00E74ED0" w:rsidRPr="006C18A8" w:rsidTr="00BD316D">
        <w:tblPrEx>
          <w:tblLook w:val="01E0" w:firstRow="1" w:lastRow="1" w:firstColumn="1" w:lastColumn="1" w:noHBand="0" w:noVBand="0"/>
        </w:tblPrEx>
        <w:tc>
          <w:tcPr>
            <w:tcW w:w="1824"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E74ED0" w:rsidRPr="006C18A8" w:rsidRDefault="00864D6D" w:rsidP="008C6254">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w:t>
            </w:r>
            <w:r w:rsidR="008C6254" w:rsidRPr="006C18A8">
              <w:rPr>
                <w:rFonts w:ascii="Times New Roman" w:eastAsia="Times New Roman" w:hAnsi="Times New Roman" w:cs="Times New Roman"/>
                <w:sz w:val="24"/>
                <w:szCs w:val="24"/>
                <w:lang w:eastAsia="tr-TR"/>
              </w:rPr>
              <w:t>Ç</w:t>
            </w:r>
            <w:r w:rsidR="00E74ED0" w:rsidRPr="006C18A8">
              <w:rPr>
                <w:rFonts w:ascii="Times New Roman" w:eastAsia="Times New Roman" w:hAnsi="Times New Roman" w:cs="Times New Roman"/>
                <w:sz w:val="24"/>
                <w:szCs w:val="24"/>
                <w:lang w:eastAsia="tr-TR"/>
              </w:rPr>
              <w:t>)</w:t>
            </w:r>
          </w:p>
        </w:tc>
        <w:tc>
          <w:tcPr>
            <w:tcW w:w="5972" w:type="dxa"/>
            <w:gridSpan w:val="7"/>
          </w:tcPr>
          <w:p w:rsidR="00E74ED0" w:rsidRPr="006C18A8" w:rsidRDefault="005D60DF" w:rsidP="0028454E">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Yönetim Kuruluna </w:t>
            </w:r>
            <w:r w:rsidR="00092A41" w:rsidRPr="006C18A8">
              <w:rPr>
                <w:rFonts w:ascii="Times New Roman" w:eastAsia="Times New Roman" w:hAnsi="Times New Roman" w:cs="Times New Roman"/>
                <w:sz w:val="24"/>
                <w:szCs w:val="24"/>
                <w:lang w:eastAsia="tr-TR"/>
              </w:rPr>
              <w:t xml:space="preserve">karşı, </w:t>
            </w:r>
            <w:r w:rsidR="008C0C53" w:rsidRPr="006C18A8">
              <w:rPr>
                <w:rFonts w:ascii="Times New Roman" w:eastAsia="Times New Roman" w:hAnsi="Times New Roman" w:cs="Times New Roman"/>
                <w:sz w:val="24"/>
                <w:szCs w:val="24"/>
                <w:lang w:eastAsia="tr-TR"/>
              </w:rPr>
              <w:t xml:space="preserve">Birliğe kayıtlı devamlı üyelerin </w:t>
            </w:r>
            <w:r w:rsidR="00C96D27" w:rsidRPr="006C18A8">
              <w:rPr>
                <w:rFonts w:ascii="Times New Roman" w:eastAsia="Times New Roman" w:hAnsi="Times New Roman" w:cs="Times New Roman"/>
                <w:sz w:val="24"/>
                <w:szCs w:val="24"/>
                <w:lang w:eastAsia="tr-TR"/>
              </w:rPr>
              <w:t xml:space="preserve">en az </w:t>
            </w:r>
            <w:r w:rsidR="008C0C53" w:rsidRPr="006C18A8">
              <w:rPr>
                <w:rFonts w:ascii="Times New Roman" w:hAnsi="Times New Roman" w:cs="Times New Roman"/>
                <w:sz w:val="24"/>
                <w:szCs w:val="24"/>
              </w:rPr>
              <w:t xml:space="preserve">1/5 (beşte bir)’inin </w:t>
            </w:r>
            <w:r w:rsidRPr="006C18A8">
              <w:rPr>
                <w:rFonts w:ascii="Times New Roman" w:eastAsia="Times New Roman" w:hAnsi="Times New Roman" w:cs="Times New Roman"/>
                <w:sz w:val="24"/>
                <w:szCs w:val="24"/>
                <w:lang w:eastAsia="tr-TR"/>
              </w:rPr>
              <w:t>g</w:t>
            </w:r>
            <w:r w:rsidR="00E74ED0" w:rsidRPr="006C18A8">
              <w:rPr>
                <w:rFonts w:ascii="Times New Roman" w:eastAsia="Times New Roman" w:hAnsi="Times New Roman" w:cs="Times New Roman"/>
                <w:sz w:val="24"/>
                <w:szCs w:val="24"/>
                <w:lang w:eastAsia="tr-TR"/>
              </w:rPr>
              <w:t>üvensizlik</w:t>
            </w:r>
            <w:r w:rsidRPr="006C18A8">
              <w:rPr>
                <w:rFonts w:ascii="Times New Roman" w:eastAsia="Times New Roman" w:hAnsi="Times New Roman" w:cs="Times New Roman"/>
                <w:sz w:val="24"/>
                <w:szCs w:val="24"/>
                <w:lang w:eastAsia="tr-TR"/>
              </w:rPr>
              <w:t xml:space="preserve"> ö</w:t>
            </w:r>
            <w:r w:rsidR="00FD3085" w:rsidRPr="006C18A8">
              <w:rPr>
                <w:rFonts w:ascii="Times New Roman" w:eastAsia="Times New Roman" w:hAnsi="Times New Roman" w:cs="Times New Roman"/>
                <w:sz w:val="24"/>
                <w:szCs w:val="24"/>
                <w:lang w:eastAsia="tr-TR"/>
              </w:rPr>
              <w:t>nergesi vermesi halinde.</w:t>
            </w:r>
          </w:p>
        </w:tc>
      </w:tr>
      <w:tr w:rsidR="00764724" w:rsidRPr="006C18A8" w:rsidTr="00BD316D">
        <w:tblPrEx>
          <w:tblLook w:val="01E0" w:firstRow="1" w:lastRow="1" w:firstColumn="1" w:lastColumn="1" w:noHBand="0" w:noVBand="0"/>
        </w:tblPrEx>
        <w:tc>
          <w:tcPr>
            <w:tcW w:w="1824" w:type="dxa"/>
            <w:gridSpan w:val="4"/>
          </w:tcPr>
          <w:p w:rsidR="00764724" w:rsidRPr="006C18A8" w:rsidRDefault="00632C3E" w:rsidP="00F362C1">
            <w:pPr>
              <w:spacing w:after="0" w:line="240" w:lineRule="auto"/>
              <w:jc w:val="both"/>
              <w:rPr>
                <w:rFonts w:ascii="Times New Roman" w:eastAsia="Times New Roman" w:hAnsi="Times New Roman" w:cs="Times New Roman"/>
                <w:sz w:val="24"/>
                <w:szCs w:val="24"/>
                <w:lang w:eastAsia="tr-TR"/>
              </w:rPr>
            </w:pPr>
            <w:r w:rsidRPr="006C18A8">
              <w:br w:type="page"/>
            </w:r>
          </w:p>
        </w:tc>
        <w:tc>
          <w:tcPr>
            <w:tcW w:w="568" w:type="dxa"/>
            <w:gridSpan w:val="5"/>
          </w:tcPr>
          <w:p w:rsidR="00764724" w:rsidRPr="006C18A8" w:rsidRDefault="00764724"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764724" w:rsidRPr="006C18A8" w:rsidRDefault="00764724"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(2)</w:t>
            </w:r>
          </w:p>
        </w:tc>
        <w:tc>
          <w:tcPr>
            <w:tcW w:w="733" w:type="dxa"/>
            <w:gridSpan w:val="6"/>
          </w:tcPr>
          <w:p w:rsidR="00764724" w:rsidRPr="006C18A8" w:rsidRDefault="00764724" w:rsidP="00F362C1">
            <w:pPr>
              <w:spacing w:after="0" w:line="240" w:lineRule="auto"/>
              <w:jc w:val="both"/>
              <w:rPr>
                <w:rFonts w:ascii="Times New Roman" w:hAnsi="Times New Roman" w:cs="Times New Roman"/>
                <w:sz w:val="24"/>
                <w:szCs w:val="24"/>
              </w:rPr>
            </w:pPr>
            <w:r w:rsidRPr="006C18A8">
              <w:rPr>
                <w:rFonts w:ascii="Times New Roman" w:hAnsi="Times New Roman" w:cs="Times New Roman"/>
                <w:sz w:val="24"/>
                <w:szCs w:val="24"/>
              </w:rPr>
              <w:t>(A)</w:t>
            </w:r>
          </w:p>
        </w:tc>
        <w:tc>
          <w:tcPr>
            <w:tcW w:w="5949" w:type="dxa"/>
            <w:gridSpan w:val="6"/>
          </w:tcPr>
          <w:p w:rsidR="00764724" w:rsidRPr="006C18A8" w:rsidRDefault="00764724" w:rsidP="0012275D">
            <w:pPr>
              <w:spacing w:after="0" w:line="240" w:lineRule="auto"/>
              <w:jc w:val="both"/>
              <w:rPr>
                <w:rFonts w:ascii="Times New Roman" w:hAnsi="Times New Roman" w:cs="Times New Roman"/>
                <w:sz w:val="24"/>
                <w:szCs w:val="24"/>
              </w:rPr>
            </w:pPr>
            <w:r w:rsidRPr="006C18A8">
              <w:rPr>
                <w:rFonts w:ascii="Times New Roman" w:hAnsi="Times New Roman" w:cs="Times New Roman"/>
                <w:sz w:val="24"/>
                <w:szCs w:val="24"/>
              </w:rPr>
              <w:t xml:space="preserve">Olağanüstü Genel Kurul, Birlik Başkanının yaptığı yazılı çağrı tarihinden itibaren en geç otuz gün içinde yapılır. </w:t>
            </w:r>
          </w:p>
        </w:tc>
      </w:tr>
      <w:tr w:rsidR="00764724" w:rsidRPr="006C18A8" w:rsidTr="00BD316D">
        <w:tblPrEx>
          <w:tblLook w:val="01E0" w:firstRow="1" w:lastRow="1" w:firstColumn="1" w:lastColumn="1" w:noHBand="0" w:noVBand="0"/>
        </w:tblPrEx>
        <w:tc>
          <w:tcPr>
            <w:tcW w:w="1824" w:type="dxa"/>
            <w:gridSpan w:val="4"/>
          </w:tcPr>
          <w:p w:rsidR="00764724" w:rsidRPr="006C18A8" w:rsidRDefault="00764724"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764724" w:rsidRPr="006C18A8" w:rsidRDefault="00764724"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764724" w:rsidRPr="006C18A8" w:rsidRDefault="00764724" w:rsidP="00F362C1">
            <w:pPr>
              <w:spacing w:after="0" w:line="240" w:lineRule="auto"/>
              <w:jc w:val="both"/>
              <w:rPr>
                <w:rFonts w:ascii="Times New Roman" w:eastAsia="Times New Roman" w:hAnsi="Times New Roman" w:cs="Times New Roman"/>
                <w:sz w:val="24"/>
                <w:szCs w:val="24"/>
                <w:lang w:eastAsia="tr-TR"/>
              </w:rPr>
            </w:pPr>
          </w:p>
        </w:tc>
        <w:tc>
          <w:tcPr>
            <w:tcW w:w="733" w:type="dxa"/>
            <w:gridSpan w:val="6"/>
          </w:tcPr>
          <w:p w:rsidR="00764724" w:rsidRPr="006C18A8" w:rsidRDefault="00764724" w:rsidP="00F362C1">
            <w:pPr>
              <w:spacing w:after="0" w:line="240" w:lineRule="auto"/>
              <w:jc w:val="both"/>
              <w:rPr>
                <w:rFonts w:ascii="Times New Roman" w:hAnsi="Times New Roman" w:cs="Times New Roman"/>
                <w:sz w:val="24"/>
                <w:szCs w:val="24"/>
              </w:rPr>
            </w:pPr>
            <w:r w:rsidRPr="006C18A8">
              <w:rPr>
                <w:rFonts w:ascii="Times New Roman" w:hAnsi="Times New Roman" w:cs="Times New Roman"/>
                <w:sz w:val="24"/>
                <w:szCs w:val="24"/>
              </w:rPr>
              <w:t>(B)</w:t>
            </w:r>
          </w:p>
        </w:tc>
        <w:tc>
          <w:tcPr>
            <w:tcW w:w="5949" w:type="dxa"/>
            <w:gridSpan w:val="6"/>
          </w:tcPr>
          <w:p w:rsidR="00764724" w:rsidRPr="006C18A8" w:rsidRDefault="00764724" w:rsidP="00F362C1">
            <w:pPr>
              <w:spacing w:after="0" w:line="240" w:lineRule="auto"/>
              <w:jc w:val="both"/>
              <w:rPr>
                <w:rFonts w:ascii="Times New Roman" w:hAnsi="Times New Roman" w:cs="Times New Roman"/>
                <w:sz w:val="24"/>
                <w:szCs w:val="24"/>
              </w:rPr>
            </w:pPr>
            <w:r w:rsidRPr="006C18A8">
              <w:rPr>
                <w:rFonts w:ascii="Times New Roman" w:hAnsi="Times New Roman" w:cs="Times New Roman"/>
                <w:sz w:val="24"/>
                <w:szCs w:val="24"/>
              </w:rPr>
              <w:t>Olağanüstü Genel Kurul toplantısında, yalnızca toplantı çağrısını gerektiren ve önceden saptanan gündemdeki konular görüşülür.</w:t>
            </w:r>
          </w:p>
        </w:tc>
      </w:tr>
      <w:tr w:rsidR="00764724" w:rsidRPr="006C18A8" w:rsidTr="00BD316D">
        <w:tblPrEx>
          <w:tblLook w:val="01E0" w:firstRow="1" w:lastRow="1" w:firstColumn="1" w:lastColumn="1" w:noHBand="0" w:noVBand="0"/>
        </w:tblPrEx>
        <w:tc>
          <w:tcPr>
            <w:tcW w:w="1824" w:type="dxa"/>
            <w:gridSpan w:val="4"/>
          </w:tcPr>
          <w:p w:rsidR="00764724" w:rsidRPr="006C18A8" w:rsidRDefault="00764724"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764724" w:rsidRPr="006C18A8" w:rsidRDefault="00764724"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764724" w:rsidRPr="006C18A8" w:rsidRDefault="00764724" w:rsidP="00F362C1">
            <w:pPr>
              <w:spacing w:after="0" w:line="240" w:lineRule="auto"/>
              <w:jc w:val="both"/>
              <w:rPr>
                <w:rFonts w:ascii="Times New Roman" w:eastAsia="Times New Roman" w:hAnsi="Times New Roman" w:cs="Times New Roman"/>
                <w:sz w:val="24"/>
                <w:szCs w:val="24"/>
                <w:lang w:eastAsia="tr-TR"/>
              </w:rPr>
            </w:pPr>
          </w:p>
        </w:tc>
        <w:tc>
          <w:tcPr>
            <w:tcW w:w="733" w:type="dxa"/>
            <w:gridSpan w:val="6"/>
          </w:tcPr>
          <w:p w:rsidR="00764724" w:rsidRPr="006C18A8" w:rsidRDefault="00764724" w:rsidP="00764724">
            <w:pPr>
              <w:spacing w:after="0" w:line="240" w:lineRule="auto"/>
              <w:jc w:val="both"/>
              <w:rPr>
                <w:rFonts w:ascii="Times New Roman" w:hAnsi="Times New Roman" w:cs="Times New Roman"/>
                <w:sz w:val="24"/>
                <w:szCs w:val="24"/>
              </w:rPr>
            </w:pPr>
            <w:r w:rsidRPr="006C18A8">
              <w:rPr>
                <w:rFonts w:ascii="Times New Roman" w:hAnsi="Times New Roman" w:cs="Times New Roman"/>
                <w:sz w:val="24"/>
                <w:szCs w:val="24"/>
              </w:rPr>
              <w:t>(C)</w:t>
            </w:r>
          </w:p>
        </w:tc>
        <w:tc>
          <w:tcPr>
            <w:tcW w:w="5949" w:type="dxa"/>
            <w:gridSpan w:val="6"/>
          </w:tcPr>
          <w:p w:rsidR="00764724" w:rsidRPr="006C18A8" w:rsidRDefault="0012275D" w:rsidP="00764724">
            <w:pPr>
              <w:spacing w:after="0" w:line="240" w:lineRule="auto"/>
              <w:jc w:val="both"/>
              <w:rPr>
                <w:rFonts w:ascii="Times New Roman" w:hAnsi="Times New Roman" w:cs="Times New Roman"/>
                <w:sz w:val="24"/>
                <w:szCs w:val="24"/>
              </w:rPr>
            </w:pPr>
            <w:r w:rsidRPr="006C18A8">
              <w:rPr>
                <w:rFonts w:ascii="Times New Roman" w:hAnsi="Times New Roman" w:cs="Times New Roman"/>
                <w:sz w:val="24"/>
                <w:szCs w:val="24"/>
              </w:rPr>
              <w:t>Toplantı çağrısında</w:t>
            </w:r>
            <w:r w:rsidR="005F285D">
              <w:rPr>
                <w:rFonts w:ascii="Times New Roman" w:hAnsi="Times New Roman" w:cs="Times New Roman"/>
                <w:sz w:val="24"/>
                <w:szCs w:val="24"/>
              </w:rPr>
              <w:t>,</w:t>
            </w:r>
            <w:r w:rsidRPr="006C18A8">
              <w:rPr>
                <w:rFonts w:ascii="Times New Roman" w:hAnsi="Times New Roman" w:cs="Times New Roman"/>
                <w:sz w:val="24"/>
                <w:szCs w:val="24"/>
              </w:rPr>
              <w:t xml:space="preserve"> bu Yasanın 15’inci maddesinin (4)’üncü fıkra kuralları uygulanır.</w:t>
            </w:r>
          </w:p>
        </w:tc>
      </w:tr>
      <w:tr w:rsidR="00E74ED0" w:rsidRPr="006C18A8" w:rsidTr="00BD316D">
        <w:tblPrEx>
          <w:tblLook w:val="01E0" w:firstRow="1" w:lastRow="1" w:firstColumn="1" w:lastColumn="1" w:noHBand="0" w:noVBand="0"/>
        </w:tblPrEx>
        <w:tc>
          <w:tcPr>
            <w:tcW w:w="1824" w:type="dxa"/>
            <w:gridSpan w:val="4"/>
          </w:tcPr>
          <w:p w:rsidR="00E74ED0" w:rsidRPr="006C18A8" w:rsidRDefault="005D38BA" w:rsidP="00F362C1">
            <w:pPr>
              <w:spacing w:after="0" w:line="240" w:lineRule="auto"/>
              <w:jc w:val="both"/>
              <w:rPr>
                <w:rFonts w:ascii="Times New Roman" w:eastAsia="Times New Roman" w:hAnsi="Times New Roman" w:cs="Times New Roman"/>
                <w:sz w:val="24"/>
                <w:szCs w:val="24"/>
                <w:lang w:eastAsia="tr-TR"/>
              </w:rPr>
            </w:pPr>
            <w:r w:rsidRPr="006C18A8">
              <w:br w:type="page"/>
            </w: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(3)</w:t>
            </w:r>
          </w:p>
        </w:tc>
        <w:tc>
          <w:tcPr>
            <w:tcW w:w="6682" w:type="dxa"/>
            <w:gridSpan w:val="12"/>
          </w:tcPr>
          <w:p w:rsidR="00E74ED0" w:rsidRPr="006C18A8" w:rsidRDefault="00E74ED0" w:rsidP="001253D9">
            <w:pPr>
              <w:spacing w:after="0" w:line="240" w:lineRule="auto"/>
              <w:jc w:val="both"/>
              <w:rPr>
                <w:rFonts w:ascii="Times New Roman" w:hAnsi="Times New Roman" w:cs="Times New Roman"/>
                <w:sz w:val="24"/>
                <w:szCs w:val="24"/>
              </w:rPr>
            </w:pPr>
            <w:r w:rsidRPr="006C18A8">
              <w:rPr>
                <w:rFonts w:ascii="Times New Roman" w:hAnsi="Times New Roman" w:cs="Times New Roman"/>
                <w:sz w:val="24"/>
                <w:szCs w:val="24"/>
              </w:rPr>
              <w:t xml:space="preserve">Yönetim Kuruluna güvensizlik önergesi verilmesi dışındaki konuların görüşülmesi ile ilgili Genel Kurulun </w:t>
            </w:r>
            <w:proofErr w:type="gramStart"/>
            <w:r w:rsidR="001253D9">
              <w:rPr>
                <w:rFonts w:ascii="Times New Roman" w:hAnsi="Times New Roman" w:cs="Times New Roman"/>
                <w:sz w:val="24"/>
                <w:szCs w:val="24"/>
              </w:rPr>
              <w:t>O</w:t>
            </w:r>
            <w:r w:rsidRPr="006C18A8">
              <w:rPr>
                <w:rFonts w:ascii="Times New Roman" w:hAnsi="Times New Roman" w:cs="Times New Roman"/>
                <w:sz w:val="24"/>
                <w:szCs w:val="24"/>
              </w:rPr>
              <w:t>lağanüstü  toplantısında</w:t>
            </w:r>
            <w:proofErr w:type="gramEnd"/>
            <w:r w:rsidRPr="006C18A8">
              <w:rPr>
                <w:rFonts w:ascii="Times New Roman" w:hAnsi="Times New Roman" w:cs="Times New Roman"/>
                <w:sz w:val="24"/>
                <w:szCs w:val="24"/>
              </w:rPr>
              <w:t xml:space="preserve">, bu </w:t>
            </w:r>
            <w:r w:rsidR="00726A5B" w:rsidRPr="006C18A8">
              <w:rPr>
                <w:rFonts w:ascii="Times New Roman" w:hAnsi="Times New Roman" w:cs="Times New Roman"/>
                <w:sz w:val="24"/>
                <w:szCs w:val="24"/>
              </w:rPr>
              <w:t>Yasanın</w:t>
            </w:r>
            <w:r w:rsidRPr="006C18A8">
              <w:rPr>
                <w:rFonts w:ascii="Times New Roman" w:hAnsi="Times New Roman" w:cs="Times New Roman"/>
                <w:sz w:val="24"/>
                <w:szCs w:val="24"/>
              </w:rPr>
              <w:t xml:space="preserve"> 15’inci maddesinin (2)’</w:t>
            </w:r>
            <w:proofErr w:type="spellStart"/>
            <w:r w:rsidRPr="006C18A8">
              <w:rPr>
                <w:rFonts w:ascii="Times New Roman" w:hAnsi="Times New Roman" w:cs="Times New Roman"/>
                <w:sz w:val="24"/>
                <w:szCs w:val="24"/>
              </w:rPr>
              <w:t>nci</w:t>
            </w:r>
            <w:proofErr w:type="spellEnd"/>
            <w:r w:rsidRPr="006C18A8">
              <w:rPr>
                <w:rFonts w:ascii="Times New Roman" w:hAnsi="Times New Roman" w:cs="Times New Roman"/>
                <w:sz w:val="24"/>
                <w:szCs w:val="24"/>
              </w:rPr>
              <w:t xml:space="preserve"> fıkrasındaki toplantı yeter sayısı bulunmadığı takdirde</w:t>
            </w:r>
            <w:r w:rsidR="005F285D">
              <w:rPr>
                <w:rFonts w:ascii="Times New Roman" w:hAnsi="Times New Roman" w:cs="Times New Roman"/>
                <w:sz w:val="24"/>
                <w:szCs w:val="24"/>
              </w:rPr>
              <w:t xml:space="preserve"> toplantı</w:t>
            </w:r>
            <w:r w:rsidRPr="006C18A8">
              <w:rPr>
                <w:rFonts w:ascii="Times New Roman" w:hAnsi="Times New Roman" w:cs="Times New Roman"/>
                <w:sz w:val="24"/>
                <w:szCs w:val="24"/>
              </w:rPr>
              <w:t xml:space="preserve"> yarım saat </w:t>
            </w:r>
            <w:r w:rsidR="005F285D">
              <w:rPr>
                <w:rFonts w:ascii="Times New Roman" w:hAnsi="Times New Roman" w:cs="Times New Roman"/>
                <w:sz w:val="24"/>
                <w:szCs w:val="24"/>
              </w:rPr>
              <w:t>sonraya ertelenir.</w:t>
            </w:r>
            <w:r w:rsidRPr="006C18A8">
              <w:rPr>
                <w:rFonts w:ascii="Times New Roman" w:hAnsi="Times New Roman" w:cs="Times New Roman"/>
                <w:sz w:val="24"/>
                <w:szCs w:val="24"/>
              </w:rPr>
              <w:t xml:space="preserve"> </w:t>
            </w:r>
            <w:r w:rsidR="005F285D">
              <w:rPr>
                <w:rFonts w:ascii="Times New Roman" w:hAnsi="Times New Roman" w:cs="Times New Roman"/>
                <w:sz w:val="24"/>
                <w:szCs w:val="24"/>
              </w:rPr>
              <w:t xml:space="preserve">Ertelenen toplantı </w:t>
            </w:r>
            <w:r w:rsidRPr="006C18A8">
              <w:rPr>
                <w:rFonts w:ascii="Times New Roman" w:hAnsi="Times New Roman" w:cs="Times New Roman"/>
                <w:sz w:val="24"/>
                <w:szCs w:val="24"/>
              </w:rPr>
              <w:t xml:space="preserve">bu sürenin sonunda, bu </w:t>
            </w:r>
            <w:r w:rsidR="00726A5B" w:rsidRPr="006C18A8">
              <w:rPr>
                <w:rFonts w:ascii="Times New Roman" w:hAnsi="Times New Roman" w:cs="Times New Roman"/>
                <w:sz w:val="24"/>
                <w:szCs w:val="24"/>
              </w:rPr>
              <w:t>Yasanın</w:t>
            </w:r>
            <w:r w:rsidRPr="006C18A8">
              <w:rPr>
                <w:rFonts w:ascii="Times New Roman" w:hAnsi="Times New Roman" w:cs="Times New Roman"/>
                <w:sz w:val="24"/>
                <w:szCs w:val="24"/>
              </w:rPr>
              <w:t xml:space="preserve"> 15’inci maddesinin (2)’</w:t>
            </w:r>
            <w:proofErr w:type="spellStart"/>
            <w:r w:rsidRPr="006C18A8">
              <w:rPr>
                <w:rFonts w:ascii="Times New Roman" w:hAnsi="Times New Roman" w:cs="Times New Roman"/>
                <w:sz w:val="24"/>
                <w:szCs w:val="24"/>
              </w:rPr>
              <w:t>nci</w:t>
            </w:r>
            <w:proofErr w:type="spellEnd"/>
            <w:r w:rsidRPr="006C18A8">
              <w:rPr>
                <w:rFonts w:ascii="Times New Roman" w:hAnsi="Times New Roman" w:cs="Times New Roman"/>
                <w:sz w:val="24"/>
                <w:szCs w:val="24"/>
              </w:rPr>
              <w:t xml:space="preserve"> fıkrasındaki toplantı yeter sayısına bakılmaksızın, en az 1/5 (beşte bir) üyenin katılmasıyla </w:t>
            </w:r>
            <w:r w:rsidR="0028454E" w:rsidRPr="006C18A8">
              <w:rPr>
                <w:rFonts w:ascii="Times New Roman" w:hAnsi="Times New Roman" w:cs="Times New Roman"/>
                <w:sz w:val="24"/>
                <w:szCs w:val="24"/>
              </w:rPr>
              <w:t>O</w:t>
            </w:r>
            <w:r w:rsidRPr="006C18A8">
              <w:rPr>
                <w:rFonts w:ascii="Times New Roman" w:hAnsi="Times New Roman" w:cs="Times New Roman"/>
                <w:sz w:val="24"/>
                <w:szCs w:val="24"/>
              </w:rPr>
              <w:t xml:space="preserve">lağanüstü </w:t>
            </w:r>
            <w:r w:rsidR="0028454E" w:rsidRPr="006C18A8">
              <w:rPr>
                <w:rFonts w:ascii="Times New Roman" w:hAnsi="Times New Roman" w:cs="Times New Roman"/>
                <w:sz w:val="24"/>
                <w:szCs w:val="24"/>
              </w:rPr>
              <w:t xml:space="preserve">Genel Kurul </w:t>
            </w:r>
            <w:r w:rsidRPr="006C18A8">
              <w:rPr>
                <w:rFonts w:ascii="Times New Roman" w:hAnsi="Times New Roman" w:cs="Times New Roman"/>
                <w:sz w:val="24"/>
                <w:szCs w:val="24"/>
              </w:rPr>
              <w:t>toplantısı yapıl</w:t>
            </w:r>
            <w:r w:rsidR="00A0726E" w:rsidRPr="006C18A8">
              <w:rPr>
                <w:rFonts w:ascii="Times New Roman" w:hAnsi="Times New Roman" w:cs="Times New Roman"/>
                <w:sz w:val="24"/>
                <w:szCs w:val="24"/>
              </w:rPr>
              <w:t>ı</w:t>
            </w:r>
            <w:r w:rsidRPr="006C18A8">
              <w:rPr>
                <w:rFonts w:ascii="Times New Roman" w:hAnsi="Times New Roman" w:cs="Times New Roman"/>
                <w:sz w:val="24"/>
                <w:szCs w:val="24"/>
              </w:rPr>
              <w:t xml:space="preserve">r. </w:t>
            </w:r>
          </w:p>
        </w:tc>
      </w:tr>
      <w:tr w:rsidR="00A71D2F" w:rsidRPr="006C18A8" w:rsidTr="00BD316D">
        <w:tblPrEx>
          <w:tblLook w:val="01E0" w:firstRow="1" w:lastRow="1" w:firstColumn="1" w:lastColumn="1" w:noHBand="0" w:noVBand="0"/>
        </w:tblPrEx>
        <w:tc>
          <w:tcPr>
            <w:tcW w:w="1824" w:type="dxa"/>
            <w:gridSpan w:val="4"/>
          </w:tcPr>
          <w:p w:rsidR="00A71D2F" w:rsidRPr="006C18A8" w:rsidRDefault="00A71D2F"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A71D2F" w:rsidRPr="006C18A8" w:rsidRDefault="00A71D2F"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A71D2F" w:rsidRPr="006C18A8" w:rsidRDefault="00A71D2F"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(4)</w:t>
            </w:r>
          </w:p>
        </w:tc>
        <w:tc>
          <w:tcPr>
            <w:tcW w:w="733" w:type="dxa"/>
            <w:gridSpan w:val="6"/>
          </w:tcPr>
          <w:p w:rsidR="00A71D2F" w:rsidRPr="006C18A8" w:rsidRDefault="00A71D2F" w:rsidP="00F362C1">
            <w:pPr>
              <w:spacing w:after="0" w:line="240" w:lineRule="auto"/>
              <w:jc w:val="both"/>
              <w:rPr>
                <w:rFonts w:ascii="Times New Roman" w:hAnsi="Times New Roman" w:cs="Times New Roman"/>
                <w:sz w:val="24"/>
                <w:szCs w:val="24"/>
              </w:rPr>
            </w:pPr>
            <w:r w:rsidRPr="006C18A8">
              <w:rPr>
                <w:rFonts w:ascii="Times New Roman" w:hAnsi="Times New Roman" w:cs="Times New Roman"/>
                <w:sz w:val="24"/>
                <w:szCs w:val="24"/>
              </w:rPr>
              <w:t>(A)</w:t>
            </w:r>
          </w:p>
        </w:tc>
        <w:tc>
          <w:tcPr>
            <w:tcW w:w="5949" w:type="dxa"/>
            <w:gridSpan w:val="6"/>
          </w:tcPr>
          <w:p w:rsidR="00603966" w:rsidRPr="006C18A8" w:rsidRDefault="00A71D2F" w:rsidP="001253D9">
            <w:pPr>
              <w:spacing w:after="0" w:line="240" w:lineRule="auto"/>
              <w:jc w:val="both"/>
              <w:rPr>
                <w:rFonts w:ascii="Times New Roman" w:hAnsi="Times New Roman" w:cs="Times New Roman"/>
                <w:sz w:val="24"/>
                <w:szCs w:val="24"/>
              </w:rPr>
            </w:pPr>
            <w:r w:rsidRPr="006C18A8">
              <w:rPr>
                <w:rFonts w:ascii="Times New Roman" w:hAnsi="Times New Roman" w:cs="Times New Roman"/>
                <w:sz w:val="24"/>
                <w:szCs w:val="24"/>
              </w:rPr>
              <w:t>Yönetim Kuruluna karşı güvensizlik önergesinin görüşüleceği Olağanüstü Genel Kurul toplantısında, bu Yasanın 15’inci maddesinin (2)’</w:t>
            </w:r>
            <w:proofErr w:type="spellStart"/>
            <w:r w:rsidRPr="006C18A8">
              <w:rPr>
                <w:rFonts w:ascii="Times New Roman" w:hAnsi="Times New Roman" w:cs="Times New Roman"/>
                <w:sz w:val="24"/>
                <w:szCs w:val="24"/>
              </w:rPr>
              <w:t>nci</w:t>
            </w:r>
            <w:proofErr w:type="spellEnd"/>
            <w:r w:rsidRPr="006C18A8">
              <w:rPr>
                <w:rFonts w:ascii="Times New Roman" w:hAnsi="Times New Roman" w:cs="Times New Roman"/>
                <w:sz w:val="24"/>
                <w:szCs w:val="24"/>
              </w:rPr>
              <w:t xml:space="preserve"> fıkrasında</w:t>
            </w:r>
            <w:r w:rsidR="00EA1FF5" w:rsidRPr="006C18A8">
              <w:rPr>
                <w:rFonts w:ascii="Times New Roman" w:hAnsi="Times New Roman" w:cs="Times New Roman"/>
                <w:sz w:val="24"/>
                <w:szCs w:val="24"/>
              </w:rPr>
              <w:t xml:space="preserve"> </w:t>
            </w:r>
            <w:proofErr w:type="gramStart"/>
            <w:r w:rsidRPr="006C18A8">
              <w:rPr>
                <w:rFonts w:ascii="Times New Roman" w:hAnsi="Times New Roman" w:cs="Times New Roman"/>
                <w:sz w:val="24"/>
                <w:szCs w:val="24"/>
              </w:rPr>
              <w:t>belirtilen  toplantı</w:t>
            </w:r>
            <w:proofErr w:type="gramEnd"/>
            <w:r w:rsidRPr="006C18A8">
              <w:rPr>
                <w:rFonts w:ascii="Times New Roman" w:hAnsi="Times New Roman" w:cs="Times New Roman"/>
                <w:sz w:val="24"/>
                <w:szCs w:val="24"/>
              </w:rPr>
              <w:t xml:space="preserve"> yeter sayısı aranır.</w:t>
            </w:r>
          </w:p>
        </w:tc>
      </w:tr>
      <w:tr w:rsidR="00A71D2F" w:rsidRPr="006C18A8" w:rsidTr="00BD316D">
        <w:tblPrEx>
          <w:tblLook w:val="01E0" w:firstRow="1" w:lastRow="1" w:firstColumn="1" w:lastColumn="1" w:noHBand="0" w:noVBand="0"/>
        </w:tblPrEx>
        <w:tc>
          <w:tcPr>
            <w:tcW w:w="1824" w:type="dxa"/>
            <w:gridSpan w:val="4"/>
          </w:tcPr>
          <w:p w:rsidR="00A71D2F" w:rsidRPr="006C18A8" w:rsidRDefault="00A71D2F"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A71D2F" w:rsidRPr="006C18A8" w:rsidRDefault="00A71D2F"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A71D2F" w:rsidRPr="006C18A8" w:rsidRDefault="00A71D2F" w:rsidP="00F362C1">
            <w:pPr>
              <w:spacing w:after="0" w:line="240" w:lineRule="auto"/>
              <w:jc w:val="both"/>
              <w:rPr>
                <w:rFonts w:ascii="Times New Roman" w:eastAsia="Times New Roman" w:hAnsi="Times New Roman" w:cs="Times New Roman"/>
                <w:sz w:val="24"/>
                <w:szCs w:val="24"/>
                <w:lang w:eastAsia="tr-TR"/>
              </w:rPr>
            </w:pPr>
          </w:p>
        </w:tc>
        <w:tc>
          <w:tcPr>
            <w:tcW w:w="733" w:type="dxa"/>
            <w:gridSpan w:val="6"/>
          </w:tcPr>
          <w:p w:rsidR="00A71D2F" w:rsidRPr="006C18A8" w:rsidRDefault="00A71D2F" w:rsidP="00F362C1">
            <w:pPr>
              <w:spacing w:after="0" w:line="240" w:lineRule="auto"/>
              <w:jc w:val="both"/>
              <w:rPr>
                <w:rFonts w:ascii="Times New Roman" w:hAnsi="Times New Roman" w:cs="Times New Roman"/>
                <w:sz w:val="24"/>
                <w:szCs w:val="24"/>
              </w:rPr>
            </w:pPr>
            <w:r w:rsidRPr="006C18A8">
              <w:rPr>
                <w:rFonts w:ascii="Times New Roman" w:hAnsi="Times New Roman" w:cs="Times New Roman"/>
                <w:sz w:val="24"/>
                <w:szCs w:val="24"/>
              </w:rPr>
              <w:t>(B)</w:t>
            </w:r>
          </w:p>
        </w:tc>
        <w:tc>
          <w:tcPr>
            <w:tcW w:w="5949" w:type="dxa"/>
            <w:gridSpan w:val="6"/>
          </w:tcPr>
          <w:p w:rsidR="00A944F0" w:rsidRPr="006C18A8" w:rsidRDefault="00A71D2F" w:rsidP="00D56EF8">
            <w:pPr>
              <w:spacing w:after="0" w:line="240" w:lineRule="auto"/>
              <w:jc w:val="both"/>
              <w:rPr>
                <w:rFonts w:ascii="Times New Roman" w:hAnsi="Times New Roman" w:cs="Times New Roman"/>
                <w:sz w:val="24"/>
                <w:szCs w:val="24"/>
              </w:rPr>
            </w:pPr>
            <w:r w:rsidRPr="006C18A8">
              <w:rPr>
                <w:rFonts w:ascii="Times New Roman" w:hAnsi="Times New Roman" w:cs="Times New Roman"/>
                <w:sz w:val="24"/>
                <w:szCs w:val="24"/>
              </w:rPr>
              <w:t>Yukarıda (A) bendinde belirtilen toplantı yeter sayısı sağlanamadığı takdirde</w:t>
            </w:r>
            <w:r w:rsidR="00EA1FF5" w:rsidRPr="006C18A8">
              <w:rPr>
                <w:rFonts w:ascii="Times New Roman" w:hAnsi="Times New Roman" w:cs="Times New Roman"/>
                <w:sz w:val="24"/>
                <w:szCs w:val="24"/>
              </w:rPr>
              <w:t>, toplantı</w:t>
            </w:r>
            <w:r w:rsidRPr="006C18A8">
              <w:rPr>
                <w:rFonts w:ascii="Times New Roman" w:hAnsi="Times New Roman" w:cs="Times New Roman"/>
                <w:sz w:val="24"/>
                <w:szCs w:val="24"/>
              </w:rPr>
              <w:t xml:space="preserve"> yarım saat </w:t>
            </w:r>
            <w:r w:rsidR="00EA1FF5" w:rsidRPr="006C18A8">
              <w:rPr>
                <w:rFonts w:ascii="Times New Roman" w:hAnsi="Times New Roman" w:cs="Times New Roman"/>
                <w:sz w:val="24"/>
                <w:szCs w:val="24"/>
              </w:rPr>
              <w:t>sonraya ertelenir. B</w:t>
            </w:r>
            <w:r w:rsidRPr="006C18A8">
              <w:rPr>
                <w:rFonts w:ascii="Times New Roman" w:hAnsi="Times New Roman" w:cs="Times New Roman"/>
                <w:sz w:val="24"/>
                <w:szCs w:val="24"/>
              </w:rPr>
              <w:t>u süre</w:t>
            </w:r>
            <w:r w:rsidR="0028454E" w:rsidRPr="006C18A8">
              <w:rPr>
                <w:rFonts w:ascii="Times New Roman" w:hAnsi="Times New Roman" w:cs="Times New Roman"/>
                <w:sz w:val="24"/>
                <w:szCs w:val="24"/>
              </w:rPr>
              <w:t>nin</w:t>
            </w:r>
            <w:r w:rsidRPr="006C18A8">
              <w:rPr>
                <w:rFonts w:ascii="Times New Roman" w:hAnsi="Times New Roman" w:cs="Times New Roman"/>
                <w:sz w:val="24"/>
                <w:szCs w:val="24"/>
              </w:rPr>
              <w:t xml:space="preserve"> sonunda devamlı üyelerin </w:t>
            </w:r>
            <w:r w:rsidR="00EA1FF5" w:rsidRPr="006C18A8">
              <w:rPr>
                <w:rFonts w:ascii="Times New Roman" w:hAnsi="Times New Roman" w:cs="Times New Roman"/>
                <w:sz w:val="24"/>
                <w:szCs w:val="24"/>
              </w:rPr>
              <w:t xml:space="preserve">en az </w:t>
            </w:r>
            <w:r w:rsidRPr="006C18A8">
              <w:rPr>
                <w:rFonts w:ascii="Times New Roman" w:hAnsi="Times New Roman" w:cs="Times New Roman"/>
                <w:sz w:val="24"/>
                <w:szCs w:val="24"/>
              </w:rPr>
              <w:t xml:space="preserve">(1/4) (dörtte </w:t>
            </w:r>
            <w:r w:rsidRPr="006C18A8">
              <w:rPr>
                <w:rFonts w:ascii="Times New Roman" w:hAnsi="Times New Roman" w:cs="Times New Roman"/>
                <w:color w:val="000000" w:themeColor="text1"/>
                <w:sz w:val="24"/>
                <w:szCs w:val="24"/>
              </w:rPr>
              <w:t>bir)</w:t>
            </w:r>
            <w:r w:rsidR="00D55D43" w:rsidRPr="006C18A8">
              <w:rPr>
                <w:rFonts w:ascii="Times New Roman" w:hAnsi="Times New Roman" w:cs="Times New Roman"/>
                <w:color w:val="000000" w:themeColor="text1"/>
                <w:sz w:val="24"/>
                <w:szCs w:val="24"/>
              </w:rPr>
              <w:t>’</w:t>
            </w:r>
            <w:proofErr w:type="spellStart"/>
            <w:r w:rsidR="005F285D">
              <w:rPr>
                <w:rFonts w:ascii="Times New Roman" w:hAnsi="Times New Roman" w:cs="Times New Roman"/>
                <w:color w:val="000000" w:themeColor="text1"/>
                <w:sz w:val="24"/>
                <w:szCs w:val="24"/>
              </w:rPr>
              <w:t>nin</w:t>
            </w:r>
            <w:proofErr w:type="spellEnd"/>
            <w:r w:rsidRPr="006C18A8">
              <w:rPr>
                <w:rFonts w:ascii="Times New Roman" w:hAnsi="Times New Roman" w:cs="Times New Roman"/>
                <w:color w:val="000000" w:themeColor="text1"/>
                <w:sz w:val="24"/>
                <w:szCs w:val="24"/>
              </w:rPr>
              <w:t xml:space="preserve"> katılmasıyla Olağanüstü Genel Kurul gerçekleştirilir. </w:t>
            </w:r>
            <w:r w:rsidRPr="006C18A8">
              <w:rPr>
                <w:rFonts w:ascii="Times New Roman" w:hAnsi="Times New Roman" w:cs="Times New Roman"/>
                <w:sz w:val="24"/>
                <w:szCs w:val="24"/>
              </w:rPr>
              <w:t xml:space="preserve">Yönetim Kuruluna </w:t>
            </w:r>
            <w:r w:rsidR="00EA1FF5" w:rsidRPr="006C18A8">
              <w:rPr>
                <w:rFonts w:ascii="Times New Roman" w:hAnsi="Times New Roman" w:cs="Times New Roman"/>
                <w:sz w:val="24"/>
                <w:szCs w:val="24"/>
              </w:rPr>
              <w:t xml:space="preserve">karşı </w:t>
            </w:r>
            <w:r w:rsidR="00C96D27" w:rsidRPr="006C18A8">
              <w:rPr>
                <w:rFonts w:ascii="Times New Roman" w:hAnsi="Times New Roman" w:cs="Times New Roman"/>
                <w:sz w:val="24"/>
                <w:szCs w:val="24"/>
              </w:rPr>
              <w:t xml:space="preserve">güvensizlik kararı </w:t>
            </w:r>
            <w:r w:rsidRPr="006C18A8">
              <w:rPr>
                <w:rFonts w:ascii="Times New Roman" w:hAnsi="Times New Roman" w:cs="Times New Roman"/>
                <w:sz w:val="24"/>
                <w:szCs w:val="24"/>
              </w:rPr>
              <w:t xml:space="preserve">hazır bulunan devamlı üyelerin </w:t>
            </w:r>
            <w:r w:rsidR="002D6FB8" w:rsidRPr="006C18A8">
              <w:rPr>
                <w:rFonts w:ascii="Times New Roman" w:hAnsi="Times New Roman" w:cs="Times New Roman"/>
                <w:sz w:val="24"/>
                <w:szCs w:val="24"/>
              </w:rPr>
              <w:t>2/3  (üçte iki)’</w:t>
            </w:r>
            <w:r w:rsidR="005F285D">
              <w:rPr>
                <w:rFonts w:ascii="Times New Roman" w:hAnsi="Times New Roman" w:cs="Times New Roman"/>
                <w:sz w:val="24"/>
                <w:szCs w:val="24"/>
              </w:rPr>
              <w:t>sinin</w:t>
            </w:r>
            <w:r w:rsidR="00C96D27" w:rsidRPr="006C18A8">
              <w:rPr>
                <w:rFonts w:ascii="Times New Roman" w:hAnsi="Times New Roman" w:cs="Times New Roman"/>
                <w:sz w:val="24"/>
                <w:szCs w:val="24"/>
              </w:rPr>
              <w:t xml:space="preserve"> olumlu oyu ile alınır.</w:t>
            </w:r>
          </w:p>
        </w:tc>
      </w:tr>
      <w:tr w:rsidR="00E74ED0" w:rsidRPr="006C18A8" w:rsidTr="00BD316D">
        <w:tblPrEx>
          <w:tblLook w:val="01E0" w:firstRow="1" w:lastRow="1" w:firstColumn="1" w:lastColumn="1" w:noHBand="0" w:noVBand="0"/>
        </w:tblPrEx>
        <w:tc>
          <w:tcPr>
            <w:tcW w:w="1824"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E74ED0" w:rsidRPr="006C18A8" w:rsidRDefault="00576280" w:rsidP="00576280">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(C)</w:t>
            </w:r>
          </w:p>
        </w:tc>
        <w:tc>
          <w:tcPr>
            <w:tcW w:w="5972" w:type="dxa"/>
            <w:gridSpan w:val="7"/>
          </w:tcPr>
          <w:p w:rsidR="00E74ED0" w:rsidRPr="006C18A8" w:rsidRDefault="00576280" w:rsidP="00576280">
            <w:pPr>
              <w:spacing w:after="0" w:line="240" w:lineRule="auto"/>
              <w:jc w:val="both"/>
              <w:rPr>
                <w:rFonts w:ascii="Times New Roman" w:eastAsia="Times New Roman" w:hAnsi="Times New Roman" w:cs="Times New Roman"/>
                <w:sz w:val="24"/>
                <w:szCs w:val="24"/>
                <w:lang w:eastAsia="tr-TR"/>
              </w:rPr>
            </w:pPr>
            <w:r w:rsidRPr="006C18A8">
              <w:rPr>
                <w:rFonts w:ascii="Times New Roman" w:hAnsi="Times New Roman" w:cs="Times New Roman"/>
                <w:sz w:val="24"/>
                <w:szCs w:val="24"/>
              </w:rPr>
              <w:t xml:space="preserve">Yönetim Kuruluna </w:t>
            </w:r>
            <w:r w:rsidR="003753B1" w:rsidRPr="006C18A8">
              <w:rPr>
                <w:rFonts w:ascii="Times New Roman" w:hAnsi="Times New Roman" w:cs="Times New Roman"/>
                <w:sz w:val="24"/>
                <w:szCs w:val="24"/>
              </w:rPr>
              <w:t>karşı güvensizlik kararının kabu</w:t>
            </w:r>
            <w:r w:rsidRPr="006C18A8">
              <w:rPr>
                <w:rFonts w:ascii="Times New Roman" w:hAnsi="Times New Roman" w:cs="Times New Roman"/>
                <w:sz w:val="24"/>
                <w:szCs w:val="24"/>
              </w:rPr>
              <w:t xml:space="preserve">l edilmesi halinde Yönetim Kurulu düşer ve bir Olağanüstü Genel Kurul toplantısı ile yeni Yönetim Kurulu seçimi yapılır. </w:t>
            </w:r>
          </w:p>
        </w:tc>
      </w:tr>
      <w:tr w:rsidR="005D752B" w:rsidRPr="006C18A8" w:rsidTr="00BD316D">
        <w:tblPrEx>
          <w:tblLook w:val="01E0" w:firstRow="1" w:lastRow="1" w:firstColumn="1" w:lastColumn="1" w:noHBand="0" w:noVBand="0"/>
        </w:tblPrEx>
        <w:tc>
          <w:tcPr>
            <w:tcW w:w="1824" w:type="dxa"/>
            <w:gridSpan w:val="4"/>
          </w:tcPr>
          <w:p w:rsidR="005D752B" w:rsidRPr="006C18A8" w:rsidRDefault="00C466B0" w:rsidP="00F362C1">
            <w:pPr>
              <w:spacing w:after="0" w:line="240" w:lineRule="auto"/>
              <w:jc w:val="both"/>
              <w:rPr>
                <w:rFonts w:ascii="Times New Roman" w:eastAsia="Times New Roman" w:hAnsi="Times New Roman" w:cs="Times New Roman"/>
                <w:sz w:val="24"/>
                <w:szCs w:val="24"/>
                <w:lang w:eastAsia="tr-TR"/>
              </w:rPr>
            </w:pPr>
            <w:r w:rsidRPr="006C18A8">
              <w:br w:type="page"/>
            </w:r>
          </w:p>
        </w:tc>
        <w:tc>
          <w:tcPr>
            <w:tcW w:w="568" w:type="dxa"/>
            <w:gridSpan w:val="5"/>
          </w:tcPr>
          <w:p w:rsidR="005D752B" w:rsidRPr="006C18A8" w:rsidRDefault="005D752B"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5D752B" w:rsidRPr="006C18A8" w:rsidRDefault="005D752B"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5D752B" w:rsidRPr="006C18A8" w:rsidRDefault="005D752B" w:rsidP="00576280">
            <w:pPr>
              <w:spacing w:after="0" w:line="240" w:lineRule="auto"/>
              <w:jc w:val="both"/>
              <w:rPr>
                <w:rFonts w:ascii="Times New Roman" w:eastAsia="Times New Roman" w:hAnsi="Times New Roman" w:cs="Times New Roman"/>
                <w:sz w:val="24"/>
                <w:szCs w:val="24"/>
                <w:lang w:eastAsia="tr-TR"/>
              </w:rPr>
            </w:pPr>
          </w:p>
        </w:tc>
        <w:tc>
          <w:tcPr>
            <w:tcW w:w="5972" w:type="dxa"/>
            <w:gridSpan w:val="7"/>
          </w:tcPr>
          <w:p w:rsidR="005F285D" w:rsidRPr="006C18A8" w:rsidRDefault="005F285D" w:rsidP="00576280">
            <w:pPr>
              <w:spacing w:after="0" w:line="240" w:lineRule="auto"/>
              <w:jc w:val="both"/>
              <w:rPr>
                <w:rFonts w:ascii="Times New Roman" w:hAnsi="Times New Roman" w:cs="Times New Roman"/>
                <w:sz w:val="24"/>
                <w:szCs w:val="24"/>
                <w:u w:val="single"/>
              </w:rPr>
            </w:pPr>
          </w:p>
        </w:tc>
      </w:tr>
      <w:tr w:rsidR="00E74ED0" w:rsidRPr="006C18A8" w:rsidTr="00BD316D">
        <w:tblPrEx>
          <w:tblLook w:val="01E0" w:firstRow="1" w:lastRow="1" w:firstColumn="1" w:lastColumn="1" w:noHBand="0" w:noVBand="0"/>
        </w:tblPrEx>
        <w:tc>
          <w:tcPr>
            <w:tcW w:w="1824"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Divanın</w:t>
            </w:r>
          </w:p>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Oluşumu </w:t>
            </w:r>
          </w:p>
          <w:p w:rsidR="00E74ED0" w:rsidRPr="006C18A8" w:rsidRDefault="00196B1C" w:rsidP="00F362C1">
            <w:pPr>
              <w:spacing w:after="0" w:line="240" w:lineRule="auto"/>
              <w:jc w:val="both"/>
              <w:rPr>
                <w:rFonts w:ascii="Times New Roman" w:eastAsia="Times New Roman" w:hAnsi="Times New Roman" w:cs="Times New Roman"/>
                <w:sz w:val="24"/>
                <w:szCs w:val="24"/>
                <w:lang w:eastAsia="tr-TR"/>
              </w:rPr>
            </w:pPr>
            <w:proofErr w:type="gramStart"/>
            <w:r w:rsidRPr="006C18A8">
              <w:rPr>
                <w:rFonts w:ascii="Times New Roman" w:eastAsia="Times New Roman" w:hAnsi="Times New Roman" w:cs="Times New Roman"/>
                <w:sz w:val="24"/>
                <w:szCs w:val="24"/>
                <w:lang w:eastAsia="tr-TR"/>
              </w:rPr>
              <w:t>v</w:t>
            </w:r>
            <w:r w:rsidR="0098467E" w:rsidRPr="006C18A8">
              <w:rPr>
                <w:rFonts w:ascii="Times New Roman" w:eastAsia="Times New Roman" w:hAnsi="Times New Roman" w:cs="Times New Roman"/>
                <w:sz w:val="24"/>
                <w:szCs w:val="24"/>
                <w:lang w:eastAsia="tr-TR"/>
              </w:rPr>
              <w:t>e</w:t>
            </w:r>
            <w:proofErr w:type="gramEnd"/>
            <w:r w:rsidR="006B7FC0" w:rsidRPr="006C18A8">
              <w:rPr>
                <w:rFonts w:ascii="Times New Roman" w:eastAsia="Times New Roman" w:hAnsi="Times New Roman" w:cs="Times New Roman"/>
                <w:sz w:val="24"/>
                <w:szCs w:val="24"/>
                <w:lang w:eastAsia="tr-TR"/>
              </w:rPr>
              <w:t xml:space="preserve"> </w:t>
            </w:r>
            <w:r w:rsidR="00E74ED0" w:rsidRPr="006C18A8">
              <w:rPr>
                <w:rFonts w:ascii="Times New Roman" w:eastAsia="Times New Roman" w:hAnsi="Times New Roman" w:cs="Times New Roman"/>
                <w:sz w:val="24"/>
                <w:szCs w:val="24"/>
                <w:lang w:eastAsia="tr-TR"/>
              </w:rPr>
              <w:t>Genel Kurul</w:t>
            </w:r>
          </w:p>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Toplantı</w:t>
            </w: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17.</w:t>
            </w:r>
          </w:p>
        </w:tc>
        <w:tc>
          <w:tcPr>
            <w:tcW w:w="566"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(1)</w:t>
            </w:r>
          </w:p>
        </w:tc>
        <w:tc>
          <w:tcPr>
            <w:tcW w:w="6682" w:type="dxa"/>
            <w:gridSpan w:val="12"/>
          </w:tcPr>
          <w:p w:rsidR="00E74ED0" w:rsidRPr="006C18A8" w:rsidRDefault="00E74ED0" w:rsidP="001253D9">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Genel K</w:t>
            </w:r>
            <w:r w:rsidR="00C13946" w:rsidRPr="006C18A8">
              <w:rPr>
                <w:rFonts w:ascii="Times New Roman" w:eastAsia="Times New Roman" w:hAnsi="Times New Roman" w:cs="Times New Roman"/>
                <w:sz w:val="24"/>
                <w:szCs w:val="24"/>
                <w:lang w:eastAsia="tr-TR"/>
              </w:rPr>
              <w:t xml:space="preserve">urul </w:t>
            </w:r>
            <w:r w:rsidRPr="006C18A8">
              <w:rPr>
                <w:rFonts w:ascii="Times New Roman" w:eastAsia="Times New Roman" w:hAnsi="Times New Roman" w:cs="Times New Roman"/>
                <w:sz w:val="24"/>
                <w:szCs w:val="24"/>
                <w:lang w:eastAsia="tr-TR"/>
              </w:rPr>
              <w:t>toplantı</w:t>
            </w:r>
            <w:r w:rsidR="00C13946" w:rsidRPr="006C18A8">
              <w:rPr>
                <w:rFonts w:ascii="Times New Roman" w:eastAsia="Times New Roman" w:hAnsi="Times New Roman" w:cs="Times New Roman"/>
                <w:sz w:val="24"/>
                <w:szCs w:val="24"/>
                <w:lang w:eastAsia="tr-TR"/>
              </w:rPr>
              <w:t>sında Başkanın önerisi ve Genel Kurulun</w:t>
            </w:r>
            <w:r w:rsidRPr="006C18A8">
              <w:rPr>
                <w:rFonts w:ascii="Times New Roman" w:eastAsia="Times New Roman" w:hAnsi="Times New Roman" w:cs="Times New Roman"/>
                <w:sz w:val="24"/>
                <w:szCs w:val="24"/>
                <w:lang w:eastAsia="tr-TR"/>
              </w:rPr>
              <w:t xml:space="preserve"> </w:t>
            </w:r>
            <w:r w:rsidR="005F285D">
              <w:rPr>
                <w:rFonts w:ascii="Times New Roman" w:eastAsia="Times New Roman" w:hAnsi="Times New Roman" w:cs="Times New Roman"/>
                <w:sz w:val="24"/>
                <w:szCs w:val="24"/>
                <w:lang w:eastAsia="tr-TR"/>
              </w:rPr>
              <w:t>onayı ile bir D</w:t>
            </w:r>
            <w:r w:rsidRPr="006C18A8">
              <w:rPr>
                <w:rFonts w:ascii="Times New Roman" w:eastAsia="Times New Roman" w:hAnsi="Times New Roman" w:cs="Times New Roman"/>
                <w:sz w:val="24"/>
                <w:szCs w:val="24"/>
                <w:lang w:eastAsia="tr-TR"/>
              </w:rPr>
              <w:t>iva</w:t>
            </w:r>
            <w:r w:rsidR="005F285D">
              <w:rPr>
                <w:rFonts w:ascii="Times New Roman" w:eastAsia="Times New Roman" w:hAnsi="Times New Roman" w:cs="Times New Roman"/>
                <w:sz w:val="24"/>
                <w:szCs w:val="24"/>
                <w:lang w:eastAsia="tr-TR"/>
              </w:rPr>
              <w:t>n B</w:t>
            </w:r>
            <w:r w:rsidR="00C13946" w:rsidRPr="006C18A8">
              <w:rPr>
                <w:rFonts w:ascii="Times New Roman" w:eastAsia="Times New Roman" w:hAnsi="Times New Roman" w:cs="Times New Roman"/>
                <w:sz w:val="24"/>
                <w:szCs w:val="24"/>
                <w:lang w:eastAsia="tr-TR"/>
              </w:rPr>
              <w:t xml:space="preserve">aşkanı ve iki </w:t>
            </w:r>
            <w:r w:rsidR="001253D9">
              <w:rPr>
                <w:rFonts w:ascii="Times New Roman" w:eastAsia="Times New Roman" w:hAnsi="Times New Roman" w:cs="Times New Roman"/>
                <w:sz w:val="24"/>
                <w:szCs w:val="24"/>
                <w:lang w:eastAsia="tr-TR"/>
              </w:rPr>
              <w:t>D</w:t>
            </w:r>
            <w:r w:rsidR="00C13946" w:rsidRPr="006C18A8">
              <w:rPr>
                <w:rFonts w:ascii="Times New Roman" w:eastAsia="Times New Roman" w:hAnsi="Times New Roman" w:cs="Times New Roman"/>
                <w:sz w:val="24"/>
                <w:szCs w:val="24"/>
                <w:lang w:eastAsia="tr-TR"/>
              </w:rPr>
              <w:t xml:space="preserve">ivan </w:t>
            </w:r>
            <w:proofErr w:type="gramStart"/>
            <w:r w:rsidR="001253D9">
              <w:rPr>
                <w:rFonts w:ascii="Times New Roman" w:eastAsia="Times New Roman" w:hAnsi="Times New Roman" w:cs="Times New Roman"/>
                <w:sz w:val="24"/>
                <w:szCs w:val="24"/>
                <w:lang w:eastAsia="tr-TR"/>
              </w:rPr>
              <w:t>K</w:t>
            </w:r>
            <w:r w:rsidR="00C13946" w:rsidRPr="006C18A8">
              <w:rPr>
                <w:rFonts w:ascii="Times New Roman" w:eastAsia="Times New Roman" w:hAnsi="Times New Roman" w:cs="Times New Roman"/>
                <w:sz w:val="24"/>
                <w:szCs w:val="24"/>
                <w:lang w:eastAsia="tr-TR"/>
              </w:rPr>
              <w:t>atibi</w:t>
            </w:r>
            <w:proofErr w:type="gramEnd"/>
            <w:r w:rsidR="00FA395E" w:rsidRPr="006C18A8">
              <w:rPr>
                <w:rFonts w:ascii="Times New Roman" w:eastAsia="Times New Roman" w:hAnsi="Times New Roman" w:cs="Times New Roman"/>
                <w:sz w:val="24"/>
                <w:szCs w:val="24"/>
                <w:lang w:eastAsia="tr-TR"/>
              </w:rPr>
              <w:t xml:space="preserve"> aday olanlar arasından açık oylama ile seçilir. </w:t>
            </w:r>
            <w:r w:rsidR="005F285D">
              <w:rPr>
                <w:rFonts w:ascii="Times New Roman" w:eastAsia="Times New Roman" w:hAnsi="Times New Roman" w:cs="Times New Roman"/>
                <w:sz w:val="24"/>
                <w:szCs w:val="24"/>
                <w:lang w:eastAsia="tr-TR"/>
              </w:rPr>
              <w:t xml:space="preserve"> Seçim sonucu oluşan D</w:t>
            </w:r>
            <w:r w:rsidR="00C13946" w:rsidRPr="006C18A8">
              <w:rPr>
                <w:rFonts w:ascii="Times New Roman" w:eastAsia="Times New Roman" w:hAnsi="Times New Roman" w:cs="Times New Roman"/>
                <w:sz w:val="24"/>
                <w:szCs w:val="24"/>
                <w:lang w:eastAsia="tr-TR"/>
              </w:rPr>
              <w:t>ivan, Genel K</w:t>
            </w:r>
            <w:r w:rsidRPr="006C18A8">
              <w:rPr>
                <w:rFonts w:ascii="Times New Roman" w:eastAsia="Times New Roman" w:hAnsi="Times New Roman" w:cs="Times New Roman"/>
                <w:sz w:val="24"/>
                <w:szCs w:val="24"/>
                <w:lang w:eastAsia="tr-TR"/>
              </w:rPr>
              <w:t>urulun yönetimini devralır</w:t>
            </w:r>
            <w:r w:rsidR="00C13946" w:rsidRPr="006C18A8">
              <w:rPr>
                <w:rFonts w:ascii="Times New Roman" w:eastAsia="Times New Roman" w:hAnsi="Times New Roman" w:cs="Times New Roman"/>
                <w:sz w:val="24"/>
                <w:szCs w:val="24"/>
                <w:lang w:eastAsia="tr-TR"/>
              </w:rPr>
              <w:t>.</w:t>
            </w:r>
          </w:p>
        </w:tc>
      </w:tr>
      <w:tr w:rsidR="00E74ED0" w:rsidRPr="006C18A8" w:rsidTr="00BD316D">
        <w:tblPrEx>
          <w:tblLook w:val="01E0" w:firstRow="1" w:lastRow="1" w:firstColumn="1" w:lastColumn="1" w:noHBand="0" w:noVBand="0"/>
        </w:tblPrEx>
        <w:tc>
          <w:tcPr>
            <w:tcW w:w="1824" w:type="dxa"/>
            <w:gridSpan w:val="4"/>
          </w:tcPr>
          <w:p w:rsidR="00E74ED0" w:rsidRPr="006C18A8" w:rsidRDefault="00FA395E"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Tutanakları</w:t>
            </w: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(2)</w:t>
            </w:r>
          </w:p>
        </w:tc>
        <w:tc>
          <w:tcPr>
            <w:tcW w:w="6682" w:type="dxa"/>
            <w:gridSpan w:val="12"/>
          </w:tcPr>
          <w:p w:rsidR="00E74ED0" w:rsidRPr="006C18A8" w:rsidRDefault="00E74ED0" w:rsidP="0028454E">
            <w:pPr>
              <w:spacing w:after="0" w:line="240" w:lineRule="auto"/>
              <w:jc w:val="both"/>
              <w:rPr>
                <w:rFonts w:ascii="Times New Roman" w:hAnsi="Times New Roman" w:cs="Times New Roman"/>
                <w:sz w:val="24"/>
                <w:szCs w:val="24"/>
              </w:rPr>
            </w:pPr>
            <w:r w:rsidRPr="006C18A8">
              <w:rPr>
                <w:rFonts w:ascii="Times New Roman" w:hAnsi="Times New Roman" w:cs="Times New Roman"/>
                <w:sz w:val="24"/>
                <w:szCs w:val="24"/>
              </w:rPr>
              <w:t>Genel Kurul tutanakları</w:t>
            </w:r>
            <w:r w:rsidR="00C13946" w:rsidRPr="006C18A8">
              <w:rPr>
                <w:rFonts w:ascii="Times New Roman" w:hAnsi="Times New Roman" w:cs="Times New Roman"/>
                <w:sz w:val="24"/>
                <w:szCs w:val="24"/>
              </w:rPr>
              <w:t>,</w:t>
            </w:r>
            <w:r w:rsidRPr="006C18A8">
              <w:rPr>
                <w:rFonts w:ascii="Times New Roman" w:hAnsi="Times New Roman" w:cs="Times New Roman"/>
                <w:sz w:val="24"/>
                <w:szCs w:val="24"/>
              </w:rPr>
              <w:t xml:space="preserve"> Genel Kurula verilen öneriler ve seçimde kullanılan oy pusulaları</w:t>
            </w:r>
            <w:r w:rsidR="005F285D">
              <w:rPr>
                <w:rFonts w:ascii="Times New Roman" w:hAnsi="Times New Roman" w:cs="Times New Roman"/>
                <w:sz w:val="24"/>
                <w:szCs w:val="24"/>
              </w:rPr>
              <w:t xml:space="preserve"> ile birlikte</w:t>
            </w:r>
            <w:r w:rsidRPr="006C18A8">
              <w:rPr>
                <w:rFonts w:ascii="Times New Roman" w:hAnsi="Times New Roman" w:cs="Times New Roman"/>
                <w:sz w:val="24"/>
                <w:szCs w:val="24"/>
              </w:rPr>
              <w:t xml:space="preserve"> kapatılıp mühürlenerek</w:t>
            </w:r>
            <w:r w:rsidR="00C13946" w:rsidRPr="006C18A8">
              <w:rPr>
                <w:rFonts w:ascii="Times New Roman" w:hAnsi="Times New Roman" w:cs="Times New Roman"/>
                <w:sz w:val="24"/>
                <w:szCs w:val="24"/>
              </w:rPr>
              <w:t xml:space="preserve">, </w:t>
            </w:r>
            <w:r w:rsidRPr="006C18A8">
              <w:rPr>
                <w:rFonts w:ascii="Times New Roman" w:hAnsi="Times New Roman" w:cs="Times New Roman"/>
                <w:sz w:val="24"/>
                <w:szCs w:val="24"/>
              </w:rPr>
              <w:t>Genel Kurul Başkanlığ</w:t>
            </w:r>
            <w:r w:rsidR="00C13946" w:rsidRPr="006C18A8">
              <w:rPr>
                <w:rFonts w:ascii="Times New Roman" w:hAnsi="Times New Roman" w:cs="Times New Roman"/>
                <w:sz w:val="24"/>
                <w:szCs w:val="24"/>
              </w:rPr>
              <w:t xml:space="preserve">ı tarafından bir sonraki </w:t>
            </w:r>
            <w:r w:rsidRPr="006C18A8">
              <w:rPr>
                <w:rFonts w:ascii="Times New Roman" w:hAnsi="Times New Roman" w:cs="Times New Roman"/>
                <w:sz w:val="24"/>
                <w:szCs w:val="24"/>
              </w:rPr>
              <w:t>Genel Kurul toplantıs</w:t>
            </w:r>
            <w:r w:rsidR="00C13946" w:rsidRPr="006C18A8">
              <w:rPr>
                <w:rFonts w:ascii="Times New Roman" w:hAnsi="Times New Roman" w:cs="Times New Roman"/>
                <w:sz w:val="24"/>
                <w:szCs w:val="24"/>
              </w:rPr>
              <w:t>ına kadar saklanmak üzere</w:t>
            </w:r>
            <w:r w:rsidRPr="006C18A8">
              <w:rPr>
                <w:rFonts w:ascii="Times New Roman" w:hAnsi="Times New Roman" w:cs="Times New Roman"/>
                <w:sz w:val="24"/>
                <w:szCs w:val="24"/>
              </w:rPr>
              <w:t xml:space="preserve"> Yönetim Kurulu Başkanlığına teslim edilir.</w:t>
            </w:r>
          </w:p>
        </w:tc>
      </w:tr>
      <w:tr w:rsidR="00A56640" w:rsidRPr="006C18A8" w:rsidTr="00BD316D">
        <w:tblPrEx>
          <w:tblLook w:val="01E0" w:firstRow="1" w:lastRow="1" w:firstColumn="1" w:lastColumn="1" w:noHBand="0" w:noVBand="0"/>
        </w:tblPrEx>
        <w:tc>
          <w:tcPr>
            <w:tcW w:w="1824" w:type="dxa"/>
            <w:gridSpan w:val="4"/>
          </w:tcPr>
          <w:p w:rsidR="00A56640" w:rsidRPr="006C18A8" w:rsidRDefault="00A56640"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A56640" w:rsidRPr="006C18A8" w:rsidRDefault="00A56640"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A56640" w:rsidRPr="006C18A8" w:rsidRDefault="00A56640" w:rsidP="00F362C1">
            <w:pPr>
              <w:spacing w:after="0" w:line="240" w:lineRule="auto"/>
              <w:jc w:val="both"/>
              <w:rPr>
                <w:rFonts w:ascii="Times New Roman" w:eastAsia="Times New Roman" w:hAnsi="Times New Roman" w:cs="Times New Roman"/>
                <w:sz w:val="24"/>
                <w:szCs w:val="24"/>
                <w:lang w:eastAsia="tr-TR"/>
              </w:rPr>
            </w:pPr>
          </w:p>
        </w:tc>
        <w:tc>
          <w:tcPr>
            <w:tcW w:w="6682" w:type="dxa"/>
            <w:gridSpan w:val="12"/>
          </w:tcPr>
          <w:p w:rsidR="00A56640" w:rsidRPr="006C18A8" w:rsidRDefault="00A56640" w:rsidP="00A56640">
            <w:pPr>
              <w:spacing w:after="0" w:line="240" w:lineRule="auto"/>
              <w:jc w:val="both"/>
              <w:rPr>
                <w:rFonts w:ascii="Times New Roman" w:hAnsi="Times New Roman" w:cs="Times New Roman"/>
                <w:sz w:val="24"/>
                <w:szCs w:val="24"/>
              </w:rPr>
            </w:pPr>
          </w:p>
        </w:tc>
      </w:tr>
      <w:tr w:rsidR="005D38BA" w:rsidRPr="006C18A8" w:rsidTr="00BD316D">
        <w:tblPrEx>
          <w:tblLook w:val="01E0" w:firstRow="1" w:lastRow="1" w:firstColumn="1" w:lastColumn="1" w:noHBand="0" w:noVBand="0"/>
        </w:tblPrEx>
        <w:tc>
          <w:tcPr>
            <w:tcW w:w="1824" w:type="dxa"/>
            <w:gridSpan w:val="4"/>
          </w:tcPr>
          <w:p w:rsidR="005D38BA" w:rsidRPr="006C18A8" w:rsidRDefault="005D38BA"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5D38BA" w:rsidRPr="006C18A8" w:rsidRDefault="005D38BA"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5D38BA" w:rsidRPr="006C18A8" w:rsidRDefault="005D38BA" w:rsidP="00F362C1">
            <w:pPr>
              <w:spacing w:after="0" w:line="240" w:lineRule="auto"/>
              <w:jc w:val="both"/>
              <w:rPr>
                <w:rFonts w:ascii="Times New Roman" w:eastAsia="Times New Roman" w:hAnsi="Times New Roman" w:cs="Times New Roman"/>
                <w:sz w:val="24"/>
                <w:szCs w:val="24"/>
                <w:lang w:eastAsia="tr-TR"/>
              </w:rPr>
            </w:pPr>
          </w:p>
        </w:tc>
        <w:tc>
          <w:tcPr>
            <w:tcW w:w="6682" w:type="dxa"/>
            <w:gridSpan w:val="12"/>
          </w:tcPr>
          <w:p w:rsidR="005D38BA" w:rsidRPr="006C18A8" w:rsidRDefault="005D38BA" w:rsidP="00A56640">
            <w:pPr>
              <w:spacing w:after="0" w:line="240" w:lineRule="auto"/>
              <w:jc w:val="both"/>
              <w:rPr>
                <w:rFonts w:ascii="Times New Roman" w:hAnsi="Times New Roman" w:cs="Times New Roman"/>
                <w:sz w:val="24"/>
                <w:szCs w:val="24"/>
              </w:rPr>
            </w:pPr>
          </w:p>
        </w:tc>
      </w:tr>
      <w:tr w:rsidR="00E74ED0" w:rsidRPr="006C18A8" w:rsidTr="00BD316D">
        <w:tblPrEx>
          <w:tblLook w:val="01E0" w:firstRow="1" w:lastRow="1" w:firstColumn="1" w:lastColumn="1" w:noHBand="0" w:noVBand="0"/>
        </w:tblPrEx>
        <w:tc>
          <w:tcPr>
            <w:tcW w:w="9640" w:type="dxa"/>
            <w:gridSpan w:val="25"/>
          </w:tcPr>
          <w:p w:rsidR="00E74ED0" w:rsidRPr="006C18A8" w:rsidRDefault="00FF18AD" w:rsidP="00F362C1">
            <w:pPr>
              <w:spacing w:after="0" w:line="240" w:lineRule="auto"/>
              <w:jc w:val="center"/>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İKİNCİ </w:t>
            </w:r>
            <w:r w:rsidR="00E74ED0" w:rsidRPr="006C18A8">
              <w:rPr>
                <w:rFonts w:ascii="Times New Roman" w:eastAsia="Times New Roman" w:hAnsi="Times New Roman" w:cs="Times New Roman"/>
                <w:sz w:val="24"/>
                <w:szCs w:val="24"/>
                <w:lang w:eastAsia="tr-TR"/>
              </w:rPr>
              <w:t>BÖLÜM</w:t>
            </w:r>
          </w:p>
          <w:p w:rsidR="00E74ED0" w:rsidRPr="006C18A8" w:rsidRDefault="00D029C0" w:rsidP="001253D9">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Yönetim Kuruluna İlişkin Kurallar</w:t>
            </w:r>
            <w:r w:rsidR="00E74ED0" w:rsidRPr="006C18A8">
              <w:rPr>
                <w:rFonts w:ascii="Times New Roman" w:eastAsia="Times New Roman" w:hAnsi="Times New Roman" w:cs="Times New Roman"/>
                <w:sz w:val="24"/>
                <w:szCs w:val="24"/>
                <w:lang w:eastAsia="tr-TR"/>
              </w:rPr>
              <w:t xml:space="preserve"> </w:t>
            </w:r>
          </w:p>
        </w:tc>
      </w:tr>
      <w:tr w:rsidR="00E74ED0" w:rsidRPr="006C18A8" w:rsidTr="00BD316D">
        <w:tblPrEx>
          <w:tblLook w:val="01E0" w:firstRow="1" w:lastRow="1" w:firstColumn="1" w:lastColumn="1" w:noHBand="0" w:noVBand="0"/>
        </w:tblPrEx>
        <w:tc>
          <w:tcPr>
            <w:tcW w:w="1824"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6682" w:type="dxa"/>
            <w:gridSpan w:val="12"/>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r>
      <w:tr w:rsidR="00FF18AD" w:rsidRPr="006C18A8" w:rsidTr="00BD316D">
        <w:tblPrEx>
          <w:tblLook w:val="01E0" w:firstRow="1" w:lastRow="1" w:firstColumn="1" w:lastColumn="1" w:noHBand="0" w:noVBand="0"/>
        </w:tblPrEx>
        <w:tc>
          <w:tcPr>
            <w:tcW w:w="1824" w:type="dxa"/>
            <w:gridSpan w:val="4"/>
          </w:tcPr>
          <w:p w:rsidR="00FF18AD" w:rsidRPr="006C18A8" w:rsidRDefault="00FF18AD"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Yönetim </w:t>
            </w:r>
          </w:p>
          <w:p w:rsidR="00FF18AD" w:rsidRPr="006C18A8" w:rsidRDefault="00FF18AD"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Kurulunun</w:t>
            </w:r>
          </w:p>
          <w:p w:rsidR="00FF18AD" w:rsidRPr="006C18A8" w:rsidRDefault="00FF18AD"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Oluşumu</w:t>
            </w:r>
          </w:p>
        </w:tc>
        <w:tc>
          <w:tcPr>
            <w:tcW w:w="7816" w:type="dxa"/>
            <w:gridSpan w:val="21"/>
          </w:tcPr>
          <w:p w:rsidR="00FF18AD" w:rsidRPr="006C18A8" w:rsidRDefault="00FF18AD" w:rsidP="00B32C1D">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18.  Yönetim Kurulu, Yönetim Kuruluna başkanlık eden Birlik Başkanı ile bu Yasanın 19’uncu maddesi kuralları </w:t>
            </w:r>
            <w:r w:rsidR="00F831E7" w:rsidRPr="006C18A8">
              <w:rPr>
                <w:rFonts w:ascii="Times New Roman" w:eastAsia="Times New Roman" w:hAnsi="Times New Roman" w:cs="Times New Roman"/>
                <w:sz w:val="24"/>
                <w:szCs w:val="24"/>
                <w:lang w:eastAsia="tr-TR"/>
              </w:rPr>
              <w:t>uyarınca</w:t>
            </w:r>
            <w:r w:rsidR="003E54A5" w:rsidRPr="006C18A8">
              <w:rPr>
                <w:rFonts w:ascii="Times New Roman" w:eastAsia="Times New Roman" w:hAnsi="Times New Roman" w:cs="Times New Roman"/>
                <w:sz w:val="24"/>
                <w:szCs w:val="24"/>
                <w:lang w:eastAsia="tr-TR"/>
              </w:rPr>
              <w:t>,</w:t>
            </w:r>
            <w:r w:rsidR="00F831E7" w:rsidRPr="006C18A8">
              <w:rPr>
                <w:rFonts w:ascii="Times New Roman" w:eastAsia="Times New Roman" w:hAnsi="Times New Roman" w:cs="Times New Roman"/>
                <w:sz w:val="24"/>
                <w:szCs w:val="24"/>
                <w:lang w:eastAsia="tr-TR"/>
              </w:rPr>
              <w:t xml:space="preserve"> Genel</w:t>
            </w:r>
            <w:r w:rsidRPr="006C18A8">
              <w:rPr>
                <w:rFonts w:ascii="Times New Roman" w:eastAsia="Times New Roman" w:hAnsi="Times New Roman" w:cs="Times New Roman"/>
                <w:sz w:val="24"/>
                <w:szCs w:val="24"/>
                <w:lang w:eastAsia="tr-TR"/>
              </w:rPr>
              <w:t xml:space="preserve"> Kurulda aday olan üyeler arasından en çok oyu </w:t>
            </w:r>
            <w:r w:rsidR="00F831E7" w:rsidRPr="006C18A8">
              <w:rPr>
                <w:rFonts w:ascii="Times New Roman" w:eastAsia="Times New Roman" w:hAnsi="Times New Roman" w:cs="Times New Roman"/>
                <w:sz w:val="24"/>
                <w:szCs w:val="24"/>
                <w:lang w:eastAsia="tr-TR"/>
              </w:rPr>
              <w:t>alan on</w:t>
            </w:r>
            <w:r w:rsidRPr="006C18A8">
              <w:rPr>
                <w:rFonts w:ascii="Times New Roman" w:eastAsia="Times New Roman" w:hAnsi="Times New Roman" w:cs="Times New Roman"/>
                <w:sz w:val="24"/>
                <w:szCs w:val="24"/>
                <w:lang w:eastAsia="tr-TR"/>
              </w:rPr>
              <w:t xml:space="preserve"> iki asil üye olmak üzere toplam on üç üyeden oluşur.</w:t>
            </w:r>
            <w:r w:rsidR="00F776C3" w:rsidRPr="006C18A8">
              <w:rPr>
                <w:rFonts w:ascii="Times New Roman" w:eastAsia="Times New Roman" w:hAnsi="Times New Roman" w:cs="Times New Roman"/>
                <w:sz w:val="24"/>
                <w:szCs w:val="24"/>
                <w:lang w:eastAsia="tr-TR"/>
              </w:rPr>
              <w:t xml:space="preserve"> </w:t>
            </w:r>
            <w:r w:rsidR="003E54A5" w:rsidRPr="006C18A8">
              <w:rPr>
                <w:rFonts w:ascii="Times New Roman" w:eastAsia="Times New Roman" w:hAnsi="Times New Roman" w:cs="Times New Roman"/>
                <w:sz w:val="24"/>
                <w:szCs w:val="24"/>
                <w:lang w:eastAsia="tr-TR"/>
              </w:rPr>
              <w:t>Geri kalan adaylardan e</w:t>
            </w:r>
            <w:r w:rsidR="00F776C3" w:rsidRPr="006C18A8">
              <w:rPr>
                <w:rFonts w:ascii="Times New Roman" w:eastAsia="Times New Roman" w:hAnsi="Times New Roman" w:cs="Times New Roman"/>
                <w:sz w:val="24"/>
                <w:szCs w:val="24"/>
                <w:lang w:eastAsia="tr-TR"/>
              </w:rPr>
              <w:t xml:space="preserve">n çok oyu alan </w:t>
            </w:r>
            <w:r w:rsidR="00B32C1D" w:rsidRPr="006C18A8">
              <w:rPr>
                <w:rFonts w:ascii="Times New Roman" w:eastAsia="Times New Roman" w:hAnsi="Times New Roman" w:cs="Times New Roman"/>
                <w:sz w:val="24"/>
                <w:szCs w:val="24"/>
                <w:lang w:eastAsia="tr-TR"/>
              </w:rPr>
              <w:t xml:space="preserve">altı </w:t>
            </w:r>
            <w:r w:rsidR="00F776C3" w:rsidRPr="006C18A8">
              <w:rPr>
                <w:rFonts w:ascii="Times New Roman" w:eastAsia="Times New Roman" w:hAnsi="Times New Roman" w:cs="Times New Roman"/>
                <w:sz w:val="24"/>
                <w:szCs w:val="24"/>
                <w:lang w:eastAsia="tr-TR"/>
              </w:rPr>
              <w:t>üye ise yedek üye olarak seçilir.</w:t>
            </w:r>
          </w:p>
        </w:tc>
      </w:tr>
      <w:tr w:rsidR="00E74ED0" w:rsidRPr="006C18A8" w:rsidTr="00BD316D">
        <w:tblPrEx>
          <w:tblLook w:val="01E0" w:firstRow="1" w:lastRow="1" w:firstColumn="1" w:lastColumn="1" w:noHBand="0" w:noVBand="0"/>
        </w:tblPrEx>
        <w:tc>
          <w:tcPr>
            <w:tcW w:w="1824"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7248" w:type="dxa"/>
            <w:gridSpan w:val="16"/>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r>
      <w:tr w:rsidR="00A56640" w:rsidRPr="006C18A8" w:rsidTr="00BD316D">
        <w:tblPrEx>
          <w:tblLook w:val="01E0" w:firstRow="1" w:lastRow="1" w:firstColumn="1" w:lastColumn="1" w:noHBand="0" w:noVBand="0"/>
        </w:tblPrEx>
        <w:tc>
          <w:tcPr>
            <w:tcW w:w="1824" w:type="dxa"/>
            <w:gridSpan w:val="4"/>
          </w:tcPr>
          <w:p w:rsidR="00A56640" w:rsidRPr="006C18A8" w:rsidRDefault="00A56640" w:rsidP="00A56640">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Yönetim </w:t>
            </w:r>
          </w:p>
          <w:p w:rsidR="001A214B" w:rsidRPr="006C18A8" w:rsidRDefault="00A56640" w:rsidP="00A56640">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Kurulu</w:t>
            </w:r>
          </w:p>
          <w:p w:rsidR="00C53B99" w:rsidRPr="006C18A8" w:rsidRDefault="00C53B99" w:rsidP="00A56640">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Üyeliği</w:t>
            </w:r>
          </w:p>
        </w:tc>
        <w:tc>
          <w:tcPr>
            <w:tcW w:w="568" w:type="dxa"/>
            <w:gridSpan w:val="5"/>
          </w:tcPr>
          <w:p w:rsidR="00A56640" w:rsidRPr="006C18A8" w:rsidRDefault="00A5664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19.</w:t>
            </w:r>
          </w:p>
        </w:tc>
        <w:tc>
          <w:tcPr>
            <w:tcW w:w="730" w:type="dxa"/>
            <w:gridSpan w:val="6"/>
          </w:tcPr>
          <w:p w:rsidR="00A56640" w:rsidRPr="006C18A8" w:rsidRDefault="00A56640" w:rsidP="00A56640">
            <w:pPr>
              <w:spacing w:after="0" w:line="240" w:lineRule="auto"/>
              <w:jc w:val="center"/>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(1)</w:t>
            </w:r>
          </w:p>
        </w:tc>
        <w:tc>
          <w:tcPr>
            <w:tcW w:w="6518" w:type="dxa"/>
            <w:gridSpan w:val="10"/>
          </w:tcPr>
          <w:p w:rsidR="00A56640" w:rsidRPr="006C18A8" w:rsidRDefault="00A56640" w:rsidP="005A6A65">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Yönetim Kurulu</w:t>
            </w:r>
            <w:r w:rsidR="005A6A65" w:rsidRPr="006C18A8">
              <w:rPr>
                <w:rFonts w:ascii="Times New Roman" w:eastAsia="Times New Roman" w:hAnsi="Times New Roman" w:cs="Times New Roman"/>
                <w:sz w:val="24"/>
                <w:szCs w:val="24"/>
                <w:lang w:eastAsia="tr-TR"/>
              </w:rPr>
              <w:t xml:space="preserve"> üyeleri</w:t>
            </w:r>
            <w:r w:rsidR="00E07739">
              <w:rPr>
                <w:rFonts w:ascii="Times New Roman" w:eastAsia="Times New Roman" w:hAnsi="Times New Roman" w:cs="Times New Roman"/>
                <w:sz w:val="24"/>
                <w:szCs w:val="24"/>
                <w:lang w:eastAsia="tr-TR"/>
              </w:rPr>
              <w:t>,</w:t>
            </w:r>
            <w:r w:rsidR="005A6A65" w:rsidRPr="006C18A8">
              <w:rPr>
                <w:rFonts w:ascii="Times New Roman" w:eastAsia="Times New Roman" w:hAnsi="Times New Roman" w:cs="Times New Roman"/>
                <w:sz w:val="24"/>
                <w:szCs w:val="24"/>
                <w:lang w:eastAsia="tr-TR"/>
              </w:rPr>
              <w:t xml:space="preserve"> </w:t>
            </w:r>
            <w:r w:rsidRPr="006C18A8">
              <w:rPr>
                <w:rFonts w:ascii="Times New Roman" w:eastAsia="Times New Roman" w:hAnsi="Times New Roman" w:cs="Times New Roman"/>
                <w:sz w:val="24"/>
                <w:szCs w:val="24"/>
                <w:lang w:eastAsia="tr-TR"/>
              </w:rPr>
              <w:t>en az beş yıl meslek icra etmiş</w:t>
            </w:r>
            <w:r w:rsidR="008C089E" w:rsidRPr="006C18A8">
              <w:rPr>
                <w:rFonts w:ascii="Times New Roman" w:eastAsia="Times New Roman" w:hAnsi="Times New Roman" w:cs="Times New Roman"/>
                <w:sz w:val="24"/>
                <w:szCs w:val="24"/>
                <w:lang w:eastAsia="tr-TR"/>
              </w:rPr>
              <w:t xml:space="preserve"> devamlı</w:t>
            </w:r>
            <w:r w:rsidRPr="006C18A8">
              <w:rPr>
                <w:rFonts w:ascii="Times New Roman" w:eastAsia="Times New Roman" w:hAnsi="Times New Roman" w:cs="Times New Roman"/>
                <w:sz w:val="24"/>
                <w:szCs w:val="24"/>
                <w:lang w:eastAsia="tr-TR"/>
              </w:rPr>
              <w:t xml:space="preserve"> üyeler arasından, Genel Kurul tarafından gizli oy</w:t>
            </w:r>
            <w:r w:rsidR="005A6A65" w:rsidRPr="006C18A8">
              <w:rPr>
                <w:rFonts w:ascii="Times New Roman" w:eastAsia="Times New Roman" w:hAnsi="Times New Roman" w:cs="Times New Roman"/>
                <w:sz w:val="24"/>
                <w:szCs w:val="24"/>
                <w:lang w:eastAsia="tr-TR"/>
              </w:rPr>
              <w:t>,</w:t>
            </w:r>
            <w:r w:rsidRPr="006C18A8">
              <w:rPr>
                <w:rFonts w:ascii="Times New Roman" w:eastAsia="Times New Roman" w:hAnsi="Times New Roman" w:cs="Times New Roman"/>
                <w:sz w:val="24"/>
                <w:szCs w:val="24"/>
                <w:lang w:eastAsia="tr-TR"/>
              </w:rPr>
              <w:t xml:space="preserve"> </w:t>
            </w:r>
            <w:r w:rsidR="001A214B" w:rsidRPr="006C18A8">
              <w:rPr>
                <w:rFonts w:ascii="Times New Roman" w:eastAsia="Times New Roman" w:hAnsi="Times New Roman" w:cs="Times New Roman"/>
                <w:sz w:val="24"/>
                <w:szCs w:val="24"/>
                <w:lang w:eastAsia="tr-TR"/>
              </w:rPr>
              <w:t xml:space="preserve">açık sayım ve döküm esasına göre </w:t>
            </w:r>
            <w:r w:rsidRPr="006C18A8">
              <w:rPr>
                <w:rFonts w:ascii="Times New Roman" w:eastAsia="Times New Roman" w:hAnsi="Times New Roman" w:cs="Times New Roman"/>
                <w:sz w:val="24"/>
                <w:szCs w:val="24"/>
                <w:lang w:eastAsia="tr-TR"/>
              </w:rPr>
              <w:t>seçilir.</w:t>
            </w:r>
          </w:p>
        </w:tc>
      </w:tr>
      <w:tr w:rsidR="00A56640" w:rsidRPr="006C18A8" w:rsidTr="00BD316D">
        <w:tblPrEx>
          <w:tblLook w:val="01E0" w:firstRow="1" w:lastRow="1" w:firstColumn="1" w:lastColumn="1" w:noHBand="0" w:noVBand="0"/>
        </w:tblPrEx>
        <w:tc>
          <w:tcPr>
            <w:tcW w:w="1824" w:type="dxa"/>
            <w:gridSpan w:val="4"/>
          </w:tcPr>
          <w:p w:rsidR="00A56640" w:rsidRPr="006C18A8" w:rsidRDefault="00A5664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Seçimi</w:t>
            </w:r>
          </w:p>
        </w:tc>
        <w:tc>
          <w:tcPr>
            <w:tcW w:w="568" w:type="dxa"/>
            <w:gridSpan w:val="5"/>
          </w:tcPr>
          <w:p w:rsidR="00A56640" w:rsidRPr="006C18A8" w:rsidRDefault="00A56640" w:rsidP="00F362C1">
            <w:pPr>
              <w:spacing w:after="0" w:line="240" w:lineRule="auto"/>
              <w:jc w:val="both"/>
              <w:rPr>
                <w:rFonts w:ascii="Times New Roman" w:eastAsia="Times New Roman" w:hAnsi="Times New Roman" w:cs="Times New Roman"/>
                <w:sz w:val="24"/>
                <w:szCs w:val="24"/>
                <w:lang w:eastAsia="tr-TR"/>
              </w:rPr>
            </w:pPr>
          </w:p>
        </w:tc>
        <w:tc>
          <w:tcPr>
            <w:tcW w:w="730" w:type="dxa"/>
            <w:gridSpan w:val="6"/>
          </w:tcPr>
          <w:p w:rsidR="00A56640" w:rsidRPr="006C18A8" w:rsidRDefault="00A56640" w:rsidP="00A56640">
            <w:pPr>
              <w:spacing w:after="0" w:line="240" w:lineRule="auto"/>
              <w:jc w:val="center"/>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(2)</w:t>
            </w:r>
          </w:p>
        </w:tc>
        <w:tc>
          <w:tcPr>
            <w:tcW w:w="6518" w:type="dxa"/>
            <w:gridSpan w:val="10"/>
          </w:tcPr>
          <w:p w:rsidR="00A56640" w:rsidRPr="006C18A8" w:rsidRDefault="00A56640" w:rsidP="005A6A65">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Yönetim Kurulu üyeliğine seçimin yapılacağı tarihten iki</w:t>
            </w:r>
            <w:r w:rsidR="005A6A65" w:rsidRPr="006C18A8">
              <w:rPr>
                <w:rFonts w:ascii="Times New Roman" w:eastAsia="Times New Roman" w:hAnsi="Times New Roman" w:cs="Times New Roman"/>
                <w:sz w:val="24"/>
                <w:szCs w:val="24"/>
                <w:lang w:eastAsia="tr-TR"/>
              </w:rPr>
              <w:t xml:space="preserve"> </w:t>
            </w:r>
            <w:r w:rsidRPr="006C18A8">
              <w:rPr>
                <w:rFonts w:ascii="Times New Roman" w:eastAsia="Times New Roman" w:hAnsi="Times New Roman" w:cs="Times New Roman"/>
                <w:sz w:val="24"/>
                <w:szCs w:val="24"/>
                <w:lang w:eastAsia="tr-TR"/>
              </w:rPr>
              <w:t>gün öncesine kad</w:t>
            </w:r>
            <w:r w:rsidR="0058070D" w:rsidRPr="006C18A8">
              <w:rPr>
                <w:rFonts w:ascii="Times New Roman" w:eastAsia="Times New Roman" w:hAnsi="Times New Roman" w:cs="Times New Roman"/>
                <w:sz w:val="24"/>
                <w:szCs w:val="24"/>
                <w:lang w:eastAsia="tr-TR"/>
              </w:rPr>
              <w:t>ar adaylık için başvurulabilir.</w:t>
            </w:r>
          </w:p>
        </w:tc>
      </w:tr>
      <w:tr w:rsidR="00A56640" w:rsidRPr="006C18A8" w:rsidTr="00BD316D">
        <w:tblPrEx>
          <w:tblLook w:val="01E0" w:firstRow="1" w:lastRow="1" w:firstColumn="1" w:lastColumn="1" w:noHBand="0" w:noVBand="0"/>
        </w:tblPrEx>
        <w:tc>
          <w:tcPr>
            <w:tcW w:w="1824" w:type="dxa"/>
            <w:gridSpan w:val="4"/>
          </w:tcPr>
          <w:p w:rsidR="00A56640" w:rsidRPr="006C18A8" w:rsidRDefault="00A56640"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A56640" w:rsidRPr="006C18A8" w:rsidRDefault="00A56640" w:rsidP="00F362C1">
            <w:pPr>
              <w:spacing w:after="0" w:line="240" w:lineRule="auto"/>
              <w:jc w:val="both"/>
              <w:rPr>
                <w:rFonts w:ascii="Times New Roman" w:eastAsia="Times New Roman" w:hAnsi="Times New Roman" w:cs="Times New Roman"/>
                <w:sz w:val="24"/>
                <w:szCs w:val="24"/>
                <w:lang w:eastAsia="tr-TR"/>
              </w:rPr>
            </w:pPr>
          </w:p>
        </w:tc>
        <w:tc>
          <w:tcPr>
            <w:tcW w:w="730" w:type="dxa"/>
            <w:gridSpan w:val="6"/>
          </w:tcPr>
          <w:p w:rsidR="00A56640" w:rsidRPr="006C18A8" w:rsidRDefault="007F02AB" w:rsidP="007530AA">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  </w:t>
            </w:r>
            <w:r w:rsidR="00A56640" w:rsidRPr="006C18A8">
              <w:rPr>
                <w:rFonts w:ascii="Times New Roman" w:eastAsia="Times New Roman" w:hAnsi="Times New Roman" w:cs="Times New Roman"/>
                <w:sz w:val="24"/>
                <w:szCs w:val="24"/>
                <w:lang w:eastAsia="tr-TR"/>
              </w:rPr>
              <w:t>(</w:t>
            </w:r>
            <w:r w:rsidRPr="006C18A8">
              <w:rPr>
                <w:rFonts w:ascii="Times New Roman" w:eastAsia="Times New Roman" w:hAnsi="Times New Roman" w:cs="Times New Roman"/>
                <w:sz w:val="24"/>
                <w:szCs w:val="24"/>
                <w:lang w:eastAsia="tr-TR"/>
              </w:rPr>
              <w:t>3</w:t>
            </w:r>
            <w:r w:rsidR="00A56640" w:rsidRPr="006C18A8">
              <w:rPr>
                <w:rFonts w:ascii="Times New Roman" w:eastAsia="Times New Roman" w:hAnsi="Times New Roman" w:cs="Times New Roman"/>
                <w:sz w:val="24"/>
                <w:szCs w:val="24"/>
                <w:lang w:eastAsia="tr-TR"/>
              </w:rPr>
              <w:t>)</w:t>
            </w:r>
          </w:p>
        </w:tc>
        <w:tc>
          <w:tcPr>
            <w:tcW w:w="6518" w:type="dxa"/>
            <w:gridSpan w:val="10"/>
          </w:tcPr>
          <w:p w:rsidR="00A56640" w:rsidRPr="006C18A8" w:rsidRDefault="00A56640" w:rsidP="004A6480">
            <w:pPr>
              <w:spacing w:after="0" w:line="240" w:lineRule="auto"/>
              <w:jc w:val="both"/>
              <w:rPr>
                <w:rFonts w:ascii="Times New Roman" w:hAnsi="Times New Roman" w:cs="Times New Roman"/>
                <w:sz w:val="24"/>
                <w:szCs w:val="24"/>
              </w:rPr>
            </w:pPr>
            <w:r w:rsidRPr="006C18A8">
              <w:rPr>
                <w:rFonts w:ascii="Times New Roman" w:eastAsia="Times New Roman" w:hAnsi="Times New Roman" w:cs="Times New Roman"/>
                <w:sz w:val="24"/>
                <w:szCs w:val="24"/>
                <w:lang w:eastAsia="tr-TR"/>
              </w:rPr>
              <w:t>Divan</w:t>
            </w:r>
            <w:r w:rsidR="007530AA" w:rsidRPr="006C18A8">
              <w:rPr>
                <w:rFonts w:ascii="Times New Roman" w:eastAsia="Times New Roman" w:hAnsi="Times New Roman" w:cs="Times New Roman"/>
                <w:sz w:val="24"/>
                <w:szCs w:val="24"/>
                <w:lang w:eastAsia="tr-TR"/>
              </w:rPr>
              <w:t xml:space="preserve">ın </w:t>
            </w:r>
            <w:r w:rsidRPr="006C18A8">
              <w:rPr>
                <w:rFonts w:ascii="Times New Roman" w:eastAsia="Times New Roman" w:hAnsi="Times New Roman" w:cs="Times New Roman"/>
                <w:sz w:val="24"/>
                <w:szCs w:val="24"/>
                <w:lang w:eastAsia="tr-TR"/>
              </w:rPr>
              <w:t xml:space="preserve">belirlemiş olduğu </w:t>
            </w:r>
            <w:r w:rsidR="007530AA" w:rsidRPr="006C18A8">
              <w:rPr>
                <w:rFonts w:ascii="Times New Roman" w:eastAsia="Times New Roman" w:hAnsi="Times New Roman" w:cs="Times New Roman"/>
                <w:sz w:val="24"/>
                <w:szCs w:val="24"/>
                <w:lang w:eastAsia="tr-TR"/>
              </w:rPr>
              <w:t>oy verme işleminin</w:t>
            </w:r>
            <w:r w:rsidR="00E07739">
              <w:rPr>
                <w:rFonts w:ascii="Times New Roman" w:eastAsia="Times New Roman" w:hAnsi="Times New Roman" w:cs="Times New Roman"/>
                <w:sz w:val="24"/>
                <w:szCs w:val="24"/>
                <w:lang w:eastAsia="tr-TR"/>
              </w:rPr>
              <w:t xml:space="preserve"> sona erdiği saa</w:t>
            </w:r>
            <w:r w:rsidR="004A6480">
              <w:rPr>
                <w:rFonts w:ascii="Times New Roman" w:eastAsia="Times New Roman" w:hAnsi="Times New Roman" w:cs="Times New Roman"/>
                <w:sz w:val="24"/>
                <w:szCs w:val="24"/>
                <w:lang w:eastAsia="tr-TR"/>
              </w:rPr>
              <w:t>t</w:t>
            </w:r>
            <w:r w:rsidR="00E07739">
              <w:rPr>
                <w:rFonts w:ascii="Times New Roman" w:eastAsia="Times New Roman" w:hAnsi="Times New Roman" w:cs="Times New Roman"/>
                <w:sz w:val="24"/>
                <w:szCs w:val="24"/>
                <w:lang w:eastAsia="tr-TR"/>
              </w:rPr>
              <w:t>ten</w:t>
            </w:r>
            <w:r w:rsidR="007530AA" w:rsidRPr="006C18A8">
              <w:rPr>
                <w:rFonts w:ascii="Times New Roman" w:eastAsia="Times New Roman" w:hAnsi="Times New Roman" w:cs="Times New Roman"/>
                <w:sz w:val="24"/>
                <w:szCs w:val="24"/>
                <w:lang w:eastAsia="tr-TR"/>
              </w:rPr>
              <w:t xml:space="preserve"> </w:t>
            </w:r>
            <w:r w:rsidRPr="006C18A8">
              <w:rPr>
                <w:rFonts w:ascii="Times New Roman" w:eastAsia="Times New Roman" w:hAnsi="Times New Roman" w:cs="Times New Roman"/>
                <w:sz w:val="24"/>
                <w:szCs w:val="24"/>
                <w:lang w:eastAsia="tr-TR"/>
              </w:rPr>
              <w:t>sonra oy kullanılamaz.</w:t>
            </w:r>
          </w:p>
        </w:tc>
      </w:tr>
      <w:tr w:rsidR="00A56640" w:rsidRPr="006C18A8" w:rsidTr="00BD316D">
        <w:tblPrEx>
          <w:tblLook w:val="01E0" w:firstRow="1" w:lastRow="1" w:firstColumn="1" w:lastColumn="1" w:noHBand="0" w:noVBand="0"/>
        </w:tblPrEx>
        <w:tc>
          <w:tcPr>
            <w:tcW w:w="1824" w:type="dxa"/>
            <w:gridSpan w:val="4"/>
          </w:tcPr>
          <w:p w:rsidR="00A56640" w:rsidRPr="006C18A8" w:rsidRDefault="00A56640"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A56640" w:rsidRPr="006C18A8" w:rsidRDefault="00A56640" w:rsidP="00F362C1">
            <w:pPr>
              <w:spacing w:after="0" w:line="240" w:lineRule="auto"/>
              <w:jc w:val="both"/>
              <w:rPr>
                <w:rFonts w:ascii="Times New Roman" w:eastAsia="Times New Roman" w:hAnsi="Times New Roman" w:cs="Times New Roman"/>
                <w:sz w:val="24"/>
                <w:szCs w:val="24"/>
                <w:lang w:eastAsia="tr-TR"/>
              </w:rPr>
            </w:pPr>
          </w:p>
        </w:tc>
        <w:tc>
          <w:tcPr>
            <w:tcW w:w="730" w:type="dxa"/>
            <w:gridSpan w:val="6"/>
          </w:tcPr>
          <w:p w:rsidR="00A56640" w:rsidRPr="006C18A8" w:rsidRDefault="00A56640" w:rsidP="00F362C1">
            <w:pPr>
              <w:spacing w:after="0" w:line="240" w:lineRule="auto"/>
              <w:jc w:val="both"/>
              <w:rPr>
                <w:rFonts w:ascii="Times New Roman" w:eastAsia="Times New Roman" w:hAnsi="Times New Roman" w:cs="Times New Roman"/>
                <w:sz w:val="24"/>
                <w:szCs w:val="24"/>
                <w:lang w:eastAsia="tr-TR"/>
              </w:rPr>
            </w:pPr>
          </w:p>
        </w:tc>
        <w:tc>
          <w:tcPr>
            <w:tcW w:w="709" w:type="dxa"/>
            <w:gridSpan w:val="5"/>
          </w:tcPr>
          <w:p w:rsidR="00A56640" w:rsidRPr="006C18A8" w:rsidRDefault="00A56640" w:rsidP="00F362C1">
            <w:pPr>
              <w:spacing w:after="0" w:line="240" w:lineRule="auto"/>
              <w:jc w:val="both"/>
              <w:rPr>
                <w:rFonts w:ascii="Times New Roman" w:eastAsia="Times New Roman" w:hAnsi="Times New Roman" w:cs="Times New Roman"/>
                <w:sz w:val="24"/>
                <w:szCs w:val="24"/>
                <w:lang w:eastAsia="tr-TR"/>
              </w:rPr>
            </w:pPr>
          </w:p>
        </w:tc>
        <w:tc>
          <w:tcPr>
            <w:tcW w:w="5809" w:type="dxa"/>
            <w:gridSpan w:val="5"/>
          </w:tcPr>
          <w:p w:rsidR="00A56640" w:rsidRPr="006C18A8" w:rsidRDefault="00A56640" w:rsidP="00F362C1">
            <w:pPr>
              <w:spacing w:after="0" w:line="240" w:lineRule="auto"/>
              <w:jc w:val="both"/>
              <w:rPr>
                <w:rFonts w:ascii="Times New Roman" w:eastAsia="Times New Roman" w:hAnsi="Times New Roman" w:cs="Times New Roman"/>
                <w:sz w:val="24"/>
                <w:szCs w:val="24"/>
                <w:lang w:eastAsia="tr-TR"/>
              </w:rPr>
            </w:pPr>
          </w:p>
        </w:tc>
      </w:tr>
      <w:tr w:rsidR="00E74ED0" w:rsidRPr="006C18A8" w:rsidTr="00BD316D">
        <w:tblPrEx>
          <w:tblLook w:val="01E0" w:firstRow="1" w:lastRow="1" w:firstColumn="1" w:lastColumn="1" w:noHBand="0" w:noVBand="0"/>
        </w:tblPrEx>
        <w:tc>
          <w:tcPr>
            <w:tcW w:w="1824" w:type="dxa"/>
            <w:gridSpan w:val="4"/>
          </w:tcPr>
          <w:p w:rsidR="00E74ED0" w:rsidRPr="006C18A8" w:rsidRDefault="006B7FC0" w:rsidP="006B7FC0">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Yönetim</w:t>
            </w:r>
          </w:p>
        </w:tc>
        <w:tc>
          <w:tcPr>
            <w:tcW w:w="568" w:type="dxa"/>
            <w:gridSpan w:val="5"/>
          </w:tcPr>
          <w:p w:rsidR="00E74ED0" w:rsidRPr="006C18A8" w:rsidRDefault="00A5664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20</w:t>
            </w:r>
            <w:r w:rsidR="00E74ED0" w:rsidRPr="006C18A8">
              <w:rPr>
                <w:rFonts w:ascii="Times New Roman" w:eastAsia="Times New Roman" w:hAnsi="Times New Roman" w:cs="Times New Roman"/>
                <w:sz w:val="24"/>
                <w:szCs w:val="24"/>
                <w:lang w:eastAsia="tr-TR"/>
              </w:rPr>
              <w:t>.</w:t>
            </w:r>
          </w:p>
        </w:tc>
        <w:tc>
          <w:tcPr>
            <w:tcW w:w="7248" w:type="dxa"/>
            <w:gridSpan w:val="16"/>
          </w:tcPr>
          <w:p w:rsidR="00E74ED0" w:rsidRPr="006C18A8" w:rsidRDefault="00E74ED0" w:rsidP="008C089E">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Yönetim Kurulunun görev</w:t>
            </w:r>
            <w:r w:rsidR="008C089E" w:rsidRPr="006C18A8">
              <w:rPr>
                <w:rFonts w:ascii="Times New Roman" w:eastAsia="Times New Roman" w:hAnsi="Times New Roman" w:cs="Times New Roman"/>
                <w:sz w:val="24"/>
                <w:szCs w:val="24"/>
                <w:lang w:eastAsia="tr-TR"/>
              </w:rPr>
              <w:t xml:space="preserve"> ve yetkileri</w:t>
            </w:r>
            <w:r w:rsidR="00EB77AA" w:rsidRPr="006C18A8">
              <w:rPr>
                <w:rFonts w:ascii="Times New Roman" w:eastAsia="Times New Roman" w:hAnsi="Times New Roman" w:cs="Times New Roman"/>
                <w:sz w:val="24"/>
                <w:szCs w:val="24"/>
                <w:lang w:eastAsia="tr-TR"/>
              </w:rPr>
              <w:t xml:space="preserve"> şunlardır:</w:t>
            </w:r>
          </w:p>
        </w:tc>
      </w:tr>
      <w:tr w:rsidR="00E74ED0" w:rsidRPr="006C18A8" w:rsidTr="00BD316D">
        <w:tblPrEx>
          <w:tblLook w:val="01E0" w:firstRow="1" w:lastRow="1" w:firstColumn="1" w:lastColumn="1" w:noHBand="0" w:noVBand="0"/>
        </w:tblPrEx>
        <w:tc>
          <w:tcPr>
            <w:tcW w:w="1824" w:type="dxa"/>
            <w:gridSpan w:val="4"/>
          </w:tcPr>
          <w:p w:rsidR="006B7FC0" w:rsidRPr="006C18A8" w:rsidRDefault="00E74ED0" w:rsidP="008642E9">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Kurulunun</w:t>
            </w: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730" w:type="dxa"/>
            <w:gridSpan w:val="6"/>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(1)</w:t>
            </w:r>
          </w:p>
        </w:tc>
        <w:tc>
          <w:tcPr>
            <w:tcW w:w="6518" w:type="dxa"/>
            <w:gridSpan w:val="10"/>
          </w:tcPr>
          <w:p w:rsidR="00E74ED0" w:rsidRPr="006C18A8" w:rsidRDefault="00E74ED0" w:rsidP="008642E9">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Birlik üye kütüğünü hazırlamak,</w:t>
            </w:r>
          </w:p>
        </w:tc>
      </w:tr>
      <w:tr w:rsidR="00E74ED0" w:rsidRPr="006C18A8" w:rsidTr="00BD316D">
        <w:tblPrEx>
          <w:tblLook w:val="01E0" w:firstRow="1" w:lastRow="1" w:firstColumn="1" w:lastColumn="1" w:noHBand="0" w:noVBand="0"/>
        </w:tblPrEx>
        <w:tc>
          <w:tcPr>
            <w:tcW w:w="1824" w:type="dxa"/>
            <w:gridSpan w:val="4"/>
          </w:tcPr>
          <w:p w:rsidR="00E74ED0" w:rsidRPr="006C18A8" w:rsidRDefault="008642E9"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Görev ve </w:t>
            </w: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730" w:type="dxa"/>
            <w:gridSpan w:val="6"/>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(2)</w:t>
            </w:r>
          </w:p>
        </w:tc>
        <w:tc>
          <w:tcPr>
            <w:tcW w:w="6518" w:type="dxa"/>
            <w:gridSpan w:val="10"/>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hAnsi="Times New Roman" w:cs="Times New Roman"/>
                <w:sz w:val="24"/>
                <w:szCs w:val="24"/>
              </w:rPr>
              <w:t>Üyelerini ilgili kuruluşlar nezdinde temsil etmek,</w:t>
            </w:r>
          </w:p>
        </w:tc>
      </w:tr>
      <w:tr w:rsidR="00E74ED0" w:rsidRPr="006C18A8" w:rsidTr="00BD316D">
        <w:tblPrEx>
          <w:tblLook w:val="01E0" w:firstRow="1" w:lastRow="1" w:firstColumn="1" w:lastColumn="1" w:noHBand="0" w:noVBand="0"/>
        </w:tblPrEx>
        <w:tc>
          <w:tcPr>
            <w:tcW w:w="1824" w:type="dxa"/>
            <w:gridSpan w:val="4"/>
          </w:tcPr>
          <w:p w:rsidR="00E74ED0" w:rsidRPr="006C18A8" w:rsidRDefault="008642E9"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Yetkileri</w:t>
            </w: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730" w:type="dxa"/>
            <w:gridSpan w:val="6"/>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(3)</w:t>
            </w:r>
          </w:p>
        </w:tc>
        <w:tc>
          <w:tcPr>
            <w:tcW w:w="6518" w:type="dxa"/>
            <w:gridSpan w:val="10"/>
          </w:tcPr>
          <w:p w:rsidR="00E74ED0" w:rsidRPr="006C18A8" w:rsidRDefault="00E74ED0" w:rsidP="00F362C1">
            <w:pPr>
              <w:spacing w:after="0" w:line="240" w:lineRule="auto"/>
              <w:jc w:val="both"/>
              <w:rPr>
                <w:rFonts w:ascii="Times New Roman" w:hAnsi="Times New Roman" w:cs="Times New Roman"/>
                <w:sz w:val="24"/>
                <w:szCs w:val="24"/>
              </w:rPr>
            </w:pPr>
            <w:r w:rsidRPr="006C18A8">
              <w:rPr>
                <w:rFonts w:ascii="Times New Roman" w:hAnsi="Times New Roman" w:cs="Times New Roman"/>
                <w:sz w:val="24"/>
                <w:szCs w:val="24"/>
              </w:rPr>
              <w:t>Ulusal ve uluslararası her türlü mesleki toplantıda Birliği temsil etmek ve bu amaçla gerekli faaliyetlerde bulunmak, uygun gördüğü uluslararası mesleki örgütlere üye olmak için girişimlerde bulunmak ve üye olmak,</w:t>
            </w:r>
          </w:p>
        </w:tc>
      </w:tr>
      <w:tr w:rsidR="00E74ED0" w:rsidRPr="006C18A8" w:rsidTr="00BD316D">
        <w:tblPrEx>
          <w:tblLook w:val="01E0" w:firstRow="1" w:lastRow="1" w:firstColumn="1" w:lastColumn="1" w:noHBand="0" w:noVBand="0"/>
        </w:tblPrEx>
        <w:tc>
          <w:tcPr>
            <w:tcW w:w="1824"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730" w:type="dxa"/>
            <w:gridSpan w:val="6"/>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(4)</w:t>
            </w:r>
          </w:p>
        </w:tc>
        <w:tc>
          <w:tcPr>
            <w:tcW w:w="6518" w:type="dxa"/>
            <w:gridSpan w:val="10"/>
          </w:tcPr>
          <w:p w:rsidR="00603966" w:rsidRPr="006C18A8" w:rsidRDefault="00E74ED0" w:rsidP="001253D9">
            <w:pPr>
              <w:spacing w:after="0" w:line="240" w:lineRule="auto"/>
              <w:jc w:val="both"/>
              <w:rPr>
                <w:rFonts w:ascii="Times New Roman" w:hAnsi="Times New Roman" w:cs="Times New Roman"/>
                <w:sz w:val="24"/>
                <w:szCs w:val="24"/>
              </w:rPr>
            </w:pPr>
            <w:r w:rsidRPr="006C18A8">
              <w:rPr>
                <w:rFonts w:ascii="Times New Roman" w:hAnsi="Times New Roman" w:cs="Times New Roman"/>
                <w:sz w:val="24"/>
                <w:szCs w:val="24"/>
              </w:rPr>
              <w:t>Bu Yasadaki meslek icrası hakkındaki kuralların gereği gibi uygulanmasına yardım etmek,</w:t>
            </w:r>
          </w:p>
        </w:tc>
      </w:tr>
      <w:tr w:rsidR="00E74ED0" w:rsidRPr="006C18A8" w:rsidTr="00BD316D">
        <w:tblPrEx>
          <w:tblLook w:val="01E0" w:firstRow="1" w:lastRow="1" w:firstColumn="1" w:lastColumn="1" w:noHBand="0" w:noVBand="0"/>
        </w:tblPrEx>
        <w:tc>
          <w:tcPr>
            <w:tcW w:w="1824" w:type="dxa"/>
            <w:gridSpan w:val="4"/>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p>
        </w:tc>
        <w:tc>
          <w:tcPr>
            <w:tcW w:w="730" w:type="dxa"/>
            <w:gridSpan w:val="6"/>
          </w:tcPr>
          <w:p w:rsidR="00E74ED0" w:rsidRPr="006C18A8" w:rsidRDefault="00E74ED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(5)</w:t>
            </w:r>
          </w:p>
        </w:tc>
        <w:tc>
          <w:tcPr>
            <w:tcW w:w="6518" w:type="dxa"/>
            <w:gridSpan w:val="10"/>
          </w:tcPr>
          <w:p w:rsidR="00E74ED0" w:rsidRDefault="00E74ED0" w:rsidP="00A05572">
            <w:pPr>
              <w:spacing w:after="0" w:line="240" w:lineRule="auto"/>
              <w:jc w:val="both"/>
              <w:rPr>
                <w:rFonts w:ascii="Times New Roman" w:hAnsi="Times New Roman" w:cs="Times New Roman"/>
                <w:sz w:val="24"/>
                <w:szCs w:val="24"/>
              </w:rPr>
            </w:pPr>
            <w:r w:rsidRPr="006C18A8">
              <w:rPr>
                <w:rFonts w:ascii="Times New Roman" w:hAnsi="Times New Roman" w:cs="Times New Roman"/>
                <w:sz w:val="24"/>
                <w:szCs w:val="24"/>
              </w:rPr>
              <w:t>Üyeler arasında doğacak anlaşmazlıkları gidermek, çözümlenmeyen anlaşmazlıklar ile deontolojiye ve meslek haysiyetine uymayan davranışların soruşturmasını tamamlamak ve hazırlanan dosyaları Onur Kuruluna vermek,</w:t>
            </w:r>
          </w:p>
          <w:p w:rsidR="00A944F0" w:rsidRDefault="00A944F0" w:rsidP="00A05572">
            <w:pPr>
              <w:spacing w:after="0" w:line="240" w:lineRule="auto"/>
              <w:jc w:val="both"/>
              <w:rPr>
                <w:rFonts w:ascii="Times New Roman" w:hAnsi="Times New Roman" w:cs="Times New Roman"/>
                <w:sz w:val="24"/>
                <w:szCs w:val="24"/>
              </w:rPr>
            </w:pPr>
          </w:p>
          <w:p w:rsidR="00A944F0" w:rsidRDefault="00A944F0" w:rsidP="00A05572">
            <w:pPr>
              <w:spacing w:after="0" w:line="240" w:lineRule="auto"/>
              <w:jc w:val="both"/>
              <w:rPr>
                <w:rFonts w:ascii="Times New Roman" w:hAnsi="Times New Roman" w:cs="Times New Roman"/>
                <w:sz w:val="24"/>
                <w:szCs w:val="24"/>
              </w:rPr>
            </w:pPr>
          </w:p>
          <w:p w:rsidR="00A944F0" w:rsidRDefault="00A944F0" w:rsidP="00A05572">
            <w:pPr>
              <w:spacing w:after="0" w:line="240" w:lineRule="auto"/>
              <w:jc w:val="both"/>
              <w:rPr>
                <w:rFonts w:ascii="Times New Roman" w:hAnsi="Times New Roman" w:cs="Times New Roman"/>
                <w:sz w:val="24"/>
                <w:szCs w:val="24"/>
              </w:rPr>
            </w:pPr>
          </w:p>
          <w:p w:rsidR="001253D9" w:rsidRPr="006C18A8" w:rsidRDefault="001253D9" w:rsidP="00A05572">
            <w:pPr>
              <w:spacing w:after="0" w:line="240" w:lineRule="auto"/>
              <w:jc w:val="both"/>
              <w:rPr>
                <w:rFonts w:ascii="Times New Roman" w:hAnsi="Times New Roman" w:cs="Times New Roman"/>
                <w:sz w:val="24"/>
                <w:szCs w:val="24"/>
              </w:rPr>
            </w:pPr>
          </w:p>
        </w:tc>
      </w:tr>
      <w:tr w:rsidR="006B7FC0" w:rsidRPr="006C18A8" w:rsidTr="00BD316D">
        <w:tblPrEx>
          <w:tblLook w:val="01E0" w:firstRow="1" w:lastRow="1" w:firstColumn="1" w:lastColumn="1" w:noHBand="0" w:noVBand="0"/>
        </w:tblPrEx>
        <w:tc>
          <w:tcPr>
            <w:tcW w:w="1824" w:type="dxa"/>
            <w:gridSpan w:val="4"/>
          </w:tcPr>
          <w:p w:rsidR="006B7FC0" w:rsidRPr="006C18A8" w:rsidRDefault="006B7FC0"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6B7FC0" w:rsidRPr="006C18A8" w:rsidRDefault="006B7FC0" w:rsidP="00F362C1">
            <w:pPr>
              <w:spacing w:after="0" w:line="240" w:lineRule="auto"/>
              <w:jc w:val="both"/>
              <w:rPr>
                <w:rFonts w:ascii="Times New Roman" w:eastAsia="Times New Roman" w:hAnsi="Times New Roman" w:cs="Times New Roman"/>
                <w:sz w:val="24"/>
                <w:szCs w:val="24"/>
                <w:lang w:eastAsia="tr-TR"/>
              </w:rPr>
            </w:pPr>
          </w:p>
        </w:tc>
        <w:tc>
          <w:tcPr>
            <w:tcW w:w="730" w:type="dxa"/>
            <w:gridSpan w:val="6"/>
          </w:tcPr>
          <w:p w:rsidR="006B7FC0" w:rsidRPr="006C18A8" w:rsidRDefault="006B7FC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(6)</w:t>
            </w:r>
          </w:p>
        </w:tc>
        <w:tc>
          <w:tcPr>
            <w:tcW w:w="6518" w:type="dxa"/>
            <w:gridSpan w:val="10"/>
          </w:tcPr>
          <w:p w:rsidR="006B7FC0" w:rsidRPr="006C18A8" w:rsidRDefault="006B7FC0" w:rsidP="00E07739">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Birlik amaçlarına ve bu Yasa kurallarına aykırı hareket eden üyeler hakkında disiplin cezası uygulamasını gerektiren veya suç teşkil eden fiillerin öğrenilmesi halinde inc</w:t>
            </w:r>
            <w:r w:rsidR="003F3178" w:rsidRPr="006C18A8">
              <w:rPr>
                <w:rFonts w:ascii="Times New Roman" w:eastAsia="Times New Roman" w:hAnsi="Times New Roman" w:cs="Times New Roman"/>
                <w:sz w:val="24"/>
                <w:szCs w:val="24"/>
                <w:lang w:eastAsia="tr-TR"/>
              </w:rPr>
              <w:t xml:space="preserve">eleme </w:t>
            </w:r>
            <w:r w:rsidR="00E07739">
              <w:rPr>
                <w:rFonts w:ascii="Times New Roman" w:eastAsia="Times New Roman" w:hAnsi="Times New Roman" w:cs="Times New Roman"/>
                <w:sz w:val="24"/>
                <w:szCs w:val="24"/>
                <w:lang w:eastAsia="tr-TR"/>
              </w:rPr>
              <w:t xml:space="preserve">yapmak ve </w:t>
            </w:r>
            <w:r w:rsidR="003F3178" w:rsidRPr="006C18A8">
              <w:rPr>
                <w:rFonts w:ascii="Times New Roman" w:eastAsia="Times New Roman" w:hAnsi="Times New Roman" w:cs="Times New Roman"/>
                <w:sz w:val="24"/>
                <w:szCs w:val="24"/>
                <w:lang w:eastAsia="tr-TR"/>
              </w:rPr>
              <w:t>gerek</w:t>
            </w:r>
            <w:r w:rsidR="00E07739">
              <w:rPr>
                <w:rFonts w:ascii="Times New Roman" w:eastAsia="Times New Roman" w:hAnsi="Times New Roman" w:cs="Times New Roman"/>
                <w:sz w:val="24"/>
                <w:szCs w:val="24"/>
                <w:lang w:eastAsia="tr-TR"/>
              </w:rPr>
              <w:t>mesi halinde</w:t>
            </w:r>
            <w:r w:rsidR="003F3178" w:rsidRPr="006C18A8">
              <w:rPr>
                <w:rFonts w:ascii="Times New Roman" w:eastAsia="Times New Roman" w:hAnsi="Times New Roman" w:cs="Times New Roman"/>
                <w:sz w:val="24"/>
                <w:szCs w:val="24"/>
                <w:lang w:eastAsia="tr-TR"/>
              </w:rPr>
              <w:t xml:space="preserve"> Onur</w:t>
            </w:r>
            <w:r w:rsidRPr="006C18A8">
              <w:rPr>
                <w:rFonts w:ascii="Times New Roman" w:eastAsia="Times New Roman" w:hAnsi="Times New Roman" w:cs="Times New Roman"/>
                <w:sz w:val="24"/>
                <w:szCs w:val="24"/>
                <w:lang w:eastAsia="tr-TR"/>
              </w:rPr>
              <w:t xml:space="preserve"> Kuruluna sevk etmek,</w:t>
            </w:r>
          </w:p>
        </w:tc>
      </w:tr>
      <w:tr w:rsidR="006B7FC0" w:rsidRPr="006C18A8" w:rsidTr="00BD316D">
        <w:tblPrEx>
          <w:tblLook w:val="01E0" w:firstRow="1" w:lastRow="1" w:firstColumn="1" w:lastColumn="1" w:noHBand="0" w:noVBand="0"/>
        </w:tblPrEx>
        <w:tc>
          <w:tcPr>
            <w:tcW w:w="1824" w:type="dxa"/>
            <w:gridSpan w:val="4"/>
          </w:tcPr>
          <w:p w:rsidR="006B7FC0" w:rsidRPr="006C18A8" w:rsidRDefault="006B7FC0"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6B7FC0" w:rsidRPr="006C18A8" w:rsidRDefault="006B7FC0" w:rsidP="00F362C1">
            <w:pPr>
              <w:spacing w:after="0" w:line="240" w:lineRule="auto"/>
              <w:jc w:val="both"/>
              <w:rPr>
                <w:rFonts w:ascii="Times New Roman" w:eastAsia="Times New Roman" w:hAnsi="Times New Roman" w:cs="Times New Roman"/>
                <w:sz w:val="24"/>
                <w:szCs w:val="24"/>
                <w:lang w:eastAsia="tr-TR"/>
              </w:rPr>
            </w:pPr>
          </w:p>
        </w:tc>
        <w:tc>
          <w:tcPr>
            <w:tcW w:w="730" w:type="dxa"/>
            <w:gridSpan w:val="6"/>
          </w:tcPr>
          <w:p w:rsidR="006B7FC0" w:rsidRPr="006C18A8" w:rsidRDefault="006B7FC0" w:rsidP="006B7FC0">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(7)</w:t>
            </w:r>
          </w:p>
        </w:tc>
        <w:tc>
          <w:tcPr>
            <w:tcW w:w="6518" w:type="dxa"/>
            <w:gridSpan w:val="10"/>
          </w:tcPr>
          <w:p w:rsidR="006B7FC0" w:rsidRPr="006C18A8" w:rsidRDefault="006B7FC0" w:rsidP="008642E9">
            <w:pPr>
              <w:spacing w:after="0" w:line="240" w:lineRule="auto"/>
              <w:jc w:val="both"/>
              <w:rPr>
                <w:rFonts w:ascii="Times New Roman" w:hAnsi="Times New Roman" w:cs="Times New Roman"/>
                <w:sz w:val="24"/>
                <w:szCs w:val="24"/>
              </w:rPr>
            </w:pPr>
            <w:r w:rsidRPr="006C18A8">
              <w:rPr>
                <w:rFonts w:ascii="Times New Roman" w:hAnsi="Times New Roman" w:cs="Times New Roman"/>
                <w:sz w:val="24"/>
                <w:szCs w:val="24"/>
              </w:rPr>
              <w:t>Üyelerin bilgilerini artırmak için meslek</w:t>
            </w:r>
            <w:r w:rsidR="008642E9" w:rsidRPr="006C18A8">
              <w:rPr>
                <w:rFonts w:ascii="Times New Roman" w:hAnsi="Times New Roman" w:cs="Times New Roman"/>
                <w:sz w:val="24"/>
                <w:szCs w:val="24"/>
              </w:rPr>
              <w:t>i</w:t>
            </w:r>
            <w:r w:rsidRPr="006C18A8">
              <w:rPr>
                <w:rFonts w:ascii="Times New Roman" w:hAnsi="Times New Roman" w:cs="Times New Roman"/>
                <w:sz w:val="24"/>
                <w:szCs w:val="24"/>
              </w:rPr>
              <w:t xml:space="preserve"> organizasyonlar yapmak,</w:t>
            </w:r>
          </w:p>
        </w:tc>
      </w:tr>
      <w:tr w:rsidR="006B7FC0" w:rsidRPr="006C18A8" w:rsidTr="00BD316D">
        <w:tblPrEx>
          <w:tblLook w:val="01E0" w:firstRow="1" w:lastRow="1" w:firstColumn="1" w:lastColumn="1" w:noHBand="0" w:noVBand="0"/>
        </w:tblPrEx>
        <w:tc>
          <w:tcPr>
            <w:tcW w:w="1824" w:type="dxa"/>
            <w:gridSpan w:val="4"/>
          </w:tcPr>
          <w:p w:rsidR="006B7FC0" w:rsidRPr="006C18A8" w:rsidRDefault="005D38BA" w:rsidP="00F362C1">
            <w:pPr>
              <w:spacing w:after="0" w:line="240" w:lineRule="auto"/>
              <w:jc w:val="both"/>
              <w:rPr>
                <w:rFonts w:ascii="Times New Roman" w:eastAsia="Times New Roman" w:hAnsi="Times New Roman" w:cs="Times New Roman"/>
                <w:sz w:val="24"/>
                <w:szCs w:val="24"/>
                <w:lang w:eastAsia="tr-TR"/>
              </w:rPr>
            </w:pPr>
            <w:r w:rsidRPr="006C18A8">
              <w:br w:type="page"/>
            </w:r>
            <w:r w:rsidR="006B7FC0" w:rsidRPr="006C18A8">
              <w:br w:type="page"/>
            </w:r>
          </w:p>
        </w:tc>
        <w:tc>
          <w:tcPr>
            <w:tcW w:w="568" w:type="dxa"/>
            <w:gridSpan w:val="5"/>
          </w:tcPr>
          <w:p w:rsidR="006B7FC0" w:rsidRPr="006C18A8" w:rsidRDefault="006B7FC0" w:rsidP="00F362C1">
            <w:pPr>
              <w:spacing w:after="0" w:line="240" w:lineRule="auto"/>
              <w:jc w:val="both"/>
              <w:rPr>
                <w:rFonts w:ascii="Times New Roman" w:eastAsia="Times New Roman" w:hAnsi="Times New Roman" w:cs="Times New Roman"/>
                <w:sz w:val="24"/>
                <w:szCs w:val="24"/>
                <w:lang w:eastAsia="tr-TR"/>
              </w:rPr>
            </w:pPr>
          </w:p>
        </w:tc>
        <w:tc>
          <w:tcPr>
            <w:tcW w:w="730" w:type="dxa"/>
            <w:gridSpan w:val="6"/>
          </w:tcPr>
          <w:p w:rsidR="006B7FC0" w:rsidRPr="006C18A8" w:rsidRDefault="006B7FC0" w:rsidP="006B7FC0">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(8)</w:t>
            </w:r>
          </w:p>
        </w:tc>
        <w:tc>
          <w:tcPr>
            <w:tcW w:w="6518" w:type="dxa"/>
            <w:gridSpan w:val="10"/>
          </w:tcPr>
          <w:p w:rsidR="006B7FC0" w:rsidRPr="006C18A8" w:rsidRDefault="006B7FC0" w:rsidP="00F362C1">
            <w:pPr>
              <w:spacing w:after="0" w:line="240" w:lineRule="auto"/>
              <w:jc w:val="both"/>
              <w:rPr>
                <w:rFonts w:ascii="Times New Roman" w:hAnsi="Times New Roman" w:cs="Times New Roman"/>
                <w:sz w:val="24"/>
                <w:szCs w:val="24"/>
              </w:rPr>
            </w:pPr>
            <w:r w:rsidRPr="006C18A8">
              <w:rPr>
                <w:rFonts w:ascii="Times New Roman" w:hAnsi="Times New Roman" w:cs="Times New Roman"/>
                <w:sz w:val="24"/>
                <w:szCs w:val="24"/>
              </w:rPr>
              <w:t xml:space="preserve">Ülkedeki genel hemşirelik </w:t>
            </w:r>
            <w:r w:rsidR="00A05572" w:rsidRPr="006C18A8">
              <w:rPr>
                <w:rFonts w:ascii="Times New Roman" w:hAnsi="Times New Roman" w:cs="Times New Roman"/>
                <w:sz w:val="24"/>
                <w:szCs w:val="24"/>
              </w:rPr>
              <w:t xml:space="preserve">ve ebelik </w:t>
            </w:r>
            <w:r w:rsidRPr="006C18A8">
              <w:rPr>
                <w:rFonts w:ascii="Times New Roman" w:hAnsi="Times New Roman" w:cs="Times New Roman"/>
                <w:sz w:val="24"/>
                <w:szCs w:val="24"/>
              </w:rPr>
              <w:t>eğitimi ile uzmanlık eğitimi konularında ve sağlık planlaması hususunda</w:t>
            </w:r>
            <w:r w:rsidR="00E07739">
              <w:rPr>
                <w:rFonts w:ascii="Times New Roman" w:hAnsi="Times New Roman" w:cs="Times New Roman"/>
                <w:sz w:val="24"/>
                <w:szCs w:val="24"/>
              </w:rPr>
              <w:t>,</w:t>
            </w:r>
            <w:r w:rsidRPr="006C18A8">
              <w:rPr>
                <w:rFonts w:ascii="Times New Roman" w:hAnsi="Times New Roman" w:cs="Times New Roman"/>
                <w:sz w:val="24"/>
                <w:szCs w:val="24"/>
              </w:rPr>
              <w:t xml:space="preserve"> Birlik görüşlerini saptayarak her yıl bir rapor hazırlamak; bu konularda yetkili Devlet kurum ve kuruluşları ile Devlet makamlarına görüş belirtmek ve bu tür çalışmalara Birlik adına katılmak amacı ile temsilci göndermek,</w:t>
            </w:r>
          </w:p>
        </w:tc>
      </w:tr>
      <w:tr w:rsidR="006B7FC0" w:rsidRPr="006C18A8" w:rsidTr="00BD316D">
        <w:tblPrEx>
          <w:tblLook w:val="01E0" w:firstRow="1" w:lastRow="1" w:firstColumn="1" w:lastColumn="1" w:noHBand="0" w:noVBand="0"/>
        </w:tblPrEx>
        <w:tc>
          <w:tcPr>
            <w:tcW w:w="1824" w:type="dxa"/>
            <w:gridSpan w:val="4"/>
          </w:tcPr>
          <w:p w:rsidR="006B7FC0" w:rsidRPr="006C18A8" w:rsidRDefault="006B7FC0"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6B7FC0" w:rsidRPr="006C18A8" w:rsidRDefault="006B7FC0" w:rsidP="00F362C1">
            <w:pPr>
              <w:spacing w:after="0" w:line="240" w:lineRule="auto"/>
              <w:jc w:val="both"/>
              <w:rPr>
                <w:rFonts w:ascii="Times New Roman" w:eastAsia="Times New Roman" w:hAnsi="Times New Roman" w:cs="Times New Roman"/>
                <w:sz w:val="24"/>
                <w:szCs w:val="24"/>
                <w:lang w:eastAsia="tr-TR"/>
              </w:rPr>
            </w:pPr>
          </w:p>
        </w:tc>
        <w:tc>
          <w:tcPr>
            <w:tcW w:w="730" w:type="dxa"/>
            <w:gridSpan w:val="6"/>
          </w:tcPr>
          <w:p w:rsidR="006B7FC0" w:rsidRPr="006C18A8" w:rsidRDefault="006B7FC0" w:rsidP="006B7FC0">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(9)</w:t>
            </w:r>
          </w:p>
        </w:tc>
        <w:tc>
          <w:tcPr>
            <w:tcW w:w="6518" w:type="dxa"/>
            <w:gridSpan w:val="10"/>
          </w:tcPr>
          <w:p w:rsidR="006B7FC0" w:rsidRPr="006C18A8" w:rsidRDefault="006B7FC0" w:rsidP="00F362C1">
            <w:pPr>
              <w:spacing w:after="0" w:line="240" w:lineRule="auto"/>
              <w:jc w:val="both"/>
              <w:rPr>
                <w:rFonts w:ascii="Times New Roman" w:hAnsi="Times New Roman" w:cs="Times New Roman"/>
                <w:sz w:val="24"/>
                <w:szCs w:val="24"/>
              </w:rPr>
            </w:pPr>
            <w:r w:rsidRPr="006C18A8">
              <w:rPr>
                <w:rFonts w:ascii="Times New Roman" w:hAnsi="Times New Roman" w:cs="Times New Roman"/>
                <w:sz w:val="24"/>
                <w:szCs w:val="24"/>
              </w:rPr>
              <w:t>Sağlık kuruluşlarının çalışmalarını hemşirelik ve ebelik mesleği açısından standartlaştırmak amacıyla gerekli tüzük ve yönetmelikleri, bu Yasa kurallarına uygun olarak hazırlamak ve bu kuruluşlarda yapılan çalışmaların, tüzük ve yönetm</w:t>
            </w:r>
            <w:r w:rsidR="001253D9">
              <w:rPr>
                <w:rFonts w:ascii="Times New Roman" w:hAnsi="Times New Roman" w:cs="Times New Roman"/>
                <w:sz w:val="24"/>
                <w:szCs w:val="24"/>
              </w:rPr>
              <w:t>eliklere uygunluğunu denetlemek,</w:t>
            </w:r>
          </w:p>
        </w:tc>
      </w:tr>
      <w:tr w:rsidR="006B7FC0" w:rsidRPr="006C18A8" w:rsidTr="00BD316D">
        <w:tblPrEx>
          <w:tblLook w:val="01E0" w:firstRow="1" w:lastRow="1" w:firstColumn="1" w:lastColumn="1" w:noHBand="0" w:noVBand="0"/>
        </w:tblPrEx>
        <w:tc>
          <w:tcPr>
            <w:tcW w:w="1824" w:type="dxa"/>
            <w:gridSpan w:val="4"/>
          </w:tcPr>
          <w:p w:rsidR="006B7FC0" w:rsidRPr="006C18A8" w:rsidRDefault="006B7FC0"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6B7FC0" w:rsidRPr="006C18A8" w:rsidRDefault="006B7FC0" w:rsidP="00F362C1">
            <w:pPr>
              <w:spacing w:after="0" w:line="240" w:lineRule="auto"/>
              <w:jc w:val="both"/>
              <w:rPr>
                <w:rFonts w:ascii="Times New Roman" w:eastAsia="Times New Roman" w:hAnsi="Times New Roman" w:cs="Times New Roman"/>
                <w:sz w:val="24"/>
                <w:szCs w:val="24"/>
                <w:lang w:eastAsia="tr-TR"/>
              </w:rPr>
            </w:pPr>
          </w:p>
        </w:tc>
        <w:tc>
          <w:tcPr>
            <w:tcW w:w="730" w:type="dxa"/>
            <w:gridSpan w:val="6"/>
          </w:tcPr>
          <w:p w:rsidR="006B7FC0" w:rsidRPr="006C18A8" w:rsidRDefault="006B7FC0" w:rsidP="006B7FC0">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(10)</w:t>
            </w:r>
          </w:p>
        </w:tc>
        <w:tc>
          <w:tcPr>
            <w:tcW w:w="6518" w:type="dxa"/>
            <w:gridSpan w:val="10"/>
          </w:tcPr>
          <w:p w:rsidR="006B7FC0" w:rsidRPr="006C18A8" w:rsidRDefault="006B7FC0" w:rsidP="00730B8B">
            <w:pPr>
              <w:spacing w:after="0" w:line="240" w:lineRule="auto"/>
              <w:jc w:val="both"/>
              <w:rPr>
                <w:rFonts w:ascii="Times New Roman" w:hAnsi="Times New Roman" w:cs="Times New Roman"/>
                <w:sz w:val="24"/>
                <w:szCs w:val="24"/>
              </w:rPr>
            </w:pPr>
            <w:r w:rsidRPr="006C18A8">
              <w:rPr>
                <w:rFonts w:ascii="Times New Roman" w:hAnsi="Times New Roman" w:cs="Times New Roman"/>
                <w:sz w:val="24"/>
                <w:szCs w:val="24"/>
              </w:rPr>
              <w:t>Halk sağlığı</w:t>
            </w:r>
            <w:r w:rsidR="00730B8B">
              <w:rPr>
                <w:rFonts w:ascii="Times New Roman" w:hAnsi="Times New Roman" w:cs="Times New Roman"/>
                <w:sz w:val="24"/>
                <w:szCs w:val="24"/>
              </w:rPr>
              <w:t>,</w:t>
            </w:r>
            <w:r w:rsidRPr="006C18A8">
              <w:rPr>
                <w:rFonts w:ascii="Times New Roman" w:hAnsi="Times New Roman" w:cs="Times New Roman"/>
                <w:sz w:val="24"/>
                <w:szCs w:val="24"/>
              </w:rPr>
              <w:t xml:space="preserve"> hemşirelik ve ebelik mesleği alanlarında araştırmalar yapmak,</w:t>
            </w:r>
          </w:p>
        </w:tc>
      </w:tr>
      <w:tr w:rsidR="006B7FC0" w:rsidRPr="006C18A8" w:rsidTr="00BD316D">
        <w:tblPrEx>
          <w:tblLook w:val="01E0" w:firstRow="1" w:lastRow="1" w:firstColumn="1" w:lastColumn="1" w:noHBand="0" w:noVBand="0"/>
        </w:tblPrEx>
        <w:tc>
          <w:tcPr>
            <w:tcW w:w="1824" w:type="dxa"/>
            <w:gridSpan w:val="4"/>
          </w:tcPr>
          <w:p w:rsidR="006B7FC0" w:rsidRPr="006C18A8" w:rsidRDefault="006B7FC0"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6B7FC0" w:rsidRPr="006C18A8" w:rsidRDefault="006B7FC0" w:rsidP="00F362C1">
            <w:pPr>
              <w:spacing w:after="0" w:line="240" w:lineRule="auto"/>
              <w:jc w:val="both"/>
              <w:rPr>
                <w:rFonts w:ascii="Times New Roman" w:eastAsia="Times New Roman" w:hAnsi="Times New Roman" w:cs="Times New Roman"/>
                <w:sz w:val="24"/>
                <w:szCs w:val="24"/>
                <w:lang w:eastAsia="tr-TR"/>
              </w:rPr>
            </w:pPr>
          </w:p>
        </w:tc>
        <w:tc>
          <w:tcPr>
            <w:tcW w:w="730" w:type="dxa"/>
            <w:gridSpan w:val="6"/>
          </w:tcPr>
          <w:p w:rsidR="006B7FC0" w:rsidRPr="006C18A8" w:rsidRDefault="006B7FC0" w:rsidP="006B7FC0">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(11)</w:t>
            </w:r>
          </w:p>
        </w:tc>
        <w:tc>
          <w:tcPr>
            <w:tcW w:w="6518" w:type="dxa"/>
            <w:gridSpan w:val="10"/>
          </w:tcPr>
          <w:p w:rsidR="006B7FC0" w:rsidRPr="006C18A8" w:rsidRDefault="006B7FC0" w:rsidP="00730B8B">
            <w:pPr>
              <w:spacing w:after="0" w:line="240" w:lineRule="auto"/>
              <w:jc w:val="both"/>
              <w:rPr>
                <w:rFonts w:ascii="Times New Roman" w:hAnsi="Times New Roman" w:cs="Times New Roman"/>
                <w:sz w:val="24"/>
                <w:szCs w:val="24"/>
              </w:rPr>
            </w:pPr>
            <w:r w:rsidRPr="006C18A8">
              <w:rPr>
                <w:rFonts w:ascii="Times New Roman" w:hAnsi="Times New Roman" w:cs="Times New Roman"/>
                <w:sz w:val="24"/>
                <w:szCs w:val="24"/>
              </w:rPr>
              <w:t xml:space="preserve">Sağlık hizmeti veren </w:t>
            </w:r>
            <w:r w:rsidR="00730B8B">
              <w:rPr>
                <w:rFonts w:ascii="Times New Roman" w:hAnsi="Times New Roman" w:cs="Times New Roman"/>
                <w:sz w:val="24"/>
                <w:szCs w:val="24"/>
              </w:rPr>
              <w:t>R</w:t>
            </w:r>
            <w:r w:rsidRPr="006C18A8">
              <w:rPr>
                <w:rFonts w:ascii="Times New Roman" w:hAnsi="Times New Roman" w:cs="Times New Roman"/>
                <w:sz w:val="24"/>
                <w:szCs w:val="24"/>
              </w:rPr>
              <w:t>esmî ve özel kuruluşların genel kurulları, danışma kurulları veya bu anlamdaki diğer kurullarına temsilci göndermek,</w:t>
            </w:r>
          </w:p>
        </w:tc>
      </w:tr>
      <w:tr w:rsidR="006B7FC0" w:rsidRPr="006C18A8" w:rsidTr="00BD316D">
        <w:tblPrEx>
          <w:tblLook w:val="01E0" w:firstRow="1" w:lastRow="1" w:firstColumn="1" w:lastColumn="1" w:noHBand="0" w:noVBand="0"/>
        </w:tblPrEx>
        <w:tc>
          <w:tcPr>
            <w:tcW w:w="1824" w:type="dxa"/>
            <w:gridSpan w:val="4"/>
          </w:tcPr>
          <w:p w:rsidR="006B7FC0" w:rsidRPr="006C18A8" w:rsidRDefault="006B7FC0"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6B7FC0" w:rsidRPr="006C18A8" w:rsidRDefault="006B7FC0" w:rsidP="00F362C1">
            <w:pPr>
              <w:spacing w:after="0" w:line="240" w:lineRule="auto"/>
              <w:jc w:val="both"/>
              <w:rPr>
                <w:rFonts w:ascii="Times New Roman" w:eastAsia="Times New Roman" w:hAnsi="Times New Roman" w:cs="Times New Roman"/>
                <w:sz w:val="24"/>
                <w:szCs w:val="24"/>
                <w:lang w:eastAsia="tr-TR"/>
              </w:rPr>
            </w:pPr>
          </w:p>
        </w:tc>
        <w:tc>
          <w:tcPr>
            <w:tcW w:w="730" w:type="dxa"/>
            <w:gridSpan w:val="6"/>
          </w:tcPr>
          <w:p w:rsidR="006B7FC0" w:rsidRPr="006C18A8" w:rsidRDefault="006B7FC0" w:rsidP="006B7FC0">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(12)</w:t>
            </w:r>
          </w:p>
        </w:tc>
        <w:tc>
          <w:tcPr>
            <w:tcW w:w="6518" w:type="dxa"/>
            <w:gridSpan w:val="10"/>
          </w:tcPr>
          <w:p w:rsidR="006B7FC0" w:rsidRPr="006C18A8" w:rsidRDefault="006B7FC0" w:rsidP="00F362C1">
            <w:pPr>
              <w:spacing w:after="0" w:line="240" w:lineRule="auto"/>
              <w:jc w:val="both"/>
              <w:rPr>
                <w:rFonts w:ascii="Times New Roman" w:hAnsi="Times New Roman" w:cs="Times New Roman"/>
                <w:sz w:val="24"/>
                <w:szCs w:val="24"/>
              </w:rPr>
            </w:pPr>
            <w:r w:rsidRPr="006C18A8">
              <w:rPr>
                <w:rFonts w:ascii="Times New Roman" w:hAnsi="Times New Roman" w:cs="Times New Roman"/>
                <w:sz w:val="24"/>
                <w:szCs w:val="24"/>
              </w:rPr>
              <w:t>Üyeler ile hastalar arasında aracılık yapmayı meslek edinenler ile hemşirelik ve ebelik mesleklerini yetkisiz olarak icra etmek isteyenlerle mücadele etmek ve bu hususları önlemek,</w:t>
            </w:r>
          </w:p>
        </w:tc>
      </w:tr>
      <w:tr w:rsidR="006B7FC0" w:rsidRPr="006C18A8" w:rsidTr="00BD316D">
        <w:tblPrEx>
          <w:tblLook w:val="01E0" w:firstRow="1" w:lastRow="1" w:firstColumn="1" w:lastColumn="1" w:noHBand="0" w:noVBand="0"/>
        </w:tblPrEx>
        <w:tc>
          <w:tcPr>
            <w:tcW w:w="1824" w:type="dxa"/>
            <w:gridSpan w:val="4"/>
          </w:tcPr>
          <w:p w:rsidR="006B7FC0" w:rsidRPr="006C18A8" w:rsidRDefault="006B7FC0"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6B7FC0" w:rsidRPr="006C18A8" w:rsidRDefault="006B7FC0" w:rsidP="00F362C1">
            <w:pPr>
              <w:spacing w:after="0" w:line="240" w:lineRule="auto"/>
              <w:jc w:val="both"/>
              <w:rPr>
                <w:rFonts w:ascii="Times New Roman" w:eastAsia="Times New Roman" w:hAnsi="Times New Roman" w:cs="Times New Roman"/>
                <w:sz w:val="24"/>
                <w:szCs w:val="24"/>
                <w:lang w:eastAsia="tr-TR"/>
              </w:rPr>
            </w:pPr>
          </w:p>
        </w:tc>
        <w:tc>
          <w:tcPr>
            <w:tcW w:w="730" w:type="dxa"/>
            <w:gridSpan w:val="6"/>
          </w:tcPr>
          <w:p w:rsidR="006B7FC0" w:rsidRPr="006C18A8" w:rsidRDefault="006B7FC0" w:rsidP="006B7FC0">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(13)</w:t>
            </w:r>
          </w:p>
        </w:tc>
        <w:tc>
          <w:tcPr>
            <w:tcW w:w="6518" w:type="dxa"/>
            <w:gridSpan w:val="10"/>
          </w:tcPr>
          <w:p w:rsidR="006B7FC0" w:rsidRPr="006C18A8" w:rsidRDefault="006B7FC0" w:rsidP="00730B8B">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 Genel Kuru</w:t>
            </w:r>
            <w:r w:rsidR="00FB6A16" w:rsidRPr="006C18A8">
              <w:rPr>
                <w:rFonts w:ascii="Times New Roman" w:eastAsia="Times New Roman" w:hAnsi="Times New Roman" w:cs="Times New Roman"/>
                <w:sz w:val="24"/>
                <w:szCs w:val="24"/>
                <w:lang w:eastAsia="tr-TR"/>
              </w:rPr>
              <w:t xml:space="preserve">l olağan </w:t>
            </w:r>
            <w:r w:rsidR="00730B8B">
              <w:rPr>
                <w:rFonts w:ascii="Times New Roman" w:eastAsia="Times New Roman" w:hAnsi="Times New Roman" w:cs="Times New Roman"/>
                <w:sz w:val="24"/>
                <w:szCs w:val="24"/>
                <w:lang w:eastAsia="tr-TR"/>
              </w:rPr>
              <w:t>ve</w:t>
            </w:r>
            <w:r w:rsidR="00FB6A16" w:rsidRPr="006C18A8">
              <w:rPr>
                <w:rFonts w:ascii="Times New Roman" w:eastAsia="Times New Roman" w:hAnsi="Times New Roman" w:cs="Times New Roman"/>
                <w:sz w:val="24"/>
                <w:szCs w:val="24"/>
                <w:lang w:eastAsia="tr-TR"/>
              </w:rPr>
              <w:t xml:space="preserve"> </w:t>
            </w:r>
            <w:r w:rsidR="00730B8B">
              <w:rPr>
                <w:rFonts w:ascii="Times New Roman" w:eastAsia="Times New Roman" w:hAnsi="Times New Roman" w:cs="Times New Roman"/>
                <w:sz w:val="24"/>
                <w:szCs w:val="24"/>
                <w:lang w:eastAsia="tr-TR"/>
              </w:rPr>
              <w:t>o</w:t>
            </w:r>
            <w:r w:rsidRPr="006C18A8">
              <w:rPr>
                <w:rFonts w:ascii="Times New Roman" w:eastAsia="Times New Roman" w:hAnsi="Times New Roman" w:cs="Times New Roman"/>
                <w:sz w:val="24"/>
                <w:szCs w:val="24"/>
                <w:lang w:eastAsia="tr-TR"/>
              </w:rPr>
              <w:t>lağanüstü toplantılarının yapılması için gerekli işlemleri yapmak,</w:t>
            </w:r>
          </w:p>
        </w:tc>
      </w:tr>
      <w:tr w:rsidR="006B7FC0" w:rsidRPr="006C18A8" w:rsidTr="00BD316D">
        <w:tblPrEx>
          <w:tblLook w:val="01E0" w:firstRow="1" w:lastRow="1" w:firstColumn="1" w:lastColumn="1" w:noHBand="0" w:noVBand="0"/>
        </w:tblPrEx>
        <w:tc>
          <w:tcPr>
            <w:tcW w:w="1824" w:type="dxa"/>
            <w:gridSpan w:val="4"/>
          </w:tcPr>
          <w:p w:rsidR="006B7FC0" w:rsidRPr="006C18A8" w:rsidRDefault="006B7FC0"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6B7FC0" w:rsidRPr="006C18A8" w:rsidRDefault="006B7FC0" w:rsidP="00F362C1">
            <w:pPr>
              <w:spacing w:after="0" w:line="240" w:lineRule="auto"/>
              <w:jc w:val="both"/>
              <w:rPr>
                <w:rFonts w:ascii="Times New Roman" w:eastAsia="Times New Roman" w:hAnsi="Times New Roman" w:cs="Times New Roman"/>
                <w:sz w:val="24"/>
                <w:szCs w:val="24"/>
                <w:lang w:eastAsia="tr-TR"/>
              </w:rPr>
            </w:pPr>
          </w:p>
        </w:tc>
        <w:tc>
          <w:tcPr>
            <w:tcW w:w="730" w:type="dxa"/>
            <w:gridSpan w:val="6"/>
          </w:tcPr>
          <w:p w:rsidR="006B7FC0" w:rsidRPr="006C18A8" w:rsidRDefault="006B7FC0" w:rsidP="006B7FC0">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(14)</w:t>
            </w:r>
          </w:p>
        </w:tc>
        <w:tc>
          <w:tcPr>
            <w:tcW w:w="6518" w:type="dxa"/>
            <w:gridSpan w:val="10"/>
          </w:tcPr>
          <w:p w:rsidR="006B7FC0" w:rsidRPr="006C18A8" w:rsidRDefault="006B7FC0" w:rsidP="006B7FC0">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Birlik amaçları </w:t>
            </w:r>
            <w:proofErr w:type="gramStart"/>
            <w:r w:rsidRPr="006C18A8">
              <w:rPr>
                <w:rFonts w:ascii="Times New Roman" w:eastAsia="Times New Roman" w:hAnsi="Times New Roman" w:cs="Times New Roman"/>
                <w:sz w:val="24"/>
                <w:szCs w:val="24"/>
                <w:lang w:eastAsia="tr-TR"/>
              </w:rPr>
              <w:t>için  Genel</w:t>
            </w:r>
            <w:proofErr w:type="gramEnd"/>
            <w:r w:rsidRPr="006C18A8">
              <w:rPr>
                <w:rFonts w:ascii="Times New Roman" w:eastAsia="Times New Roman" w:hAnsi="Times New Roman" w:cs="Times New Roman"/>
                <w:sz w:val="24"/>
                <w:szCs w:val="24"/>
                <w:lang w:eastAsia="tr-TR"/>
              </w:rPr>
              <w:t xml:space="preserve"> Kurulun onayı ile taşınmaz mal satın almak,  mevcut taşınmaz malları satmak, takas etmek ve Birliğin yıllık gelirlerini aşan miktarları gerektiğinde ipotek etmek,</w:t>
            </w:r>
          </w:p>
        </w:tc>
      </w:tr>
      <w:tr w:rsidR="006B7FC0" w:rsidRPr="006C18A8" w:rsidTr="00BD316D">
        <w:tblPrEx>
          <w:tblLook w:val="01E0" w:firstRow="1" w:lastRow="1" w:firstColumn="1" w:lastColumn="1" w:noHBand="0" w:noVBand="0"/>
        </w:tblPrEx>
        <w:tc>
          <w:tcPr>
            <w:tcW w:w="1824" w:type="dxa"/>
            <w:gridSpan w:val="4"/>
          </w:tcPr>
          <w:p w:rsidR="006B7FC0" w:rsidRPr="006C18A8" w:rsidRDefault="006B7FC0"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6B7FC0" w:rsidRPr="006C18A8" w:rsidRDefault="006B7FC0" w:rsidP="00F362C1">
            <w:pPr>
              <w:spacing w:after="0" w:line="240" w:lineRule="auto"/>
              <w:jc w:val="both"/>
              <w:rPr>
                <w:rFonts w:ascii="Times New Roman" w:eastAsia="Times New Roman" w:hAnsi="Times New Roman" w:cs="Times New Roman"/>
                <w:sz w:val="24"/>
                <w:szCs w:val="24"/>
                <w:lang w:eastAsia="tr-TR"/>
              </w:rPr>
            </w:pPr>
          </w:p>
        </w:tc>
        <w:tc>
          <w:tcPr>
            <w:tcW w:w="730" w:type="dxa"/>
            <w:gridSpan w:val="6"/>
          </w:tcPr>
          <w:p w:rsidR="006B7FC0" w:rsidRPr="006C18A8" w:rsidRDefault="006B7FC0" w:rsidP="006B7FC0">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(15)</w:t>
            </w:r>
          </w:p>
        </w:tc>
        <w:tc>
          <w:tcPr>
            <w:tcW w:w="6518" w:type="dxa"/>
            <w:gridSpan w:val="10"/>
          </w:tcPr>
          <w:p w:rsidR="006B7FC0" w:rsidRPr="006C18A8" w:rsidRDefault="006B7FC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Bağış kabul etmek ve Birliğin azami yıllık gelirlerini aşmamak koşuluyla borçlanmak,</w:t>
            </w:r>
          </w:p>
        </w:tc>
      </w:tr>
      <w:tr w:rsidR="00AC72E0" w:rsidRPr="006C18A8" w:rsidTr="00BD316D">
        <w:tblPrEx>
          <w:tblLook w:val="01E0" w:firstRow="1" w:lastRow="1" w:firstColumn="1" w:lastColumn="1" w:noHBand="0" w:noVBand="0"/>
        </w:tblPrEx>
        <w:tc>
          <w:tcPr>
            <w:tcW w:w="1824" w:type="dxa"/>
            <w:gridSpan w:val="4"/>
          </w:tcPr>
          <w:p w:rsidR="00AC72E0" w:rsidRPr="006C18A8" w:rsidRDefault="00AC72E0"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AC72E0" w:rsidRPr="006C18A8" w:rsidRDefault="00AC72E0" w:rsidP="00F362C1">
            <w:pPr>
              <w:spacing w:after="0" w:line="240" w:lineRule="auto"/>
              <w:jc w:val="both"/>
              <w:rPr>
                <w:rFonts w:ascii="Times New Roman" w:eastAsia="Times New Roman" w:hAnsi="Times New Roman" w:cs="Times New Roman"/>
                <w:sz w:val="24"/>
                <w:szCs w:val="24"/>
                <w:lang w:eastAsia="tr-TR"/>
              </w:rPr>
            </w:pPr>
          </w:p>
        </w:tc>
        <w:tc>
          <w:tcPr>
            <w:tcW w:w="730" w:type="dxa"/>
            <w:gridSpan w:val="6"/>
          </w:tcPr>
          <w:p w:rsidR="00AC72E0" w:rsidRPr="006C18A8" w:rsidRDefault="00AC72E0" w:rsidP="006B7FC0">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(16)</w:t>
            </w:r>
          </w:p>
        </w:tc>
        <w:tc>
          <w:tcPr>
            <w:tcW w:w="6518" w:type="dxa"/>
            <w:gridSpan w:val="10"/>
          </w:tcPr>
          <w:p w:rsidR="00AC72E0" w:rsidRPr="006C18A8" w:rsidRDefault="00AC72E0" w:rsidP="001253D9">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Sürekli </w:t>
            </w:r>
            <w:r w:rsidR="001253D9">
              <w:rPr>
                <w:rFonts w:ascii="Times New Roman" w:eastAsia="Times New Roman" w:hAnsi="Times New Roman" w:cs="Times New Roman"/>
                <w:sz w:val="24"/>
                <w:szCs w:val="24"/>
                <w:lang w:eastAsia="tr-TR"/>
              </w:rPr>
              <w:t>E</w:t>
            </w:r>
            <w:r w:rsidRPr="006C18A8">
              <w:rPr>
                <w:rFonts w:ascii="Times New Roman" w:eastAsia="Times New Roman" w:hAnsi="Times New Roman" w:cs="Times New Roman"/>
                <w:sz w:val="24"/>
                <w:szCs w:val="24"/>
                <w:lang w:eastAsia="tr-TR"/>
              </w:rPr>
              <w:t xml:space="preserve">ğitim </w:t>
            </w:r>
            <w:r w:rsidR="001253D9">
              <w:rPr>
                <w:rFonts w:ascii="Times New Roman" w:eastAsia="Times New Roman" w:hAnsi="Times New Roman" w:cs="Times New Roman"/>
                <w:sz w:val="24"/>
                <w:szCs w:val="24"/>
                <w:lang w:eastAsia="tr-TR"/>
              </w:rPr>
              <w:t>B</w:t>
            </w:r>
            <w:r w:rsidR="00A05572" w:rsidRPr="006C18A8">
              <w:rPr>
                <w:rFonts w:ascii="Times New Roman" w:eastAsia="Times New Roman" w:hAnsi="Times New Roman" w:cs="Times New Roman"/>
                <w:sz w:val="24"/>
                <w:szCs w:val="24"/>
                <w:lang w:eastAsia="tr-TR"/>
              </w:rPr>
              <w:t>irimi</w:t>
            </w:r>
            <w:r w:rsidRPr="006C18A8">
              <w:rPr>
                <w:rFonts w:ascii="Times New Roman" w:eastAsia="Times New Roman" w:hAnsi="Times New Roman" w:cs="Times New Roman"/>
                <w:sz w:val="24"/>
                <w:szCs w:val="24"/>
                <w:lang w:eastAsia="tr-TR"/>
              </w:rPr>
              <w:t xml:space="preserve"> tarafından tanzim edilen değerlendirme raporlarını kredilendirme sistemine göre değerlendirmek,</w:t>
            </w:r>
          </w:p>
        </w:tc>
      </w:tr>
      <w:tr w:rsidR="006B7FC0" w:rsidRPr="006C18A8" w:rsidTr="00BD316D">
        <w:tblPrEx>
          <w:tblLook w:val="01E0" w:firstRow="1" w:lastRow="1" w:firstColumn="1" w:lastColumn="1" w:noHBand="0" w:noVBand="0"/>
        </w:tblPrEx>
        <w:tc>
          <w:tcPr>
            <w:tcW w:w="1824" w:type="dxa"/>
            <w:gridSpan w:val="4"/>
          </w:tcPr>
          <w:p w:rsidR="006B7FC0" w:rsidRPr="006C18A8" w:rsidRDefault="006B7FC0"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6B7FC0" w:rsidRPr="006C18A8" w:rsidRDefault="006B7FC0" w:rsidP="00F362C1">
            <w:pPr>
              <w:spacing w:after="0" w:line="240" w:lineRule="auto"/>
              <w:jc w:val="both"/>
              <w:rPr>
                <w:rFonts w:ascii="Times New Roman" w:eastAsia="Times New Roman" w:hAnsi="Times New Roman" w:cs="Times New Roman"/>
                <w:sz w:val="24"/>
                <w:szCs w:val="24"/>
                <w:lang w:eastAsia="tr-TR"/>
              </w:rPr>
            </w:pPr>
          </w:p>
        </w:tc>
        <w:tc>
          <w:tcPr>
            <w:tcW w:w="730" w:type="dxa"/>
            <w:gridSpan w:val="6"/>
          </w:tcPr>
          <w:p w:rsidR="006B7FC0" w:rsidRPr="006C18A8" w:rsidRDefault="006B7FC0" w:rsidP="006B7FC0">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(1</w:t>
            </w:r>
            <w:r w:rsidR="00AC72E0" w:rsidRPr="006C18A8">
              <w:rPr>
                <w:rFonts w:ascii="Times New Roman" w:eastAsia="Times New Roman" w:hAnsi="Times New Roman" w:cs="Times New Roman"/>
                <w:sz w:val="24"/>
                <w:szCs w:val="24"/>
                <w:lang w:eastAsia="tr-TR"/>
              </w:rPr>
              <w:t>7</w:t>
            </w:r>
            <w:r w:rsidRPr="006C18A8">
              <w:rPr>
                <w:rFonts w:ascii="Times New Roman" w:eastAsia="Times New Roman" w:hAnsi="Times New Roman" w:cs="Times New Roman"/>
                <w:sz w:val="24"/>
                <w:szCs w:val="24"/>
                <w:lang w:eastAsia="tr-TR"/>
              </w:rPr>
              <w:t>)</w:t>
            </w:r>
          </w:p>
        </w:tc>
        <w:tc>
          <w:tcPr>
            <w:tcW w:w="6518" w:type="dxa"/>
            <w:gridSpan w:val="10"/>
          </w:tcPr>
          <w:p w:rsidR="006B7FC0" w:rsidRPr="006C18A8" w:rsidRDefault="006B7FC0" w:rsidP="00A05572">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Gerekli gördüğü hallerde, yeterli sayıda personel istihdam etmek ve mali, hukuki ve teknik konularda danışmanlık hizmeti almak,</w:t>
            </w:r>
          </w:p>
        </w:tc>
      </w:tr>
      <w:tr w:rsidR="006B7FC0" w:rsidRPr="006C18A8" w:rsidTr="00BD316D">
        <w:tblPrEx>
          <w:tblLook w:val="01E0" w:firstRow="1" w:lastRow="1" w:firstColumn="1" w:lastColumn="1" w:noHBand="0" w:noVBand="0"/>
        </w:tblPrEx>
        <w:tc>
          <w:tcPr>
            <w:tcW w:w="1824" w:type="dxa"/>
            <w:gridSpan w:val="4"/>
          </w:tcPr>
          <w:p w:rsidR="006B7FC0" w:rsidRPr="006C18A8" w:rsidRDefault="006B7FC0"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6B7FC0" w:rsidRPr="006C18A8" w:rsidRDefault="006B7FC0" w:rsidP="00F362C1">
            <w:pPr>
              <w:spacing w:after="0" w:line="240" w:lineRule="auto"/>
              <w:jc w:val="both"/>
              <w:rPr>
                <w:rFonts w:ascii="Times New Roman" w:eastAsia="Times New Roman" w:hAnsi="Times New Roman" w:cs="Times New Roman"/>
                <w:sz w:val="24"/>
                <w:szCs w:val="24"/>
                <w:lang w:eastAsia="tr-TR"/>
              </w:rPr>
            </w:pPr>
          </w:p>
        </w:tc>
        <w:tc>
          <w:tcPr>
            <w:tcW w:w="730" w:type="dxa"/>
            <w:gridSpan w:val="6"/>
          </w:tcPr>
          <w:p w:rsidR="006B7FC0" w:rsidRPr="006C18A8" w:rsidRDefault="00AC72E0" w:rsidP="006B7FC0">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(18</w:t>
            </w:r>
            <w:r w:rsidR="006B7FC0" w:rsidRPr="006C18A8">
              <w:rPr>
                <w:rFonts w:ascii="Times New Roman" w:eastAsia="Times New Roman" w:hAnsi="Times New Roman" w:cs="Times New Roman"/>
                <w:sz w:val="24"/>
                <w:szCs w:val="24"/>
                <w:lang w:eastAsia="tr-TR"/>
              </w:rPr>
              <w:t>)</w:t>
            </w:r>
          </w:p>
        </w:tc>
        <w:tc>
          <w:tcPr>
            <w:tcW w:w="6518" w:type="dxa"/>
            <w:gridSpan w:val="10"/>
          </w:tcPr>
          <w:p w:rsidR="006B7FC0" w:rsidRPr="006C18A8" w:rsidRDefault="006B7FC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Gerek gördüğü hallerde geçici veya daimi komiteler kurmak,</w:t>
            </w:r>
          </w:p>
        </w:tc>
      </w:tr>
      <w:tr w:rsidR="006B7FC0" w:rsidRPr="006C18A8" w:rsidTr="00BD316D">
        <w:tblPrEx>
          <w:tblLook w:val="01E0" w:firstRow="1" w:lastRow="1" w:firstColumn="1" w:lastColumn="1" w:noHBand="0" w:noVBand="0"/>
        </w:tblPrEx>
        <w:tc>
          <w:tcPr>
            <w:tcW w:w="1824" w:type="dxa"/>
            <w:gridSpan w:val="4"/>
          </w:tcPr>
          <w:p w:rsidR="006B7FC0" w:rsidRPr="006C18A8" w:rsidRDefault="006B7FC0"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6B7FC0" w:rsidRPr="006C18A8" w:rsidRDefault="006B7FC0" w:rsidP="00F362C1">
            <w:pPr>
              <w:spacing w:after="0" w:line="240" w:lineRule="auto"/>
              <w:jc w:val="both"/>
              <w:rPr>
                <w:rFonts w:ascii="Times New Roman" w:eastAsia="Times New Roman" w:hAnsi="Times New Roman" w:cs="Times New Roman"/>
                <w:sz w:val="24"/>
                <w:szCs w:val="24"/>
                <w:lang w:eastAsia="tr-TR"/>
              </w:rPr>
            </w:pPr>
          </w:p>
        </w:tc>
        <w:tc>
          <w:tcPr>
            <w:tcW w:w="730" w:type="dxa"/>
            <w:gridSpan w:val="6"/>
          </w:tcPr>
          <w:p w:rsidR="006B7FC0" w:rsidRPr="006C18A8" w:rsidRDefault="00AC72E0" w:rsidP="006B7FC0">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(19</w:t>
            </w:r>
            <w:r w:rsidR="006B7FC0" w:rsidRPr="006C18A8">
              <w:rPr>
                <w:rFonts w:ascii="Times New Roman" w:eastAsia="Times New Roman" w:hAnsi="Times New Roman" w:cs="Times New Roman"/>
                <w:sz w:val="24"/>
                <w:szCs w:val="24"/>
                <w:lang w:eastAsia="tr-TR"/>
              </w:rPr>
              <w:t>)</w:t>
            </w:r>
          </w:p>
        </w:tc>
        <w:tc>
          <w:tcPr>
            <w:tcW w:w="6518" w:type="dxa"/>
            <w:gridSpan w:val="10"/>
          </w:tcPr>
          <w:p w:rsidR="006B7FC0" w:rsidRPr="006C18A8" w:rsidRDefault="006B7FC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Eğitsel v</w:t>
            </w:r>
            <w:r w:rsidR="00A05572" w:rsidRPr="006C18A8">
              <w:rPr>
                <w:rFonts w:ascii="Times New Roman" w:eastAsia="Times New Roman" w:hAnsi="Times New Roman" w:cs="Times New Roman"/>
                <w:sz w:val="24"/>
                <w:szCs w:val="24"/>
                <w:lang w:eastAsia="tr-TR"/>
              </w:rPr>
              <w:t xml:space="preserve">e sosyal etkinliklerde </w:t>
            </w:r>
            <w:proofErr w:type="gramStart"/>
            <w:r w:rsidR="00A05572" w:rsidRPr="006C18A8">
              <w:rPr>
                <w:rFonts w:ascii="Times New Roman" w:eastAsia="Times New Roman" w:hAnsi="Times New Roman" w:cs="Times New Roman"/>
                <w:sz w:val="24"/>
                <w:szCs w:val="24"/>
                <w:lang w:eastAsia="tr-TR"/>
              </w:rPr>
              <w:t>bulunmak</w:t>
            </w:r>
            <w:r w:rsidR="00730B8B">
              <w:rPr>
                <w:rFonts w:ascii="Times New Roman" w:eastAsia="Times New Roman" w:hAnsi="Times New Roman" w:cs="Times New Roman"/>
                <w:sz w:val="24"/>
                <w:szCs w:val="24"/>
                <w:lang w:eastAsia="tr-TR"/>
              </w:rPr>
              <w:t>,</w:t>
            </w:r>
            <w:proofErr w:type="gramEnd"/>
            <w:r w:rsidR="00A05572" w:rsidRPr="006C18A8">
              <w:rPr>
                <w:rFonts w:ascii="Times New Roman" w:eastAsia="Times New Roman" w:hAnsi="Times New Roman" w:cs="Times New Roman"/>
                <w:sz w:val="24"/>
                <w:szCs w:val="24"/>
                <w:lang w:eastAsia="tr-TR"/>
              </w:rPr>
              <w:t xml:space="preserve"> ve </w:t>
            </w:r>
          </w:p>
        </w:tc>
      </w:tr>
      <w:tr w:rsidR="006B7FC0" w:rsidRPr="006C18A8" w:rsidTr="00BD316D">
        <w:tblPrEx>
          <w:tblLook w:val="01E0" w:firstRow="1" w:lastRow="1" w:firstColumn="1" w:lastColumn="1" w:noHBand="0" w:noVBand="0"/>
        </w:tblPrEx>
        <w:tc>
          <w:tcPr>
            <w:tcW w:w="1824" w:type="dxa"/>
            <w:gridSpan w:val="4"/>
          </w:tcPr>
          <w:p w:rsidR="006B7FC0" w:rsidRPr="006C18A8" w:rsidRDefault="006B7FC0"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6B7FC0" w:rsidRPr="006C18A8" w:rsidRDefault="006B7FC0" w:rsidP="00F362C1">
            <w:pPr>
              <w:spacing w:after="0" w:line="240" w:lineRule="auto"/>
              <w:jc w:val="both"/>
              <w:rPr>
                <w:rFonts w:ascii="Times New Roman" w:eastAsia="Times New Roman" w:hAnsi="Times New Roman" w:cs="Times New Roman"/>
                <w:sz w:val="24"/>
                <w:szCs w:val="24"/>
                <w:lang w:eastAsia="tr-TR"/>
              </w:rPr>
            </w:pPr>
          </w:p>
        </w:tc>
        <w:tc>
          <w:tcPr>
            <w:tcW w:w="730" w:type="dxa"/>
            <w:gridSpan w:val="6"/>
          </w:tcPr>
          <w:p w:rsidR="006B7FC0" w:rsidRPr="006C18A8" w:rsidRDefault="00AC72E0" w:rsidP="006B7FC0">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(20</w:t>
            </w:r>
            <w:r w:rsidR="006B7FC0" w:rsidRPr="006C18A8">
              <w:rPr>
                <w:rFonts w:ascii="Times New Roman" w:eastAsia="Times New Roman" w:hAnsi="Times New Roman" w:cs="Times New Roman"/>
                <w:sz w:val="24"/>
                <w:szCs w:val="24"/>
                <w:lang w:eastAsia="tr-TR"/>
              </w:rPr>
              <w:t>)</w:t>
            </w:r>
          </w:p>
        </w:tc>
        <w:tc>
          <w:tcPr>
            <w:tcW w:w="6518" w:type="dxa"/>
            <w:gridSpan w:val="10"/>
          </w:tcPr>
          <w:p w:rsidR="006B7FC0" w:rsidRPr="006C18A8" w:rsidRDefault="006B7FC0" w:rsidP="00A05572">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Bu Yasa</w:t>
            </w:r>
            <w:r w:rsidR="00A05572" w:rsidRPr="006C18A8">
              <w:rPr>
                <w:rFonts w:ascii="Times New Roman" w:eastAsia="Times New Roman" w:hAnsi="Times New Roman" w:cs="Times New Roman"/>
                <w:sz w:val="24"/>
                <w:szCs w:val="24"/>
                <w:lang w:eastAsia="tr-TR"/>
              </w:rPr>
              <w:t xml:space="preserve"> ve diğer yasalarla verilen görevleri yerine getirmek.</w:t>
            </w:r>
          </w:p>
        </w:tc>
      </w:tr>
      <w:tr w:rsidR="006B7FC0" w:rsidRPr="006C18A8" w:rsidTr="00BD316D">
        <w:tblPrEx>
          <w:tblLook w:val="01E0" w:firstRow="1" w:lastRow="1" w:firstColumn="1" w:lastColumn="1" w:noHBand="0" w:noVBand="0"/>
        </w:tblPrEx>
        <w:tc>
          <w:tcPr>
            <w:tcW w:w="1824" w:type="dxa"/>
            <w:gridSpan w:val="4"/>
          </w:tcPr>
          <w:p w:rsidR="006B7FC0" w:rsidRPr="006C18A8" w:rsidRDefault="006B7FC0"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6B7FC0" w:rsidRPr="006C18A8" w:rsidRDefault="006B7FC0" w:rsidP="00F362C1">
            <w:pPr>
              <w:spacing w:after="0" w:line="240" w:lineRule="auto"/>
              <w:jc w:val="both"/>
              <w:rPr>
                <w:rFonts w:ascii="Times New Roman" w:eastAsia="Times New Roman" w:hAnsi="Times New Roman" w:cs="Times New Roman"/>
                <w:sz w:val="24"/>
                <w:szCs w:val="24"/>
                <w:lang w:eastAsia="tr-TR"/>
              </w:rPr>
            </w:pPr>
          </w:p>
        </w:tc>
        <w:tc>
          <w:tcPr>
            <w:tcW w:w="730" w:type="dxa"/>
            <w:gridSpan w:val="6"/>
          </w:tcPr>
          <w:p w:rsidR="006B7FC0" w:rsidRPr="006C18A8" w:rsidRDefault="006B7FC0" w:rsidP="00F362C1">
            <w:pPr>
              <w:spacing w:after="0" w:line="240" w:lineRule="auto"/>
              <w:jc w:val="both"/>
              <w:rPr>
                <w:rFonts w:ascii="Times New Roman" w:eastAsia="Times New Roman" w:hAnsi="Times New Roman" w:cs="Times New Roman"/>
                <w:sz w:val="24"/>
                <w:szCs w:val="24"/>
                <w:lang w:eastAsia="tr-TR"/>
              </w:rPr>
            </w:pPr>
          </w:p>
        </w:tc>
        <w:tc>
          <w:tcPr>
            <w:tcW w:w="6518" w:type="dxa"/>
            <w:gridSpan w:val="10"/>
          </w:tcPr>
          <w:p w:rsidR="006B7FC0" w:rsidRPr="006C18A8" w:rsidRDefault="006B7FC0" w:rsidP="00F362C1">
            <w:pPr>
              <w:spacing w:after="0" w:line="240" w:lineRule="auto"/>
              <w:jc w:val="both"/>
              <w:rPr>
                <w:rFonts w:ascii="Times New Roman" w:eastAsia="Times New Roman" w:hAnsi="Times New Roman" w:cs="Times New Roman"/>
                <w:sz w:val="24"/>
                <w:szCs w:val="24"/>
                <w:lang w:eastAsia="tr-TR"/>
              </w:rPr>
            </w:pPr>
          </w:p>
        </w:tc>
      </w:tr>
      <w:tr w:rsidR="006B7FC0" w:rsidRPr="006C18A8" w:rsidTr="00BD316D">
        <w:tblPrEx>
          <w:tblLook w:val="01E0" w:firstRow="1" w:lastRow="1" w:firstColumn="1" w:lastColumn="1" w:noHBand="0" w:noVBand="0"/>
        </w:tblPrEx>
        <w:tc>
          <w:tcPr>
            <w:tcW w:w="1824" w:type="dxa"/>
            <w:gridSpan w:val="4"/>
          </w:tcPr>
          <w:p w:rsidR="006B7FC0" w:rsidRPr="006C18A8" w:rsidRDefault="006B7FC0" w:rsidP="006B7FC0">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lastRenderedPageBreak/>
              <w:t>Yönetim</w:t>
            </w:r>
          </w:p>
        </w:tc>
        <w:tc>
          <w:tcPr>
            <w:tcW w:w="568" w:type="dxa"/>
            <w:gridSpan w:val="5"/>
          </w:tcPr>
          <w:p w:rsidR="006B7FC0" w:rsidRPr="006C18A8" w:rsidRDefault="006B7FC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21.</w:t>
            </w:r>
          </w:p>
        </w:tc>
        <w:tc>
          <w:tcPr>
            <w:tcW w:w="710" w:type="dxa"/>
            <w:gridSpan w:val="5"/>
          </w:tcPr>
          <w:p w:rsidR="006B7FC0" w:rsidRPr="006C18A8" w:rsidRDefault="006B7FC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(1)</w:t>
            </w:r>
          </w:p>
        </w:tc>
        <w:tc>
          <w:tcPr>
            <w:tcW w:w="6538" w:type="dxa"/>
            <w:gridSpan w:val="11"/>
          </w:tcPr>
          <w:p w:rsidR="006B7FC0" w:rsidRPr="006C18A8" w:rsidRDefault="006915F2" w:rsidP="006B7FC0">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Yönetim Kurulunun </w:t>
            </w:r>
            <w:r w:rsidR="006B7FC0" w:rsidRPr="006C18A8">
              <w:rPr>
                <w:rFonts w:ascii="Times New Roman" w:eastAsia="Times New Roman" w:hAnsi="Times New Roman" w:cs="Times New Roman"/>
                <w:sz w:val="24"/>
                <w:szCs w:val="24"/>
                <w:lang w:eastAsia="tr-TR"/>
              </w:rPr>
              <w:t xml:space="preserve">görev süresi iki yıldır.  </w:t>
            </w:r>
          </w:p>
        </w:tc>
      </w:tr>
      <w:tr w:rsidR="006B7FC0" w:rsidRPr="006C18A8" w:rsidTr="00BD316D">
        <w:tblPrEx>
          <w:tblLook w:val="01E0" w:firstRow="1" w:lastRow="1" w:firstColumn="1" w:lastColumn="1" w:noHBand="0" w:noVBand="0"/>
        </w:tblPrEx>
        <w:tc>
          <w:tcPr>
            <w:tcW w:w="1824" w:type="dxa"/>
            <w:gridSpan w:val="4"/>
          </w:tcPr>
          <w:p w:rsidR="006B7FC0" w:rsidRPr="006C18A8" w:rsidRDefault="006B7FC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Kurulunun</w:t>
            </w:r>
          </w:p>
          <w:p w:rsidR="006B7FC0" w:rsidRPr="006C18A8" w:rsidRDefault="006B7FC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Görev</w:t>
            </w:r>
          </w:p>
          <w:p w:rsidR="006B7FC0" w:rsidRPr="006C18A8" w:rsidRDefault="006B7FC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Süresi</w:t>
            </w:r>
          </w:p>
        </w:tc>
        <w:tc>
          <w:tcPr>
            <w:tcW w:w="568" w:type="dxa"/>
            <w:gridSpan w:val="5"/>
          </w:tcPr>
          <w:p w:rsidR="006B7FC0" w:rsidRPr="006C18A8" w:rsidRDefault="006B7FC0"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6B7FC0" w:rsidRPr="006C18A8" w:rsidRDefault="006B7FC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(2)</w:t>
            </w:r>
          </w:p>
        </w:tc>
        <w:tc>
          <w:tcPr>
            <w:tcW w:w="6538" w:type="dxa"/>
            <w:gridSpan w:val="11"/>
          </w:tcPr>
          <w:p w:rsidR="006B7FC0" w:rsidRPr="006C18A8" w:rsidRDefault="006B7FC0" w:rsidP="0051737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Yönetim Kurulu üyeliklerinde boşalma olması halinde, bu Yasanın 18’inci madde kuralları gözetilerek, Genel Kurulda en çok oyu alan yedek üye boşalan üyenin görev süresinin bitimine kadar Yönetim Kurulu üyeliğine getirilir.</w:t>
            </w:r>
          </w:p>
        </w:tc>
      </w:tr>
      <w:tr w:rsidR="006B7FC0" w:rsidRPr="006C18A8" w:rsidTr="00BD316D">
        <w:tblPrEx>
          <w:tblLook w:val="01E0" w:firstRow="1" w:lastRow="1" w:firstColumn="1" w:lastColumn="1" w:noHBand="0" w:noVBand="0"/>
        </w:tblPrEx>
        <w:tc>
          <w:tcPr>
            <w:tcW w:w="1824" w:type="dxa"/>
            <w:gridSpan w:val="4"/>
          </w:tcPr>
          <w:p w:rsidR="006B7FC0" w:rsidRPr="006C18A8" w:rsidRDefault="006B7FC0"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6B7FC0" w:rsidRPr="006C18A8" w:rsidRDefault="006B7FC0"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6B7FC0" w:rsidRDefault="006B7FC0" w:rsidP="00F362C1">
            <w:pPr>
              <w:spacing w:after="0" w:line="240" w:lineRule="auto"/>
              <w:jc w:val="both"/>
              <w:rPr>
                <w:rFonts w:ascii="Times New Roman" w:eastAsia="Times New Roman" w:hAnsi="Times New Roman" w:cs="Times New Roman"/>
                <w:sz w:val="24"/>
                <w:szCs w:val="24"/>
                <w:lang w:eastAsia="tr-TR"/>
              </w:rPr>
            </w:pPr>
          </w:p>
          <w:p w:rsidR="00A944F0" w:rsidRDefault="00A944F0" w:rsidP="00F362C1">
            <w:pPr>
              <w:spacing w:after="0" w:line="240" w:lineRule="auto"/>
              <w:jc w:val="both"/>
              <w:rPr>
                <w:rFonts w:ascii="Times New Roman" w:eastAsia="Times New Roman" w:hAnsi="Times New Roman" w:cs="Times New Roman"/>
                <w:sz w:val="24"/>
                <w:szCs w:val="24"/>
                <w:lang w:eastAsia="tr-TR"/>
              </w:rPr>
            </w:pPr>
          </w:p>
          <w:p w:rsidR="00A944F0" w:rsidRDefault="00A944F0" w:rsidP="00F362C1">
            <w:pPr>
              <w:spacing w:after="0" w:line="240" w:lineRule="auto"/>
              <w:jc w:val="both"/>
              <w:rPr>
                <w:rFonts w:ascii="Times New Roman" w:eastAsia="Times New Roman" w:hAnsi="Times New Roman" w:cs="Times New Roman"/>
                <w:sz w:val="24"/>
                <w:szCs w:val="24"/>
                <w:lang w:eastAsia="tr-TR"/>
              </w:rPr>
            </w:pPr>
          </w:p>
          <w:p w:rsidR="00A944F0" w:rsidRDefault="00A944F0" w:rsidP="00F362C1">
            <w:pPr>
              <w:spacing w:after="0" w:line="240" w:lineRule="auto"/>
              <w:jc w:val="both"/>
              <w:rPr>
                <w:rFonts w:ascii="Times New Roman" w:eastAsia="Times New Roman" w:hAnsi="Times New Roman" w:cs="Times New Roman"/>
                <w:sz w:val="24"/>
                <w:szCs w:val="24"/>
                <w:lang w:eastAsia="tr-TR"/>
              </w:rPr>
            </w:pPr>
          </w:p>
          <w:p w:rsidR="00A944F0" w:rsidRPr="006C18A8" w:rsidRDefault="00A944F0" w:rsidP="00F362C1">
            <w:pPr>
              <w:spacing w:after="0" w:line="240" w:lineRule="auto"/>
              <w:jc w:val="both"/>
              <w:rPr>
                <w:rFonts w:ascii="Times New Roman" w:eastAsia="Times New Roman" w:hAnsi="Times New Roman" w:cs="Times New Roman"/>
                <w:sz w:val="24"/>
                <w:szCs w:val="24"/>
                <w:lang w:eastAsia="tr-TR"/>
              </w:rPr>
            </w:pPr>
          </w:p>
        </w:tc>
        <w:tc>
          <w:tcPr>
            <w:tcW w:w="6538" w:type="dxa"/>
            <w:gridSpan w:val="11"/>
          </w:tcPr>
          <w:p w:rsidR="006B7FC0" w:rsidRPr="006C18A8" w:rsidRDefault="006B7FC0" w:rsidP="00F362C1">
            <w:pPr>
              <w:spacing w:after="0" w:line="240" w:lineRule="auto"/>
              <w:jc w:val="both"/>
              <w:rPr>
                <w:rFonts w:ascii="Times New Roman" w:eastAsia="Times New Roman" w:hAnsi="Times New Roman" w:cs="Times New Roman"/>
                <w:sz w:val="24"/>
                <w:szCs w:val="24"/>
                <w:lang w:eastAsia="tr-TR"/>
              </w:rPr>
            </w:pPr>
          </w:p>
        </w:tc>
      </w:tr>
      <w:tr w:rsidR="006B7FC0" w:rsidRPr="006C18A8" w:rsidTr="00BD316D">
        <w:tblPrEx>
          <w:tblLook w:val="01E0" w:firstRow="1" w:lastRow="1" w:firstColumn="1" w:lastColumn="1" w:noHBand="0" w:noVBand="0"/>
        </w:tblPrEx>
        <w:tc>
          <w:tcPr>
            <w:tcW w:w="1824" w:type="dxa"/>
            <w:gridSpan w:val="4"/>
          </w:tcPr>
          <w:p w:rsidR="006B7FC0" w:rsidRPr="006C18A8" w:rsidRDefault="003336D9" w:rsidP="00F362C1">
            <w:pPr>
              <w:spacing w:after="0" w:line="240" w:lineRule="auto"/>
              <w:jc w:val="both"/>
              <w:rPr>
                <w:rFonts w:ascii="Times New Roman" w:eastAsia="Times New Roman" w:hAnsi="Times New Roman" w:cs="Times New Roman"/>
                <w:sz w:val="24"/>
                <w:szCs w:val="24"/>
                <w:lang w:eastAsia="tr-TR"/>
              </w:rPr>
            </w:pPr>
            <w:r w:rsidRPr="006C18A8">
              <w:br w:type="page"/>
            </w:r>
            <w:r w:rsidR="006B7FC0" w:rsidRPr="006C18A8">
              <w:rPr>
                <w:rFonts w:ascii="Times New Roman" w:eastAsia="Times New Roman" w:hAnsi="Times New Roman" w:cs="Times New Roman"/>
                <w:sz w:val="24"/>
                <w:szCs w:val="24"/>
                <w:lang w:eastAsia="tr-TR"/>
              </w:rPr>
              <w:t>Yönetim</w:t>
            </w:r>
          </w:p>
          <w:p w:rsidR="006B7FC0" w:rsidRPr="006C18A8" w:rsidRDefault="006B7FC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Kuruluna</w:t>
            </w:r>
          </w:p>
          <w:p w:rsidR="006B7FC0" w:rsidRPr="006C18A8" w:rsidRDefault="006B7FC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Seçilme</w:t>
            </w:r>
          </w:p>
          <w:p w:rsidR="006B7FC0" w:rsidRPr="006C18A8" w:rsidRDefault="006B7FC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Hakkının </w:t>
            </w:r>
          </w:p>
          <w:p w:rsidR="006B7FC0" w:rsidRPr="006C18A8" w:rsidRDefault="006B7FC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Kısıtlanması</w:t>
            </w:r>
          </w:p>
          <w:p w:rsidR="006B7FC0" w:rsidRPr="006C18A8" w:rsidRDefault="006B7FC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Fasıl 154</w:t>
            </w:r>
          </w:p>
          <w:p w:rsidR="006B7FC0" w:rsidRPr="006C18A8" w:rsidRDefault="006B7FC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        3/1962</w:t>
            </w:r>
          </w:p>
          <w:p w:rsidR="006B7FC0" w:rsidRPr="006C18A8" w:rsidRDefault="006B7FC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      43/1963</w:t>
            </w:r>
          </w:p>
          <w:p w:rsidR="006B7FC0" w:rsidRPr="006C18A8" w:rsidRDefault="006B7FC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      15/1972</w:t>
            </w:r>
          </w:p>
          <w:p w:rsidR="006B7FC0" w:rsidRPr="006C18A8" w:rsidRDefault="006B7FC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      20/1974</w:t>
            </w:r>
          </w:p>
          <w:p w:rsidR="006B7FC0" w:rsidRPr="006C18A8" w:rsidRDefault="006B7FC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      31/1975</w:t>
            </w:r>
          </w:p>
          <w:p w:rsidR="006B7FC0" w:rsidRPr="006C18A8" w:rsidRDefault="006B7FC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        6/1983</w:t>
            </w:r>
          </w:p>
          <w:p w:rsidR="006B7FC0" w:rsidRPr="006C18A8" w:rsidRDefault="006B7FC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      22/1989</w:t>
            </w:r>
          </w:p>
          <w:p w:rsidR="006B7FC0" w:rsidRPr="006C18A8" w:rsidRDefault="006B7FC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      64/1989</w:t>
            </w:r>
          </w:p>
          <w:p w:rsidR="006B7FC0" w:rsidRPr="006C18A8" w:rsidRDefault="006B7FC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      11/1997</w:t>
            </w:r>
          </w:p>
          <w:p w:rsidR="006B7FC0" w:rsidRPr="006C18A8" w:rsidRDefault="006B7FC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      20/2004</w:t>
            </w:r>
          </w:p>
          <w:p w:rsidR="006B7FC0" w:rsidRPr="006C18A8" w:rsidRDefault="006B7FC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      41/2007</w:t>
            </w:r>
          </w:p>
          <w:p w:rsidR="006B7FC0" w:rsidRPr="006C18A8" w:rsidRDefault="006B7FC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      20/2014</w:t>
            </w:r>
          </w:p>
          <w:p w:rsidR="006B7FC0" w:rsidRPr="006C18A8" w:rsidRDefault="006B7FC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      45/2014</w:t>
            </w:r>
          </w:p>
          <w:p w:rsidR="006B7FC0" w:rsidRPr="006C18A8" w:rsidRDefault="006B7FC0" w:rsidP="00F362C1">
            <w:pPr>
              <w:spacing w:after="0" w:line="240" w:lineRule="auto"/>
              <w:jc w:val="both"/>
              <w:rPr>
                <w:rFonts w:ascii="Times New Roman" w:eastAsia="Times New Roman" w:hAnsi="Times New Roman" w:cs="Times New Roman"/>
                <w:sz w:val="24"/>
                <w:szCs w:val="24"/>
                <w:lang w:eastAsia="tr-TR"/>
              </w:rPr>
            </w:pPr>
          </w:p>
          <w:p w:rsidR="006B7FC0" w:rsidRPr="006C18A8" w:rsidRDefault="006B7FC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4/1972</w:t>
            </w:r>
          </w:p>
          <w:p w:rsidR="006B7FC0" w:rsidRPr="006C18A8" w:rsidRDefault="006B7FC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      16/1977</w:t>
            </w:r>
          </w:p>
          <w:p w:rsidR="006B7FC0" w:rsidRPr="006C18A8" w:rsidRDefault="006B7FC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      54/1977</w:t>
            </w:r>
          </w:p>
          <w:p w:rsidR="006B7FC0" w:rsidRPr="006C18A8" w:rsidRDefault="006B7FC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      36/1982</w:t>
            </w:r>
          </w:p>
          <w:p w:rsidR="006B7FC0" w:rsidRPr="006C18A8" w:rsidRDefault="006B7FC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      37/1989</w:t>
            </w:r>
          </w:p>
          <w:p w:rsidR="006B7FC0" w:rsidRPr="006C18A8" w:rsidRDefault="006B7FC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      38/1991</w:t>
            </w:r>
          </w:p>
          <w:p w:rsidR="006B7FC0" w:rsidRPr="006C18A8" w:rsidRDefault="006B7FC0" w:rsidP="00F362C1">
            <w:pPr>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      42/2004</w:t>
            </w:r>
          </w:p>
        </w:tc>
        <w:tc>
          <w:tcPr>
            <w:tcW w:w="7816" w:type="dxa"/>
            <w:gridSpan w:val="21"/>
          </w:tcPr>
          <w:p w:rsidR="006B7FC0" w:rsidRPr="006C18A8" w:rsidRDefault="006B7FC0" w:rsidP="001253D9">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22.</w:t>
            </w:r>
            <w:r w:rsidR="003336D9" w:rsidRPr="006C18A8">
              <w:rPr>
                <w:rFonts w:ascii="Times New Roman" w:eastAsia="Times New Roman" w:hAnsi="Times New Roman" w:cs="Times New Roman"/>
                <w:sz w:val="24"/>
                <w:szCs w:val="24"/>
                <w:lang w:eastAsia="tr-TR"/>
              </w:rPr>
              <w:t xml:space="preserve"> </w:t>
            </w:r>
            <w:r w:rsidRPr="006C18A8">
              <w:rPr>
                <w:rFonts w:ascii="Times New Roman" w:hAnsi="Times New Roman" w:cs="Times New Roman"/>
                <w:sz w:val="24"/>
                <w:szCs w:val="24"/>
              </w:rPr>
              <w:t xml:space="preserve">Onur Kurulunda haklarında meslek icrasından geçici olarak men kararı alınmış olanlarla, </w:t>
            </w:r>
            <w:r w:rsidRPr="006C18A8">
              <w:rPr>
                <w:rFonts w:ascii="Times New Roman" w:eastAsia="Times New Roman" w:hAnsi="Times New Roman" w:cs="Times New Roman"/>
                <w:sz w:val="24"/>
                <w:szCs w:val="24"/>
                <w:lang w:eastAsia="tr-TR"/>
              </w:rPr>
              <w:t>mesleki herhangi bir suçtan dolayı başka bir ülkede hemşirelik ve ebelik mesleğini uygulamaktan men edilen veya iki yıldan fazla hapis cezasına çarptırılan veya affa uğramış olsalar dahi Devlete karşı işlenen suçlardan; rüşvet, hırsızlık, dolandırıcılık, sahtekarlık, irtikap, hileli iflas suçlarından; Ceza Yasasının Dördüncü Kıs</w:t>
            </w:r>
            <w:r w:rsidR="001253D9">
              <w:rPr>
                <w:rFonts w:ascii="Times New Roman" w:eastAsia="Times New Roman" w:hAnsi="Times New Roman" w:cs="Times New Roman"/>
                <w:sz w:val="24"/>
                <w:szCs w:val="24"/>
                <w:lang w:eastAsia="tr-TR"/>
              </w:rPr>
              <w:t>ım,</w:t>
            </w:r>
            <w:r w:rsidRPr="006C18A8">
              <w:rPr>
                <w:rFonts w:ascii="Times New Roman" w:eastAsia="Times New Roman" w:hAnsi="Times New Roman" w:cs="Times New Roman"/>
                <w:sz w:val="24"/>
                <w:szCs w:val="24"/>
                <w:lang w:eastAsia="tr-TR"/>
              </w:rPr>
              <w:t xml:space="preserve"> Üçüncü Bölümünde yer alan “Cinsel Nitelikli Suçlar” başlıklı suçlardan ve Uyuşturucu Maddeler Yasasında yer alan herhangi bir suçtan dolayı hüküm giyenler,</w:t>
            </w:r>
            <w:r w:rsidR="00915D84">
              <w:rPr>
                <w:rFonts w:ascii="Times New Roman" w:eastAsia="Times New Roman" w:hAnsi="Times New Roman" w:cs="Times New Roman"/>
                <w:sz w:val="24"/>
                <w:szCs w:val="24"/>
                <w:lang w:eastAsia="tr-TR"/>
              </w:rPr>
              <w:t xml:space="preserve"> (ancak</w:t>
            </w:r>
            <w:r w:rsidRPr="006C18A8">
              <w:rPr>
                <w:rFonts w:ascii="Times New Roman" w:eastAsia="Times New Roman" w:hAnsi="Times New Roman" w:cs="Times New Roman"/>
                <w:sz w:val="24"/>
                <w:szCs w:val="24"/>
                <w:lang w:eastAsia="tr-TR"/>
              </w:rPr>
              <w:t xml:space="preserve"> on sekiz yaşından önce uyuşturucu maddeler ile ilgili bir suçtan mahkum olanlar bu kuralın dışındadır.) hükmün kesinleşmesinden sonra </w:t>
            </w:r>
            <w:proofErr w:type="gramStart"/>
            <w:r w:rsidRPr="006C18A8">
              <w:rPr>
                <w:rFonts w:ascii="Times New Roman" w:eastAsia="Times New Roman" w:hAnsi="Times New Roman" w:cs="Times New Roman"/>
                <w:sz w:val="24"/>
                <w:szCs w:val="24"/>
                <w:lang w:eastAsia="tr-TR"/>
              </w:rPr>
              <w:t>yeniden  Yönetim</w:t>
            </w:r>
            <w:proofErr w:type="gramEnd"/>
            <w:r w:rsidRPr="006C18A8">
              <w:rPr>
                <w:rFonts w:ascii="Times New Roman" w:eastAsia="Times New Roman" w:hAnsi="Times New Roman" w:cs="Times New Roman"/>
                <w:sz w:val="24"/>
                <w:szCs w:val="24"/>
                <w:lang w:eastAsia="tr-TR"/>
              </w:rPr>
              <w:t xml:space="preserve"> Kuruluna aday olamazlar.</w:t>
            </w:r>
          </w:p>
        </w:tc>
      </w:tr>
      <w:tr w:rsidR="006B7FC0" w:rsidRPr="006C18A8" w:rsidTr="00BD316D">
        <w:tblPrEx>
          <w:tblLook w:val="01E0" w:firstRow="1" w:lastRow="1" w:firstColumn="1" w:lastColumn="1" w:noHBand="0" w:noVBand="0"/>
        </w:tblPrEx>
        <w:tc>
          <w:tcPr>
            <w:tcW w:w="1824" w:type="dxa"/>
            <w:gridSpan w:val="4"/>
          </w:tcPr>
          <w:p w:rsidR="006B7FC0" w:rsidRPr="006C18A8" w:rsidRDefault="006B7FC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Yönetim</w:t>
            </w:r>
          </w:p>
          <w:p w:rsidR="006B7FC0" w:rsidRPr="006C18A8" w:rsidRDefault="006B7FC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Kurulu</w:t>
            </w:r>
          </w:p>
          <w:p w:rsidR="006B7FC0" w:rsidRPr="006C18A8" w:rsidRDefault="006672D5"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Üyeliğinin</w:t>
            </w:r>
          </w:p>
          <w:p w:rsidR="006B7FC0" w:rsidRPr="006C18A8" w:rsidRDefault="006B7FC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Düşme</w:t>
            </w:r>
            <w:r w:rsidR="006672D5" w:rsidRPr="006C18A8">
              <w:rPr>
                <w:rFonts w:ascii="Times New Roman" w:eastAsia="Times New Roman" w:hAnsi="Times New Roman" w:cs="Times New Roman"/>
                <w:sz w:val="24"/>
                <w:szCs w:val="24"/>
                <w:lang w:eastAsia="tr-TR"/>
              </w:rPr>
              <w:t>si</w:t>
            </w:r>
          </w:p>
        </w:tc>
        <w:tc>
          <w:tcPr>
            <w:tcW w:w="7816" w:type="dxa"/>
            <w:gridSpan w:val="21"/>
          </w:tcPr>
          <w:p w:rsidR="006B7FC0" w:rsidRPr="006C18A8" w:rsidRDefault="006B7FC0" w:rsidP="00EB77AA">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23.</w:t>
            </w:r>
            <w:r w:rsidR="003336D9" w:rsidRPr="006C18A8">
              <w:rPr>
                <w:rFonts w:ascii="Times New Roman" w:eastAsia="Times New Roman" w:hAnsi="Times New Roman" w:cs="Times New Roman"/>
                <w:sz w:val="24"/>
                <w:szCs w:val="24"/>
                <w:lang w:eastAsia="tr-TR"/>
              </w:rPr>
              <w:t xml:space="preserve"> </w:t>
            </w:r>
            <w:r w:rsidRPr="006C18A8">
              <w:rPr>
                <w:rFonts w:ascii="Times New Roman" w:eastAsia="Times New Roman" w:hAnsi="Times New Roman" w:cs="Times New Roman"/>
                <w:sz w:val="24"/>
                <w:szCs w:val="24"/>
                <w:lang w:eastAsia="tr-TR"/>
              </w:rPr>
              <w:t xml:space="preserve">Bu Yasanın 22’nci maddesinde belirtilen cezalardan herhangi birine çarptırılmış </w:t>
            </w:r>
            <w:proofErr w:type="gramStart"/>
            <w:r w:rsidRPr="006C18A8">
              <w:rPr>
                <w:rFonts w:ascii="Times New Roman" w:eastAsia="Times New Roman" w:hAnsi="Times New Roman" w:cs="Times New Roman"/>
                <w:sz w:val="24"/>
                <w:szCs w:val="24"/>
                <w:lang w:eastAsia="tr-TR"/>
              </w:rPr>
              <w:t>olan  Yönetim</w:t>
            </w:r>
            <w:proofErr w:type="gramEnd"/>
            <w:r w:rsidRPr="006C18A8">
              <w:rPr>
                <w:rFonts w:ascii="Times New Roman" w:eastAsia="Times New Roman" w:hAnsi="Times New Roman" w:cs="Times New Roman"/>
                <w:sz w:val="24"/>
                <w:szCs w:val="24"/>
                <w:lang w:eastAsia="tr-TR"/>
              </w:rPr>
              <w:t xml:space="preserve"> Kurulu üyesinin </w:t>
            </w:r>
            <w:r w:rsidR="006672D5" w:rsidRPr="006C18A8">
              <w:rPr>
                <w:rFonts w:ascii="Times New Roman" w:eastAsia="Times New Roman" w:hAnsi="Times New Roman" w:cs="Times New Roman"/>
                <w:sz w:val="24"/>
                <w:szCs w:val="24"/>
                <w:lang w:eastAsia="tr-TR"/>
              </w:rPr>
              <w:t xml:space="preserve"> </w:t>
            </w:r>
            <w:r w:rsidRPr="006C18A8">
              <w:rPr>
                <w:rFonts w:ascii="Times New Roman" w:eastAsia="Times New Roman" w:hAnsi="Times New Roman" w:cs="Times New Roman"/>
                <w:sz w:val="24"/>
                <w:szCs w:val="24"/>
                <w:lang w:eastAsia="tr-TR"/>
              </w:rPr>
              <w:t>üyeliği düşer.</w:t>
            </w:r>
          </w:p>
        </w:tc>
      </w:tr>
      <w:tr w:rsidR="006B7FC0" w:rsidRPr="006C18A8" w:rsidTr="00BD316D">
        <w:tblPrEx>
          <w:tblLook w:val="01E0" w:firstRow="1" w:lastRow="1" w:firstColumn="1" w:lastColumn="1" w:noHBand="0" w:noVBand="0"/>
        </w:tblPrEx>
        <w:tc>
          <w:tcPr>
            <w:tcW w:w="1824" w:type="dxa"/>
            <w:gridSpan w:val="4"/>
          </w:tcPr>
          <w:p w:rsidR="006B7FC0" w:rsidRPr="006C18A8" w:rsidRDefault="006B7FC0" w:rsidP="00F362C1">
            <w:pPr>
              <w:spacing w:after="0" w:line="240" w:lineRule="auto"/>
              <w:jc w:val="both"/>
              <w:rPr>
                <w:rFonts w:ascii="Times New Roman" w:eastAsia="Times New Roman" w:hAnsi="Times New Roman" w:cs="Times New Roman"/>
                <w:sz w:val="24"/>
                <w:szCs w:val="24"/>
                <w:lang w:eastAsia="tr-TR"/>
              </w:rPr>
            </w:pPr>
          </w:p>
        </w:tc>
        <w:tc>
          <w:tcPr>
            <w:tcW w:w="7816" w:type="dxa"/>
            <w:gridSpan w:val="21"/>
          </w:tcPr>
          <w:p w:rsidR="006B7FC0" w:rsidRPr="006C18A8" w:rsidRDefault="006B7FC0" w:rsidP="00F362C1">
            <w:pPr>
              <w:spacing w:after="0" w:line="240" w:lineRule="auto"/>
              <w:jc w:val="both"/>
              <w:rPr>
                <w:rFonts w:ascii="Times New Roman" w:eastAsia="Times New Roman" w:hAnsi="Times New Roman" w:cs="Times New Roman"/>
                <w:sz w:val="24"/>
                <w:szCs w:val="24"/>
                <w:lang w:eastAsia="tr-TR"/>
              </w:rPr>
            </w:pPr>
          </w:p>
        </w:tc>
      </w:tr>
      <w:tr w:rsidR="006B7FC0" w:rsidRPr="006C18A8" w:rsidTr="00BD316D">
        <w:tblPrEx>
          <w:tblLook w:val="01E0" w:firstRow="1" w:lastRow="1" w:firstColumn="1" w:lastColumn="1" w:noHBand="0" w:noVBand="0"/>
        </w:tblPrEx>
        <w:tc>
          <w:tcPr>
            <w:tcW w:w="1824" w:type="dxa"/>
            <w:gridSpan w:val="4"/>
          </w:tcPr>
          <w:p w:rsidR="006B7FC0" w:rsidRPr="006C18A8" w:rsidRDefault="006B7FC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Yönetim</w:t>
            </w:r>
          </w:p>
          <w:p w:rsidR="006B7FC0" w:rsidRPr="006C18A8" w:rsidRDefault="006B7FC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Kurulunda</w:t>
            </w:r>
          </w:p>
          <w:p w:rsidR="003336D9" w:rsidRPr="006C18A8" w:rsidRDefault="003336D9"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Görev Bölümü</w:t>
            </w:r>
            <w:r w:rsidR="00374B38" w:rsidRPr="006C18A8">
              <w:rPr>
                <w:rFonts w:ascii="Times New Roman" w:eastAsia="Times New Roman" w:hAnsi="Times New Roman" w:cs="Times New Roman"/>
                <w:sz w:val="24"/>
                <w:szCs w:val="24"/>
                <w:lang w:eastAsia="tr-TR"/>
              </w:rPr>
              <w:t xml:space="preserve"> </w:t>
            </w:r>
          </w:p>
        </w:tc>
        <w:tc>
          <w:tcPr>
            <w:tcW w:w="568" w:type="dxa"/>
            <w:gridSpan w:val="5"/>
          </w:tcPr>
          <w:p w:rsidR="006B7FC0" w:rsidRPr="006C18A8" w:rsidRDefault="006B7FC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24.</w:t>
            </w:r>
          </w:p>
        </w:tc>
        <w:tc>
          <w:tcPr>
            <w:tcW w:w="710" w:type="dxa"/>
            <w:gridSpan w:val="5"/>
          </w:tcPr>
          <w:p w:rsidR="006B7FC0" w:rsidRPr="006C18A8" w:rsidRDefault="006B7FC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(1)</w:t>
            </w:r>
          </w:p>
        </w:tc>
        <w:tc>
          <w:tcPr>
            <w:tcW w:w="6538" w:type="dxa"/>
            <w:gridSpan w:val="11"/>
          </w:tcPr>
          <w:p w:rsidR="006B7FC0" w:rsidRPr="006C18A8" w:rsidRDefault="006B7FC0" w:rsidP="00915D84">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Yönetim Kurulu üyeleri, ilk toplantıda, kendi aralarından gizli oyla bir </w:t>
            </w:r>
            <w:r w:rsidR="00915D84">
              <w:rPr>
                <w:rFonts w:ascii="Times New Roman" w:eastAsia="Times New Roman" w:hAnsi="Times New Roman" w:cs="Times New Roman"/>
                <w:sz w:val="24"/>
                <w:szCs w:val="24"/>
                <w:lang w:eastAsia="tr-TR"/>
              </w:rPr>
              <w:t>B</w:t>
            </w:r>
            <w:r w:rsidRPr="006C18A8">
              <w:rPr>
                <w:rFonts w:ascii="Times New Roman" w:eastAsia="Times New Roman" w:hAnsi="Times New Roman" w:cs="Times New Roman"/>
                <w:sz w:val="24"/>
                <w:szCs w:val="24"/>
                <w:lang w:eastAsia="tr-TR"/>
              </w:rPr>
              <w:t xml:space="preserve">aşkan </w:t>
            </w:r>
            <w:r w:rsidR="00915D84">
              <w:rPr>
                <w:rFonts w:ascii="Times New Roman" w:eastAsia="Times New Roman" w:hAnsi="Times New Roman" w:cs="Times New Roman"/>
                <w:sz w:val="24"/>
                <w:szCs w:val="24"/>
                <w:lang w:eastAsia="tr-TR"/>
              </w:rPr>
              <w:t>Y</w:t>
            </w:r>
            <w:r w:rsidRPr="006C18A8">
              <w:rPr>
                <w:rFonts w:ascii="Times New Roman" w:eastAsia="Times New Roman" w:hAnsi="Times New Roman" w:cs="Times New Roman"/>
                <w:sz w:val="24"/>
                <w:szCs w:val="24"/>
                <w:lang w:eastAsia="tr-TR"/>
              </w:rPr>
              <w:t xml:space="preserve">ardımcısı, bir </w:t>
            </w:r>
            <w:r w:rsidR="00915D84">
              <w:rPr>
                <w:rFonts w:ascii="Times New Roman" w:eastAsia="Times New Roman" w:hAnsi="Times New Roman" w:cs="Times New Roman"/>
                <w:sz w:val="24"/>
                <w:szCs w:val="24"/>
                <w:lang w:eastAsia="tr-TR"/>
              </w:rPr>
              <w:t>G</w:t>
            </w:r>
            <w:r w:rsidRPr="006C18A8">
              <w:rPr>
                <w:rFonts w:ascii="Times New Roman" w:eastAsia="Times New Roman" w:hAnsi="Times New Roman" w:cs="Times New Roman"/>
                <w:sz w:val="24"/>
                <w:szCs w:val="24"/>
                <w:lang w:eastAsia="tr-TR"/>
              </w:rPr>
              <w:t xml:space="preserve">enel </w:t>
            </w:r>
            <w:r w:rsidR="00915D84">
              <w:rPr>
                <w:rFonts w:ascii="Times New Roman" w:eastAsia="Times New Roman" w:hAnsi="Times New Roman" w:cs="Times New Roman"/>
                <w:sz w:val="24"/>
                <w:szCs w:val="24"/>
                <w:lang w:eastAsia="tr-TR"/>
              </w:rPr>
              <w:t>S</w:t>
            </w:r>
            <w:r w:rsidRPr="006C18A8">
              <w:rPr>
                <w:rFonts w:ascii="Times New Roman" w:eastAsia="Times New Roman" w:hAnsi="Times New Roman" w:cs="Times New Roman"/>
                <w:sz w:val="24"/>
                <w:szCs w:val="24"/>
                <w:lang w:eastAsia="tr-TR"/>
              </w:rPr>
              <w:t xml:space="preserve">ekreter ve bir </w:t>
            </w:r>
            <w:r w:rsidR="00915D84">
              <w:rPr>
                <w:rFonts w:ascii="Times New Roman" w:eastAsia="Times New Roman" w:hAnsi="Times New Roman" w:cs="Times New Roman"/>
                <w:sz w:val="24"/>
                <w:szCs w:val="24"/>
                <w:lang w:eastAsia="tr-TR"/>
              </w:rPr>
              <w:t>M</w:t>
            </w:r>
            <w:r w:rsidRPr="006C18A8">
              <w:rPr>
                <w:rFonts w:ascii="Times New Roman" w:eastAsia="Times New Roman" w:hAnsi="Times New Roman" w:cs="Times New Roman"/>
                <w:sz w:val="24"/>
                <w:szCs w:val="24"/>
                <w:lang w:eastAsia="tr-TR"/>
              </w:rPr>
              <w:t xml:space="preserve">ali </w:t>
            </w:r>
            <w:r w:rsidR="00915D84">
              <w:rPr>
                <w:rFonts w:ascii="Times New Roman" w:eastAsia="Times New Roman" w:hAnsi="Times New Roman" w:cs="Times New Roman"/>
                <w:sz w:val="24"/>
                <w:szCs w:val="24"/>
                <w:lang w:eastAsia="tr-TR"/>
              </w:rPr>
              <w:t>S</w:t>
            </w:r>
            <w:r w:rsidRPr="006C18A8">
              <w:rPr>
                <w:rFonts w:ascii="Times New Roman" w:eastAsia="Times New Roman" w:hAnsi="Times New Roman" w:cs="Times New Roman"/>
                <w:sz w:val="24"/>
                <w:szCs w:val="24"/>
                <w:lang w:eastAsia="tr-TR"/>
              </w:rPr>
              <w:t>ekreter seçer.</w:t>
            </w:r>
          </w:p>
        </w:tc>
      </w:tr>
      <w:tr w:rsidR="006B7FC0" w:rsidRPr="006C18A8" w:rsidTr="00BD316D">
        <w:tblPrEx>
          <w:tblLook w:val="01E0" w:firstRow="1" w:lastRow="1" w:firstColumn="1" w:lastColumn="1" w:noHBand="0" w:noVBand="0"/>
        </w:tblPrEx>
        <w:tc>
          <w:tcPr>
            <w:tcW w:w="1824" w:type="dxa"/>
            <w:gridSpan w:val="4"/>
          </w:tcPr>
          <w:p w:rsidR="006B7FC0" w:rsidRPr="006C18A8" w:rsidRDefault="004068DA" w:rsidP="00F362C1">
            <w:pPr>
              <w:spacing w:after="0" w:line="240" w:lineRule="auto"/>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ve</w:t>
            </w:r>
            <w:proofErr w:type="gramEnd"/>
            <w:r>
              <w:rPr>
                <w:rFonts w:ascii="Times New Roman" w:eastAsia="Times New Roman" w:hAnsi="Times New Roman" w:cs="Times New Roman"/>
                <w:sz w:val="24"/>
                <w:szCs w:val="24"/>
                <w:lang w:eastAsia="tr-TR"/>
              </w:rPr>
              <w:t xml:space="preserve"> Toplantılar</w:t>
            </w:r>
          </w:p>
        </w:tc>
        <w:tc>
          <w:tcPr>
            <w:tcW w:w="568" w:type="dxa"/>
            <w:gridSpan w:val="5"/>
          </w:tcPr>
          <w:p w:rsidR="006B7FC0" w:rsidRPr="006C18A8" w:rsidRDefault="006B7FC0"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6B7FC0" w:rsidRPr="006C18A8" w:rsidRDefault="006B7FC0"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(2)</w:t>
            </w:r>
          </w:p>
        </w:tc>
        <w:tc>
          <w:tcPr>
            <w:tcW w:w="6538" w:type="dxa"/>
            <w:gridSpan w:val="11"/>
          </w:tcPr>
          <w:p w:rsidR="006B7FC0" w:rsidRPr="006C18A8" w:rsidRDefault="00D8512C" w:rsidP="00915D84">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Başkanın bulunmadığı zamanlarda </w:t>
            </w:r>
            <w:r w:rsidR="00915D84">
              <w:rPr>
                <w:rFonts w:ascii="Times New Roman" w:eastAsia="Times New Roman" w:hAnsi="Times New Roman" w:cs="Times New Roman"/>
                <w:sz w:val="24"/>
                <w:szCs w:val="24"/>
                <w:lang w:eastAsia="tr-TR"/>
              </w:rPr>
              <w:t>B</w:t>
            </w:r>
            <w:r w:rsidRPr="006C18A8">
              <w:rPr>
                <w:rFonts w:ascii="Times New Roman" w:eastAsia="Times New Roman" w:hAnsi="Times New Roman" w:cs="Times New Roman"/>
                <w:sz w:val="24"/>
                <w:szCs w:val="24"/>
                <w:lang w:eastAsia="tr-TR"/>
              </w:rPr>
              <w:t xml:space="preserve">aşkan </w:t>
            </w:r>
            <w:r w:rsidR="00915D84">
              <w:rPr>
                <w:rFonts w:ascii="Times New Roman" w:eastAsia="Times New Roman" w:hAnsi="Times New Roman" w:cs="Times New Roman"/>
                <w:sz w:val="24"/>
                <w:szCs w:val="24"/>
                <w:lang w:eastAsia="tr-TR"/>
              </w:rPr>
              <w:t>Y</w:t>
            </w:r>
            <w:r w:rsidRPr="006C18A8">
              <w:rPr>
                <w:rFonts w:ascii="Times New Roman" w:eastAsia="Times New Roman" w:hAnsi="Times New Roman" w:cs="Times New Roman"/>
                <w:sz w:val="24"/>
                <w:szCs w:val="24"/>
                <w:lang w:eastAsia="tr-TR"/>
              </w:rPr>
              <w:t>ardımcısı</w:t>
            </w:r>
            <w:r w:rsidR="00915D84">
              <w:rPr>
                <w:rFonts w:ascii="Times New Roman" w:eastAsia="Times New Roman" w:hAnsi="Times New Roman" w:cs="Times New Roman"/>
                <w:sz w:val="24"/>
                <w:szCs w:val="24"/>
                <w:lang w:eastAsia="tr-TR"/>
              </w:rPr>
              <w:t>,</w:t>
            </w:r>
            <w:r w:rsidRPr="006C18A8">
              <w:rPr>
                <w:rFonts w:ascii="Times New Roman" w:eastAsia="Times New Roman" w:hAnsi="Times New Roman" w:cs="Times New Roman"/>
                <w:sz w:val="24"/>
                <w:szCs w:val="24"/>
                <w:lang w:eastAsia="tr-TR"/>
              </w:rPr>
              <w:t xml:space="preserve"> </w:t>
            </w:r>
            <w:r w:rsidR="00915D84">
              <w:rPr>
                <w:rFonts w:ascii="Times New Roman" w:eastAsia="Times New Roman" w:hAnsi="Times New Roman" w:cs="Times New Roman"/>
                <w:sz w:val="24"/>
                <w:szCs w:val="24"/>
                <w:lang w:eastAsia="tr-TR"/>
              </w:rPr>
              <w:t>B</w:t>
            </w:r>
            <w:r w:rsidRPr="006C18A8">
              <w:rPr>
                <w:rFonts w:ascii="Times New Roman" w:eastAsia="Times New Roman" w:hAnsi="Times New Roman" w:cs="Times New Roman"/>
                <w:sz w:val="24"/>
                <w:szCs w:val="24"/>
                <w:lang w:eastAsia="tr-TR"/>
              </w:rPr>
              <w:t xml:space="preserve">aşkana </w:t>
            </w:r>
            <w:proofErr w:type="gramStart"/>
            <w:r w:rsidRPr="006C18A8">
              <w:rPr>
                <w:rFonts w:ascii="Times New Roman" w:eastAsia="Times New Roman" w:hAnsi="Times New Roman" w:cs="Times New Roman"/>
                <w:sz w:val="24"/>
                <w:szCs w:val="24"/>
                <w:lang w:eastAsia="tr-TR"/>
              </w:rPr>
              <w:t>vekalet</w:t>
            </w:r>
            <w:proofErr w:type="gramEnd"/>
            <w:r w:rsidRPr="006C18A8">
              <w:rPr>
                <w:rFonts w:ascii="Times New Roman" w:eastAsia="Times New Roman" w:hAnsi="Times New Roman" w:cs="Times New Roman"/>
                <w:sz w:val="24"/>
                <w:szCs w:val="24"/>
                <w:lang w:eastAsia="tr-TR"/>
              </w:rPr>
              <w:t xml:space="preserve"> eder.</w:t>
            </w:r>
          </w:p>
        </w:tc>
      </w:tr>
      <w:tr w:rsidR="00D8512C" w:rsidRPr="006C18A8" w:rsidTr="00BD316D">
        <w:tblPrEx>
          <w:tblLook w:val="01E0" w:firstRow="1" w:lastRow="1" w:firstColumn="1" w:lastColumn="1" w:noHBand="0" w:noVBand="0"/>
        </w:tblPrEx>
        <w:tc>
          <w:tcPr>
            <w:tcW w:w="1824" w:type="dxa"/>
            <w:gridSpan w:val="4"/>
          </w:tcPr>
          <w:p w:rsidR="00D8512C" w:rsidRPr="006C18A8" w:rsidRDefault="00D8512C"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D8512C" w:rsidRPr="006C18A8" w:rsidRDefault="00D8512C"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D8512C" w:rsidRPr="006C18A8" w:rsidRDefault="00D8512C"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(3)</w:t>
            </w:r>
          </w:p>
        </w:tc>
        <w:tc>
          <w:tcPr>
            <w:tcW w:w="6538" w:type="dxa"/>
            <w:gridSpan w:val="11"/>
          </w:tcPr>
          <w:p w:rsidR="00D8512C" w:rsidRPr="006C18A8" w:rsidRDefault="00D8512C" w:rsidP="00A05572">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Yönetim Kurulu ayda en az iki kez toplanır.</w:t>
            </w:r>
          </w:p>
        </w:tc>
      </w:tr>
      <w:tr w:rsidR="001E7892" w:rsidRPr="006C18A8" w:rsidTr="00BD316D">
        <w:tblPrEx>
          <w:tblLook w:val="01E0" w:firstRow="1" w:lastRow="1" w:firstColumn="1" w:lastColumn="1" w:noHBand="0" w:noVBand="0"/>
        </w:tblPrEx>
        <w:tc>
          <w:tcPr>
            <w:tcW w:w="1824" w:type="dxa"/>
            <w:gridSpan w:val="4"/>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c>
          <w:tcPr>
            <w:tcW w:w="6538" w:type="dxa"/>
            <w:gridSpan w:val="11"/>
          </w:tcPr>
          <w:p w:rsidR="001E7892" w:rsidRPr="006C18A8" w:rsidRDefault="00C307BF" w:rsidP="00C307B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Yönetim</w:t>
            </w:r>
            <w:r w:rsidR="001E7892" w:rsidRPr="006C18A8">
              <w:rPr>
                <w:rFonts w:ascii="Times New Roman" w:eastAsia="Times New Roman" w:hAnsi="Times New Roman" w:cs="Times New Roman"/>
                <w:sz w:val="24"/>
                <w:szCs w:val="24"/>
                <w:lang w:eastAsia="tr-TR"/>
              </w:rPr>
              <w:t xml:space="preserve"> Kurulu Başkanı</w:t>
            </w:r>
            <w:r>
              <w:rPr>
                <w:rFonts w:ascii="Times New Roman" w:eastAsia="Times New Roman" w:hAnsi="Times New Roman" w:cs="Times New Roman"/>
                <w:sz w:val="24"/>
                <w:szCs w:val="24"/>
                <w:lang w:eastAsia="tr-TR"/>
              </w:rPr>
              <w:t xml:space="preserve">, toplantı gündemini, tarihini ve yerini </w:t>
            </w:r>
            <w:r>
              <w:rPr>
                <w:rFonts w:ascii="Times New Roman" w:eastAsia="Times New Roman" w:hAnsi="Times New Roman" w:cs="Times New Roman"/>
                <w:sz w:val="24"/>
                <w:szCs w:val="24"/>
                <w:lang w:eastAsia="tr-TR"/>
              </w:rPr>
              <w:lastRenderedPageBreak/>
              <w:t>belirleyerek</w:t>
            </w:r>
            <w:r w:rsidR="001E7892" w:rsidRPr="006C18A8">
              <w:rPr>
                <w:rFonts w:ascii="Times New Roman" w:eastAsia="Times New Roman" w:hAnsi="Times New Roman" w:cs="Times New Roman"/>
                <w:sz w:val="24"/>
                <w:szCs w:val="24"/>
                <w:lang w:eastAsia="tr-TR"/>
              </w:rPr>
              <w:t xml:space="preserve"> iadeli taahhütlü bir mektupla veya imza karşılığında</w:t>
            </w:r>
            <w:r>
              <w:rPr>
                <w:rFonts w:ascii="Times New Roman" w:eastAsia="Times New Roman" w:hAnsi="Times New Roman" w:cs="Times New Roman"/>
                <w:sz w:val="24"/>
                <w:szCs w:val="24"/>
                <w:lang w:eastAsia="tr-TR"/>
              </w:rPr>
              <w:t>,</w:t>
            </w:r>
            <w:r w:rsidR="001E7892" w:rsidRPr="006C18A8">
              <w:rPr>
                <w:rFonts w:ascii="Times New Roman" w:eastAsia="Times New Roman" w:hAnsi="Times New Roman" w:cs="Times New Roman"/>
                <w:sz w:val="24"/>
                <w:szCs w:val="24"/>
                <w:lang w:eastAsia="tr-TR"/>
              </w:rPr>
              <w:t xml:space="preserve"> toplantıdan en az </w:t>
            </w:r>
            <w:r>
              <w:rPr>
                <w:rFonts w:ascii="Times New Roman" w:eastAsia="Times New Roman" w:hAnsi="Times New Roman" w:cs="Times New Roman"/>
                <w:sz w:val="24"/>
                <w:szCs w:val="24"/>
                <w:lang w:eastAsia="tr-TR"/>
              </w:rPr>
              <w:t>beş gün</w:t>
            </w:r>
            <w:r w:rsidR="001E7892" w:rsidRPr="006C18A8">
              <w:rPr>
                <w:rFonts w:ascii="Times New Roman" w:eastAsia="Times New Roman" w:hAnsi="Times New Roman" w:cs="Times New Roman"/>
                <w:sz w:val="24"/>
                <w:szCs w:val="24"/>
                <w:lang w:eastAsia="tr-TR"/>
              </w:rPr>
              <w:t xml:space="preserve"> önce üyelere yazılı</w:t>
            </w:r>
            <w:r w:rsidR="001E7892">
              <w:rPr>
                <w:rFonts w:ascii="Times New Roman" w:eastAsia="Times New Roman" w:hAnsi="Times New Roman" w:cs="Times New Roman"/>
                <w:sz w:val="24"/>
                <w:szCs w:val="24"/>
                <w:lang w:eastAsia="tr-TR"/>
              </w:rPr>
              <w:t xml:space="preserve"> çağrı</w:t>
            </w:r>
            <w:r w:rsidR="001E7892" w:rsidRPr="006C18A8">
              <w:rPr>
                <w:rFonts w:ascii="Times New Roman" w:eastAsia="Times New Roman" w:hAnsi="Times New Roman" w:cs="Times New Roman"/>
                <w:sz w:val="24"/>
                <w:szCs w:val="24"/>
                <w:lang w:eastAsia="tr-TR"/>
              </w:rPr>
              <w:t xml:space="preserve"> (posta ve/ veya elektronik posta ve/veya kısa mesaj (</w:t>
            </w:r>
            <w:proofErr w:type="spellStart"/>
            <w:r w:rsidR="001E7892" w:rsidRPr="006C18A8">
              <w:rPr>
                <w:rFonts w:ascii="Times New Roman" w:eastAsia="Times New Roman" w:hAnsi="Times New Roman" w:cs="Times New Roman"/>
                <w:sz w:val="24"/>
                <w:szCs w:val="24"/>
                <w:lang w:eastAsia="tr-TR"/>
              </w:rPr>
              <w:t>sms</w:t>
            </w:r>
            <w:proofErr w:type="spellEnd"/>
            <w:r w:rsidR="001E7892" w:rsidRPr="006C18A8">
              <w:rPr>
                <w:rFonts w:ascii="Times New Roman" w:eastAsia="Times New Roman" w:hAnsi="Times New Roman" w:cs="Times New Roman"/>
                <w:sz w:val="24"/>
                <w:szCs w:val="24"/>
                <w:lang w:eastAsia="tr-TR"/>
              </w:rPr>
              <w:t>)) olarak bildirilir.</w:t>
            </w:r>
            <w:r w:rsidR="001E7892">
              <w:rPr>
                <w:rFonts w:ascii="Times New Roman" w:eastAsia="Times New Roman" w:hAnsi="Times New Roman" w:cs="Times New Roman"/>
                <w:sz w:val="24"/>
                <w:szCs w:val="24"/>
                <w:lang w:eastAsia="tr-TR"/>
              </w:rPr>
              <w:t xml:space="preserve"> </w:t>
            </w:r>
          </w:p>
        </w:tc>
      </w:tr>
      <w:tr w:rsidR="001E7892" w:rsidRPr="006C18A8" w:rsidTr="00BD316D">
        <w:tblPrEx>
          <w:tblLook w:val="01E0" w:firstRow="1" w:lastRow="1" w:firstColumn="1" w:lastColumn="1" w:noHBand="0" w:noVBand="0"/>
        </w:tblPrEx>
        <w:tc>
          <w:tcPr>
            <w:tcW w:w="1824" w:type="dxa"/>
            <w:gridSpan w:val="4"/>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c>
          <w:tcPr>
            <w:tcW w:w="6538" w:type="dxa"/>
            <w:gridSpan w:val="11"/>
          </w:tcPr>
          <w:p w:rsidR="001E7892" w:rsidRPr="006C18A8" w:rsidRDefault="001E7892" w:rsidP="009205AD">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Toplantıya </w:t>
            </w:r>
            <w:r w:rsidR="009205AD">
              <w:rPr>
                <w:rFonts w:ascii="Times New Roman" w:eastAsia="Times New Roman" w:hAnsi="Times New Roman" w:cs="Times New Roman"/>
                <w:sz w:val="24"/>
                <w:szCs w:val="24"/>
                <w:lang w:eastAsia="tr-TR"/>
              </w:rPr>
              <w:t>katılamayacak</w:t>
            </w:r>
            <w:r w:rsidRPr="006C18A8">
              <w:rPr>
                <w:rFonts w:ascii="Times New Roman" w:eastAsia="Times New Roman" w:hAnsi="Times New Roman" w:cs="Times New Roman"/>
                <w:sz w:val="24"/>
                <w:szCs w:val="24"/>
                <w:lang w:eastAsia="tr-TR"/>
              </w:rPr>
              <w:t xml:space="preserve"> üyeler, toplantıdan </w:t>
            </w:r>
            <w:r w:rsidR="00C307BF">
              <w:rPr>
                <w:rFonts w:ascii="Times New Roman" w:eastAsia="Times New Roman" w:hAnsi="Times New Roman" w:cs="Times New Roman"/>
                <w:sz w:val="24"/>
                <w:szCs w:val="24"/>
                <w:lang w:eastAsia="tr-TR"/>
              </w:rPr>
              <w:t>iki</w:t>
            </w:r>
            <w:r w:rsidRPr="006C18A8">
              <w:rPr>
                <w:rFonts w:ascii="Times New Roman" w:eastAsia="Times New Roman" w:hAnsi="Times New Roman" w:cs="Times New Roman"/>
                <w:sz w:val="24"/>
                <w:szCs w:val="24"/>
                <w:lang w:eastAsia="tr-TR"/>
              </w:rPr>
              <w:t xml:space="preserve"> gün önce Başkana yazı ile özürlerini bildirmek zorundadırlar.</w:t>
            </w:r>
          </w:p>
        </w:tc>
      </w:tr>
      <w:tr w:rsidR="001E7892" w:rsidRPr="006C18A8" w:rsidTr="00BD316D">
        <w:tblPrEx>
          <w:tblLook w:val="01E0" w:firstRow="1" w:lastRow="1" w:firstColumn="1" w:lastColumn="1" w:noHBand="0" w:noVBand="0"/>
        </w:tblPrEx>
        <w:tc>
          <w:tcPr>
            <w:tcW w:w="1824" w:type="dxa"/>
            <w:gridSpan w:val="4"/>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1E7892" w:rsidRPr="006C18A8" w:rsidRDefault="001E7892" w:rsidP="00A90F2B">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A90F2B">
              <w:rPr>
                <w:rFonts w:ascii="Times New Roman" w:eastAsia="Times New Roman" w:hAnsi="Times New Roman" w:cs="Times New Roman"/>
                <w:sz w:val="24"/>
                <w:szCs w:val="24"/>
                <w:lang w:eastAsia="tr-TR"/>
              </w:rPr>
              <w:t>6</w:t>
            </w:r>
            <w:r>
              <w:rPr>
                <w:rFonts w:ascii="Times New Roman" w:eastAsia="Times New Roman" w:hAnsi="Times New Roman" w:cs="Times New Roman"/>
                <w:sz w:val="24"/>
                <w:szCs w:val="24"/>
                <w:lang w:eastAsia="tr-TR"/>
              </w:rPr>
              <w:t>)</w:t>
            </w:r>
          </w:p>
        </w:tc>
        <w:tc>
          <w:tcPr>
            <w:tcW w:w="6538" w:type="dxa"/>
            <w:gridSpan w:val="11"/>
          </w:tcPr>
          <w:p w:rsidR="001E7892" w:rsidRPr="006C18A8" w:rsidRDefault="001E7892" w:rsidP="00A90F2B">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Toplantı yeter sayısı üye tamsayısının salt çoğunluğudur. Kararlar ise toplantıya katılan üyelerin salt çoğunluğu ile alınır. </w:t>
            </w:r>
          </w:p>
        </w:tc>
      </w:tr>
      <w:tr w:rsidR="001E7892" w:rsidRPr="006C18A8" w:rsidTr="00BD316D">
        <w:tblPrEx>
          <w:tblLook w:val="01E0" w:firstRow="1" w:lastRow="1" w:firstColumn="1" w:lastColumn="1" w:noHBand="0" w:noVBand="0"/>
        </w:tblPrEx>
        <w:tc>
          <w:tcPr>
            <w:tcW w:w="1824" w:type="dxa"/>
            <w:gridSpan w:val="4"/>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br w:type="page"/>
            </w:r>
          </w:p>
        </w:tc>
        <w:tc>
          <w:tcPr>
            <w:tcW w:w="568"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1E7892" w:rsidRPr="006C18A8" w:rsidRDefault="001E7892" w:rsidP="00A90F2B">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w:t>
            </w:r>
            <w:r w:rsidR="00A90F2B">
              <w:rPr>
                <w:rFonts w:ascii="Times New Roman" w:eastAsia="Times New Roman" w:hAnsi="Times New Roman" w:cs="Times New Roman"/>
                <w:sz w:val="24"/>
                <w:szCs w:val="24"/>
                <w:lang w:eastAsia="tr-TR"/>
              </w:rPr>
              <w:t>7</w:t>
            </w:r>
            <w:r w:rsidRPr="006C18A8">
              <w:rPr>
                <w:rFonts w:ascii="Times New Roman" w:eastAsia="Times New Roman" w:hAnsi="Times New Roman" w:cs="Times New Roman"/>
                <w:sz w:val="24"/>
                <w:szCs w:val="24"/>
                <w:lang w:eastAsia="tr-TR"/>
              </w:rPr>
              <w:t>)</w:t>
            </w:r>
          </w:p>
        </w:tc>
        <w:tc>
          <w:tcPr>
            <w:tcW w:w="6538" w:type="dxa"/>
            <w:gridSpan w:val="11"/>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Üst üste üç toplantıya özürsüz ve izinsiz olarak katılmayan veya özrü Yönetim Kurulu tarafından kabul edilmeyen üye, üyelikten çekilmiş sayılır.</w:t>
            </w:r>
          </w:p>
        </w:tc>
      </w:tr>
      <w:tr w:rsidR="00A90F2B" w:rsidRPr="006C18A8" w:rsidTr="00BD316D">
        <w:tblPrEx>
          <w:tblLook w:val="01E0" w:firstRow="1" w:lastRow="1" w:firstColumn="1" w:lastColumn="1" w:noHBand="0" w:noVBand="0"/>
        </w:tblPrEx>
        <w:tc>
          <w:tcPr>
            <w:tcW w:w="1824" w:type="dxa"/>
            <w:gridSpan w:val="4"/>
          </w:tcPr>
          <w:p w:rsidR="00A90F2B" w:rsidRPr="006C18A8" w:rsidRDefault="00A90F2B" w:rsidP="00F362C1">
            <w:pPr>
              <w:spacing w:after="0" w:line="240" w:lineRule="auto"/>
              <w:jc w:val="both"/>
            </w:pPr>
          </w:p>
        </w:tc>
        <w:tc>
          <w:tcPr>
            <w:tcW w:w="568" w:type="dxa"/>
            <w:gridSpan w:val="5"/>
          </w:tcPr>
          <w:p w:rsidR="00A90F2B" w:rsidRPr="006C18A8" w:rsidRDefault="00A90F2B"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A90F2B" w:rsidRPr="006C18A8" w:rsidRDefault="00A90F2B" w:rsidP="00A90F2B">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w:t>
            </w:r>
          </w:p>
        </w:tc>
        <w:tc>
          <w:tcPr>
            <w:tcW w:w="6538" w:type="dxa"/>
            <w:gridSpan w:val="11"/>
          </w:tcPr>
          <w:p w:rsidR="00A90F2B" w:rsidRPr="006C18A8" w:rsidRDefault="00A90F2B"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Üyelikten çekilmiş olan üyenin yeri yedek üye ile doldurulur.</w:t>
            </w:r>
          </w:p>
        </w:tc>
      </w:tr>
      <w:tr w:rsidR="001E7892" w:rsidRPr="006C18A8" w:rsidTr="00BD316D">
        <w:tblPrEx>
          <w:tblLook w:val="01E0" w:firstRow="1" w:lastRow="1" w:firstColumn="1" w:lastColumn="1" w:noHBand="0" w:noVBand="0"/>
        </w:tblPrEx>
        <w:tc>
          <w:tcPr>
            <w:tcW w:w="1824" w:type="dxa"/>
            <w:gridSpan w:val="4"/>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1E7892" w:rsidRPr="006C18A8" w:rsidRDefault="001E7892" w:rsidP="001E7892">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9</w:t>
            </w:r>
            <w:r w:rsidRPr="006C18A8">
              <w:rPr>
                <w:rFonts w:ascii="Times New Roman" w:eastAsia="Times New Roman" w:hAnsi="Times New Roman" w:cs="Times New Roman"/>
                <w:sz w:val="24"/>
                <w:szCs w:val="24"/>
                <w:lang w:eastAsia="tr-TR"/>
              </w:rPr>
              <w:t>)</w:t>
            </w:r>
          </w:p>
        </w:tc>
        <w:tc>
          <w:tcPr>
            <w:tcW w:w="6538" w:type="dxa"/>
            <w:gridSpan w:val="11"/>
          </w:tcPr>
          <w:p w:rsidR="001E7892" w:rsidRPr="006C18A8" w:rsidRDefault="001E7892" w:rsidP="00915D84">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Başkan Yardımcısının, </w:t>
            </w:r>
            <w:r>
              <w:rPr>
                <w:rFonts w:ascii="Times New Roman" w:eastAsia="Times New Roman" w:hAnsi="Times New Roman" w:cs="Times New Roman"/>
                <w:sz w:val="24"/>
                <w:szCs w:val="24"/>
                <w:lang w:eastAsia="tr-TR"/>
              </w:rPr>
              <w:t>G</w:t>
            </w:r>
            <w:r w:rsidRPr="006C18A8">
              <w:rPr>
                <w:rFonts w:ascii="Times New Roman" w:eastAsia="Times New Roman" w:hAnsi="Times New Roman" w:cs="Times New Roman"/>
                <w:sz w:val="24"/>
                <w:szCs w:val="24"/>
                <w:lang w:eastAsia="tr-TR"/>
              </w:rPr>
              <w:t xml:space="preserve">enel </w:t>
            </w:r>
            <w:r>
              <w:rPr>
                <w:rFonts w:ascii="Times New Roman" w:eastAsia="Times New Roman" w:hAnsi="Times New Roman" w:cs="Times New Roman"/>
                <w:sz w:val="24"/>
                <w:szCs w:val="24"/>
                <w:lang w:eastAsia="tr-TR"/>
              </w:rPr>
              <w:t>S</w:t>
            </w:r>
            <w:r w:rsidRPr="006C18A8">
              <w:rPr>
                <w:rFonts w:ascii="Times New Roman" w:eastAsia="Times New Roman" w:hAnsi="Times New Roman" w:cs="Times New Roman"/>
                <w:sz w:val="24"/>
                <w:szCs w:val="24"/>
                <w:lang w:eastAsia="tr-TR"/>
              </w:rPr>
              <w:t xml:space="preserve">ekreterin ve </w:t>
            </w:r>
            <w:r>
              <w:rPr>
                <w:rFonts w:ascii="Times New Roman" w:eastAsia="Times New Roman" w:hAnsi="Times New Roman" w:cs="Times New Roman"/>
                <w:sz w:val="24"/>
                <w:szCs w:val="24"/>
                <w:lang w:eastAsia="tr-TR"/>
              </w:rPr>
              <w:t>M</w:t>
            </w:r>
            <w:r w:rsidRPr="006C18A8">
              <w:rPr>
                <w:rFonts w:ascii="Times New Roman" w:eastAsia="Times New Roman" w:hAnsi="Times New Roman" w:cs="Times New Roman"/>
                <w:sz w:val="24"/>
                <w:szCs w:val="24"/>
                <w:lang w:eastAsia="tr-TR"/>
              </w:rPr>
              <w:t xml:space="preserve">ali </w:t>
            </w:r>
            <w:r>
              <w:rPr>
                <w:rFonts w:ascii="Times New Roman" w:eastAsia="Times New Roman" w:hAnsi="Times New Roman" w:cs="Times New Roman"/>
                <w:sz w:val="24"/>
                <w:szCs w:val="24"/>
                <w:lang w:eastAsia="tr-TR"/>
              </w:rPr>
              <w:t>S</w:t>
            </w:r>
            <w:r w:rsidRPr="006C18A8">
              <w:rPr>
                <w:rFonts w:ascii="Times New Roman" w:eastAsia="Times New Roman" w:hAnsi="Times New Roman" w:cs="Times New Roman"/>
                <w:sz w:val="24"/>
                <w:szCs w:val="24"/>
                <w:lang w:eastAsia="tr-TR"/>
              </w:rPr>
              <w:t xml:space="preserve">ekreterin görev ve yetkilerine ilişkin usuller, Yönetim Kurulu tarafından hazırlanacak, Bakanlıkça önerilecek ve Bakanlar Kurulu tarafından onaylanarak Resmi </w:t>
            </w:r>
            <w:proofErr w:type="spellStart"/>
            <w:r w:rsidRPr="006C18A8">
              <w:rPr>
                <w:rFonts w:ascii="Times New Roman" w:eastAsia="Times New Roman" w:hAnsi="Times New Roman" w:cs="Times New Roman"/>
                <w:sz w:val="24"/>
                <w:szCs w:val="24"/>
                <w:lang w:eastAsia="tr-TR"/>
              </w:rPr>
              <w:t>Gazete’de</w:t>
            </w:r>
            <w:proofErr w:type="spellEnd"/>
            <w:r w:rsidRPr="006C18A8">
              <w:rPr>
                <w:rFonts w:ascii="Times New Roman" w:eastAsia="Times New Roman" w:hAnsi="Times New Roman" w:cs="Times New Roman"/>
                <w:sz w:val="24"/>
                <w:szCs w:val="24"/>
                <w:lang w:eastAsia="tr-TR"/>
              </w:rPr>
              <w:t xml:space="preserve"> yayımlanacak tüzükle belirlenir.</w:t>
            </w:r>
          </w:p>
        </w:tc>
      </w:tr>
      <w:tr w:rsidR="001E7892" w:rsidRPr="006C18A8" w:rsidTr="00BD316D">
        <w:tblPrEx>
          <w:tblLook w:val="01E0" w:firstRow="1" w:lastRow="1" w:firstColumn="1" w:lastColumn="1" w:noHBand="0" w:noVBand="0"/>
        </w:tblPrEx>
        <w:tc>
          <w:tcPr>
            <w:tcW w:w="1824" w:type="dxa"/>
            <w:gridSpan w:val="4"/>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6538" w:type="dxa"/>
            <w:gridSpan w:val="11"/>
          </w:tcPr>
          <w:p w:rsidR="001E7892" w:rsidRDefault="001E7892" w:rsidP="00F362C1">
            <w:pPr>
              <w:spacing w:after="0" w:line="240" w:lineRule="auto"/>
              <w:jc w:val="both"/>
              <w:rPr>
                <w:rFonts w:ascii="Times New Roman" w:eastAsia="Times New Roman" w:hAnsi="Times New Roman" w:cs="Times New Roman"/>
                <w:sz w:val="24"/>
                <w:szCs w:val="24"/>
                <w:lang w:eastAsia="tr-TR"/>
              </w:rPr>
            </w:pPr>
          </w:p>
          <w:p w:rsidR="004068DA" w:rsidRPr="006C18A8" w:rsidRDefault="004068DA" w:rsidP="00F362C1">
            <w:pPr>
              <w:spacing w:after="0" w:line="240" w:lineRule="auto"/>
              <w:jc w:val="both"/>
              <w:rPr>
                <w:rFonts w:ascii="Times New Roman" w:eastAsia="Times New Roman" w:hAnsi="Times New Roman" w:cs="Times New Roman"/>
                <w:sz w:val="24"/>
                <w:szCs w:val="24"/>
                <w:lang w:eastAsia="tr-TR"/>
              </w:rPr>
            </w:pPr>
          </w:p>
        </w:tc>
      </w:tr>
      <w:tr w:rsidR="001E7892" w:rsidRPr="006C18A8" w:rsidTr="00BD316D">
        <w:tblPrEx>
          <w:tblLook w:val="01E0" w:firstRow="1" w:lastRow="1" w:firstColumn="1" w:lastColumn="1" w:noHBand="0" w:noVBand="0"/>
        </w:tblPrEx>
        <w:tc>
          <w:tcPr>
            <w:tcW w:w="9640" w:type="dxa"/>
            <w:gridSpan w:val="25"/>
          </w:tcPr>
          <w:p w:rsidR="001E7892" w:rsidRPr="006C18A8" w:rsidRDefault="001E7892" w:rsidP="00F362C1">
            <w:pPr>
              <w:spacing w:after="0" w:line="240" w:lineRule="auto"/>
              <w:jc w:val="center"/>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ÜÇÜNCÜ BÖLÜM</w:t>
            </w:r>
          </w:p>
          <w:p w:rsidR="001E7892" w:rsidRPr="006C18A8" w:rsidRDefault="001E7892" w:rsidP="00586426">
            <w:pPr>
              <w:spacing w:after="0" w:line="240" w:lineRule="auto"/>
              <w:jc w:val="center"/>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Birlik Başkanın</w:t>
            </w:r>
            <w:r w:rsidR="00586426">
              <w:rPr>
                <w:rFonts w:ascii="Times New Roman" w:eastAsia="Times New Roman" w:hAnsi="Times New Roman" w:cs="Times New Roman"/>
                <w:sz w:val="24"/>
                <w:szCs w:val="24"/>
                <w:lang w:eastAsia="tr-TR"/>
              </w:rPr>
              <w:t>a İlişkin Kurallar</w:t>
            </w:r>
          </w:p>
        </w:tc>
      </w:tr>
      <w:tr w:rsidR="001E7892" w:rsidRPr="006C18A8" w:rsidTr="00BD316D">
        <w:tblPrEx>
          <w:tblLook w:val="01E0" w:firstRow="1" w:lastRow="1" w:firstColumn="1" w:lastColumn="1" w:noHBand="0" w:noVBand="0"/>
        </w:tblPrEx>
        <w:tc>
          <w:tcPr>
            <w:tcW w:w="1824" w:type="dxa"/>
            <w:gridSpan w:val="4"/>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6538" w:type="dxa"/>
            <w:gridSpan w:val="11"/>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r>
      <w:tr w:rsidR="001E7892" w:rsidRPr="006C18A8" w:rsidTr="00BD316D">
        <w:tblPrEx>
          <w:tblLook w:val="01E0" w:firstRow="1" w:lastRow="1" w:firstColumn="1" w:lastColumn="1" w:noHBand="0" w:noVBand="0"/>
        </w:tblPrEx>
        <w:tc>
          <w:tcPr>
            <w:tcW w:w="1824" w:type="dxa"/>
            <w:gridSpan w:val="4"/>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Birlik Başkanının</w:t>
            </w:r>
          </w:p>
          <w:p w:rsidR="001E7892" w:rsidRPr="006C18A8" w:rsidRDefault="001E7892" w:rsidP="00701E5C">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Seçilme</w:t>
            </w:r>
          </w:p>
        </w:tc>
        <w:tc>
          <w:tcPr>
            <w:tcW w:w="568"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25.</w:t>
            </w:r>
          </w:p>
        </w:tc>
        <w:tc>
          <w:tcPr>
            <w:tcW w:w="710"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(1)</w:t>
            </w:r>
          </w:p>
        </w:tc>
        <w:tc>
          <w:tcPr>
            <w:tcW w:w="566" w:type="dxa"/>
            <w:gridSpan w:val="4"/>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(A)</w:t>
            </w:r>
          </w:p>
        </w:tc>
        <w:tc>
          <w:tcPr>
            <w:tcW w:w="5972" w:type="dxa"/>
            <w:gridSpan w:val="7"/>
          </w:tcPr>
          <w:p w:rsidR="001E7892" w:rsidRPr="006C18A8" w:rsidRDefault="001E7892" w:rsidP="00915D84">
            <w:pPr>
              <w:spacing w:after="0" w:line="240" w:lineRule="auto"/>
              <w:jc w:val="both"/>
              <w:rPr>
                <w:rFonts w:ascii="Times New Roman" w:hAnsi="Times New Roman" w:cs="Times New Roman"/>
                <w:sz w:val="24"/>
                <w:szCs w:val="24"/>
              </w:rPr>
            </w:pPr>
            <w:r w:rsidRPr="006C18A8">
              <w:rPr>
                <w:rFonts w:ascii="Times New Roman" w:hAnsi="Times New Roman" w:cs="Times New Roman"/>
                <w:sz w:val="24"/>
                <w:szCs w:val="24"/>
              </w:rPr>
              <w:t>Birli</w:t>
            </w:r>
            <w:r>
              <w:rPr>
                <w:rFonts w:ascii="Times New Roman" w:hAnsi="Times New Roman" w:cs="Times New Roman"/>
                <w:sz w:val="24"/>
                <w:szCs w:val="24"/>
              </w:rPr>
              <w:t>k B</w:t>
            </w:r>
            <w:r w:rsidRPr="006C18A8">
              <w:rPr>
                <w:rFonts w:ascii="Times New Roman" w:hAnsi="Times New Roman" w:cs="Times New Roman"/>
                <w:sz w:val="24"/>
                <w:szCs w:val="24"/>
              </w:rPr>
              <w:t xml:space="preserve">aşkanı, Genel Kurul tarafından, kayıtlı ve devamlı üyeler arasından iki </w:t>
            </w:r>
            <w:r>
              <w:rPr>
                <w:rFonts w:ascii="Times New Roman" w:hAnsi="Times New Roman" w:cs="Times New Roman"/>
                <w:sz w:val="24"/>
                <w:szCs w:val="24"/>
              </w:rPr>
              <w:t>yıl süre için,</w:t>
            </w:r>
            <w:r w:rsidRPr="006C18A8">
              <w:rPr>
                <w:rFonts w:ascii="Times New Roman" w:hAnsi="Times New Roman" w:cs="Times New Roman"/>
                <w:sz w:val="24"/>
                <w:szCs w:val="24"/>
              </w:rPr>
              <w:t xml:space="preserve"> gizli oy, açık sayım ve döküm esasına göre seçilir. </w:t>
            </w:r>
          </w:p>
        </w:tc>
      </w:tr>
      <w:tr w:rsidR="001E7892" w:rsidRPr="006C18A8" w:rsidTr="00BD316D">
        <w:tblPrEx>
          <w:tblLook w:val="01E0" w:firstRow="1" w:lastRow="1" w:firstColumn="1" w:lastColumn="1" w:noHBand="0" w:noVBand="0"/>
        </w:tblPrEx>
        <w:tc>
          <w:tcPr>
            <w:tcW w:w="1824" w:type="dxa"/>
            <w:gridSpan w:val="4"/>
          </w:tcPr>
          <w:p w:rsidR="001E7892" w:rsidRPr="006C18A8" w:rsidRDefault="001E7892" w:rsidP="001E2489">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Kriterleri ve</w:t>
            </w:r>
          </w:p>
          <w:p w:rsidR="001E7892" w:rsidRPr="006C18A8" w:rsidRDefault="001E7892" w:rsidP="001E2489">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Başkanlık</w:t>
            </w:r>
          </w:p>
        </w:tc>
        <w:tc>
          <w:tcPr>
            <w:tcW w:w="568"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(B)</w:t>
            </w:r>
          </w:p>
        </w:tc>
        <w:tc>
          <w:tcPr>
            <w:tcW w:w="5972" w:type="dxa"/>
            <w:gridSpan w:val="7"/>
          </w:tcPr>
          <w:p w:rsidR="001E7892" w:rsidRPr="006C18A8" w:rsidRDefault="001E7892" w:rsidP="00701E5C">
            <w:pPr>
              <w:spacing w:after="0" w:line="240" w:lineRule="auto"/>
              <w:jc w:val="both"/>
              <w:rPr>
                <w:rFonts w:ascii="Times New Roman" w:hAnsi="Times New Roman" w:cs="Times New Roman"/>
                <w:sz w:val="24"/>
                <w:szCs w:val="24"/>
              </w:rPr>
            </w:pPr>
            <w:r w:rsidRPr="006C18A8">
              <w:rPr>
                <w:rFonts w:ascii="Times New Roman" w:hAnsi="Times New Roman" w:cs="Times New Roman"/>
                <w:sz w:val="24"/>
                <w:szCs w:val="24"/>
              </w:rPr>
              <w:t>Birlik Başkanı, herhangi bir sendikanın yönetim kurulunda görev alamaz.</w:t>
            </w:r>
          </w:p>
        </w:tc>
      </w:tr>
      <w:tr w:rsidR="001E7892" w:rsidRPr="006C18A8" w:rsidTr="00BD316D">
        <w:tblPrEx>
          <w:tblLook w:val="01E0" w:firstRow="1" w:lastRow="1" w:firstColumn="1" w:lastColumn="1" w:noHBand="0" w:noVBand="0"/>
        </w:tblPrEx>
        <w:tc>
          <w:tcPr>
            <w:tcW w:w="1824" w:type="dxa"/>
            <w:gridSpan w:val="4"/>
          </w:tcPr>
          <w:p w:rsidR="001E7892" w:rsidRPr="006C18A8" w:rsidRDefault="001E7892" w:rsidP="001E2489">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Seçimi</w:t>
            </w:r>
          </w:p>
        </w:tc>
        <w:tc>
          <w:tcPr>
            <w:tcW w:w="568"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(C)</w:t>
            </w:r>
          </w:p>
        </w:tc>
        <w:tc>
          <w:tcPr>
            <w:tcW w:w="5972" w:type="dxa"/>
            <w:gridSpan w:val="7"/>
          </w:tcPr>
          <w:p w:rsidR="001E7892" w:rsidRPr="006C18A8" w:rsidRDefault="001E7892" w:rsidP="00915D84">
            <w:pPr>
              <w:spacing w:after="0" w:line="240" w:lineRule="auto"/>
              <w:jc w:val="both"/>
              <w:rPr>
                <w:rFonts w:ascii="Times New Roman" w:hAnsi="Times New Roman" w:cs="Times New Roman"/>
                <w:sz w:val="24"/>
                <w:szCs w:val="24"/>
              </w:rPr>
            </w:pPr>
            <w:r w:rsidRPr="006C18A8">
              <w:rPr>
                <w:rFonts w:ascii="Times New Roman" w:hAnsi="Times New Roman" w:cs="Times New Roman"/>
                <w:sz w:val="24"/>
                <w:szCs w:val="24"/>
              </w:rPr>
              <w:t>B</w:t>
            </w:r>
            <w:r>
              <w:rPr>
                <w:rFonts w:ascii="Times New Roman" w:hAnsi="Times New Roman" w:cs="Times New Roman"/>
                <w:sz w:val="24"/>
                <w:szCs w:val="24"/>
              </w:rPr>
              <w:t>irlik B</w:t>
            </w:r>
            <w:r w:rsidRPr="006C18A8">
              <w:rPr>
                <w:rFonts w:ascii="Times New Roman" w:hAnsi="Times New Roman" w:cs="Times New Roman"/>
                <w:sz w:val="24"/>
                <w:szCs w:val="24"/>
              </w:rPr>
              <w:t xml:space="preserve">aşkanlığının herhangi bir nedenle boşalması halinde, Genel Kurul, en çok otuz gün içinde toplanarak yeni Birlik </w:t>
            </w:r>
            <w:r>
              <w:rPr>
                <w:rFonts w:ascii="Times New Roman" w:hAnsi="Times New Roman" w:cs="Times New Roman"/>
                <w:sz w:val="24"/>
                <w:szCs w:val="24"/>
              </w:rPr>
              <w:t>B</w:t>
            </w:r>
            <w:r w:rsidRPr="006C18A8">
              <w:rPr>
                <w:rFonts w:ascii="Times New Roman" w:hAnsi="Times New Roman" w:cs="Times New Roman"/>
                <w:sz w:val="24"/>
                <w:szCs w:val="24"/>
              </w:rPr>
              <w:t xml:space="preserve">aşkanını seçer. Seçilen yeni Birlik </w:t>
            </w:r>
            <w:r>
              <w:rPr>
                <w:rFonts w:ascii="Times New Roman" w:hAnsi="Times New Roman" w:cs="Times New Roman"/>
                <w:sz w:val="24"/>
                <w:szCs w:val="24"/>
              </w:rPr>
              <w:t>B</w:t>
            </w:r>
            <w:r w:rsidRPr="006C18A8">
              <w:rPr>
                <w:rFonts w:ascii="Times New Roman" w:hAnsi="Times New Roman" w:cs="Times New Roman"/>
                <w:sz w:val="24"/>
                <w:szCs w:val="24"/>
              </w:rPr>
              <w:t>aşkanı eski başkanın kalan görev süresini tamamlar.</w:t>
            </w:r>
          </w:p>
        </w:tc>
      </w:tr>
      <w:tr w:rsidR="001E7892" w:rsidRPr="006C18A8" w:rsidTr="00BD316D">
        <w:tblPrEx>
          <w:tblLook w:val="01E0" w:firstRow="1" w:lastRow="1" w:firstColumn="1" w:lastColumn="1" w:noHBand="0" w:noVBand="0"/>
        </w:tblPrEx>
        <w:tc>
          <w:tcPr>
            <w:tcW w:w="1824" w:type="dxa"/>
            <w:gridSpan w:val="4"/>
          </w:tcPr>
          <w:p w:rsidR="001E7892" w:rsidRPr="006C18A8" w:rsidRDefault="001E7892" w:rsidP="00F362C1">
            <w:pPr>
              <w:spacing w:after="0" w:line="240" w:lineRule="auto"/>
              <w:jc w:val="both"/>
              <w:rPr>
                <w:rFonts w:ascii="Times New Roman" w:eastAsia="Times New Roman" w:hAnsi="Times New Roman" w:cs="Times New Roman"/>
                <w:sz w:val="24"/>
                <w:szCs w:val="24"/>
                <w:u w:val="single"/>
                <w:lang w:eastAsia="tr-TR"/>
              </w:rPr>
            </w:pPr>
          </w:p>
        </w:tc>
        <w:tc>
          <w:tcPr>
            <w:tcW w:w="568"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(2)</w:t>
            </w:r>
          </w:p>
        </w:tc>
        <w:tc>
          <w:tcPr>
            <w:tcW w:w="6538" w:type="dxa"/>
            <w:gridSpan w:val="11"/>
          </w:tcPr>
          <w:p w:rsidR="001E7892" w:rsidRPr="006C18A8" w:rsidRDefault="001E7892" w:rsidP="00A05572">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Yönetim Kurulu üyeliği seçiminin yapılacağı tarihten iki gün öncesine kadar gerekli nitelikleri haiz olanlar adaylık için başvurabilirler.</w:t>
            </w:r>
          </w:p>
        </w:tc>
      </w:tr>
      <w:tr w:rsidR="001E7892" w:rsidRPr="006C18A8" w:rsidTr="00BD316D">
        <w:tblPrEx>
          <w:tblLook w:val="01E0" w:firstRow="1" w:lastRow="1" w:firstColumn="1" w:lastColumn="1" w:noHBand="0" w:noVBand="0"/>
        </w:tblPrEx>
        <w:tc>
          <w:tcPr>
            <w:tcW w:w="1824" w:type="dxa"/>
            <w:gridSpan w:val="4"/>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(3)</w:t>
            </w:r>
          </w:p>
        </w:tc>
        <w:tc>
          <w:tcPr>
            <w:tcW w:w="6538" w:type="dxa"/>
            <w:gridSpan w:val="11"/>
          </w:tcPr>
          <w:p w:rsidR="001E7892" w:rsidRPr="006C18A8" w:rsidRDefault="001E7892" w:rsidP="008578D9">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Divanın belirlemiş olduğu oy verme işleminin </w:t>
            </w:r>
            <w:r>
              <w:rPr>
                <w:rFonts w:ascii="Times New Roman" w:eastAsia="Times New Roman" w:hAnsi="Times New Roman" w:cs="Times New Roman"/>
                <w:sz w:val="24"/>
                <w:szCs w:val="24"/>
                <w:lang w:eastAsia="tr-TR"/>
              </w:rPr>
              <w:t>sona erdiği</w:t>
            </w:r>
            <w:r w:rsidRPr="006C18A8">
              <w:rPr>
                <w:rFonts w:ascii="Times New Roman" w:eastAsia="Times New Roman" w:hAnsi="Times New Roman" w:cs="Times New Roman"/>
                <w:sz w:val="24"/>
                <w:szCs w:val="24"/>
                <w:lang w:eastAsia="tr-TR"/>
              </w:rPr>
              <w:t xml:space="preserve"> </w:t>
            </w:r>
            <w:proofErr w:type="spellStart"/>
            <w:r w:rsidRPr="006C18A8">
              <w:rPr>
                <w:rFonts w:ascii="Times New Roman" w:eastAsia="Times New Roman" w:hAnsi="Times New Roman" w:cs="Times New Roman"/>
                <w:sz w:val="24"/>
                <w:szCs w:val="24"/>
                <w:lang w:eastAsia="tr-TR"/>
              </w:rPr>
              <w:t>saatden</w:t>
            </w:r>
            <w:proofErr w:type="spellEnd"/>
            <w:r w:rsidRPr="006C18A8">
              <w:rPr>
                <w:rFonts w:ascii="Times New Roman" w:eastAsia="Times New Roman" w:hAnsi="Times New Roman" w:cs="Times New Roman"/>
                <w:sz w:val="24"/>
                <w:szCs w:val="24"/>
                <w:lang w:eastAsia="tr-TR"/>
              </w:rPr>
              <w:t xml:space="preserve"> sonra oy kullanılamaz.</w:t>
            </w:r>
          </w:p>
        </w:tc>
      </w:tr>
      <w:tr w:rsidR="001E7892" w:rsidRPr="006C18A8" w:rsidTr="00BD316D">
        <w:tblPrEx>
          <w:tblLook w:val="01E0" w:firstRow="1" w:lastRow="1" w:firstColumn="1" w:lastColumn="1" w:noHBand="0" w:noVBand="0"/>
        </w:tblPrEx>
        <w:tc>
          <w:tcPr>
            <w:tcW w:w="1824" w:type="dxa"/>
            <w:gridSpan w:val="4"/>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(4)</w:t>
            </w:r>
          </w:p>
        </w:tc>
        <w:tc>
          <w:tcPr>
            <w:tcW w:w="6538" w:type="dxa"/>
            <w:gridSpan w:val="11"/>
          </w:tcPr>
          <w:p w:rsidR="001E7892" w:rsidRPr="006C18A8" w:rsidRDefault="001E7892" w:rsidP="008578D9">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Seçim sonunda en çok oy alan üye, Birlik </w:t>
            </w:r>
            <w:r>
              <w:rPr>
                <w:rFonts w:ascii="Times New Roman" w:eastAsia="Times New Roman" w:hAnsi="Times New Roman" w:cs="Times New Roman"/>
                <w:sz w:val="24"/>
                <w:szCs w:val="24"/>
                <w:lang w:eastAsia="tr-TR"/>
              </w:rPr>
              <w:t>B</w:t>
            </w:r>
            <w:r w:rsidRPr="006C18A8">
              <w:rPr>
                <w:rFonts w:ascii="Times New Roman" w:eastAsia="Times New Roman" w:hAnsi="Times New Roman" w:cs="Times New Roman"/>
                <w:sz w:val="24"/>
                <w:szCs w:val="24"/>
                <w:lang w:eastAsia="tr-TR"/>
              </w:rPr>
              <w:t>aşkanlığına seçilir.</w:t>
            </w:r>
          </w:p>
        </w:tc>
      </w:tr>
      <w:tr w:rsidR="001E7892" w:rsidRPr="006C18A8" w:rsidTr="00BD316D">
        <w:tblPrEx>
          <w:tblLook w:val="01E0" w:firstRow="1" w:lastRow="1" w:firstColumn="1" w:lastColumn="1" w:noHBand="0" w:noVBand="0"/>
        </w:tblPrEx>
        <w:tc>
          <w:tcPr>
            <w:tcW w:w="1824" w:type="dxa"/>
            <w:gridSpan w:val="4"/>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1E7892" w:rsidRPr="006C18A8" w:rsidRDefault="001E7892" w:rsidP="00F362C1">
            <w:pPr>
              <w:spacing w:after="0" w:line="240" w:lineRule="auto"/>
              <w:jc w:val="both"/>
              <w:rPr>
                <w:rFonts w:ascii="Times New Roman" w:eastAsia="Times New Roman" w:hAnsi="Times New Roman" w:cs="Times New Roman"/>
                <w:sz w:val="24"/>
                <w:szCs w:val="24"/>
                <w:highlight w:val="darkGray"/>
                <w:lang w:eastAsia="tr-TR"/>
              </w:rPr>
            </w:pPr>
          </w:p>
        </w:tc>
        <w:tc>
          <w:tcPr>
            <w:tcW w:w="5972" w:type="dxa"/>
            <w:gridSpan w:val="7"/>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r>
      <w:tr w:rsidR="001E7892" w:rsidRPr="006C18A8" w:rsidTr="00BD316D">
        <w:tblPrEx>
          <w:tblLook w:val="01E0" w:firstRow="1" w:lastRow="1" w:firstColumn="1" w:lastColumn="1" w:noHBand="0" w:noVBand="0"/>
        </w:tblPrEx>
        <w:tc>
          <w:tcPr>
            <w:tcW w:w="1824" w:type="dxa"/>
            <w:gridSpan w:val="4"/>
          </w:tcPr>
          <w:p w:rsidR="001E7892" w:rsidRPr="006C18A8" w:rsidRDefault="001E7892" w:rsidP="00C53B99">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Birlik </w:t>
            </w:r>
          </w:p>
        </w:tc>
        <w:tc>
          <w:tcPr>
            <w:tcW w:w="7816" w:type="dxa"/>
            <w:gridSpan w:val="21"/>
          </w:tcPr>
          <w:p w:rsidR="001E7892" w:rsidRPr="006C18A8" w:rsidRDefault="001E7892" w:rsidP="008578D9">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26. </w:t>
            </w:r>
            <w:r>
              <w:rPr>
                <w:rFonts w:ascii="Times New Roman" w:eastAsia="Times New Roman" w:hAnsi="Times New Roman" w:cs="Times New Roman"/>
                <w:sz w:val="24"/>
                <w:szCs w:val="24"/>
                <w:lang w:eastAsia="tr-TR"/>
              </w:rPr>
              <w:t>Başkanın</w:t>
            </w:r>
            <w:r w:rsidRPr="006C18A8">
              <w:rPr>
                <w:rFonts w:ascii="Times New Roman" w:eastAsia="Times New Roman" w:hAnsi="Times New Roman" w:cs="Times New Roman"/>
                <w:sz w:val="24"/>
                <w:szCs w:val="24"/>
                <w:lang w:eastAsia="tr-TR"/>
              </w:rPr>
              <w:t xml:space="preserve"> görevleri şunlardır:</w:t>
            </w:r>
          </w:p>
        </w:tc>
      </w:tr>
      <w:tr w:rsidR="001E7892" w:rsidRPr="006C18A8" w:rsidTr="00BD316D">
        <w:tblPrEx>
          <w:tblLook w:val="01E0" w:firstRow="1" w:lastRow="1" w:firstColumn="1" w:lastColumn="1" w:noHBand="0" w:noVBand="0"/>
        </w:tblPrEx>
        <w:tc>
          <w:tcPr>
            <w:tcW w:w="1824" w:type="dxa"/>
            <w:gridSpan w:val="4"/>
          </w:tcPr>
          <w:p w:rsidR="001E7892" w:rsidRPr="006C18A8" w:rsidRDefault="001E7892" w:rsidP="006D2DB8">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Başkanının</w:t>
            </w:r>
          </w:p>
        </w:tc>
        <w:tc>
          <w:tcPr>
            <w:tcW w:w="568"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(1)</w:t>
            </w:r>
          </w:p>
        </w:tc>
        <w:tc>
          <w:tcPr>
            <w:tcW w:w="6538" w:type="dxa"/>
            <w:gridSpan w:val="11"/>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Birliği yurt içinde ve yurt dışında temsil etmek,</w:t>
            </w:r>
          </w:p>
        </w:tc>
      </w:tr>
      <w:tr w:rsidR="001E7892" w:rsidRPr="006C18A8" w:rsidTr="00BD316D">
        <w:tblPrEx>
          <w:tblLook w:val="01E0" w:firstRow="1" w:lastRow="1" w:firstColumn="1" w:lastColumn="1" w:noHBand="0" w:noVBand="0"/>
        </w:tblPrEx>
        <w:tc>
          <w:tcPr>
            <w:tcW w:w="1824" w:type="dxa"/>
            <w:gridSpan w:val="4"/>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Görevleri</w:t>
            </w:r>
          </w:p>
        </w:tc>
        <w:tc>
          <w:tcPr>
            <w:tcW w:w="568"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(2)</w:t>
            </w:r>
          </w:p>
        </w:tc>
        <w:tc>
          <w:tcPr>
            <w:tcW w:w="6538" w:type="dxa"/>
            <w:gridSpan w:val="11"/>
          </w:tcPr>
          <w:p w:rsidR="001E7892" w:rsidRPr="006C18A8" w:rsidRDefault="001E7892" w:rsidP="00596367">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Yönetim Kuruluna başkanlık </w:t>
            </w:r>
            <w:proofErr w:type="gramStart"/>
            <w:r w:rsidRPr="006C18A8">
              <w:rPr>
                <w:rFonts w:ascii="Times New Roman" w:eastAsia="Times New Roman" w:hAnsi="Times New Roman" w:cs="Times New Roman"/>
                <w:sz w:val="24"/>
                <w:szCs w:val="24"/>
                <w:lang w:eastAsia="tr-TR"/>
              </w:rPr>
              <w:t>etmek</w:t>
            </w:r>
            <w:r>
              <w:rPr>
                <w:rFonts w:ascii="Times New Roman" w:eastAsia="Times New Roman" w:hAnsi="Times New Roman" w:cs="Times New Roman"/>
                <w:sz w:val="24"/>
                <w:szCs w:val="24"/>
                <w:lang w:eastAsia="tr-TR"/>
              </w:rPr>
              <w:t>,</w:t>
            </w:r>
            <w:proofErr w:type="gramEnd"/>
            <w:r w:rsidRPr="006C18A8">
              <w:rPr>
                <w:rFonts w:ascii="Times New Roman" w:eastAsia="Times New Roman" w:hAnsi="Times New Roman" w:cs="Times New Roman"/>
                <w:sz w:val="24"/>
                <w:szCs w:val="24"/>
                <w:lang w:eastAsia="tr-TR"/>
              </w:rPr>
              <w:t xml:space="preserve"> ve</w:t>
            </w:r>
          </w:p>
        </w:tc>
      </w:tr>
      <w:tr w:rsidR="001E7892" w:rsidRPr="006C18A8" w:rsidTr="00BD316D">
        <w:tblPrEx>
          <w:tblLook w:val="01E0" w:firstRow="1" w:lastRow="1" w:firstColumn="1" w:lastColumn="1" w:noHBand="0" w:noVBand="0"/>
        </w:tblPrEx>
        <w:tc>
          <w:tcPr>
            <w:tcW w:w="1824" w:type="dxa"/>
            <w:gridSpan w:val="4"/>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(3)</w:t>
            </w:r>
          </w:p>
        </w:tc>
        <w:tc>
          <w:tcPr>
            <w:tcW w:w="6538" w:type="dxa"/>
            <w:gridSpan w:val="11"/>
          </w:tcPr>
          <w:p w:rsidR="001E7892" w:rsidRPr="006C18A8" w:rsidRDefault="001E7892" w:rsidP="00596367">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Genel Kurulu ve Yönetim Kurulunu toplantıya çağırmak.</w:t>
            </w:r>
          </w:p>
        </w:tc>
      </w:tr>
      <w:tr w:rsidR="001E7892" w:rsidRPr="006C18A8" w:rsidTr="00BD316D">
        <w:tblPrEx>
          <w:tblLook w:val="01E0" w:firstRow="1" w:lastRow="1" w:firstColumn="1" w:lastColumn="1" w:noHBand="0" w:noVBand="0"/>
        </w:tblPrEx>
        <w:tc>
          <w:tcPr>
            <w:tcW w:w="9640" w:type="dxa"/>
            <w:gridSpan w:val="25"/>
          </w:tcPr>
          <w:p w:rsidR="00586426" w:rsidRDefault="001E7892" w:rsidP="00C53B99">
            <w:pPr>
              <w:spacing w:after="0" w:line="240" w:lineRule="auto"/>
            </w:pPr>
            <w:r w:rsidRPr="006C18A8">
              <w:br w:type="page"/>
            </w:r>
          </w:p>
          <w:p w:rsidR="004068DA" w:rsidRDefault="004068DA" w:rsidP="00C53B99">
            <w:pPr>
              <w:spacing w:after="0" w:line="240" w:lineRule="auto"/>
            </w:pPr>
          </w:p>
          <w:p w:rsidR="001E7892" w:rsidRPr="006C18A8" w:rsidRDefault="001E7892" w:rsidP="0049344D">
            <w:pPr>
              <w:spacing w:after="0" w:line="240" w:lineRule="auto"/>
              <w:jc w:val="center"/>
              <w:rPr>
                <w:rFonts w:ascii="Times New Roman" w:eastAsia="Times New Roman" w:hAnsi="Times New Roman" w:cs="Times New Roman"/>
                <w:sz w:val="24"/>
                <w:szCs w:val="24"/>
                <w:lang w:eastAsia="tr-TR"/>
              </w:rPr>
            </w:pPr>
            <w:proofErr w:type="gramStart"/>
            <w:r w:rsidRPr="006C18A8">
              <w:rPr>
                <w:rFonts w:ascii="Times New Roman" w:eastAsia="Times New Roman" w:hAnsi="Times New Roman" w:cs="Times New Roman"/>
                <w:sz w:val="24"/>
                <w:szCs w:val="24"/>
                <w:lang w:eastAsia="tr-TR"/>
              </w:rPr>
              <w:t>DÖRDÜNCÜ  BÖLÜM</w:t>
            </w:r>
            <w:proofErr w:type="gramEnd"/>
          </w:p>
          <w:p w:rsidR="001E7892" w:rsidRPr="006C18A8" w:rsidRDefault="001E7892" w:rsidP="0049344D">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Onur Kurulu i</w:t>
            </w:r>
            <w:r w:rsidRPr="006C18A8">
              <w:rPr>
                <w:rFonts w:ascii="Times New Roman" w:eastAsia="Times New Roman" w:hAnsi="Times New Roman" w:cs="Times New Roman"/>
                <w:sz w:val="24"/>
                <w:szCs w:val="24"/>
                <w:lang w:eastAsia="tr-TR"/>
              </w:rPr>
              <w:t>le Denetleme Kurulun</w:t>
            </w:r>
            <w:r>
              <w:rPr>
                <w:rFonts w:ascii="Times New Roman" w:eastAsia="Times New Roman" w:hAnsi="Times New Roman" w:cs="Times New Roman"/>
                <w:sz w:val="24"/>
                <w:szCs w:val="24"/>
                <w:lang w:eastAsia="tr-TR"/>
              </w:rPr>
              <w:t>a</w:t>
            </w:r>
            <w:r w:rsidRPr="006C18A8">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İlşkin</w:t>
            </w:r>
            <w:proofErr w:type="spellEnd"/>
            <w:r>
              <w:rPr>
                <w:rFonts w:ascii="Times New Roman" w:eastAsia="Times New Roman" w:hAnsi="Times New Roman" w:cs="Times New Roman"/>
                <w:sz w:val="24"/>
                <w:szCs w:val="24"/>
                <w:lang w:eastAsia="tr-TR"/>
              </w:rPr>
              <w:t xml:space="preserve"> Kurallar</w:t>
            </w:r>
          </w:p>
          <w:p w:rsidR="001E7892" w:rsidRPr="006C18A8" w:rsidRDefault="001E7892" w:rsidP="00822C05">
            <w:pPr>
              <w:spacing w:after="0" w:line="240" w:lineRule="auto"/>
              <w:jc w:val="both"/>
              <w:rPr>
                <w:rFonts w:ascii="Times New Roman" w:eastAsia="Times New Roman" w:hAnsi="Times New Roman" w:cs="Times New Roman"/>
                <w:sz w:val="24"/>
                <w:szCs w:val="24"/>
                <w:lang w:eastAsia="tr-TR"/>
              </w:rPr>
            </w:pPr>
          </w:p>
        </w:tc>
      </w:tr>
      <w:tr w:rsidR="001E7892" w:rsidRPr="006C18A8" w:rsidTr="00BD316D">
        <w:tblPrEx>
          <w:tblLook w:val="01E0" w:firstRow="1" w:lastRow="1" w:firstColumn="1" w:lastColumn="1" w:noHBand="0" w:noVBand="0"/>
        </w:tblPrEx>
        <w:tc>
          <w:tcPr>
            <w:tcW w:w="1824" w:type="dxa"/>
            <w:gridSpan w:val="4"/>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Onur</w:t>
            </w:r>
          </w:p>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Kurulunun</w:t>
            </w:r>
          </w:p>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Oluşumu</w:t>
            </w:r>
          </w:p>
        </w:tc>
        <w:tc>
          <w:tcPr>
            <w:tcW w:w="568"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27.</w:t>
            </w:r>
          </w:p>
        </w:tc>
        <w:tc>
          <w:tcPr>
            <w:tcW w:w="710" w:type="dxa"/>
            <w:gridSpan w:val="5"/>
          </w:tcPr>
          <w:p w:rsidR="001E7892" w:rsidRPr="006C18A8" w:rsidRDefault="001E7892" w:rsidP="00F362C1">
            <w:pPr>
              <w:spacing w:after="0" w:line="240" w:lineRule="auto"/>
              <w:jc w:val="both"/>
              <w:rPr>
                <w:rFonts w:ascii="Times New Roman" w:eastAsia="Times New Roman" w:hAnsi="Times New Roman" w:cs="Times New Roman"/>
                <w:color w:val="000000" w:themeColor="text1"/>
                <w:sz w:val="24"/>
                <w:szCs w:val="24"/>
                <w:lang w:eastAsia="tr-TR"/>
              </w:rPr>
            </w:pPr>
            <w:r w:rsidRPr="006C18A8">
              <w:rPr>
                <w:rFonts w:ascii="Times New Roman" w:eastAsia="Times New Roman" w:hAnsi="Times New Roman" w:cs="Times New Roman"/>
                <w:color w:val="000000" w:themeColor="text1"/>
                <w:sz w:val="24"/>
                <w:szCs w:val="24"/>
                <w:lang w:eastAsia="tr-TR"/>
              </w:rPr>
              <w:t>(1)</w:t>
            </w:r>
          </w:p>
        </w:tc>
        <w:tc>
          <w:tcPr>
            <w:tcW w:w="6538" w:type="dxa"/>
            <w:gridSpan w:val="11"/>
          </w:tcPr>
          <w:p w:rsidR="001E7892" w:rsidRPr="006C18A8" w:rsidRDefault="001E7892" w:rsidP="001122DE">
            <w:pPr>
              <w:spacing w:after="0" w:line="240" w:lineRule="auto"/>
              <w:jc w:val="both"/>
              <w:rPr>
                <w:rFonts w:ascii="Times New Roman" w:eastAsia="Times New Roman" w:hAnsi="Times New Roman" w:cs="Times New Roman"/>
                <w:color w:val="000000" w:themeColor="text1"/>
                <w:sz w:val="24"/>
                <w:szCs w:val="24"/>
                <w:lang w:eastAsia="tr-TR"/>
              </w:rPr>
            </w:pPr>
            <w:r w:rsidRPr="006C18A8">
              <w:rPr>
                <w:rFonts w:ascii="Times New Roman" w:eastAsia="Times New Roman" w:hAnsi="Times New Roman" w:cs="Times New Roman"/>
                <w:color w:val="000000" w:themeColor="text1"/>
                <w:sz w:val="24"/>
                <w:szCs w:val="24"/>
                <w:lang w:eastAsia="tr-TR"/>
              </w:rPr>
              <w:t xml:space="preserve">Onur Kurulu, yapılan seçim sonucunda en çok oyu alan altı asil üye ile Bakanlıkta görevli en üst düzeydeki yönetici hemşire olmak üzere toplam yedi üyeden oluşur. </w:t>
            </w:r>
            <w:r w:rsidRPr="006C18A8">
              <w:rPr>
                <w:rFonts w:ascii="Times New Roman" w:eastAsia="Times New Roman" w:hAnsi="Times New Roman" w:cs="Times New Roman"/>
                <w:sz w:val="24"/>
                <w:szCs w:val="24"/>
                <w:lang w:eastAsia="tr-TR"/>
              </w:rPr>
              <w:t>Geri kalan adaylardan en çok oyu alan üç üye ise yedek üye olarak seçilir.</w:t>
            </w:r>
          </w:p>
        </w:tc>
      </w:tr>
      <w:tr w:rsidR="001E7892" w:rsidRPr="006C18A8" w:rsidTr="00BD316D">
        <w:tblPrEx>
          <w:tblLook w:val="01E0" w:firstRow="1" w:lastRow="1" w:firstColumn="1" w:lastColumn="1" w:noHBand="0" w:noVBand="0"/>
        </w:tblPrEx>
        <w:tc>
          <w:tcPr>
            <w:tcW w:w="1824" w:type="dxa"/>
            <w:gridSpan w:val="4"/>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(2)</w:t>
            </w:r>
          </w:p>
        </w:tc>
        <w:tc>
          <w:tcPr>
            <w:tcW w:w="6538" w:type="dxa"/>
            <w:gridSpan w:val="11"/>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 Onur Kurulunun görev süresi iki yıldır.</w:t>
            </w:r>
          </w:p>
        </w:tc>
      </w:tr>
      <w:tr w:rsidR="001E7892" w:rsidRPr="006C18A8" w:rsidTr="00BD316D">
        <w:tblPrEx>
          <w:tblLook w:val="01E0" w:firstRow="1" w:lastRow="1" w:firstColumn="1" w:lastColumn="1" w:noHBand="0" w:noVBand="0"/>
        </w:tblPrEx>
        <w:tc>
          <w:tcPr>
            <w:tcW w:w="1824" w:type="dxa"/>
            <w:gridSpan w:val="4"/>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6538" w:type="dxa"/>
            <w:gridSpan w:val="11"/>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r>
      <w:tr w:rsidR="001E7892" w:rsidRPr="006C18A8" w:rsidTr="00BD316D">
        <w:tblPrEx>
          <w:tblLook w:val="01E0" w:firstRow="1" w:lastRow="1" w:firstColumn="1" w:lastColumn="1" w:noHBand="0" w:noVBand="0"/>
        </w:tblPrEx>
        <w:tc>
          <w:tcPr>
            <w:tcW w:w="1824" w:type="dxa"/>
            <w:gridSpan w:val="4"/>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br w:type="page"/>
            </w:r>
            <w:r w:rsidRPr="006C18A8">
              <w:rPr>
                <w:rFonts w:ascii="Times New Roman" w:eastAsia="Times New Roman" w:hAnsi="Times New Roman" w:cs="Times New Roman"/>
                <w:sz w:val="24"/>
                <w:szCs w:val="24"/>
                <w:lang w:eastAsia="tr-TR"/>
              </w:rPr>
              <w:t>Onur</w:t>
            </w:r>
          </w:p>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Kurulu</w:t>
            </w:r>
          </w:p>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Üyeliğine</w:t>
            </w:r>
          </w:p>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Seçilme</w:t>
            </w:r>
          </w:p>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Kriterleri</w:t>
            </w:r>
          </w:p>
        </w:tc>
        <w:tc>
          <w:tcPr>
            <w:tcW w:w="568"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28.</w:t>
            </w:r>
          </w:p>
        </w:tc>
        <w:tc>
          <w:tcPr>
            <w:tcW w:w="710"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(1)</w:t>
            </w:r>
          </w:p>
        </w:tc>
        <w:tc>
          <w:tcPr>
            <w:tcW w:w="6538" w:type="dxa"/>
            <w:gridSpan w:val="11"/>
          </w:tcPr>
          <w:p w:rsidR="001E7892" w:rsidRPr="006C18A8" w:rsidRDefault="001E7892" w:rsidP="00BB559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Onur Kuruluna seçilebilmek için lisans mezunu olup en az on yıl mesleği icra etmiş olmak koşulu aranır. Bu nitelikleri haiz üyelerin bulunmaması halinde, en az yedi yıl mesleği icra eden üyeler de Onur Kuruluna asil veya yedek üye olarak seçilebilirler.</w:t>
            </w:r>
          </w:p>
        </w:tc>
      </w:tr>
      <w:tr w:rsidR="001E7892" w:rsidRPr="006C18A8" w:rsidTr="00BD316D">
        <w:tblPrEx>
          <w:tblLook w:val="01E0" w:firstRow="1" w:lastRow="1" w:firstColumn="1" w:lastColumn="1" w:noHBand="0" w:noVBand="0"/>
        </w:tblPrEx>
        <w:tc>
          <w:tcPr>
            <w:tcW w:w="1824" w:type="dxa"/>
            <w:gridSpan w:val="4"/>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(2)</w:t>
            </w:r>
          </w:p>
        </w:tc>
        <w:tc>
          <w:tcPr>
            <w:tcW w:w="6538" w:type="dxa"/>
            <w:gridSpan w:val="11"/>
          </w:tcPr>
          <w:p w:rsidR="001E7892" w:rsidRPr="006C18A8" w:rsidRDefault="001E7892" w:rsidP="00C17DE8">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Bu Yasanın </w:t>
            </w:r>
            <w:proofErr w:type="gramStart"/>
            <w:r w:rsidRPr="006C18A8">
              <w:rPr>
                <w:rFonts w:ascii="Times New Roman" w:eastAsia="Times New Roman" w:hAnsi="Times New Roman" w:cs="Times New Roman"/>
                <w:sz w:val="24"/>
                <w:szCs w:val="24"/>
                <w:lang w:eastAsia="tr-TR"/>
              </w:rPr>
              <w:t>22’nci  ve</w:t>
            </w:r>
            <w:proofErr w:type="gramEnd"/>
            <w:r w:rsidRPr="006C18A8">
              <w:rPr>
                <w:rFonts w:ascii="Times New Roman" w:eastAsia="Times New Roman" w:hAnsi="Times New Roman" w:cs="Times New Roman"/>
                <w:sz w:val="24"/>
                <w:szCs w:val="24"/>
                <w:lang w:eastAsia="tr-TR"/>
              </w:rPr>
              <w:t xml:space="preserve"> 23’üncü  madde kuralları Onur Kurulu üyelerine de uygulanır.</w:t>
            </w:r>
          </w:p>
        </w:tc>
      </w:tr>
      <w:tr w:rsidR="001E7892" w:rsidRPr="006C18A8" w:rsidTr="00BD316D">
        <w:tblPrEx>
          <w:tblLook w:val="01E0" w:firstRow="1" w:lastRow="1" w:firstColumn="1" w:lastColumn="1" w:noHBand="0" w:noVBand="0"/>
        </w:tblPrEx>
        <w:tc>
          <w:tcPr>
            <w:tcW w:w="1824" w:type="dxa"/>
            <w:gridSpan w:val="4"/>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6538" w:type="dxa"/>
            <w:gridSpan w:val="11"/>
          </w:tcPr>
          <w:p w:rsidR="00A944F0" w:rsidRPr="006C18A8" w:rsidRDefault="00A944F0" w:rsidP="00F362C1">
            <w:pPr>
              <w:spacing w:after="0" w:line="240" w:lineRule="auto"/>
              <w:jc w:val="both"/>
              <w:rPr>
                <w:rFonts w:ascii="Times New Roman" w:eastAsia="Times New Roman" w:hAnsi="Times New Roman" w:cs="Times New Roman"/>
                <w:sz w:val="24"/>
                <w:szCs w:val="24"/>
                <w:lang w:eastAsia="tr-TR"/>
              </w:rPr>
            </w:pPr>
          </w:p>
        </w:tc>
      </w:tr>
      <w:tr w:rsidR="001E7892" w:rsidRPr="006C18A8" w:rsidTr="00BD316D">
        <w:tblPrEx>
          <w:tblLook w:val="01E0" w:firstRow="1" w:lastRow="1" w:firstColumn="1" w:lastColumn="1" w:noHBand="0" w:noVBand="0"/>
        </w:tblPrEx>
        <w:tc>
          <w:tcPr>
            <w:tcW w:w="1824" w:type="dxa"/>
            <w:gridSpan w:val="4"/>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br w:type="page"/>
            </w:r>
            <w:r w:rsidRPr="006C18A8">
              <w:rPr>
                <w:rFonts w:ascii="Times New Roman" w:eastAsia="Times New Roman" w:hAnsi="Times New Roman" w:cs="Times New Roman"/>
                <w:sz w:val="24"/>
                <w:szCs w:val="24"/>
                <w:lang w:eastAsia="tr-TR"/>
              </w:rPr>
              <w:t>Onur</w:t>
            </w:r>
          </w:p>
          <w:p w:rsidR="001E7892" w:rsidRPr="006C18A8" w:rsidRDefault="001E7892" w:rsidP="00F80FF7">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Kurulu Üyeliği</w:t>
            </w:r>
          </w:p>
        </w:tc>
        <w:tc>
          <w:tcPr>
            <w:tcW w:w="568"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29.</w:t>
            </w:r>
          </w:p>
        </w:tc>
        <w:tc>
          <w:tcPr>
            <w:tcW w:w="710"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(1)</w:t>
            </w:r>
          </w:p>
        </w:tc>
        <w:tc>
          <w:tcPr>
            <w:tcW w:w="6538" w:type="dxa"/>
            <w:gridSpan w:val="11"/>
          </w:tcPr>
          <w:p w:rsidR="001E7892" w:rsidRPr="006C18A8" w:rsidRDefault="001E7892" w:rsidP="006D6F8D">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Onur Kurulu üyeleri Genel Kurul tarafından devamlı üyeler arasından gizli oy, açık sayım ve döküm esasına göre seçilir. </w:t>
            </w:r>
          </w:p>
        </w:tc>
      </w:tr>
      <w:tr w:rsidR="001E7892" w:rsidRPr="006C18A8" w:rsidTr="00BD316D">
        <w:tblPrEx>
          <w:tblLook w:val="01E0" w:firstRow="1" w:lastRow="1" w:firstColumn="1" w:lastColumn="1" w:noHBand="0" w:noVBand="0"/>
        </w:tblPrEx>
        <w:tc>
          <w:tcPr>
            <w:tcW w:w="1824" w:type="dxa"/>
            <w:gridSpan w:val="4"/>
          </w:tcPr>
          <w:p w:rsidR="001E7892" w:rsidRPr="006C18A8" w:rsidRDefault="001E7892" w:rsidP="00F362C1">
            <w:pPr>
              <w:spacing w:after="0" w:line="240" w:lineRule="auto"/>
              <w:jc w:val="both"/>
              <w:rPr>
                <w:rFonts w:ascii="Times New Roman" w:eastAsia="Times New Roman" w:hAnsi="Times New Roman" w:cs="Times New Roman"/>
                <w:color w:val="FF0000"/>
                <w:sz w:val="24"/>
                <w:szCs w:val="24"/>
                <w:lang w:eastAsia="tr-TR"/>
              </w:rPr>
            </w:pPr>
            <w:r w:rsidRPr="006C18A8">
              <w:rPr>
                <w:rFonts w:ascii="Times New Roman" w:eastAsia="Times New Roman" w:hAnsi="Times New Roman" w:cs="Times New Roman"/>
                <w:sz w:val="24"/>
                <w:szCs w:val="24"/>
                <w:lang w:eastAsia="tr-TR"/>
              </w:rPr>
              <w:t>Seçimleri</w:t>
            </w:r>
          </w:p>
        </w:tc>
        <w:tc>
          <w:tcPr>
            <w:tcW w:w="568" w:type="dxa"/>
            <w:gridSpan w:val="5"/>
          </w:tcPr>
          <w:p w:rsidR="001E7892" w:rsidRPr="006C18A8" w:rsidRDefault="001E7892" w:rsidP="00F362C1">
            <w:pPr>
              <w:spacing w:after="0" w:line="240" w:lineRule="auto"/>
              <w:jc w:val="both"/>
              <w:rPr>
                <w:rFonts w:ascii="Times New Roman" w:eastAsia="Times New Roman" w:hAnsi="Times New Roman" w:cs="Times New Roman"/>
                <w:color w:val="FF0000"/>
                <w:sz w:val="24"/>
                <w:szCs w:val="24"/>
                <w:lang w:eastAsia="tr-TR"/>
              </w:rPr>
            </w:pPr>
          </w:p>
        </w:tc>
        <w:tc>
          <w:tcPr>
            <w:tcW w:w="710" w:type="dxa"/>
            <w:gridSpan w:val="5"/>
          </w:tcPr>
          <w:p w:rsidR="001E7892" w:rsidRPr="006C18A8" w:rsidRDefault="001E7892" w:rsidP="00F362C1">
            <w:pPr>
              <w:spacing w:after="0" w:line="240" w:lineRule="auto"/>
              <w:jc w:val="both"/>
              <w:rPr>
                <w:rFonts w:ascii="Times New Roman" w:eastAsia="Times New Roman" w:hAnsi="Times New Roman" w:cs="Times New Roman"/>
                <w:color w:val="000000" w:themeColor="text1"/>
                <w:sz w:val="24"/>
                <w:szCs w:val="24"/>
                <w:lang w:eastAsia="tr-TR"/>
              </w:rPr>
            </w:pPr>
            <w:r w:rsidRPr="006C18A8">
              <w:rPr>
                <w:rFonts w:ascii="Times New Roman" w:eastAsia="Times New Roman" w:hAnsi="Times New Roman" w:cs="Times New Roman"/>
                <w:color w:val="000000" w:themeColor="text1"/>
                <w:sz w:val="24"/>
                <w:szCs w:val="24"/>
                <w:lang w:eastAsia="tr-TR"/>
              </w:rPr>
              <w:t>(2)</w:t>
            </w:r>
          </w:p>
        </w:tc>
        <w:tc>
          <w:tcPr>
            <w:tcW w:w="6538" w:type="dxa"/>
            <w:gridSpan w:val="11"/>
          </w:tcPr>
          <w:p w:rsidR="001E7892" w:rsidRPr="006C18A8" w:rsidRDefault="001E7892" w:rsidP="00BB5591">
            <w:pPr>
              <w:spacing w:after="0" w:line="240" w:lineRule="auto"/>
              <w:jc w:val="both"/>
              <w:rPr>
                <w:rFonts w:ascii="Times New Roman" w:eastAsia="Times New Roman" w:hAnsi="Times New Roman" w:cs="Times New Roman"/>
                <w:color w:val="000000" w:themeColor="text1"/>
                <w:sz w:val="24"/>
                <w:szCs w:val="24"/>
                <w:lang w:eastAsia="tr-TR"/>
              </w:rPr>
            </w:pPr>
            <w:r w:rsidRPr="006C18A8">
              <w:rPr>
                <w:rFonts w:ascii="Times New Roman" w:eastAsia="Times New Roman" w:hAnsi="Times New Roman" w:cs="Times New Roman"/>
                <w:color w:val="000000" w:themeColor="text1"/>
                <w:sz w:val="24"/>
                <w:szCs w:val="24"/>
                <w:lang w:eastAsia="tr-TR"/>
              </w:rPr>
              <w:t>Bu Yasa kuralları gözetilerek Bakanlık Müsteşarı, Bakanlık adına görüş bildirmek amacıyla oy hakkı olmaksızın Onur Kurulu toplantısına katılabilir.</w:t>
            </w:r>
          </w:p>
        </w:tc>
      </w:tr>
      <w:tr w:rsidR="001E7892" w:rsidRPr="006C18A8" w:rsidTr="00BD316D">
        <w:tblPrEx>
          <w:tblLook w:val="01E0" w:firstRow="1" w:lastRow="1" w:firstColumn="1" w:lastColumn="1" w:noHBand="0" w:noVBand="0"/>
        </w:tblPrEx>
        <w:tc>
          <w:tcPr>
            <w:tcW w:w="1824" w:type="dxa"/>
            <w:gridSpan w:val="4"/>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6538" w:type="dxa"/>
            <w:gridSpan w:val="11"/>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r>
      <w:tr w:rsidR="001E7892" w:rsidRPr="006C18A8" w:rsidTr="00BD316D">
        <w:tblPrEx>
          <w:tblLook w:val="01E0" w:firstRow="1" w:lastRow="1" w:firstColumn="1" w:lastColumn="1" w:noHBand="0" w:noVBand="0"/>
        </w:tblPrEx>
        <w:tc>
          <w:tcPr>
            <w:tcW w:w="1824" w:type="dxa"/>
            <w:gridSpan w:val="4"/>
          </w:tcPr>
          <w:p w:rsidR="001E7892" w:rsidRPr="006C18A8" w:rsidRDefault="001E7892" w:rsidP="00BB5591">
            <w:pPr>
              <w:spacing w:after="0" w:line="240" w:lineRule="auto"/>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Onur </w:t>
            </w:r>
          </w:p>
          <w:p w:rsidR="001E7892" w:rsidRPr="006C18A8" w:rsidRDefault="001E7892" w:rsidP="00BB5591">
            <w:pPr>
              <w:spacing w:after="0" w:line="240" w:lineRule="auto"/>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Kurulunun</w:t>
            </w:r>
          </w:p>
          <w:p w:rsidR="001E7892" w:rsidRPr="006C18A8" w:rsidRDefault="001E7892" w:rsidP="00BB5591">
            <w:pPr>
              <w:spacing w:after="0" w:line="240" w:lineRule="auto"/>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Başkanlık</w:t>
            </w:r>
          </w:p>
        </w:tc>
        <w:tc>
          <w:tcPr>
            <w:tcW w:w="568"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30.</w:t>
            </w:r>
          </w:p>
        </w:tc>
        <w:tc>
          <w:tcPr>
            <w:tcW w:w="710"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(1)</w:t>
            </w:r>
          </w:p>
        </w:tc>
        <w:tc>
          <w:tcPr>
            <w:tcW w:w="6538" w:type="dxa"/>
            <w:gridSpan w:val="11"/>
          </w:tcPr>
          <w:p w:rsidR="001E7892" w:rsidRPr="006C18A8" w:rsidRDefault="001E7892" w:rsidP="00E6721D">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Onur Kurulu üyeleri ilk toplantıda bu Yasanın 31’inci maddesinin (5)’</w:t>
            </w:r>
            <w:proofErr w:type="spellStart"/>
            <w:r w:rsidRPr="006C18A8">
              <w:rPr>
                <w:rFonts w:ascii="Times New Roman" w:eastAsia="Times New Roman" w:hAnsi="Times New Roman" w:cs="Times New Roman"/>
                <w:sz w:val="24"/>
                <w:szCs w:val="24"/>
                <w:lang w:eastAsia="tr-TR"/>
              </w:rPr>
              <w:t>nci</w:t>
            </w:r>
            <w:proofErr w:type="spellEnd"/>
            <w:r w:rsidRPr="006C18A8">
              <w:rPr>
                <w:rFonts w:ascii="Times New Roman" w:eastAsia="Times New Roman" w:hAnsi="Times New Roman" w:cs="Times New Roman"/>
                <w:sz w:val="24"/>
                <w:szCs w:val="24"/>
                <w:lang w:eastAsia="tr-TR"/>
              </w:rPr>
              <w:t xml:space="preserve"> fıkrasında belirtilen kurallara göre bir Başkan ve </w:t>
            </w:r>
            <w:r w:rsidR="005E54E1">
              <w:rPr>
                <w:rFonts w:ascii="Times New Roman" w:eastAsia="Times New Roman" w:hAnsi="Times New Roman" w:cs="Times New Roman"/>
                <w:sz w:val="24"/>
                <w:szCs w:val="24"/>
                <w:lang w:eastAsia="tr-TR"/>
              </w:rPr>
              <w:t xml:space="preserve">bir </w:t>
            </w:r>
            <w:r w:rsidRPr="006C18A8">
              <w:rPr>
                <w:rFonts w:ascii="Times New Roman" w:eastAsia="Times New Roman" w:hAnsi="Times New Roman" w:cs="Times New Roman"/>
                <w:sz w:val="24"/>
                <w:szCs w:val="24"/>
                <w:lang w:eastAsia="tr-TR"/>
              </w:rPr>
              <w:t>Başkan Yardımcısı seçerler.</w:t>
            </w:r>
          </w:p>
        </w:tc>
      </w:tr>
      <w:tr w:rsidR="001E7892" w:rsidRPr="006C18A8" w:rsidTr="00BD316D">
        <w:tblPrEx>
          <w:tblLook w:val="01E0" w:firstRow="1" w:lastRow="1" w:firstColumn="1" w:lastColumn="1" w:noHBand="0" w:noVBand="0"/>
        </w:tblPrEx>
        <w:tc>
          <w:tcPr>
            <w:tcW w:w="1824" w:type="dxa"/>
            <w:gridSpan w:val="4"/>
          </w:tcPr>
          <w:p w:rsidR="001E7892" w:rsidRPr="006C18A8" w:rsidRDefault="001E7892" w:rsidP="00BB5591">
            <w:pPr>
              <w:spacing w:after="0" w:line="240" w:lineRule="auto"/>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Seçimi ve Toplantı Tutanakları</w:t>
            </w:r>
          </w:p>
          <w:p w:rsidR="001E7892" w:rsidRPr="006C18A8" w:rsidRDefault="001E7892" w:rsidP="00BB5591">
            <w:pPr>
              <w:spacing w:after="0" w:line="240" w:lineRule="auto"/>
              <w:rPr>
                <w:rFonts w:ascii="Times New Roman" w:eastAsia="Times New Roman" w:hAnsi="Times New Roman" w:cs="Times New Roman"/>
                <w:sz w:val="24"/>
                <w:szCs w:val="24"/>
                <w:lang w:eastAsia="tr-TR"/>
              </w:rPr>
            </w:pPr>
          </w:p>
        </w:tc>
        <w:tc>
          <w:tcPr>
            <w:tcW w:w="568"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(2)</w:t>
            </w:r>
          </w:p>
        </w:tc>
        <w:tc>
          <w:tcPr>
            <w:tcW w:w="6538" w:type="dxa"/>
            <w:gridSpan w:val="11"/>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Toplantı tutanakları ve kararları gizli olup, Onur Kurulu Başkanının sorumluluğu altında güvenilir bir yerde saklı tutulur.</w:t>
            </w:r>
          </w:p>
          <w:p w:rsidR="001E7892" w:rsidRPr="006C18A8" w:rsidRDefault="001E7892" w:rsidP="008C414B">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      Ancak karar, Onur Kurulu tarafından kesinleştikten sonra, Yönetim Kurulunun kendi yayın organında, yorumsuz olarak yayımlanabilir.</w:t>
            </w:r>
          </w:p>
        </w:tc>
      </w:tr>
      <w:tr w:rsidR="00D8201D" w:rsidRPr="006C18A8" w:rsidTr="00BD316D">
        <w:tblPrEx>
          <w:tblLook w:val="01E0" w:firstRow="1" w:lastRow="1" w:firstColumn="1" w:lastColumn="1" w:noHBand="0" w:noVBand="0"/>
        </w:tblPrEx>
        <w:tc>
          <w:tcPr>
            <w:tcW w:w="1824" w:type="dxa"/>
            <w:gridSpan w:val="4"/>
          </w:tcPr>
          <w:p w:rsidR="00D8201D" w:rsidRPr="006C18A8" w:rsidRDefault="00D8201D" w:rsidP="00BB5591">
            <w:pPr>
              <w:spacing w:after="0" w:line="240" w:lineRule="auto"/>
              <w:rPr>
                <w:rFonts w:ascii="Times New Roman" w:eastAsia="Times New Roman" w:hAnsi="Times New Roman" w:cs="Times New Roman"/>
                <w:sz w:val="24"/>
                <w:szCs w:val="24"/>
                <w:lang w:eastAsia="tr-TR"/>
              </w:rPr>
            </w:pPr>
          </w:p>
        </w:tc>
        <w:tc>
          <w:tcPr>
            <w:tcW w:w="568" w:type="dxa"/>
            <w:gridSpan w:val="5"/>
          </w:tcPr>
          <w:p w:rsidR="00D8201D" w:rsidRPr="006C18A8" w:rsidRDefault="00D8201D"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D8201D" w:rsidRPr="006C18A8" w:rsidRDefault="00D8201D" w:rsidP="00F362C1">
            <w:pPr>
              <w:spacing w:after="0" w:line="240" w:lineRule="auto"/>
              <w:jc w:val="both"/>
              <w:rPr>
                <w:rFonts w:ascii="Times New Roman" w:eastAsia="Times New Roman" w:hAnsi="Times New Roman" w:cs="Times New Roman"/>
                <w:sz w:val="24"/>
                <w:szCs w:val="24"/>
                <w:lang w:eastAsia="tr-TR"/>
              </w:rPr>
            </w:pPr>
          </w:p>
        </w:tc>
        <w:tc>
          <w:tcPr>
            <w:tcW w:w="6538" w:type="dxa"/>
            <w:gridSpan w:val="11"/>
          </w:tcPr>
          <w:p w:rsidR="00D8201D" w:rsidRPr="006C18A8" w:rsidRDefault="00D8201D" w:rsidP="00F362C1">
            <w:pPr>
              <w:spacing w:after="0" w:line="240" w:lineRule="auto"/>
              <w:jc w:val="both"/>
              <w:rPr>
                <w:rFonts w:ascii="Times New Roman" w:eastAsia="Times New Roman" w:hAnsi="Times New Roman" w:cs="Times New Roman"/>
                <w:sz w:val="24"/>
                <w:szCs w:val="24"/>
                <w:lang w:eastAsia="tr-TR"/>
              </w:rPr>
            </w:pPr>
          </w:p>
        </w:tc>
      </w:tr>
      <w:tr w:rsidR="003344DF" w:rsidRPr="000C1A4D" w:rsidTr="00BD316D">
        <w:tblPrEx>
          <w:tblLook w:val="01E0" w:firstRow="1" w:lastRow="1" w:firstColumn="1" w:lastColumn="1" w:noHBand="0" w:noVBand="0"/>
        </w:tblPrEx>
        <w:tc>
          <w:tcPr>
            <w:tcW w:w="1824" w:type="dxa"/>
            <w:gridSpan w:val="4"/>
          </w:tcPr>
          <w:p w:rsidR="003344DF" w:rsidRPr="000C1A4D" w:rsidRDefault="004C6AC4" w:rsidP="003344DF">
            <w:pPr>
              <w:spacing w:after="0" w:line="240" w:lineRule="auto"/>
              <w:rPr>
                <w:rFonts w:ascii="Times New Roman" w:eastAsia="Times New Roman" w:hAnsi="Times New Roman" w:cs="Times New Roman"/>
                <w:sz w:val="24"/>
                <w:szCs w:val="24"/>
                <w:lang w:eastAsia="tr-TR"/>
              </w:rPr>
            </w:pPr>
            <w:r>
              <w:br w:type="page"/>
            </w:r>
            <w:r w:rsidR="003344DF" w:rsidRPr="000C1A4D">
              <w:rPr>
                <w:rFonts w:ascii="Times New Roman" w:eastAsia="Times New Roman" w:hAnsi="Times New Roman" w:cs="Times New Roman"/>
                <w:sz w:val="24"/>
                <w:szCs w:val="24"/>
                <w:lang w:eastAsia="tr-TR"/>
              </w:rPr>
              <w:t>Onur</w:t>
            </w:r>
          </w:p>
          <w:p w:rsidR="003344DF" w:rsidRPr="000C1A4D" w:rsidRDefault="003344DF" w:rsidP="003344DF">
            <w:pPr>
              <w:spacing w:after="0" w:line="240" w:lineRule="auto"/>
              <w:rPr>
                <w:rFonts w:ascii="Times New Roman" w:eastAsia="Times New Roman" w:hAnsi="Times New Roman" w:cs="Times New Roman"/>
                <w:sz w:val="24"/>
                <w:szCs w:val="24"/>
                <w:lang w:eastAsia="tr-TR"/>
              </w:rPr>
            </w:pPr>
            <w:r w:rsidRPr="000C1A4D">
              <w:rPr>
                <w:rFonts w:ascii="Times New Roman" w:eastAsia="Times New Roman" w:hAnsi="Times New Roman" w:cs="Times New Roman"/>
                <w:sz w:val="24"/>
                <w:szCs w:val="24"/>
                <w:lang w:eastAsia="tr-TR"/>
              </w:rPr>
              <w:t>Kurulunun</w:t>
            </w:r>
          </w:p>
          <w:p w:rsidR="003344DF" w:rsidRPr="000C1A4D" w:rsidRDefault="003344DF" w:rsidP="003344DF">
            <w:pPr>
              <w:spacing w:after="0" w:line="240" w:lineRule="auto"/>
              <w:rPr>
                <w:rFonts w:ascii="Times New Roman" w:eastAsia="Times New Roman" w:hAnsi="Times New Roman" w:cs="Times New Roman"/>
                <w:sz w:val="24"/>
                <w:szCs w:val="24"/>
                <w:lang w:eastAsia="tr-TR"/>
              </w:rPr>
            </w:pPr>
            <w:r w:rsidRPr="000C1A4D">
              <w:rPr>
                <w:rFonts w:ascii="Times New Roman" w:eastAsia="Times New Roman" w:hAnsi="Times New Roman" w:cs="Times New Roman"/>
                <w:sz w:val="24"/>
                <w:szCs w:val="24"/>
                <w:lang w:eastAsia="tr-TR"/>
              </w:rPr>
              <w:t>Toplantı</w:t>
            </w:r>
            <w:r w:rsidR="00391835">
              <w:rPr>
                <w:rFonts w:ascii="Times New Roman" w:eastAsia="Times New Roman" w:hAnsi="Times New Roman" w:cs="Times New Roman"/>
                <w:sz w:val="24"/>
                <w:szCs w:val="24"/>
                <w:lang w:eastAsia="tr-TR"/>
              </w:rPr>
              <w:t>sı, Toplantı</w:t>
            </w:r>
            <w:r w:rsidRPr="000C1A4D">
              <w:rPr>
                <w:rFonts w:ascii="Times New Roman" w:eastAsia="Times New Roman" w:hAnsi="Times New Roman" w:cs="Times New Roman"/>
                <w:sz w:val="24"/>
                <w:szCs w:val="24"/>
                <w:lang w:eastAsia="tr-TR"/>
              </w:rPr>
              <w:t xml:space="preserve"> ve</w:t>
            </w:r>
          </w:p>
          <w:p w:rsidR="003344DF" w:rsidRPr="000C1A4D" w:rsidRDefault="003344DF" w:rsidP="003344D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Yeter</w:t>
            </w:r>
          </w:p>
        </w:tc>
        <w:tc>
          <w:tcPr>
            <w:tcW w:w="568" w:type="dxa"/>
            <w:gridSpan w:val="5"/>
          </w:tcPr>
          <w:p w:rsidR="003344DF" w:rsidRPr="000C1A4D" w:rsidRDefault="003344DF" w:rsidP="0043747F">
            <w:pPr>
              <w:spacing w:after="0" w:line="240" w:lineRule="auto"/>
              <w:jc w:val="both"/>
              <w:rPr>
                <w:rFonts w:ascii="Times New Roman" w:eastAsia="Times New Roman" w:hAnsi="Times New Roman" w:cs="Times New Roman"/>
                <w:sz w:val="24"/>
                <w:szCs w:val="24"/>
                <w:lang w:eastAsia="tr-TR"/>
              </w:rPr>
            </w:pPr>
            <w:r w:rsidRPr="000C1A4D">
              <w:rPr>
                <w:rFonts w:ascii="Times New Roman" w:eastAsia="Times New Roman" w:hAnsi="Times New Roman" w:cs="Times New Roman"/>
                <w:sz w:val="24"/>
                <w:szCs w:val="24"/>
                <w:lang w:eastAsia="tr-TR"/>
              </w:rPr>
              <w:t>31.</w:t>
            </w:r>
          </w:p>
        </w:tc>
        <w:tc>
          <w:tcPr>
            <w:tcW w:w="710" w:type="dxa"/>
            <w:gridSpan w:val="5"/>
          </w:tcPr>
          <w:p w:rsidR="003344DF" w:rsidRPr="000C1A4D" w:rsidRDefault="003344DF" w:rsidP="0043747F">
            <w:pPr>
              <w:spacing w:after="0" w:line="240" w:lineRule="auto"/>
              <w:jc w:val="both"/>
              <w:rPr>
                <w:rFonts w:ascii="Times New Roman" w:eastAsia="Times New Roman" w:hAnsi="Times New Roman" w:cs="Times New Roman"/>
                <w:sz w:val="24"/>
                <w:szCs w:val="24"/>
                <w:lang w:eastAsia="tr-TR"/>
              </w:rPr>
            </w:pPr>
            <w:r w:rsidRPr="000C1A4D">
              <w:rPr>
                <w:rFonts w:ascii="Times New Roman" w:eastAsia="Times New Roman" w:hAnsi="Times New Roman" w:cs="Times New Roman"/>
                <w:sz w:val="24"/>
                <w:szCs w:val="24"/>
                <w:lang w:eastAsia="tr-TR"/>
              </w:rPr>
              <w:t>(1)</w:t>
            </w:r>
          </w:p>
        </w:tc>
        <w:tc>
          <w:tcPr>
            <w:tcW w:w="6538" w:type="dxa"/>
            <w:gridSpan w:val="11"/>
          </w:tcPr>
          <w:p w:rsidR="003344DF" w:rsidRPr="000C1A4D" w:rsidRDefault="003344DF" w:rsidP="00391835">
            <w:pPr>
              <w:spacing w:after="0" w:line="240" w:lineRule="auto"/>
              <w:jc w:val="both"/>
              <w:rPr>
                <w:rFonts w:ascii="Times New Roman" w:eastAsia="Times New Roman" w:hAnsi="Times New Roman" w:cs="Times New Roman"/>
                <w:sz w:val="24"/>
                <w:szCs w:val="24"/>
                <w:lang w:eastAsia="tr-TR"/>
              </w:rPr>
            </w:pPr>
            <w:r w:rsidRPr="000C1A4D">
              <w:rPr>
                <w:rFonts w:ascii="Times New Roman" w:eastAsia="Times New Roman" w:hAnsi="Times New Roman" w:cs="Times New Roman"/>
                <w:sz w:val="24"/>
                <w:szCs w:val="24"/>
                <w:lang w:eastAsia="tr-TR"/>
              </w:rPr>
              <w:t xml:space="preserve">Onur Kurulu Başkanı tarafından Onur Kurulunun toplanmasına gerek görüldüğü hallerde </w:t>
            </w:r>
            <w:r w:rsidR="00391835">
              <w:rPr>
                <w:rFonts w:ascii="Times New Roman" w:eastAsia="Times New Roman" w:hAnsi="Times New Roman" w:cs="Times New Roman"/>
                <w:sz w:val="24"/>
                <w:szCs w:val="24"/>
                <w:lang w:eastAsia="tr-TR"/>
              </w:rPr>
              <w:t xml:space="preserve">iadeli </w:t>
            </w:r>
            <w:r w:rsidRPr="000C1A4D">
              <w:rPr>
                <w:rFonts w:ascii="Times New Roman" w:eastAsia="Times New Roman" w:hAnsi="Times New Roman" w:cs="Times New Roman"/>
                <w:sz w:val="24"/>
                <w:szCs w:val="24"/>
                <w:lang w:eastAsia="tr-TR"/>
              </w:rPr>
              <w:t xml:space="preserve">taahhütlü bir mektupla veya imza karşılığında toplantıdan en az bir hafta önce üyelere yazılı </w:t>
            </w:r>
            <w:r w:rsidR="00391835">
              <w:rPr>
                <w:rFonts w:ascii="Times New Roman" w:eastAsia="Times New Roman" w:hAnsi="Times New Roman" w:cs="Times New Roman"/>
                <w:sz w:val="24"/>
                <w:szCs w:val="24"/>
                <w:lang w:eastAsia="tr-TR"/>
              </w:rPr>
              <w:t>çağrı (posta ve/veya elektronik posta ve/veya kısa mesaj (</w:t>
            </w:r>
            <w:proofErr w:type="spellStart"/>
            <w:r w:rsidR="00391835">
              <w:rPr>
                <w:rFonts w:ascii="Times New Roman" w:eastAsia="Times New Roman" w:hAnsi="Times New Roman" w:cs="Times New Roman"/>
                <w:sz w:val="24"/>
                <w:szCs w:val="24"/>
                <w:lang w:eastAsia="tr-TR"/>
              </w:rPr>
              <w:t>sms</w:t>
            </w:r>
            <w:proofErr w:type="spellEnd"/>
            <w:r w:rsidR="00391835">
              <w:rPr>
                <w:rFonts w:ascii="Times New Roman" w:eastAsia="Times New Roman" w:hAnsi="Times New Roman" w:cs="Times New Roman"/>
                <w:sz w:val="24"/>
                <w:szCs w:val="24"/>
                <w:lang w:eastAsia="tr-TR"/>
              </w:rPr>
              <w:t xml:space="preserve">)) </w:t>
            </w:r>
            <w:r w:rsidRPr="000C1A4D">
              <w:rPr>
                <w:rFonts w:ascii="Times New Roman" w:eastAsia="Times New Roman" w:hAnsi="Times New Roman" w:cs="Times New Roman"/>
                <w:sz w:val="24"/>
                <w:szCs w:val="24"/>
                <w:lang w:eastAsia="tr-TR"/>
              </w:rPr>
              <w:t>olarak toplantı günü, saati</w:t>
            </w:r>
            <w:r w:rsidR="00391835">
              <w:rPr>
                <w:rFonts w:ascii="Times New Roman" w:eastAsia="Times New Roman" w:hAnsi="Times New Roman" w:cs="Times New Roman"/>
                <w:sz w:val="24"/>
                <w:szCs w:val="24"/>
                <w:lang w:eastAsia="tr-TR"/>
              </w:rPr>
              <w:t>, yeri</w:t>
            </w:r>
            <w:r w:rsidRPr="000C1A4D">
              <w:rPr>
                <w:rFonts w:ascii="Times New Roman" w:eastAsia="Times New Roman" w:hAnsi="Times New Roman" w:cs="Times New Roman"/>
                <w:sz w:val="24"/>
                <w:szCs w:val="24"/>
                <w:lang w:eastAsia="tr-TR"/>
              </w:rPr>
              <w:t xml:space="preserve"> ve </w:t>
            </w:r>
            <w:r w:rsidR="00391835">
              <w:rPr>
                <w:rFonts w:ascii="Times New Roman" w:eastAsia="Times New Roman" w:hAnsi="Times New Roman" w:cs="Times New Roman"/>
                <w:sz w:val="24"/>
                <w:szCs w:val="24"/>
                <w:lang w:eastAsia="tr-TR"/>
              </w:rPr>
              <w:t>gündemi</w:t>
            </w:r>
            <w:r w:rsidRPr="000C1A4D">
              <w:rPr>
                <w:rFonts w:ascii="Times New Roman" w:eastAsia="Times New Roman" w:hAnsi="Times New Roman" w:cs="Times New Roman"/>
                <w:sz w:val="24"/>
                <w:szCs w:val="24"/>
                <w:lang w:eastAsia="tr-TR"/>
              </w:rPr>
              <w:t xml:space="preserve"> bildirilir.</w:t>
            </w:r>
          </w:p>
        </w:tc>
      </w:tr>
      <w:tr w:rsidR="003344DF" w:rsidRPr="000C1A4D" w:rsidTr="00BD316D">
        <w:tblPrEx>
          <w:tblLook w:val="01E0" w:firstRow="1" w:lastRow="1" w:firstColumn="1" w:lastColumn="1" w:noHBand="0" w:noVBand="0"/>
        </w:tblPrEx>
        <w:tc>
          <w:tcPr>
            <w:tcW w:w="1824" w:type="dxa"/>
            <w:gridSpan w:val="4"/>
          </w:tcPr>
          <w:p w:rsidR="003344DF" w:rsidRPr="000C1A4D" w:rsidRDefault="003344DF" w:rsidP="003344DF">
            <w:pPr>
              <w:spacing w:after="0" w:line="240" w:lineRule="auto"/>
              <w:rPr>
                <w:rFonts w:ascii="Times New Roman" w:eastAsia="Times New Roman" w:hAnsi="Times New Roman" w:cs="Times New Roman"/>
                <w:sz w:val="24"/>
                <w:szCs w:val="24"/>
                <w:lang w:eastAsia="tr-TR"/>
              </w:rPr>
            </w:pPr>
            <w:r w:rsidRPr="000C1A4D">
              <w:rPr>
                <w:rFonts w:ascii="Times New Roman" w:eastAsia="Times New Roman" w:hAnsi="Times New Roman" w:cs="Times New Roman"/>
                <w:sz w:val="24"/>
                <w:szCs w:val="24"/>
                <w:lang w:eastAsia="tr-TR"/>
              </w:rPr>
              <w:t>Sayısı</w:t>
            </w:r>
          </w:p>
        </w:tc>
        <w:tc>
          <w:tcPr>
            <w:tcW w:w="568" w:type="dxa"/>
            <w:gridSpan w:val="5"/>
          </w:tcPr>
          <w:p w:rsidR="003344DF" w:rsidRPr="000C1A4D" w:rsidRDefault="003344DF" w:rsidP="0043747F">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3344DF" w:rsidRPr="000C1A4D" w:rsidRDefault="003344DF" w:rsidP="0043747F">
            <w:pPr>
              <w:spacing w:after="0" w:line="240" w:lineRule="auto"/>
              <w:jc w:val="both"/>
              <w:rPr>
                <w:rFonts w:ascii="Times New Roman" w:eastAsia="Times New Roman" w:hAnsi="Times New Roman" w:cs="Times New Roman"/>
                <w:sz w:val="24"/>
                <w:szCs w:val="24"/>
                <w:lang w:eastAsia="tr-TR"/>
              </w:rPr>
            </w:pPr>
            <w:r w:rsidRPr="000C1A4D">
              <w:rPr>
                <w:rFonts w:ascii="Times New Roman" w:eastAsia="Times New Roman" w:hAnsi="Times New Roman" w:cs="Times New Roman"/>
                <w:sz w:val="24"/>
                <w:szCs w:val="24"/>
                <w:lang w:eastAsia="tr-TR"/>
              </w:rPr>
              <w:t>(2)</w:t>
            </w:r>
          </w:p>
        </w:tc>
        <w:tc>
          <w:tcPr>
            <w:tcW w:w="6538" w:type="dxa"/>
            <w:gridSpan w:val="11"/>
          </w:tcPr>
          <w:p w:rsidR="003344DF" w:rsidRPr="000C1A4D" w:rsidRDefault="003344DF" w:rsidP="00391835">
            <w:pPr>
              <w:spacing w:after="0" w:line="240" w:lineRule="auto"/>
              <w:jc w:val="both"/>
              <w:rPr>
                <w:rFonts w:ascii="Times New Roman" w:eastAsia="Times New Roman" w:hAnsi="Times New Roman" w:cs="Times New Roman"/>
                <w:sz w:val="24"/>
                <w:szCs w:val="24"/>
                <w:lang w:eastAsia="tr-TR"/>
              </w:rPr>
            </w:pPr>
            <w:r w:rsidRPr="000C1A4D">
              <w:rPr>
                <w:rFonts w:ascii="Times New Roman" w:eastAsia="Times New Roman" w:hAnsi="Times New Roman" w:cs="Times New Roman"/>
                <w:sz w:val="24"/>
                <w:szCs w:val="24"/>
                <w:lang w:eastAsia="tr-TR"/>
              </w:rPr>
              <w:t xml:space="preserve">Toplantıya </w:t>
            </w:r>
            <w:r w:rsidR="00391835">
              <w:rPr>
                <w:rFonts w:ascii="Times New Roman" w:eastAsia="Times New Roman" w:hAnsi="Times New Roman" w:cs="Times New Roman"/>
                <w:sz w:val="24"/>
                <w:szCs w:val="24"/>
                <w:lang w:eastAsia="tr-TR"/>
              </w:rPr>
              <w:t>katılamayacak</w:t>
            </w:r>
            <w:r w:rsidRPr="000C1A4D">
              <w:rPr>
                <w:rFonts w:ascii="Times New Roman" w:eastAsia="Times New Roman" w:hAnsi="Times New Roman" w:cs="Times New Roman"/>
                <w:sz w:val="24"/>
                <w:szCs w:val="24"/>
                <w:lang w:eastAsia="tr-TR"/>
              </w:rPr>
              <w:t xml:space="preserve"> üyeler, toplantıdan üç gün önce </w:t>
            </w:r>
            <w:r w:rsidR="00391835">
              <w:rPr>
                <w:rFonts w:ascii="Times New Roman" w:eastAsia="Times New Roman" w:hAnsi="Times New Roman" w:cs="Times New Roman"/>
                <w:sz w:val="24"/>
                <w:szCs w:val="24"/>
                <w:lang w:eastAsia="tr-TR"/>
              </w:rPr>
              <w:t>Onur</w:t>
            </w:r>
            <w:r w:rsidRPr="000C1A4D">
              <w:rPr>
                <w:rFonts w:ascii="Times New Roman" w:eastAsia="Times New Roman" w:hAnsi="Times New Roman" w:cs="Times New Roman"/>
                <w:sz w:val="24"/>
                <w:szCs w:val="24"/>
                <w:lang w:eastAsia="tr-TR"/>
              </w:rPr>
              <w:t xml:space="preserve"> Kurulu Başkanına yazı ile özürlerini bildirmek zorundadırlar.</w:t>
            </w:r>
          </w:p>
        </w:tc>
      </w:tr>
      <w:tr w:rsidR="003344DF" w:rsidRPr="000C1A4D" w:rsidTr="00BD316D">
        <w:tblPrEx>
          <w:tblLook w:val="01E0" w:firstRow="1" w:lastRow="1" w:firstColumn="1" w:lastColumn="1" w:noHBand="0" w:noVBand="0"/>
        </w:tblPrEx>
        <w:tc>
          <w:tcPr>
            <w:tcW w:w="1824" w:type="dxa"/>
            <w:gridSpan w:val="4"/>
          </w:tcPr>
          <w:p w:rsidR="003344DF" w:rsidRPr="000C1A4D" w:rsidRDefault="003344DF" w:rsidP="003344DF">
            <w:pPr>
              <w:spacing w:after="0" w:line="240" w:lineRule="auto"/>
              <w:rPr>
                <w:rFonts w:ascii="Times New Roman" w:eastAsia="Times New Roman" w:hAnsi="Times New Roman" w:cs="Times New Roman"/>
                <w:sz w:val="24"/>
                <w:szCs w:val="24"/>
                <w:lang w:eastAsia="tr-TR"/>
              </w:rPr>
            </w:pPr>
          </w:p>
        </w:tc>
        <w:tc>
          <w:tcPr>
            <w:tcW w:w="568" w:type="dxa"/>
            <w:gridSpan w:val="5"/>
          </w:tcPr>
          <w:p w:rsidR="003344DF" w:rsidRPr="000C1A4D" w:rsidRDefault="003344DF" w:rsidP="0043747F">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3344DF" w:rsidRPr="000C1A4D" w:rsidRDefault="003344DF" w:rsidP="0043747F">
            <w:pPr>
              <w:spacing w:after="0" w:line="240" w:lineRule="auto"/>
              <w:jc w:val="both"/>
              <w:rPr>
                <w:rFonts w:ascii="Times New Roman" w:eastAsia="Times New Roman" w:hAnsi="Times New Roman" w:cs="Times New Roman"/>
                <w:sz w:val="24"/>
                <w:szCs w:val="24"/>
                <w:lang w:eastAsia="tr-TR"/>
              </w:rPr>
            </w:pPr>
            <w:r w:rsidRPr="000C1A4D">
              <w:rPr>
                <w:rFonts w:ascii="Times New Roman" w:eastAsia="Times New Roman" w:hAnsi="Times New Roman" w:cs="Times New Roman"/>
                <w:sz w:val="24"/>
                <w:szCs w:val="24"/>
                <w:lang w:eastAsia="tr-TR"/>
              </w:rPr>
              <w:t>(3)</w:t>
            </w:r>
          </w:p>
        </w:tc>
        <w:tc>
          <w:tcPr>
            <w:tcW w:w="6538" w:type="dxa"/>
            <w:gridSpan w:val="11"/>
          </w:tcPr>
          <w:p w:rsidR="003344DF" w:rsidRPr="000C1A4D" w:rsidRDefault="003344DF" w:rsidP="0043747F">
            <w:pPr>
              <w:spacing w:after="0" w:line="240" w:lineRule="auto"/>
              <w:jc w:val="both"/>
              <w:rPr>
                <w:rFonts w:ascii="Times New Roman" w:eastAsia="Times New Roman" w:hAnsi="Times New Roman" w:cs="Times New Roman"/>
                <w:sz w:val="24"/>
                <w:szCs w:val="24"/>
                <w:lang w:eastAsia="tr-TR"/>
              </w:rPr>
            </w:pPr>
            <w:r w:rsidRPr="000C1A4D">
              <w:rPr>
                <w:rFonts w:ascii="Times New Roman" w:eastAsia="Times New Roman" w:hAnsi="Times New Roman" w:cs="Times New Roman"/>
                <w:sz w:val="24"/>
                <w:szCs w:val="24"/>
                <w:lang w:eastAsia="tr-TR"/>
              </w:rPr>
              <w:t>Üç defa özürsüz ve izinsiz olarak toplantıya gelmeyen üye üyelikten çekilmiş sayılır.</w:t>
            </w:r>
          </w:p>
        </w:tc>
      </w:tr>
      <w:tr w:rsidR="003344DF" w:rsidRPr="000C1A4D" w:rsidTr="00BD316D">
        <w:tblPrEx>
          <w:tblLook w:val="01E0" w:firstRow="1" w:lastRow="1" w:firstColumn="1" w:lastColumn="1" w:noHBand="0" w:noVBand="0"/>
        </w:tblPrEx>
        <w:tc>
          <w:tcPr>
            <w:tcW w:w="1824" w:type="dxa"/>
            <w:gridSpan w:val="4"/>
          </w:tcPr>
          <w:p w:rsidR="003344DF" w:rsidRPr="000C1A4D" w:rsidRDefault="003344DF" w:rsidP="003344DF">
            <w:pPr>
              <w:spacing w:after="0" w:line="240" w:lineRule="auto"/>
              <w:rPr>
                <w:rFonts w:ascii="Times New Roman" w:eastAsia="Times New Roman" w:hAnsi="Times New Roman" w:cs="Times New Roman"/>
                <w:sz w:val="24"/>
                <w:szCs w:val="24"/>
                <w:lang w:eastAsia="tr-TR"/>
              </w:rPr>
            </w:pPr>
          </w:p>
        </w:tc>
        <w:tc>
          <w:tcPr>
            <w:tcW w:w="568" w:type="dxa"/>
            <w:gridSpan w:val="5"/>
          </w:tcPr>
          <w:p w:rsidR="003344DF" w:rsidRPr="000C1A4D" w:rsidRDefault="003344DF" w:rsidP="0043747F">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3344DF" w:rsidRPr="000C1A4D" w:rsidRDefault="003344DF" w:rsidP="0043747F">
            <w:pPr>
              <w:spacing w:after="0" w:line="240" w:lineRule="auto"/>
              <w:jc w:val="both"/>
              <w:rPr>
                <w:rFonts w:ascii="Times New Roman" w:eastAsia="Times New Roman" w:hAnsi="Times New Roman" w:cs="Times New Roman"/>
                <w:sz w:val="24"/>
                <w:szCs w:val="24"/>
                <w:lang w:eastAsia="tr-TR"/>
              </w:rPr>
            </w:pPr>
            <w:r w:rsidRPr="000C1A4D">
              <w:rPr>
                <w:rFonts w:ascii="Times New Roman" w:eastAsia="Times New Roman" w:hAnsi="Times New Roman" w:cs="Times New Roman"/>
                <w:sz w:val="24"/>
                <w:szCs w:val="24"/>
                <w:lang w:eastAsia="tr-TR"/>
              </w:rPr>
              <w:t>(4)</w:t>
            </w:r>
          </w:p>
        </w:tc>
        <w:tc>
          <w:tcPr>
            <w:tcW w:w="6538" w:type="dxa"/>
            <w:gridSpan w:val="11"/>
          </w:tcPr>
          <w:p w:rsidR="003344DF" w:rsidRPr="000C1A4D" w:rsidRDefault="003344DF" w:rsidP="0043747F">
            <w:pPr>
              <w:spacing w:after="0" w:line="240" w:lineRule="auto"/>
              <w:jc w:val="both"/>
              <w:rPr>
                <w:rFonts w:ascii="Times New Roman" w:eastAsia="Times New Roman" w:hAnsi="Times New Roman" w:cs="Times New Roman"/>
                <w:sz w:val="24"/>
                <w:szCs w:val="24"/>
                <w:lang w:eastAsia="tr-TR"/>
              </w:rPr>
            </w:pPr>
            <w:r w:rsidRPr="000C1A4D">
              <w:rPr>
                <w:rFonts w:ascii="Times New Roman" w:eastAsia="Times New Roman" w:hAnsi="Times New Roman" w:cs="Times New Roman"/>
                <w:sz w:val="24"/>
                <w:szCs w:val="24"/>
                <w:lang w:eastAsia="tr-TR"/>
              </w:rPr>
              <w:t>Üyelikten çekilmiş olan üyenin yeri yedek üye ile doldurulur.</w:t>
            </w:r>
          </w:p>
        </w:tc>
      </w:tr>
      <w:tr w:rsidR="003344DF" w:rsidRPr="000C1A4D" w:rsidTr="00BD316D">
        <w:tblPrEx>
          <w:tblLook w:val="01E0" w:firstRow="1" w:lastRow="1" w:firstColumn="1" w:lastColumn="1" w:noHBand="0" w:noVBand="0"/>
        </w:tblPrEx>
        <w:tc>
          <w:tcPr>
            <w:tcW w:w="1824" w:type="dxa"/>
            <w:gridSpan w:val="4"/>
          </w:tcPr>
          <w:p w:rsidR="003344DF" w:rsidRPr="000C1A4D" w:rsidRDefault="003344DF" w:rsidP="003344DF">
            <w:pPr>
              <w:spacing w:after="0" w:line="240" w:lineRule="auto"/>
              <w:rPr>
                <w:rFonts w:ascii="Times New Roman" w:eastAsia="Times New Roman" w:hAnsi="Times New Roman" w:cs="Times New Roman"/>
                <w:sz w:val="24"/>
                <w:szCs w:val="24"/>
                <w:lang w:eastAsia="tr-TR"/>
              </w:rPr>
            </w:pPr>
          </w:p>
        </w:tc>
        <w:tc>
          <w:tcPr>
            <w:tcW w:w="568" w:type="dxa"/>
            <w:gridSpan w:val="5"/>
          </w:tcPr>
          <w:p w:rsidR="003344DF" w:rsidRPr="000C1A4D" w:rsidRDefault="003344DF" w:rsidP="0043747F">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3344DF" w:rsidRPr="000C1A4D" w:rsidRDefault="003344DF" w:rsidP="0043747F">
            <w:pPr>
              <w:spacing w:after="0" w:line="240" w:lineRule="auto"/>
              <w:jc w:val="both"/>
              <w:rPr>
                <w:rFonts w:ascii="Times New Roman" w:eastAsia="Times New Roman" w:hAnsi="Times New Roman" w:cs="Times New Roman"/>
                <w:sz w:val="24"/>
                <w:szCs w:val="24"/>
                <w:lang w:eastAsia="tr-TR"/>
              </w:rPr>
            </w:pPr>
            <w:r w:rsidRPr="000C1A4D">
              <w:rPr>
                <w:rFonts w:ascii="Times New Roman" w:eastAsia="Times New Roman" w:hAnsi="Times New Roman" w:cs="Times New Roman"/>
                <w:sz w:val="24"/>
                <w:szCs w:val="24"/>
                <w:lang w:eastAsia="tr-TR"/>
              </w:rPr>
              <w:t>(5)</w:t>
            </w:r>
          </w:p>
        </w:tc>
        <w:tc>
          <w:tcPr>
            <w:tcW w:w="6538" w:type="dxa"/>
            <w:gridSpan w:val="11"/>
          </w:tcPr>
          <w:p w:rsidR="003344DF" w:rsidRPr="000C1A4D" w:rsidRDefault="003344DF" w:rsidP="00391835">
            <w:pPr>
              <w:spacing w:after="0" w:line="240" w:lineRule="auto"/>
              <w:jc w:val="both"/>
              <w:rPr>
                <w:rFonts w:ascii="Times New Roman" w:eastAsia="Times New Roman" w:hAnsi="Times New Roman" w:cs="Times New Roman"/>
                <w:sz w:val="24"/>
                <w:szCs w:val="24"/>
                <w:lang w:eastAsia="tr-TR"/>
              </w:rPr>
            </w:pPr>
            <w:r w:rsidRPr="000C1A4D">
              <w:rPr>
                <w:rFonts w:ascii="Times New Roman" w:eastAsia="Times New Roman" w:hAnsi="Times New Roman" w:cs="Times New Roman"/>
                <w:sz w:val="24"/>
                <w:szCs w:val="24"/>
                <w:lang w:eastAsia="tr-TR"/>
              </w:rPr>
              <w:t xml:space="preserve">Toplantı yeter sayısı </w:t>
            </w:r>
            <w:r w:rsidR="00391835">
              <w:rPr>
                <w:rFonts w:ascii="Times New Roman" w:eastAsia="Times New Roman" w:hAnsi="Times New Roman" w:cs="Times New Roman"/>
                <w:sz w:val="24"/>
                <w:szCs w:val="24"/>
                <w:lang w:eastAsia="tr-TR"/>
              </w:rPr>
              <w:t xml:space="preserve">üye tamsayısının salt çoğunluğudur. Kararlar ise toplantıya katılan üyelerin salt çoğunluğu ile </w:t>
            </w:r>
            <w:r w:rsidRPr="000C1A4D">
              <w:rPr>
                <w:rFonts w:ascii="Times New Roman" w:eastAsia="Times New Roman" w:hAnsi="Times New Roman" w:cs="Times New Roman"/>
                <w:sz w:val="24"/>
                <w:szCs w:val="24"/>
                <w:lang w:eastAsia="tr-TR"/>
              </w:rPr>
              <w:t>alınır. Oyların eşitliği halinde Onur Kurulu Başkanının ayırt edici oyu vardır.</w:t>
            </w:r>
          </w:p>
        </w:tc>
      </w:tr>
      <w:tr w:rsidR="00586426" w:rsidRPr="006C18A8" w:rsidTr="00BD316D">
        <w:tblPrEx>
          <w:tblLook w:val="01E0" w:firstRow="1" w:lastRow="1" w:firstColumn="1" w:lastColumn="1" w:noHBand="0" w:noVBand="0"/>
        </w:tblPrEx>
        <w:tc>
          <w:tcPr>
            <w:tcW w:w="1824" w:type="dxa"/>
            <w:gridSpan w:val="4"/>
          </w:tcPr>
          <w:p w:rsidR="00586426" w:rsidRPr="006C18A8" w:rsidRDefault="00586426" w:rsidP="00BB5591">
            <w:pPr>
              <w:spacing w:after="0" w:line="240" w:lineRule="auto"/>
              <w:rPr>
                <w:rFonts w:ascii="Times New Roman" w:eastAsia="Times New Roman" w:hAnsi="Times New Roman" w:cs="Times New Roman"/>
                <w:sz w:val="24"/>
                <w:szCs w:val="24"/>
                <w:lang w:eastAsia="tr-TR"/>
              </w:rPr>
            </w:pPr>
          </w:p>
        </w:tc>
        <w:tc>
          <w:tcPr>
            <w:tcW w:w="568" w:type="dxa"/>
            <w:gridSpan w:val="5"/>
          </w:tcPr>
          <w:p w:rsidR="00586426" w:rsidRPr="006C18A8" w:rsidRDefault="00586426"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586426" w:rsidRPr="006C18A8" w:rsidRDefault="00586426" w:rsidP="00F362C1">
            <w:pPr>
              <w:spacing w:after="0" w:line="240" w:lineRule="auto"/>
              <w:jc w:val="both"/>
              <w:rPr>
                <w:rFonts w:ascii="Times New Roman" w:eastAsia="Times New Roman" w:hAnsi="Times New Roman" w:cs="Times New Roman"/>
                <w:sz w:val="24"/>
                <w:szCs w:val="24"/>
                <w:lang w:eastAsia="tr-TR"/>
              </w:rPr>
            </w:pPr>
          </w:p>
        </w:tc>
        <w:tc>
          <w:tcPr>
            <w:tcW w:w="6538" w:type="dxa"/>
            <w:gridSpan w:val="11"/>
          </w:tcPr>
          <w:p w:rsidR="00586426" w:rsidRPr="006C18A8" w:rsidRDefault="00586426" w:rsidP="00F362C1">
            <w:pPr>
              <w:spacing w:after="0" w:line="240" w:lineRule="auto"/>
              <w:jc w:val="both"/>
              <w:rPr>
                <w:rFonts w:ascii="Times New Roman" w:eastAsia="Times New Roman" w:hAnsi="Times New Roman" w:cs="Times New Roman"/>
                <w:sz w:val="24"/>
                <w:szCs w:val="24"/>
                <w:lang w:eastAsia="tr-TR"/>
              </w:rPr>
            </w:pPr>
          </w:p>
        </w:tc>
      </w:tr>
      <w:tr w:rsidR="001E7892" w:rsidRPr="006C18A8" w:rsidTr="00BD316D">
        <w:tblPrEx>
          <w:tblLook w:val="01E0" w:firstRow="1" w:lastRow="1" w:firstColumn="1" w:lastColumn="1" w:noHBand="0" w:noVBand="0"/>
        </w:tblPrEx>
        <w:tc>
          <w:tcPr>
            <w:tcW w:w="1824" w:type="dxa"/>
            <w:gridSpan w:val="4"/>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br w:type="page"/>
            </w:r>
            <w:r w:rsidRPr="006C18A8">
              <w:rPr>
                <w:rFonts w:ascii="Times New Roman" w:eastAsia="Times New Roman" w:hAnsi="Times New Roman" w:cs="Times New Roman"/>
                <w:sz w:val="24"/>
                <w:szCs w:val="24"/>
                <w:lang w:eastAsia="tr-TR"/>
              </w:rPr>
              <w:t>Onur</w:t>
            </w:r>
          </w:p>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Kurulu</w:t>
            </w:r>
          </w:p>
        </w:tc>
        <w:tc>
          <w:tcPr>
            <w:tcW w:w="7816" w:type="dxa"/>
            <w:gridSpan w:val="21"/>
          </w:tcPr>
          <w:p w:rsidR="001E7892" w:rsidRPr="006C18A8" w:rsidRDefault="001E7892" w:rsidP="00307B0B">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3</w:t>
            </w:r>
            <w:r w:rsidR="00307B0B">
              <w:rPr>
                <w:rFonts w:ascii="Times New Roman" w:eastAsia="Times New Roman" w:hAnsi="Times New Roman" w:cs="Times New Roman"/>
                <w:sz w:val="24"/>
                <w:szCs w:val="24"/>
                <w:lang w:eastAsia="tr-TR"/>
              </w:rPr>
              <w:t>2</w:t>
            </w:r>
            <w:r w:rsidRPr="006C18A8">
              <w:rPr>
                <w:rFonts w:ascii="Times New Roman" w:eastAsia="Times New Roman" w:hAnsi="Times New Roman" w:cs="Times New Roman"/>
                <w:sz w:val="24"/>
                <w:szCs w:val="24"/>
                <w:lang w:eastAsia="tr-TR"/>
              </w:rPr>
              <w:t>. Aşağıdaki fıkralarda belirtilen hallerde Onur Kurulu üyeleri, Kurul toplantılarına katılamazlar:</w:t>
            </w:r>
          </w:p>
        </w:tc>
      </w:tr>
      <w:tr w:rsidR="001E7892" w:rsidRPr="006C18A8" w:rsidTr="00BD316D">
        <w:tblPrEx>
          <w:tblLook w:val="01E0" w:firstRow="1" w:lastRow="1" w:firstColumn="1" w:lastColumn="1" w:noHBand="0" w:noVBand="0"/>
        </w:tblPrEx>
        <w:tc>
          <w:tcPr>
            <w:tcW w:w="1824" w:type="dxa"/>
            <w:gridSpan w:val="4"/>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Üyelerinin</w:t>
            </w:r>
          </w:p>
        </w:tc>
        <w:tc>
          <w:tcPr>
            <w:tcW w:w="568"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(1)</w:t>
            </w:r>
          </w:p>
        </w:tc>
        <w:tc>
          <w:tcPr>
            <w:tcW w:w="6538" w:type="dxa"/>
            <w:gridSpan w:val="11"/>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Görüşülen konu ile üyenin doğrudan ilgisi varsa:</w:t>
            </w:r>
          </w:p>
        </w:tc>
      </w:tr>
      <w:tr w:rsidR="001E7892" w:rsidRPr="006C18A8" w:rsidTr="00BD316D">
        <w:tblPrEx>
          <w:tblLook w:val="01E0" w:firstRow="1" w:lastRow="1" w:firstColumn="1" w:lastColumn="1" w:noHBand="0" w:noVBand="0"/>
        </w:tblPrEx>
        <w:tc>
          <w:tcPr>
            <w:tcW w:w="1824" w:type="dxa"/>
            <w:gridSpan w:val="4"/>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Kurul Toplantılarına</w:t>
            </w:r>
          </w:p>
        </w:tc>
        <w:tc>
          <w:tcPr>
            <w:tcW w:w="568"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89"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(A)</w:t>
            </w:r>
          </w:p>
        </w:tc>
        <w:tc>
          <w:tcPr>
            <w:tcW w:w="5949" w:type="dxa"/>
            <w:gridSpan w:val="6"/>
          </w:tcPr>
          <w:p w:rsidR="001E7892" w:rsidRPr="006C18A8" w:rsidRDefault="001E7892" w:rsidP="00854C18">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Üye, görüşülen konuda soruşturmacı, tanık veya </w:t>
            </w:r>
            <w:proofErr w:type="gramStart"/>
            <w:r w:rsidRPr="006C18A8">
              <w:rPr>
                <w:rFonts w:ascii="Times New Roman" w:eastAsia="Times New Roman" w:hAnsi="Times New Roman" w:cs="Times New Roman"/>
                <w:sz w:val="24"/>
                <w:szCs w:val="24"/>
                <w:lang w:eastAsia="tr-TR"/>
              </w:rPr>
              <w:t>şikayetçi</w:t>
            </w:r>
            <w:proofErr w:type="gramEnd"/>
            <w:r w:rsidRPr="006C18A8">
              <w:rPr>
                <w:rFonts w:ascii="Times New Roman" w:eastAsia="Times New Roman" w:hAnsi="Times New Roman" w:cs="Times New Roman"/>
                <w:sz w:val="24"/>
                <w:szCs w:val="24"/>
                <w:lang w:eastAsia="tr-TR"/>
              </w:rPr>
              <w:t xml:space="preserve"> ise,</w:t>
            </w:r>
          </w:p>
        </w:tc>
      </w:tr>
      <w:tr w:rsidR="001E7892" w:rsidRPr="006C18A8" w:rsidTr="00BD316D">
        <w:tblPrEx>
          <w:tblLook w:val="01E0" w:firstRow="1" w:lastRow="1" w:firstColumn="1" w:lastColumn="1" w:noHBand="0" w:noVBand="0"/>
        </w:tblPrEx>
        <w:tc>
          <w:tcPr>
            <w:tcW w:w="1824" w:type="dxa"/>
            <w:gridSpan w:val="4"/>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Katılamamaları</w:t>
            </w:r>
          </w:p>
        </w:tc>
        <w:tc>
          <w:tcPr>
            <w:tcW w:w="568"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89"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(B)</w:t>
            </w:r>
          </w:p>
        </w:tc>
        <w:tc>
          <w:tcPr>
            <w:tcW w:w="5949" w:type="dxa"/>
            <w:gridSpan w:val="6"/>
          </w:tcPr>
          <w:p w:rsidR="001E7892" w:rsidRPr="006C18A8" w:rsidRDefault="001E7892" w:rsidP="00854C18">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Üye, görüşülen konu ile ilgili olan kişinin üçüncü derece dâhil olmak üzere kan ve sıhri hısımlarından ise,</w:t>
            </w:r>
          </w:p>
        </w:tc>
      </w:tr>
      <w:tr w:rsidR="001E7892" w:rsidRPr="006C18A8" w:rsidTr="00BD316D">
        <w:tblPrEx>
          <w:tblLook w:val="01E0" w:firstRow="1" w:lastRow="1" w:firstColumn="1" w:lastColumn="1" w:noHBand="0" w:noVBand="0"/>
        </w:tblPrEx>
        <w:tc>
          <w:tcPr>
            <w:tcW w:w="1824" w:type="dxa"/>
            <w:gridSpan w:val="4"/>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89"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(C)</w:t>
            </w:r>
          </w:p>
        </w:tc>
        <w:tc>
          <w:tcPr>
            <w:tcW w:w="5949" w:type="dxa"/>
            <w:gridSpan w:val="6"/>
          </w:tcPr>
          <w:p w:rsidR="001E7892" w:rsidRPr="006C18A8" w:rsidRDefault="001E7892" w:rsidP="00854C18">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Evlilik son bulmuş olsa bile görüşülen konu, üyenin karısı veya kocası ile veya karısının veya kocasının birinci derece akrabası ile ilgili ise,</w:t>
            </w:r>
          </w:p>
        </w:tc>
      </w:tr>
      <w:tr w:rsidR="001E7892" w:rsidRPr="006C18A8" w:rsidTr="00BD316D">
        <w:tblPrEx>
          <w:tblLook w:val="01E0" w:firstRow="1" w:lastRow="1" w:firstColumn="1" w:lastColumn="1" w:noHBand="0" w:noVBand="0"/>
        </w:tblPrEx>
        <w:tc>
          <w:tcPr>
            <w:tcW w:w="1824" w:type="dxa"/>
            <w:gridSpan w:val="4"/>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lastRenderedPageBreak/>
              <w:br w:type="page"/>
            </w:r>
          </w:p>
        </w:tc>
        <w:tc>
          <w:tcPr>
            <w:tcW w:w="568"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89"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(Ç)</w:t>
            </w:r>
          </w:p>
        </w:tc>
        <w:tc>
          <w:tcPr>
            <w:tcW w:w="5949" w:type="dxa"/>
            <w:gridSpan w:val="6"/>
          </w:tcPr>
          <w:p w:rsidR="001E7892" w:rsidRPr="006C18A8" w:rsidRDefault="001E7892" w:rsidP="00854C18">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Görüşülen konu, üyenin evlatlığı ile ilgili ise veya üye görüşülen konu ile ilgisi olan kişinin evlatlığı ise.</w:t>
            </w:r>
          </w:p>
        </w:tc>
      </w:tr>
      <w:tr w:rsidR="001E7892" w:rsidRPr="006C18A8" w:rsidTr="00BD316D">
        <w:tblPrEx>
          <w:tblLook w:val="01E0" w:firstRow="1" w:lastRow="1" w:firstColumn="1" w:lastColumn="1" w:noHBand="0" w:noVBand="0"/>
        </w:tblPrEx>
        <w:tc>
          <w:tcPr>
            <w:tcW w:w="1824" w:type="dxa"/>
            <w:gridSpan w:val="4"/>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br w:type="page"/>
            </w:r>
          </w:p>
        </w:tc>
        <w:tc>
          <w:tcPr>
            <w:tcW w:w="568"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1E7892" w:rsidRPr="006C18A8" w:rsidRDefault="001E7892" w:rsidP="00854C18">
            <w:pPr>
              <w:spacing w:after="0" w:line="240" w:lineRule="auto"/>
              <w:jc w:val="center"/>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(2)</w:t>
            </w:r>
          </w:p>
        </w:tc>
        <w:tc>
          <w:tcPr>
            <w:tcW w:w="6538" w:type="dxa"/>
            <w:gridSpan w:val="11"/>
          </w:tcPr>
          <w:p w:rsidR="001E7892" w:rsidRPr="006C18A8" w:rsidRDefault="001E7892" w:rsidP="00854C18">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Görüşülen konu, yönetsel bakımdan veya sicil yönünden üyenin üstü olan bir kişi ile ilgili ise.</w:t>
            </w:r>
          </w:p>
        </w:tc>
      </w:tr>
      <w:tr w:rsidR="001E7892" w:rsidRPr="006C18A8" w:rsidTr="00BD316D">
        <w:tblPrEx>
          <w:tblLook w:val="01E0" w:firstRow="1" w:lastRow="1" w:firstColumn="1" w:lastColumn="1" w:noHBand="0" w:noVBand="0"/>
        </w:tblPrEx>
        <w:tc>
          <w:tcPr>
            <w:tcW w:w="1824" w:type="dxa"/>
            <w:gridSpan w:val="4"/>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1E7892" w:rsidRPr="006C18A8" w:rsidRDefault="001E7892" w:rsidP="00854C18">
            <w:pPr>
              <w:spacing w:after="0" w:line="240" w:lineRule="auto"/>
              <w:jc w:val="center"/>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(3)</w:t>
            </w:r>
          </w:p>
        </w:tc>
        <w:tc>
          <w:tcPr>
            <w:tcW w:w="6538" w:type="dxa"/>
            <w:gridSpan w:val="11"/>
          </w:tcPr>
          <w:p w:rsidR="001E7892" w:rsidRPr="006C18A8" w:rsidRDefault="001E7892" w:rsidP="00854C18">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Üye görüşülen konuyla ilgisi olan kişi ile ekonomik ilişki içinde ise.</w:t>
            </w:r>
          </w:p>
        </w:tc>
      </w:tr>
      <w:tr w:rsidR="001E7892" w:rsidRPr="006C18A8" w:rsidTr="00BD316D">
        <w:tblPrEx>
          <w:tblLook w:val="01E0" w:firstRow="1" w:lastRow="1" w:firstColumn="1" w:lastColumn="1" w:noHBand="0" w:noVBand="0"/>
        </w:tblPrEx>
        <w:tc>
          <w:tcPr>
            <w:tcW w:w="1824" w:type="dxa"/>
            <w:gridSpan w:val="4"/>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89" w:type="dxa"/>
            <w:gridSpan w:val="5"/>
          </w:tcPr>
          <w:p w:rsidR="001E7892" w:rsidRDefault="001E7892" w:rsidP="00F362C1">
            <w:pPr>
              <w:spacing w:after="0" w:line="240" w:lineRule="auto"/>
              <w:jc w:val="both"/>
              <w:rPr>
                <w:rFonts w:ascii="Times New Roman" w:eastAsia="Times New Roman" w:hAnsi="Times New Roman" w:cs="Times New Roman"/>
                <w:sz w:val="24"/>
                <w:szCs w:val="24"/>
                <w:lang w:eastAsia="tr-TR"/>
              </w:rPr>
            </w:pPr>
          </w:p>
          <w:p w:rsidR="00307B0B" w:rsidRPr="006C18A8" w:rsidRDefault="00307B0B" w:rsidP="00F362C1">
            <w:pPr>
              <w:spacing w:after="0" w:line="240" w:lineRule="auto"/>
              <w:jc w:val="both"/>
              <w:rPr>
                <w:rFonts w:ascii="Times New Roman" w:eastAsia="Times New Roman" w:hAnsi="Times New Roman" w:cs="Times New Roman"/>
                <w:sz w:val="24"/>
                <w:szCs w:val="24"/>
                <w:lang w:eastAsia="tr-TR"/>
              </w:rPr>
            </w:pPr>
          </w:p>
        </w:tc>
        <w:tc>
          <w:tcPr>
            <w:tcW w:w="5949" w:type="dxa"/>
            <w:gridSpan w:val="6"/>
          </w:tcPr>
          <w:p w:rsidR="001E7892" w:rsidRDefault="001E7892" w:rsidP="00F362C1">
            <w:pPr>
              <w:spacing w:after="0" w:line="240" w:lineRule="auto"/>
              <w:jc w:val="both"/>
              <w:rPr>
                <w:rFonts w:ascii="Times New Roman" w:eastAsia="Times New Roman" w:hAnsi="Times New Roman" w:cs="Times New Roman"/>
                <w:sz w:val="24"/>
                <w:szCs w:val="24"/>
                <w:lang w:eastAsia="tr-TR"/>
              </w:rPr>
            </w:pPr>
          </w:p>
          <w:p w:rsidR="0035197B" w:rsidRDefault="0035197B" w:rsidP="00F362C1">
            <w:pPr>
              <w:spacing w:after="0" w:line="240" w:lineRule="auto"/>
              <w:jc w:val="both"/>
              <w:rPr>
                <w:rFonts w:ascii="Times New Roman" w:eastAsia="Times New Roman" w:hAnsi="Times New Roman" w:cs="Times New Roman"/>
                <w:sz w:val="24"/>
                <w:szCs w:val="24"/>
                <w:lang w:eastAsia="tr-TR"/>
              </w:rPr>
            </w:pPr>
          </w:p>
          <w:p w:rsidR="0035197B" w:rsidRDefault="0035197B" w:rsidP="00F362C1">
            <w:pPr>
              <w:spacing w:after="0" w:line="240" w:lineRule="auto"/>
              <w:jc w:val="both"/>
              <w:rPr>
                <w:rFonts w:ascii="Times New Roman" w:eastAsia="Times New Roman" w:hAnsi="Times New Roman" w:cs="Times New Roman"/>
                <w:sz w:val="24"/>
                <w:szCs w:val="24"/>
                <w:lang w:eastAsia="tr-TR"/>
              </w:rPr>
            </w:pPr>
          </w:p>
          <w:p w:rsidR="0035197B" w:rsidRPr="006C18A8" w:rsidRDefault="0035197B" w:rsidP="00F362C1">
            <w:pPr>
              <w:spacing w:after="0" w:line="240" w:lineRule="auto"/>
              <w:jc w:val="both"/>
              <w:rPr>
                <w:rFonts w:ascii="Times New Roman" w:eastAsia="Times New Roman" w:hAnsi="Times New Roman" w:cs="Times New Roman"/>
                <w:sz w:val="24"/>
                <w:szCs w:val="24"/>
                <w:lang w:eastAsia="tr-TR"/>
              </w:rPr>
            </w:pPr>
          </w:p>
        </w:tc>
      </w:tr>
      <w:tr w:rsidR="001E7892" w:rsidRPr="006C18A8" w:rsidTr="00BD316D">
        <w:tblPrEx>
          <w:tblLook w:val="01E0" w:firstRow="1" w:lastRow="1" w:firstColumn="1" w:lastColumn="1" w:noHBand="0" w:noVBand="0"/>
        </w:tblPrEx>
        <w:tc>
          <w:tcPr>
            <w:tcW w:w="1824" w:type="dxa"/>
            <w:gridSpan w:val="4"/>
          </w:tcPr>
          <w:p w:rsidR="001E7892" w:rsidRPr="006C18A8" w:rsidRDefault="001E7892" w:rsidP="00AD14BE">
            <w:pPr>
              <w:spacing w:after="0" w:line="240" w:lineRule="auto"/>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Onur</w:t>
            </w:r>
          </w:p>
          <w:p w:rsidR="001E7892" w:rsidRPr="006C18A8" w:rsidRDefault="001E7892" w:rsidP="00AD14BE">
            <w:pPr>
              <w:spacing w:after="0" w:line="240" w:lineRule="auto"/>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Kurulunun</w:t>
            </w:r>
          </w:p>
          <w:p w:rsidR="001E7892" w:rsidRPr="006C18A8" w:rsidRDefault="001E7892" w:rsidP="00AD14BE">
            <w:pPr>
              <w:spacing w:after="0" w:line="240" w:lineRule="auto"/>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Görev ve </w:t>
            </w:r>
          </w:p>
        </w:tc>
        <w:tc>
          <w:tcPr>
            <w:tcW w:w="568" w:type="dxa"/>
            <w:gridSpan w:val="5"/>
          </w:tcPr>
          <w:p w:rsidR="001E7892" w:rsidRPr="006C18A8" w:rsidRDefault="001E7892" w:rsidP="00307B0B">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3</w:t>
            </w:r>
            <w:r w:rsidR="00307B0B">
              <w:rPr>
                <w:rFonts w:ascii="Times New Roman" w:eastAsia="Times New Roman" w:hAnsi="Times New Roman" w:cs="Times New Roman"/>
                <w:sz w:val="24"/>
                <w:szCs w:val="24"/>
                <w:lang w:eastAsia="tr-TR"/>
              </w:rPr>
              <w:t>3</w:t>
            </w:r>
            <w:r w:rsidRPr="006C18A8">
              <w:rPr>
                <w:rFonts w:ascii="Times New Roman" w:eastAsia="Times New Roman" w:hAnsi="Times New Roman" w:cs="Times New Roman"/>
                <w:sz w:val="24"/>
                <w:szCs w:val="24"/>
                <w:lang w:eastAsia="tr-TR"/>
              </w:rPr>
              <w:t>.</w:t>
            </w:r>
          </w:p>
        </w:tc>
        <w:tc>
          <w:tcPr>
            <w:tcW w:w="710" w:type="dxa"/>
            <w:gridSpan w:val="5"/>
          </w:tcPr>
          <w:p w:rsidR="001E7892" w:rsidRPr="006C18A8" w:rsidRDefault="001E7892" w:rsidP="003628EA">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(1)</w:t>
            </w:r>
          </w:p>
        </w:tc>
        <w:tc>
          <w:tcPr>
            <w:tcW w:w="6538" w:type="dxa"/>
            <w:gridSpan w:val="11"/>
          </w:tcPr>
          <w:p w:rsidR="001E7892" w:rsidRPr="006C18A8" w:rsidRDefault="001E7892" w:rsidP="00D6598A">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Yönetim Kurulu,  bu Yasanın 35’inci maddesinde belirtilen eylem ve davranışlardan dolayı herhangi bir üyeyi Onur Kuruluna </w:t>
            </w:r>
            <w:proofErr w:type="gramStart"/>
            <w:r w:rsidRPr="006C18A8">
              <w:rPr>
                <w:rFonts w:ascii="Times New Roman" w:eastAsia="Times New Roman" w:hAnsi="Times New Roman" w:cs="Times New Roman"/>
                <w:sz w:val="24"/>
                <w:szCs w:val="24"/>
                <w:lang w:eastAsia="tr-TR"/>
              </w:rPr>
              <w:t>sevk  edebilir</w:t>
            </w:r>
            <w:proofErr w:type="gramEnd"/>
            <w:r w:rsidRPr="006C18A8">
              <w:rPr>
                <w:rFonts w:ascii="Times New Roman" w:eastAsia="Times New Roman" w:hAnsi="Times New Roman" w:cs="Times New Roman"/>
                <w:sz w:val="24"/>
                <w:szCs w:val="24"/>
                <w:lang w:eastAsia="tr-TR"/>
              </w:rPr>
              <w:t>.</w:t>
            </w:r>
          </w:p>
        </w:tc>
      </w:tr>
      <w:tr w:rsidR="001E7892" w:rsidRPr="006C18A8" w:rsidTr="00BD316D">
        <w:tblPrEx>
          <w:tblLook w:val="01E0" w:firstRow="1" w:lastRow="1" w:firstColumn="1" w:lastColumn="1" w:noHBand="0" w:noVBand="0"/>
        </w:tblPrEx>
        <w:tc>
          <w:tcPr>
            <w:tcW w:w="1837" w:type="dxa"/>
            <w:gridSpan w:val="5"/>
          </w:tcPr>
          <w:p w:rsidR="001E7892" w:rsidRPr="006C18A8" w:rsidRDefault="001E7892" w:rsidP="00AD14BE">
            <w:pPr>
              <w:spacing w:after="0" w:line="240" w:lineRule="auto"/>
              <w:rPr>
                <w:rFonts w:ascii="Times New Roman" w:eastAsia="Times New Roman" w:hAnsi="Times New Roman" w:cs="Times New Roman"/>
                <w:sz w:val="24"/>
                <w:szCs w:val="24"/>
                <w:lang w:eastAsia="tr-TR"/>
              </w:rPr>
            </w:pPr>
            <w:r w:rsidRPr="006C18A8">
              <w:br w:type="page"/>
            </w:r>
            <w:r>
              <w:rPr>
                <w:rFonts w:ascii="Times New Roman" w:eastAsia="Times New Roman" w:hAnsi="Times New Roman" w:cs="Times New Roman"/>
                <w:sz w:val="24"/>
                <w:szCs w:val="24"/>
                <w:lang w:eastAsia="tr-TR"/>
              </w:rPr>
              <w:t>Yetkileri i</w:t>
            </w:r>
            <w:r w:rsidRPr="006C18A8">
              <w:rPr>
                <w:rFonts w:ascii="Times New Roman" w:eastAsia="Times New Roman" w:hAnsi="Times New Roman" w:cs="Times New Roman"/>
                <w:sz w:val="24"/>
                <w:szCs w:val="24"/>
                <w:lang w:eastAsia="tr-TR"/>
              </w:rPr>
              <w:t>le Soruşturma</w:t>
            </w:r>
          </w:p>
        </w:tc>
        <w:tc>
          <w:tcPr>
            <w:tcW w:w="573" w:type="dxa"/>
            <w:gridSpan w:val="5"/>
          </w:tcPr>
          <w:p w:rsidR="001E7892" w:rsidRPr="006C18A8" w:rsidRDefault="001E7892" w:rsidP="006D2DB8">
            <w:pPr>
              <w:spacing w:after="0" w:line="240" w:lineRule="auto"/>
              <w:jc w:val="both"/>
              <w:rPr>
                <w:rFonts w:ascii="Times New Roman" w:eastAsia="Times New Roman" w:hAnsi="Times New Roman" w:cs="Times New Roman"/>
                <w:sz w:val="24"/>
                <w:szCs w:val="24"/>
                <w:lang w:eastAsia="tr-TR"/>
              </w:rPr>
            </w:pPr>
          </w:p>
        </w:tc>
        <w:tc>
          <w:tcPr>
            <w:tcW w:w="712" w:type="dxa"/>
            <w:gridSpan w:val="5"/>
          </w:tcPr>
          <w:p w:rsidR="001E7892" w:rsidRPr="006C18A8" w:rsidRDefault="001E7892" w:rsidP="003628EA">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(2)</w:t>
            </w:r>
          </w:p>
        </w:tc>
        <w:tc>
          <w:tcPr>
            <w:tcW w:w="6518" w:type="dxa"/>
            <w:gridSpan w:val="10"/>
          </w:tcPr>
          <w:p w:rsidR="001E7892" w:rsidRPr="006C18A8" w:rsidRDefault="001E7892" w:rsidP="004068DA">
            <w:pPr>
              <w:spacing w:after="0" w:line="240" w:lineRule="auto"/>
              <w:jc w:val="both"/>
              <w:rPr>
                <w:rFonts w:ascii="Times New Roman" w:hAnsi="Times New Roman" w:cs="Times New Roman"/>
                <w:sz w:val="24"/>
                <w:szCs w:val="24"/>
              </w:rPr>
            </w:pPr>
            <w:r w:rsidRPr="006C18A8">
              <w:rPr>
                <w:rFonts w:ascii="Times New Roman" w:hAnsi="Times New Roman" w:cs="Times New Roman"/>
                <w:sz w:val="24"/>
                <w:szCs w:val="24"/>
              </w:rPr>
              <w:t xml:space="preserve">Onur Kurulu Başkanı toplantı çağrısını Yönetim Kurulu tarafından soruşturma dosyasının kendisine sunulmasından itibaren en fazla on gün içerisinde yazılı olarak yapar. Yazılı savunma hakkı kullanılsın veya kullanılmasın, soruşturma görevlisinin elindeki delil, ifade ve raporun Onur Kuruluna teslim edilmesinden itibaren </w:t>
            </w:r>
            <w:r w:rsidR="004068DA">
              <w:rPr>
                <w:rFonts w:ascii="Times New Roman" w:hAnsi="Times New Roman" w:cs="Times New Roman"/>
                <w:sz w:val="24"/>
                <w:szCs w:val="24"/>
              </w:rPr>
              <w:t xml:space="preserve">Onur Kurulu </w:t>
            </w:r>
            <w:r w:rsidRPr="006C18A8">
              <w:rPr>
                <w:rFonts w:ascii="Times New Roman" w:hAnsi="Times New Roman" w:cs="Times New Roman"/>
                <w:sz w:val="24"/>
                <w:szCs w:val="24"/>
              </w:rPr>
              <w:t>on beş gün içerisinde toplanıp karar vermek zorundadır. Kurul, talep etmesi halinde itham edilen üyeyi dinlemek zorunda olup, gerekirse konunun aydınlığa kavuşturulması amacıyla soruşturma görevlisini ve tanığı veya tanıkları dinleme hakkına da sahiptir.</w:t>
            </w:r>
          </w:p>
        </w:tc>
      </w:tr>
      <w:tr w:rsidR="001E7892" w:rsidRPr="006C18A8" w:rsidTr="00BD316D">
        <w:tblPrEx>
          <w:tblLook w:val="01E0" w:firstRow="1" w:lastRow="1" w:firstColumn="1" w:lastColumn="1" w:noHBand="0" w:noVBand="0"/>
        </w:tblPrEx>
        <w:tc>
          <w:tcPr>
            <w:tcW w:w="1837" w:type="dxa"/>
            <w:gridSpan w:val="5"/>
          </w:tcPr>
          <w:p w:rsidR="001E7892" w:rsidRPr="006C18A8" w:rsidRDefault="001E7892" w:rsidP="006D2DB8">
            <w:pPr>
              <w:spacing w:after="0" w:line="240" w:lineRule="auto"/>
              <w:jc w:val="both"/>
              <w:rPr>
                <w:rFonts w:ascii="Times New Roman" w:eastAsia="Times New Roman" w:hAnsi="Times New Roman" w:cs="Times New Roman"/>
                <w:sz w:val="24"/>
                <w:szCs w:val="24"/>
                <w:lang w:eastAsia="tr-TR"/>
              </w:rPr>
            </w:pPr>
          </w:p>
        </w:tc>
        <w:tc>
          <w:tcPr>
            <w:tcW w:w="573" w:type="dxa"/>
            <w:gridSpan w:val="5"/>
          </w:tcPr>
          <w:p w:rsidR="001E7892" w:rsidRPr="006C18A8" w:rsidRDefault="001E7892" w:rsidP="006D2DB8">
            <w:pPr>
              <w:spacing w:after="0" w:line="240" w:lineRule="auto"/>
              <w:jc w:val="both"/>
              <w:rPr>
                <w:rFonts w:ascii="Times New Roman" w:eastAsia="Times New Roman" w:hAnsi="Times New Roman" w:cs="Times New Roman"/>
                <w:sz w:val="24"/>
                <w:szCs w:val="24"/>
                <w:lang w:eastAsia="tr-TR"/>
              </w:rPr>
            </w:pPr>
          </w:p>
        </w:tc>
        <w:tc>
          <w:tcPr>
            <w:tcW w:w="712" w:type="dxa"/>
            <w:gridSpan w:val="5"/>
          </w:tcPr>
          <w:p w:rsidR="001E7892" w:rsidRPr="006C18A8" w:rsidRDefault="001E7892" w:rsidP="003628EA">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(3)</w:t>
            </w:r>
          </w:p>
        </w:tc>
        <w:tc>
          <w:tcPr>
            <w:tcW w:w="6518" w:type="dxa"/>
            <w:gridSpan w:val="10"/>
          </w:tcPr>
          <w:p w:rsidR="001E7892" w:rsidRPr="006C18A8" w:rsidRDefault="001E7892" w:rsidP="006D2DB8">
            <w:pPr>
              <w:spacing w:after="0" w:line="240" w:lineRule="auto"/>
              <w:jc w:val="both"/>
              <w:rPr>
                <w:rFonts w:ascii="Times New Roman" w:eastAsia="Times New Roman" w:hAnsi="Times New Roman" w:cs="Times New Roman"/>
                <w:sz w:val="24"/>
                <w:szCs w:val="24"/>
                <w:lang w:eastAsia="tr-TR"/>
              </w:rPr>
            </w:pPr>
            <w:r w:rsidRPr="006C18A8">
              <w:rPr>
                <w:rFonts w:ascii="Times New Roman" w:hAnsi="Times New Roman" w:cs="Times New Roman"/>
                <w:sz w:val="24"/>
                <w:szCs w:val="24"/>
              </w:rPr>
              <w:t>Kurulda, Yönetim Kurulu adına katılan Yönetim Kurulu üyesinin açıklamaları dinlendikten sonra konunun görüşülmesine geçilir.</w:t>
            </w:r>
          </w:p>
        </w:tc>
      </w:tr>
      <w:tr w:rsidR="001E7892" w:rsidRPr="006C18A8" w:rsidTr="00BD316D">
        <w:tblPrEx>
          <w:tblLook w:val="01E0" w:firstRow="1" w:lastRow="1" w:firstColumn="1" w:lastColumn="1" w:noHBand="0" w:noVBand="0"/>
        </w:tblPrEx>
        <w:tc>
          <w:tcPr>
            <w:tcW w:w="1837" w:type="dxa"/>
            <w:gridSpan w:val="5"/>
          </w:tcPr>
          <w:p w:rsidR="001E7892" w:rsidRPr="006C18A8" w:rsidRDefault="001E7892" w:rsidP="006D2DB8">
            <w:pPr>
              <w:spacing w:after="0" w:line="240" w:lineRule="auto"/>
              <w:jc w:val="both"/>
              <w:rPr>
                <w:rFonts w:ascii="Times New Roman" w:eastAsia="Times New Roman" w:hAnsi="Times New Roman" w:cs="Times New Roman"/>
                <w:sz w:val="24"/>
                <w:szCs w:val="24"/>
                <w:lang w:eastAsia="tr-TR"/>
              </w:rPr>
            </w:pPr>
          </w:p>
        </w:tc>
        <w:tc>
          <w:tcPr>
            <w:tcW w:w="573" w:type="dxa"/>
            <w:gridSpan w:val="5"/>
          </w:tcPr>
          <w:p w:rsidR="001E7892" w:rsidRPr="006C18A8" w:rsidRDefault="001E7892" w:rsidP="006D2DB8">
            <w:pPr>
              <w:spacing w:after="0" w:line="240" w:lineRule="auto"/>
              <w:jc w:val="both"/>
              <w:rPr>
                <w:rFonts w:ascii="Times New Roman" w:eastAsia="Times New Roman" w:hAnsi="Times New Roman" w:cs="Times New Roman"/>
                <w:sz w:val="24"/>
                <w:szCs w:val="24"/>
                <w:lang w:eastAsia="tr-TR"/>
              </w:rPr>
            </w:pPr>
          </w:p>
        </w:tc>
        <w:tc>
          <w:tcPr>
            <w:tcW w:w="712" w:type="dxa"/>
            <w:gridSpan w:val="5"/>
          </w:tcPr>
          <w:p w:rsidR="001E7892" w:rsidRPr="006C18A8" w:rsidRDefault="001E7892" w:rsidP="003628EA">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(4)</w:t>
            </w:r>
          </w:p>
        </w:tc>
        <w:tc>
          <w:tcPr>
            <w:tcW w:w="6518" w:type="dxa"/>
            <w:gridSpan w:val="10"/>
          </w:tcPr>
          <w:p w:rsidR="001E7892" w:rsidRPr="006C18A8" w:rsidRDefault="001E7892" w:rsidP="006D2DB8">
            <w:pPr>
              <w:spacing w:after="0" w:line="240" w:lineRule="auto"/>
              <w:jc w:val="both"/>
              <w:rPr>
                <w:rFonts w:ascii="Times New Roman" w:eastAsia="Times New Roman" w:hAnsi="Times New Roman" w:cs="Times New Roman"/>
                <w:sz w:val="24"/>
                <w:szCs w:val="24"/>
                <w:highlight w:val="yellow"/>
                <w:lang w:eastAsia="tr-TR"/>
              </w:rPr>
            </w:pPr>
            <w:r w:rsidRPr="006C18A8">
              <w:rPr>
                <w:rFonts w:ascii="Times New Roman" w:hAnsi="Times New Roman" w:cs="Times New Roman"/>
                <w:sz w:val="24"/>
                <w:szCs w:val="24"/>
              </w:rPr>
              <w:t>İlgili tarafların dinlenip konunun aydınlanması ve soruşturma işlemi tamamlandığında oylamaya geçilir ve karar verilir.</w:t>
            </w:r>
          </w:p>
        </w:tc>
      </w:tr>
      <w:tr w:rsidR="001E7892" w:rsidRPr="006C18A8" w:rsidTr="00BD316D">
        <w:tblPrEx>
          <w:tblLook w:val="01E0" w:firstRow="1" w:lastRow="1" w:firstColumn="1" w:lastColumn="1" w:noHBand="0" w:noVBand="0"/>
        </w:tblPrEx>
        <w:tc>
          <w:tcPr>
            <w:tcW w:w="1837" w:type="dxa"/>
            <w:gridSpan w:val="5"/>
          </w:tcPr>
          <w:p w:rsidR="001E7892" w:rsidRPr="006C18A8" w:rsidRDefault="001E7892" w:rsidP="006D2DB8">
            <w:pPr>
              <w:spacing w:after="0" w:line="240" w:lineRule="auto"/>
              <w:jc w:val="both"/>
              <w:rPr>
                <w:rFonts w:ascii="Times New Roman" w:eastAsia="Times New Roman" w:hAnsi="Times New Roman" w:cs="Times New Roman"/>
                <w:sz w:val="24"/>
                <w:szCs w:val="24"/>
                <w:lang w:eastAsia="tr-TR"/>
              </w:rPr>
            </w:pPr>
          </w:p>
        </w:tc>
        <w:tc>
          <w:tcPr>
            <w:tcW w:w="573" w:type="dxa"/>
            <w:gridSpan w:val="5"/>
          </w:tcPr>
          <w:p w:rsidR="001E7892" w:rsidRPr="006C18A8" w:rsidRDefault="001E7892" w:rsidP="006D2DB8">
            <w:pPr>
              <w:spacing w:after="0" w:line="240" w:lineRule="auto"/>
              <w:jc w:val="both"/>
              <w:rPr>
                <w:rFonts w:ascii="Times New Roman" w:eastAsia="Times New Roman" w:hAnsi="Times New Roman" w:cs="Times New Roman"/>
                <w:sz w:val="24"/>
                <w:szCs w:val="24"/>
                <w:lang w:eastAsia="tr-TR"/>
              </w:rPr>
            </w:pPr>
          </w:p>
        </w:tc>
        <w:tc>
          <w:tcPr>
            <w:tcW w:w="712" w:type="dxa"/>
            <w:gridSpan w:val="5"/>
          </w:tcPr>
          <w:p w:rsidR="001E7892" w:rsidRPr="006C18A8" w:rsidRDefault="001E7892" w:rsidP="003628EA">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(5)</w:t>
            </w:r>
          </w:p>
        </w:tc>
        <w:tc>
          <w:tcPr>
            <w:tcW w:w="6518" w:type="dxa"/>
            <w:gridSpan w:val="10"/>
          </w:tcPr>
          <w:p w:rsidR="001E7892" w:rsidRPr="006C18A8" w:rsidRDefault="001E7892" w:rsidP="006D2DB8">
            <w:pPr>
              <w:spacing w:after="0" w:line="240" w:lineRule="auto"/>
              <w:jc w:val="both"/>
              <w:rPr>
                <w:rFonts w:ascii="Times New Roman" w:eastAsia="Times New Roman" w:hAnsi="Times New Roman" w:cs="Times New Roman"/>
                <w:sz w:val="24"/>
                <w:szCs w:val="24"/>
                <w:lang w:eastAsia="tr-TR"/>
              </w:rPr>
            </w:pPr>
            <w:r w:rsidRPr="006C18A8">
              <w:rPr>
                <w:rFonts w:ascii="Times New Roman" w:hAnsi="Times New Roman" w:cs="Times New Roman"/>
                <w:sz w:val="24"/>
                <w:szCs w:val="24"/>
              </w:rPr>
              <w:t>Alınan karar gerekçeli ve üyelerce imzalanarak karar defterine yazılır. Karara karşı olanlar, gerekçelerini belirten yazılı bir açıklamayı karara eklemek zorundadırlar.</w:t>
            </w:r>
          </w:p>
        </w:tc>
      </w:tr>
      <w:tr w:rsidR="001E7892" w:rsidRPr="006C18A8" w:rsidTr="00BD316D">
        <w:tblPrEx>
          <w:tblLook w:val="01E0" w:firstRow="1" w:lastRow="1" w:firstColumn="1" w:lastColumn="1" w:noHBand="0" w:noVBand="0"/>
        </w:tblPrEx>
        <w:tc>
          <w:tcPr>
            <w:tcW w:w="1837" w:type="dxa"/>
            <w:gridSpan w:val="5"/>
          </w:tcPr>
          <w:p w:rsidR="001E7892" w:rsidRPr="006C18A8" w:rsidRDefault="001E7892" w:rsidP="006D2DB8">
            <w:pPr>
              <w:spacing w:after="0" w:line="240" w:lineRule="auto"/>
              <w:jc w:val="both"/>
              <w:rPr>
                <w:rFonts w:ascii="Times New Roman" w:eastAsia="Times New Roman" w:hAnsi="Times New Roman" w:cs="Times New Roman"/>
                <w:sz w:val="24"/>
                <w:szCs w:val="24"/>
                <w:lang w:eastAsia="tr-TR"/>
              </w:rPr>
            </w:pPr>
          </w:p>
        </w:tc>
        <w:tc>
          <w:tcPr>
            <w:tcW w:w="573" w:type="dxa"/>
            <w:gridSpan w:val="5"/>
          </w:tcPr>
          <w:p w:rsidR="001E7892" w:rsidRPr="006C18A8" w:rsidRDefault="001E7892" w:rsidP="006D2DB8">
            <w:pPr>
              <w:spacing w:after="0" w:line="240" w:lineRule="auto"/>
              <w:jc w:val="both"/>
              <w:rPr>
                <w:rFonts w:ascii="Times New Roman" w:eastAsia="Times New Roman" w:hAnsi="Times New Roman" w:cs="Times New Roman"/>
                <w:sz w:val="24"/>
                <w:szCs w:val="24"/>
                <w:lang w:eastAsia="tr-TR"/>
              </w:rPr>
            </w:pPr>
          </w:p>
        </w:tc>
        <w:tc>
          <w:tcPr>
            <w:tcW w:w="712" w:type="dxa"/>
            <w:gridSpan w:val="5"/>
          </w:tcPr>
          <w:p w:rsidR="001E7892" w:rsidRPr="006C18A8" w:rsidRDefault="001E7892" w:rsidP="003628EA">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(6)</w:t>
            </w:r>
          </w:p>
        </w:tc>
        <w:tc>
          <w:tcPr>
            <w:tcW w:w="6518" w:type="dxa"/>
            <w:gridSpan w:val="10"/>
          </w:tcPr>
          <w:p w:rsidR="001E7892" w:rsidRPr="006C18A8" w:rsidRDefault="001E7892" w:rsidP="00501149">
            <w:pPr>
              <w:spacing w:after="0" w:line="240" w:lineRule="auto"/>
              <w:jc w:val="both"/>
              <w:rPr>
                <w:rFonts w:ascii="Times New Roman" w:eastAsia="Times New Roman" w:hAnsi="Times New Roman" w:cs="Times New Roman"/>
                <w:sz w:val="24"/>
                <w:szCs w:val="24"/>
                <w:highlight w:val="darkGray"/>
                <w:lang w:eastAsia="tr-TR"/>
              </w:rPr>
            </w:pPr>
            <w:r w:rsidRPr="006C18A8">
              <w:rPr>
                <w:rFonts w:ascii="Times New Roman" w:hAnsi="Times New Roman" w:cs="Times New Roman"/>
                <w:sz w:val="24"/>
                <w:szCs w:val="24"/>
              </w:rPr>
              <w:t>Onur Kurulunun kararlarına itiraz edilebilir</w:t>
            </w:r>
            <w:r w:rsidRPr="006C18A8">
              <w:rPr>
                <w:rFonts w:ascii="Times New Roman" w:hAnsi="Times New Roman" w:cs="Times New Roman"/>
                <w:color w:val="FF0000"/>
                <w:sz w:val="24"/>
                <w:szCs w:val="24"/>
              </w:rPr>
              <w:t xml:space="preserve">. </w:t>
            </w:r>
            <w:r w:rsidRPr="006C18A8">
              <w:rPr>
                <w:rFonts w:ascii="Times New Roman" w:hAnsi="Times New Roman" w:cs="Times New Roman"/>
                <w:sz w:val="24"/>
                <w:szCs w:val="24"/>
              </w:rPr>
              <w:t>Alınan karar, karar alınış tarihinden itibaren on beş gün içerisinde ilgili üyeye ve Yönetim Kuruluna imza karşılığı ve/veya iadeli taahhütlü posta yolu ile bildirilir.</w:t>
            </w:r>
          </w:p>
        </w:tc>
      </w:tr>
      <w:tr w:rsidR="001E7892" w:rsidRPr="006C18A8" w:rsidTr="00BD316D">
        <w:tblPrEx>
          <w:tblLook w:val="01E0" w:firstRow="1" w:lastRow="1" w:firstColumn="1" w:lastColumn="1" w:noHBand="0" w:noVBand="0"/>
        </w:tblPrEx>
        <w:tc>
          <w:tcPr>
            <w:tcW w:w="1837" w:type="dxa"/>
            <w:gridSpan w:val="5"/>
          </w:tcPr>
          <w:p w:rsidR="001E7892" w:rsidRPr="006C18A8" w:rsidRDefault="001E7892" w:rsidP="006D2DB8">
            <w:pPr>
              <w:spacing w:after="0" w:line="240" w:lineRule="auto"/>
              <w:jc w:val="both"/>
              <w:rPr>
                <w:rFonts w:ascii="Times New Roman" w:eastAsia="Times New Roman" w:hAnsi="Times New Roman" w:cs="Times New Roman"/>
                <w:sz w:val="24"/>
                <w:szCs w:val="24"/>
                <w:lang w:eastAsia="tr-TR"/>
              </w:rPr>
            </w:pPr>
            <w:r w:rsidRPr="006C18A8">
              <w:br w:type="page"/>
            </w:r>
          </w:p>
        </w:tc>
        <w:tc>
          <w:tcPr>
            <w:tcW w:w="573" w:type="dxa"/>
            <w:gridSpan w:val="5"/>
          </w:tcPr>
          <w:p w:rsidR="001E7892" w:rsidRPr="006C18A8" w:rsidRDefault="001E7892" w:rsidP="006D2DB8">
            <w:pPr>
              <w:spacing w:after="0" w:line="240" w:lineRule="auto"/>
              <w:jc w:val="both"/>
              <w:rPr>
                <w:rFonts w:ascii="Times New Roman" w:eastAsia="Times New Roman" w:hAnsi="Times New Roman" w:cs="Times New Roman"/>
                <w:sz w:val="24"/>
                <w:szCs w:val="24"/>
                <w:lang w:eastAsia="tr-TR"/>
              </w:rPr>
            </w:pPr>
          </w:p>
        </w:tc>
        <w:tc>
          <w:tcPr>
            <w:tcW w:w="712" w:type="dxa"/>
            <w:gridSpan w:val="5"/>
          </w:tcPr>
          <w:p w:rsidR="001E7892" w:rsidRPr="006C18A8" w:rsidRDefault="001E7892" w:rsidP="003628EA">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(7)</w:t>
            </w:r>
          </w:p>
        </w:tc>
        <w:tc>
          <w:tcPr>
            <w:tcW w:w="6518" w:type="dxa"/>
            <w:gridSpan w:val="10"/>
          </w:tcPr>
          <w:p w:rsidR="001E7892" w:rsidRPr="006C18A8" w:rsidRDefault="001E7892" w:rsidP="006D2DB8">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Onur Kurulunun bu Yasada belirtilen süreler içerisinde görüşmediği ve karara bağlamadığı ithamlar kendiliğinden düşer.</w:t>
            </w:r>
          </w:p>
        </w:tc>
      </w:tr>
      <w:tr w:rsidR="001E7892" w:rsidRPr="006C18A8" w:rsidTr="00BD316D">
        <w:tblPrEx>
          <w:tblLook w:val="01E0" w:firstRow="1" w:lastRow="1" w:firstColumn="1" w:lastColumn="1" w:noHBand="0" w:noVBand="0"/>
        </w:tblPrEx>
        <w:tc>
          <w:tcPr>
            <w:tcW w:w="1824" w:type="dxa"/>
            <w:gridSpan w:val="4"/>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6538" w:type="dxa"/>
            <w:gridSpan w:val="11"/>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r>
      <w:tr w:rsidR="001E7892" w:rsidRPr="006C18A8" w:rsidTr="00BD316D">
        <w:tblPrEx>
          <w:tblLook w:val="01E0" w:firstRow="1" w:lastRow="1" w:firstColumn="1" w:lastColumn="1" w:noHBand="0" w:noVBand="0"/>
        </w:tblPrEx>
        <w:tc>
          <w:tcPr>
            <w:tcW w:w="1824" w:type="dxa"/>
            <w:gridSpan w:val="4"/>
          </w:tcPr>
          <w:p w:rsidR="001E7892" w:rsidRPr="006C18A8" w:rsidRDefault="001E7892" w:rsidP="00391618">
            <w:pPr>
              <w:spacing w:after="0" w:line="240" w:lineRule="auto"/>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Denetleme</w:t>
            </w:r>
          </w:p>
          <w:p w:rsidR="001E7892" w:rsidRPr="006C18A8" w:rsidRDefault="001E7892" w:rsidP="00391618">
            <w:pPr>
              <w:spacing w:after="0" w:line="240" w:lineRule="auto"/>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Kurulunun</w:t>
            </w:r>
          </w:p>
        </w:tc>
        <w:tc>
          <w:tcPr>
            <w:tcW w:w="568" w:type="dxa"/>
            <w:gridSpan w:val="5"/>
          </w:tcPr>
          <w:p w:rsidR="001E7892" w:rsidRPr="006C18A8" w:rsidRDefault="001E7892" w:rsidP="00307B0B">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3</w:t>
            </w:r>
            <w:r w:rsidR="00307B0B">
              <w:rPr>
                <w:rFonts w:ascii="Times New Roman" w:eastAsia="Times New Roman" w:hAnsi="Times New Roman" w:cs="Times New Roman"/>
                <w:sz w:val="24"/>
                <w:szCs w:val="24"/>
                <w:lang w:eastAsia="tr-TR"/>
              </w:rPr>
              <w:t>4</w:t>
            </w:r>
            <w:r w:rsidRPr="006C18A8">
              <w:rPr>
                <w:rFonts w:ascii="Times New Roman" w:eastAsia="Times New Roman" w:hAnsi="Times New Roman" w:cs="Times New Roman"/>
                <w:sz w:val="24"/>
                <w:szCs w:val="24"/>
                <w:lang w:eastAsia="tr-TR"/>
              </w:rPr>
              <w:t>.</w:t>
            </w:r>
          </w:p>
        </w:tc>
        <w:tc>
          <w:tcPr>
            <w:tcW w:w="710" w:type="dxa"/>
            <w:gridSpan w:val="5"/>
          </w:tcPr>
          <w:p w:rsidR="001E7892" w:rsidRPr="006C18A8" w:rsidRDefault="001E7892" w:rsidP="009D7A8D">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(1)</w:t>
            </w:r>
          </w:p>
        </w:tc>
        <w:tc>
          <w:tcPr>
            <w:tcW w:w="6538" w:type="dxa"/>
            <w:gridSpan w:val="11"/>
          </w:tcPr>
          <w:p w:rsidR="001E7892" w:rsidRPr="006C18A8" w:rsidRDefault="001E7892" w:rsidP="00EC4898">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Denetleme Kurulu, Genel Kurul tarafından en çok oyu alarak seçilen üç asil ve iki yedek üyeden oluşur.</w:t>
            </w:r>
          </w:p>
        </w:tc>
      </w:tr>
      <w:tr w:rsidR="001E7892" w:rsidRPr="006C18A8" w:rsidTr="00BD316D">
        <w:tblPrEx>
          <w:tblLook w:val="01E0" w:firstRow="1" w:lastRow="1" w:firstColumn="1" w:lastColumn="1" w:noHBand="0" w:noVBand="0"/>
        </w:tblPrEx>
        <w:tc>
          <w:tcPr>
            <w:tcW w:w="1824" w:type="dxa"/>
            <w:gridSpan w:val="4"/>
          </w:tcPr>
          <w:p w:rsidR="001E7892" w:rsidRPr="006C18A8" w:rsidRDefault="001E7892" w:rsidP="00391618">
            <w:pPr>
              <w:spacing w:after="0" w:line="240" w:lineRule="auto"/>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Oluşumu,</w:t>
            </w:r>
          </w:p>
          <w:p w:rsidR="001E7892" w:rsidRPr="006C18A8" w:rsidRDefault="004068DA" w:rsidP="0039161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Görev ve </w:t>
            </w:r>
          </w:p>
        </w:tc>
        <w:tc>
          <w:tcPr>
            <w:tcW w:w="568"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1E7892" w:rsidRPr="006C18A8" w:rsidRDefault="001E7892" w:rsidP="009D7A8D">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(2)</w:t>
            </w:r>
          </w:p>
        </w:tc>
        <w:tc>
          <w:tcPr>
            <w:tcW w:w="6538" w:type="dxa"/>
            <w:gridSpan w:val="11"/>
          </w:tcPr>
          <w:p w:rsidR="001E7892" w:rsidRPr="006C18A8" w:rsidRDefault="001E7892" w:rsidP="009D7A8D">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Denetleme Kurulu, üye tamsayısının salt çoğunluğu ile toplanır ve toplantıya katılanların salt çoğunluğu ile karar alır.</w:t>
            </w:r>
          </w:p>
        </w:tc>
      </w:tr>
      <w:tr w:rsidR="001E7892" w:rsidRPr="006C18A8" w:rsidTr="00BD316D">
        <w:tblPrEx>
          <w:tblLook w:val="01E0" w:firstRow="1" w:lastRow="1" w:firstColumn="1" w:lastColumn="1" w:noHBand="0" w:noVBand="0"/>
        </w:tblPrEx>
        <w:tc>
          <w:tcPr>
            <w:tcW w:w="1824" w:type="dxa"/>
            <w:gridSpan w:val="4"/>
          </w:tcPr>
          <w:p w:rsidR="001E7892" w:rsidRPr="006C18A8" w:rsidRDefault="004068DA" w:rsidP="00F362C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Yetkileri</w:t>
            </w:r>
          </w:p>
        </w:tc>
        <w:tc>
          <w:tcPr>
            <w:tcW w:w="568"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1E7892" w:rsidRPr="006C18A8" w:rsidRDefault="001E7892" w:rsidP="009D7A8D">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(3)</w:t>
            </w:r>
          </w:p>
        </w:tc>
        <w:tc>
          <w:tcPr>
            <w:tcW w:w="6538" w:type="dxa"/>
            <w:gridSpan w:val="11"/>
          </w:tcPr>
          <w:p w:rsidR="001E7892" w:rsidRPr="006C18A8" w:rsidRDefault="001E7892" w:rsidP="009D7A8D">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Denetleme Kurulu;</w:t>
            </w:r>
          </w:p>
        </w:tc>
      </w:tr>
      <w:tr w:rsidR="001E7892" w:rsidRPr="006C18A8" w:rsidTr="00BD316D">
        <w:tblPrEx>
          <w:tblLook w:val="01E0" w:firstRow="1" w:lastRow="1" w:firstColumn="1" w:lastColumn="1" w:noHBand="0" w:noVBand="0"/>
        </w:tblPrEx>
        <w:tc>
          <w:tcPr>
            <w:tcW w:w="1824" w:type="dxa"/>
            <w:gridSpan w:val="4"/>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1E7892" w:rsidRPr="006C18A8" w:rsidRDefault="001E7892" w:rsidP="009D7A8D">
            <w:pPr>
              <w:spacing w:after="0" w:line="240" w:lineRule="auto"/>
              <w:jc w:val="both"/>
              <w:rPr>
                <w:rFonts w:ascii="Times New Roman" w:eastAsia="Times New Roman" w:hAnsi="Times New Roman" w:cs="Times New Roman"/>
                <w:sz w:val="24"/>
                <w:szCs w:val="24"/>
                <w:lang w:eastAsia="tr-TR"/>
              </w:rPr>
            </w:pPr>
          </w:p>
        </w:tc>
        <w:tc>
          <w:tcPr>
            <w:tcW w:w="589" w:type="dxa"/>
            <w:gridSpan w:val="5"/>
          </w:tcPr>
          <w:p w:rsidR="001E7892" w:rsidRPr="006C18A8" w:rsidRDefault="001E7892" w:rsidP="009D7A8D">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(A)</w:t>
            </w:r>
          </w:p>
        </w:tc>
        <w:tc>
          <w:tcPr>
            <w:tcW w:w="5949" w:type="dxa"/>
            <w:gridSpan w:val="6"/>
          </w:tcPr>
          <w:p w:rsidR="001E7892" w:rsidRPr="006C18A8" w:rsidRDefault="001E7892" w:rsidP="00EC4898">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Genel Kurul toplantılarının zamanında yapılıp yapılmadığını,</w:t>
            </w:r>
          </w:p>
        </w:tc>
      </w:tr>
      <w:tr w:rsidR="001E7892" w:rsidRPr="006C18A8" w:rsidTr="00BD316D">
        <w:tblPrEx>
          <w:tblLook w:val="01E0" w:firstRow="1" w:lastRow="1" w:firstColumn="1" w:lastColumn="1" w:noHBand="0" w:noVBand="0"/>
        </w:tblPrEx>
        <w:tc>
          <w:tcPr>
            <w:tcW w:w="1824" w:type="dxa"/>
            <w:gridSpan w:val="4"/>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1E7892" w:rsidRPr="006C18A8" w:rsidRDefault="001E7892" w:rsidP="009D7A8D">
            <w:pPr>
              <w:spacing w:after="0" w:line="240" w:lineRule="auto"/>
              <w:jc w:val="both"/>
              <w:rPr>
                <w:rFonts w:ascii="Times New Roman" w:eastAsia="Times New Roman" w:hAnsi="Times New Roman" w:cs="Times New Roman"/>
                <w:sz w:val="24"/>
                <w:szCs w:val="24"/>
                <w:lang w:eastAsia="tr-TR"/>
              </w:rPr>
            </w:pPr>
          </w:p>
        </w:tc>
        <w:tc>
          <w:tcPr>
            <w:tcW w:w="589" w:type="dxa"/>
            <w:gridSpan w:val="5"/>
          </w:tcPr>
          <w:p w:rsidR="001E7892" w:rsidRPr="006C18A8" w:rsidRDefault="001E7892" w:rsidP="009D7A8D">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(B)</w:t>
            </w:r>
          </w:p>
        </w:tc>
        <w:tc>
          <w:tcPr>
            <w:tcW w:w="5949" w:type="dxa"/>
            <w:gridSpan w:val="6"/>
          </w:tcPr>
          <w:p w:rsidR="001E7892" w:rsidRPr="006C18A8" w:rsidRDefault="001E7892" w:rsidP="009D7A8D">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Kararların altında imzaların bulunup bulunmadığını,</w:t>
            </w:r>
          </w:p>
        </w:tc>
      </w:tr>
      <w:tr w:rsidR="001E7892" w:rsidRPr="006C18A8" w:rsidTr="00BD316D">
        <w:tblPrEx>
          <w:tblLook w:val="01E0" w:firstRow="1" w:lastRow="1" w:firstColumn="1" w:lastColumn="1" w:noHBand="0" w:noVBand="0"/>
        </w:tblPrEx>
        <w:tc>
          <w:tcPr>
            <w:tcW w:w="1824" w:type="dxa"/>
            <w:gridSpan w:val="4"/>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1E7892" w:rsidRPr="006C18A8" w:rsidRDefault="001E7892" w:rsidP="009D7A8D">
            <w:pPr>
              <w:spacing w:after="0" w:line="240" w:lineRule="auto"/>
              <w:jc w:val="both"/>
              <w:rPr>
                <w:rFonts w:ascii="Times New Roman" w:eastAsia="Times New Roman" w:hAnsi="Times New Roman" w:cs="Times New Roman"/>
                <w:sz w:val="24"/>
                <w:szCs w:val="24"/>
                <w:lang w:eastAsia="tr-TR"/>
              </w:rPr>
            </w:pPr>
          </w:p>
        </w:tc>
        <w:tc>
          <w:tcPr>
            <w:tcW w:w="589" w:type="dxa"/>
            <w:gridSpan w:val="5"/>
          </w:tcPr>
          <w:p w:rsidR="001E7892" w:rsidRPr="006C18A8" w:rsidRDefault="001E7892" w:rsidP="009D7A8D">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(C)</w:t>
            </w:r>
          </w:p>
        </w:tc>
        <w:tc>
          <w:tcPr>
            <w:tcW w:w="5949" w:type="dxa"/>
            <w:gridSpan w:val="6"/>
          </w:tcPr>
          <w:p w:rsidR="001E7892" w:rsidRPr="006C18A8" w:rsidRDefault="001E7892" w:rsidP="009D7A8D">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Harcamaların kararlara ve usulüne uygun olarak yapılıp yapılmadığını,</w:t>
            </w:r>
          </w:p>
        </w:tc>
      </w:tr>
      <w:tr w:rsidR="001E7892" w:rsidRPr="006C18A8" w:rsidTr="00BD316D">
        <w:tblPrEx>
          <w:tblLook w:val="01E0" w:firstRow="1" w:lastRow="1" w:firstColumn="1" w:lastColumn="1" w:noHBand="0" w:noVBand="0"/>
        </w:tblPrEx>
        <w:tc>
          <w:tcPr>
            <w:tcW w:w="1824" w:type="dxa"/>
            <w:gridSpan w:val="4"/>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1E7892" w:rsidRPr="006C18A8" w:rsidRDefault="001E7892" w:rsidP="009D7A8D">
            <w:pPr>
              <w:spacing w:after="0" w:line="240" w:lineRule="auto"/>
              <w:jc w:val="both"/>
              <w:rPr>
                <w:rFonts w:ascii="Times New Roman" w:eastAsia="Times New Roman" w:hAnsi="Times New Roman" w:cs="Times New Roman"/>
                <w:sz w:val="24"/>
                <w:szCs w:val="24"/>
                <w:lang w:eastAsia="tr-TR"/>
              </w:rPr>
            </w:pPr>
          </w:p>
        </w:tc>
        <w:tc>
          <w:tcPr>
            <w:tcW w:w="589" w:type="dxa"/>
            <w:gridSpan w:val="5"/>
          </w:tcPr>
          <w:p w:rsidR="001E7892" w:rsidRPr="006C18A8" w:rsidRDefault="001E7892" w:rsidP="009D7A8D">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(Ç)</w:t>
            </w:r>
          </w:p>
        </w:tc>
        <w:tc>
          <w:tcPr>
            <w:tcW w:w="5949" w:type="dxa"/>
            <w:gridSpan w:val="6"/>
          </w:tcPr>
          <w:p w:rsidR="001E7892" w:rsidRPr="006C18A8" w:rsidRDefault="001E7892" w:rsidP="009D7A8D">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Demirbaş eşyaların kayıt ve kullanma </w:t>
            </w:r>
            <w:proofErr w:type="gramStart"/>
            <w:r w:rsidRPr="006C18A8">
              <w:rPr>
                <w:rFonts w:ascii="Times New Roman" w:eastAsia="Times New Roman" w:hAnsi="Times New Roman" w:cs="Times New Roman"/>
                <w:sz w:val="24"/>
                <w:szCs w:val="24"/>
                <w:lang w:eastAsia="tr-TR"/>
              </w:rPr>
              <w:t>düzenini,</w:t>
            </w:r>
            <w:proofErr w:type="gramEnd"/>
            <w:r w:rsidR="004068DA">
              <w:rPr>
                <w:rFonts w:ascii="Times New Roman" w:eastAsia="Times New Roman" w:hAnsi="Times New Roman" w:cs="Times New Roman"/>
                <w:sz w:val="24"/>
                <w:szCs w:val="24"/>
                <w:lang w:eastAsia="tr-TR"/>
              </w:rPr>
              <w:t xml:space="preserve"> ve</w:t>
            </w:r>
          </w:p>
        </w:tc>
      </w:tr>
      <w:tr w:rsidR="001E7892" w:rsidRPr="006C18A8" w:rsidTr="00BD316D">
        <w:tblPrEx>
          <w:tblLook w:val="01E0" w:firstRow="1" w:lastRow="1" w:firstColumn="1" w:lastColumn="1" w:noHBand="0" w:noVBand="0"/>
        </w:tblPrEx>
        <w:tc>
          <w:tcPr>
            <w:tcW w:w="1824" w:type="dxa"/>
            <w:gridSpan w:val="4"/>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1E7892" w:rsidRPr="006C18A8" w:rsidRDefault="001E7892" w:rsidP="009D7A8D">
            <w:pPr>
              <w:spacing w:after="0" w:line="240" w:lineRule="auto"/>
              <w:jc w:val="both"/>
              <w:rPr>
                <w:rFonts w:ascii="Times New Roman" w:eastAsia="Times New Roman" w:hAnsi="Times New Roman" w:cs="Times New Roman"/>
                <w:sz w:val="24"/>
                <w:szCs w:val="24"/>
                <w:lang w:eastAsia="tr-TR"/>
              </w:rPr>
            </w:pPr>
          </w:p>
        </w:tc>
        <w:tc>
          <w:tcPr>
            <w:tcW w:w="589" w:type="dxa"/>
            <w:gridSpan w:val="5"/>
          </w:tcPr>
          <w:p w:rsidR="001E7892" w:rsidRPr="006C18A8" w:rsidRDefault="001E7892" w:rsidP="009D7A8D">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(D)</w:t>
            </w:r>
          </w:p>
        </w:tc>
        <w:tc>
          <w:tcPr>
            <w:tcW w:w="5949" w:type="dxa"/>
            <w:gridSpan w:val="6"/>
          </w:tcPr>
          <w:p w:rsidR="001E7892" w:rsidRPr="006C18A8" w:rsidRDefault="001E7892" w:rsidP="00EC4898">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Birliğin hesaplarına ait bütün evrakları </w:t>
            </w:r>
          </w:p>
        </w:tc>
      </w:tr>
      <w:tr w:rsidR="001E7892" w:rsidRPr="006C18A8" w:rsidTr="00BD316D">
        <w:tblPrEx>
          <w:tblLook w:val="01E0" w:firstRow="1" w:lastRow="1" w:firstColumn="1" w:lastColumn="1" w:noHBand="0" w:noVBand="0"/>
        </w:tblPrEx>
        <w:tc>
          <w:tcPr>
            <w:tcW w:w="1824" w:type="dxa"/>
            <w:gridSpan w:val="4"/>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1E7892" w:rsidRPr="006C18A8" w:rsidRDefault="001E7892" w:rsidP="009D7A8D">
            <w:pPr>
              <w:spacing w:after="0" w:line="240" w:lineRule="auto"/>
              <w:jc w:val="both"/>
              <w:rPr>
                <w:rFonts w:ascii="Times New Roman" w:eastAsia="Times New Roman" w:hAnsi="Times New Roman" w:cs="Times New Roman"/>
                <w:sz w:val="24"/>
                <w:szCs w:val="24"/>
                <w:lang w:eastAsia="tr-TR"/>
              </w:rPr>
            </w:pPr>
          </w:p>
        </w:tc>
        <w:tc>
          <w:tcPr>
            <w:tcW w:w="6538" w:type="dxa"/>
            <w:gridSpan w:val="11"/>
          </w:tcPr>
          <w:p w:rsidR="001E7892" w:rsidRPr="006C18A8" w:rsidRDefault="001E7892" w:rsidP="00EC4898">
            <w:pPr>
              <w:spacing w:after="0" w:line="240" w:lineRule="auto"/>
              <w:jc w:val="both"/>
              <w:rPr>
                <w:rFonts w:ascii="Times New Roman" w:eastAsia="Times New Roman" w:hAnsi="Times New Roman" w:cs="Times New Roman"/>
                <w:sz w:val="24"/>
                <w:szCs w:val="24"/>
                <w:lang w:eastAsia="tr-TR"/>
              </w:rPr>
            </w:pPr>
            <w:proofErr w:type="gramStart"/>
            <w:r w:rsidRPr="006C18A8">
              <w:rPr>
                <w:rFonts w:ascii="Times New Roman" w:eastAsia="Times New Roman" w:hAnsi="Times New Roman" w:cs="Times New Roman"/>
                <w:sz w:val="24"/>
                <w:szCs w:val="24"/>
                <w:lang w:eastAsia="tr-TR"/>
              </w:rPr>
              <w:t>denetler</w:t>
            </w:r>
            <w:proofErr w:type="gramEnd"/>
            <w:r w:rsidRPr="006C18A8">
              <w:rPr>
                <w:rFonts w:ascii="Times New Roman" w:eastAsia="Times New Roman" w:hAnsi="Times New Roman" w:cs="Times New Roman"/>
                <w:sz w:val="24"/>
                <w:szCs w:val="24"/>
                <w:lang w:eastAsia="tr-TR"/>
              </w:rPr>
              <w:t>.</w:t>
            </w:r>
          </w:p>
        </w:tc>
      </w:tr>
      <w:tr w:rsidR="001E7892" w:rsidRPr="006C18A8" w:rsidTr="00BD316D">
        <w:tblPrEx>
          <w:tblLook w:val="01E0" w:firstRow="1" w:lastRow="1" w:firstColumn="1" w:lastColumn="1" w:noHBand="0" w:noVBand="0"/>
        </w:tblPrEx>
        <w:tc>
          <w:tcPr>
            <w:tcW w:w="1824" w:type="dxa"/>
            <w:gridSpan w:val="4"/>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1E7892" w:rsidRPr="006C18A8" w:rsidRDefault="001E7892" w:rsidP="009D7A8D">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(4)</w:t>
            </w:r>
          </w:p>
        </w:tc>
        <w:tc>
          <w:tcPr>
            <w:tcW w:w="6538" w:type="dxa"/>
            <w:gridSpan w:val="11"/>
          </w:tcPr>
          <w:p w:rsidR="001E7892" w:rsidRPr="006C18A8" w:rsidRDefault="001E7892" w:rsidP="00EC4898">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Denetleme Kurulu, Yönetim Kurulunun çalışmalarını, yetkilerini kullanma usullerini ve sorumluluklarını inceler ve her Genel Kurul toplantısında inceleme ve görüşlerini bir raporla Genel Kurula sunar.</w:t>
            </w:r>
          </w:p>
        </w:tc>
      </w:tr>
      <w:tr w:rsidR="001E7892" w:rsidRPr="006C18A8" w:rsidTr="00BD316D">
        <w:tblPrEx>
          <w:tblLook w:val="01E0" w:firstRow="1" w:lastRow="1" w:firstColumn="1" w:lastColumn="1" w:noHBand="0" w:noVBand="0"/>
        </w:tblPrEx>
        <w:tc>
          <w:tcPr>
            <w:tcW w:w="1824" w:type="dxa"/>
            <w:gridSpan w:val="4"/>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89"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949" w:type="dxa"/>
            <w:gridSpan w:val="6"/>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r>
      <w:tr w:rsidR="001E7892" w:rsidRPr="006C18A8" w:rsidTr="00BD316D">
        <w:tblPrEx>
          <w:tblLook w:val="01E0" w:firstRow="1" w:lastRow="1" w:firstColumn="1" w:lastColumn="1" w:noHBand="0" w:noVBand="0"/>
        </w:tblPrEx>
        <w:tc>
          <w:tcPr>
            <w:tcW w:w="1824" w:type="dxa"/>
            <w:gridSpan w:val="4"/>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89"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949" w:type="dxa"/>
            <w:gridSpan w:val="6"/>
          </w:tcPr>
          <w:p w:rsidR="001E7892" w:rsidRDefault="001E7892" w:rsidP="00F362C1">
            <w:pPr>
              <w:spacing w:after="0" w:line="240" w:lineRule="auto"/>
              <w:jc w:val="both"/>
              <w:rPr>
                <w:rFonts w:ascii="Times New Roman" w:eastAsia="Times New Roman" w:hAnsi="Times New Roman" w:cs="Times New Roman"/>
                <w:sz w:val="24"/>
                <w:szCs w:val="24"/>
                <w:lang w:eastAsia="tr-TR"/>
              </w:rPr>
            </w:pPr>
          </w:p>
          <w:p w:rsidR="00307B0B" w:rsidRDefault="00307B0B" w:rsidP="00F362C1">
            <w:pPr>
              <w:spacing w:after="0" w:line="240" w:lineRule="auto"/>
              <w:jc w:val="both"/>
              <w:rPr>
                <w:rFonts w:ascii="Times New Roman" w:eastAsia="Times New Roman" w:hAnsi="Times New Roman" w:cs="Times New Roman"/>
                <w:sz w:val="24"/>
                <w:szCs w:val="24"/>
                <w:lang w:eastAsia="tr-TR"/>
              </w:rPr>
            </w:pPr>
          </w:p>
          <w:p w:rsidR="00D56EF8" w:rsidRDefault="00D56EF8" w:rsidP="00F362C1">
            <w:pPr>
              <w:spacing w:after="0" w:line="240" w:lineRule="auto"/>
              <w:jc w:val="both"/>
              <w:rPr>
                <w:rFonts w:ascii="Times New Roman" w:eastAsia="Times New Roman" w:hAnsi="Times New Roman" w:cs="Times New Roman"/>
                <w:sz w:val="24"/>
                <w:szCs w:val="24"/>
                <w:lang w:eastAsia="tr-TR"/>
              </w:rPr>
            </w:pPr>
          </w:p>
          <w:p w:rsidR="00307B0B" w:rsidRDefault="00307B0B" w:rsidP="00F362C1">
            <w:pPr>
              <w:spacing w:after="0" w:line="240" w:lineRule="auto"/>
              <w:jc w:val="both"/>
              <w:rPr>
                <w:rFonts w:ascii="Times New Roman" w:eastAsia="Times New Roman" w:hAnsi="Times New Roman" w:cs="Times New Roman"/>
                <w:sz w:val="24"/>
                <w:szCs w:val="24"/>
                <w:lang w:eastAsia="tr-TR"/>
              </w:rPr>
            </w:pPr>
          </w:p>
          <w:p w:rsidR="00307B0B" w:rsidRPr="006C18A8" w:rsidRDefault="00307B0B" w:rsidP="00F362C1">
            <w:pPr>
              <w:spacing w:after="0" w:line="240" w:lineRule="auto"/>
              <w:jc w:val="both"/>
              <w:rPr>
                <w:rFonts w:ascii="Times New Roman" w:eastAsia="Times New Roman" w:hAnsi="Times New Roman" w:cs="Times New Roman"/>
                <w:sz w:val="24"/>
                <w:szCs w:val="24"/>
                <w:lang w:eastAsia="tr-TR"/>
              </w:rPr>
            </w:pPr>
          </w:p>
        </w:tc>
      </w:tr>
      <w:tr w:rsidR="001E7892" w:rsidRPr="006C18A8" w:rsidTr="00BD316D">
        <w:tblPrEx>
          <w:tblLook w:val="01E0" w:firstRow="1" w:lastRow="1" w:firstColumn="1" w:lastColumn="1" w:noHBand="0" w:noVBand="0"/>
        </w:tblPrEx>
        <w:tc>
          <w:tcPr>
            <w:tcW w:w="9640" w:type="dxa"/>
            <w:gridSpan w:val="25"/>
          </w:tcPr>
          <w:p w:rsidR="001E7892" w:rsidRPr="006C18A8" w:rsidRDefault="001E7892" w:rsidP="00F362C1">
            <w:pPr>
              <w:spacing w:after="0" w:line="240" w:lineRule="auto"/>
              <w:jc w:val="center"/>
              <w:rPr>
                <w:rFonts w:ascii="Times New Roman" w:eastAsia="Times New Roman" w:hAnsi="Times New Roman" w:cs="Times New Roman"/>
                <w:sz w:val="24"/>
                <w:szCs w:val="24"/>
                <w:lang w:eastAsia="tr-TR"/>
              </w:rPr>
            </w:pPr>
            <w:proofErr w:type="gramStart"/>
            <w:r w:rsidRPr="006C18A8">
              <w:rPr>
                <w:rFonts w:ascii="Times New Roman" w:eastAsia="Times New Roman" w:hAnsi="Times New Roman" w:cs="Times New Roman"/>
                <w:sz w:val="24"/>
                <w:szCs w:val="24"/>
                <w:lang w:eastAsia="tr-TR"/>
              </w:rPr>
              <w:t>BEŞİNCİ  KISIM</w:t>
            </w:r>
            <w:proofErr w:type="gramEnd"/>
          </w:p>
          <w:p w:rsidR="001E7892" w:rsidRPr="006C18A8" w:rsidRDefault="001E7892" w:rsidP="009374BC">
            <w:pPr>
              <w:spacing w:after="0" w:line="240" w:lineRule="auto"/>
              <w:jc w:val="center"/>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Disiplin Cezaları</w:t>
            </w:r>
            <w:r>
              <w:rPr>
                <w:rFonts w:ascii="Times New Roman" w:eastAsia="Times New Roman" w:hAnsi="Times New Roman" w:cs="Times New Roman"/>
                <w:sz w:val="24"/>
                <w:szCs w:val="24"/>
                <w:lang w:eastAsia="tr-TR"/>
              </w:rPr>
              <w:t>na İlişkin Kurallar ile Suç ve Cezalar</w:t>
            </w:r>
            <w:r w:rsidRPr="006C18A8">
              <w:rPr>
                <w:rFonts w:ascii="Times New Roman" w:eastAsia="Times New Roman" w:hAnsi="Times New Roman" w:cs="Times New Roman"/>
                <w:sz w:val="24"/>
                <w:szCs w:val="24"/>
                <w:lang w:eastAsia="tr-TR"/>
              </w:rPr>
              <w:t xml:space="preserve"> </w:t>
            </w:r>
          </w:p>
        </w:tc>
      </w:tr>
      <w:tr w:rsidR="001E7892" w:rsidRPr="006C18A8" w:rsidTr="00BD316D">
        <w:tblPrEx>
          <w:tblLook w:val="01E0" w:firstRow="1" w:lastRow="1" w:firstColumn="1" w:lastColumn="1" w:noHBand="0" w:noVBand="0"/>
        </w:tblPrEx>
        <w:tc>
          <w:tcPr>
            <w:tcW w:w="9640" w:type="dxa"/>
            <w:gridSpan w:val="25"/>
          </w:tcPr>
          <w:p w:rsidR="001E7892" w:rsidRPr="006C18A8" w:rsidRDefault="001E7892" w:rsidP="00F362C1">
            <w:pPr>
              <w:spacing w:after="0" w:line="240" w:lineRule="auto"/>
              <w:jc w:val="center"/>
              <w:rPr>
                <w:rFonts w:ascii="Times New Roman" w:eastAsia="Times New Roman" w:hAnsi="Times New Roman" w:cs="Times New Roman"/>
                <w:sz w:val="24"/>
                <w:szCs w:val="24"/>
                <w:lang w:eastAsia="tr-TR"/>
              </w:rPr>
            </w:pPr>
          </w:p>
        </w:tc>
      </w:tr>
      <w:tr w:rsidR="001E7892" w:rsidRPr="006C18A8" w:rsidTr="00BD316D">
        <w:tblPrEx>
          <w:tblLook w:val="01E0" w:firstRow="1" w:lastRow="1" w:firstColumn="1" w:lastColumn="1" w:noHBand="0" w:noVBand="0"/>
        </w:tblPrEx>
        <w:tc>
          <w:tcPr>
            <w:tcW w:w="1968" w:type="dxa"/>
            <w:gridSpan w:val="6"/>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Disiplin Cezalarının </w:t>
            </w:r>
          </w:p>
        </w:tc>
        <w:tc>
          <w:tcPr>
            <w:tcW w:w="7672" w:type="dxa"/>
            <w:gridSpan w:val="19"/>
          </w:tcPr>
          <w:p w:rsidR="001E7892" w:rsidRPr="006C18A8" w:rsidRDefault="001E7892" w:rsidP="00307B0B">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3</w:t>
            </w:r>
            <w:r w:rsidR="00307B0B">
              <w:rPr>
                <w:rFonts w:ascii="Times New Roman" w:eastAsia="Times New Roman" w:hAnsi="Times New Roman" w:cs="Times New Roman"/>
                <w:sz w:val="24"/>
                <w:szCs w:val="24"/>
                <w:lang w:eastAsia="tr-TR"/>
              </w:rPr>
              <w:t>5</w:t>
            </w:r>
            <w:r w:rsidRPr="006C18A8">
              <w:rPr>
                <w:rFonts w:ascii="Times New Roman" w:eastAsia="Times New Roman" w:hAnsi="Times New Roman" w:cs="Times New Roman"/>
                <w:sz w:val="24"/>
                <w:szCs w:val="24"/>
                <w:lang w:eastAsia="tr-TR"/>
              </w:rPr>
              <w:t>. Onur Kurulunun soruşturma neticesinde vereceği disiplin cezaları ve ceza uygulanacak eylem ve davranışlar şunlardır:</w:t>
            </w:r>
          </w:p>
        </w:tc>
      </w:tr>
      <w:tr w:rsidR="001E7892" w:rsidRPr="006C18A8" w:rsidTr="00BD316D">
        <w:tblPrEx>
          <w:tblLook w:val="01E0" w:firstRow="1" w:lastRow="1" w:firstColumn="1" w:lastColumn="1" w:noHBand="0" w:noVBand="0"/>
        </w:tblPrEx>
        <w:tc>
          <w:tcPr>
            <w:tcW w:w="1968" w:type="dxa"/>
            <w:gridSpan w:val="6"/>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Türleri ve </w:t>
            </w:r>
          </w:p>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Ceza Uygulanacak </w:t>
            </w:r>
          </w:p>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Eylem ve</w:t>
            </w:r>
          </w:p>
        </w:tc>
        <w:tc>
          <w:tcPr>
            <w:tcW w:w="566"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3"/>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(1)</w:t>
            </w:r>
          </w:p>
        </w:tc>
        <w:tc>
          <w:tcPr>
            <w:tcW w:w="6538" w:type="dxa"/>
            <w:gridSpan w:val="11"/>
          </w:tcPr>
          <w:p w:rsidR="001E7892" w:rsidRPr="006C18A8" w:rsidRDefault="001E7892" w:rsidP="00CA3AC5">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Uyarma Cezası:  Üyeye hemşirelik veya ebelik mesleğinin icrasında daha dikkatli davranması gerektiğinin bir yazı ile bildirilmesidir. Uyarma cezası gerektiren eylem ve davranışlar şunlardır:  </w:t>
            </w:r>
          </w:p>
        </w:tc>
      </w:tr>
      <w:tr w:rsidR="001E7892" w:rsidRPr="006C18A8" w:rsidTr="00BD316D">
        <w:tblPrEx>
          <w:tblLook w:val="01E0" w:firstRow="1" w:lastRow="1" w:firstColumn="1" w:lastColumn="1" w:noHBand="0" w:noVBand="0"/>
        </w:tblPrEx>
        <w:tc>
          <w:tcPr>
            <w:tcW w:w="1968" w:type="dxa"/>
            <w:gridSpan w:val="6"/>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Davranışlar</w:t>
            </w:r>
          </w:p>
        </w:tc>
        <w:tc>
          <w:tcPr>
            <w:tcW w:w="566"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3"/>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(A)</w:t>
            </w:r>
          </w:p>
        </w:tc>
        <w:tc>
          <w:tcPr>
            <w:tcW w:w="5972" w:type="dxa"/>
            <w:gridSpan w:val="7"/>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Birliğin amaçlarına ulaşması için yapılan işlem, </w:t>
            </w:r>
            <w:r w:rsidR="00993360">
              <w:rPr>
                <w:rFonts w:ascii="Times New Roman" w:eastAsia="Times New Roman" w:hAnsi="Times New Roman" w:cs="Times New Roman"/>
                <w:sz w:val="24"/>
                <w:szCs w:val="24"/>
                <w:lang w:eastAsia="tr-TR"/>
              </w:rPr>
              <w:t>eylem ve girişimleri engellemek.</w:t>
            </w:r>
          </w:p>
        </w:tc>
      </w:tr>
      <w:tr w:rsidR="001E7892" w:rsidRPr="006C18A8" w:rsidTr="00BD316D">
        <w:tblPrEx>
          <w:tblLook w:val="01E0" w:firstRow="1" w:lastRow="1" w:firstColumn="1" w:lastColumn="1" w:noHBand="0" w:noVBand="0"/>
        </w:tblPrEx>
        <w:tc>
          <w:tcPr>
            <w:tcW w:w="1968" w:type="dxa"/>
            <w:gridSpan w:val="6"/>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3"/>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(B)</w:t>
            </w:r>
          </w:p>
        </w:tc>
        <w:tc>
          <w:tcPr>
            <w:tcW w:w="5972" w:type="dxa"/>
            <w:gridSpan w:val="7"/>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roofErr w:type="gramStart"/>
            <w:r w:rsidRPr="006C18A8">
              <w:rPr>
                <w:rFonts w:ascii="Times New Roman" w:eastAsia="Times New Roman" w:hAnsi="Times New Roman" w:cs="Times New Roman"/>
                <w:sz w:val="24"/>
                <w:szCs w:val="24"/>
                <w:lang w:eastAsia="tr-TR"/>
              </w:rPr>
              <w:t>Birlik organl</w:t>
            </w:r>
            <w:r w:rsidR="00993360">
              <w:rPr>
                <w:rFonts w:ascii="Times New Roman" w:eastAsia="Times New Roman" w:hAnsi="Times New Roman" w:cs="Times New Roman"/>
                <w:sz w:val="24"/>
                <w:szCs w:val="24"/>
                <w:lang w:eastAsia="tr-TR"/>
              </w:rPr>
              <w:t>arının aldığı kararlara uymamak.</w:t>
            </w:r>
            <w:proofErr w:type="gramEnd"/>
          </w:p>
        </w:tc>
      </w:tr>
      <w:tr w:rsidR="001E7892" w:rsidRPr="006C18A8" w:rsidTr="00BD316D">
        <w:tblPrEx>
          <w:tblLook w:val="01E0" w:firstRow="1" w:lastRow="1" w:firstColumn="1" w:lastColumn="1" w:noHBand="0" w:noVBand="0"/>
        </w:tblPrEx>
        <w:tc>
          <w:tcPr>
            <w:tcW w:w="1968" w:type="dxa"/>
            <w:gridSpan w:val="6"/>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3"/>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(C)</w:t>
            </w:r>
          </w:p>
        </w:tc>
        <w:tc>
          <w:tcPr>
            <w:tcW w:w="5972" w:type="dxa"/>
            <w:gridSpan w:val="7"/>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roofErr w:type="gramStart"/>
            <w:r w:rsidRPr="006C18A8">
              <w:rPr>
                <w:rFonts w:ascii="Times New Roman" w:eastAsia="Times New Roman" w:hAnsi="Times New Roman" w:cs="Times New Roman"/>
                <w:sz w:val="24"/>
                <w:szCs w:val="24"/>
                <w:lang w:eastAsia="tr-TR"/>
              </w:rPr>
              <w:t>Birliğe olan parasal borçlarını haklı gerekçe olmaksızın ödememek</w:t>
            </w:r>
            <w:r w:rsidR="00993360">
              <w:rPr>
                <w:rFonts w:ascii="Times New Roman" w:eastAsia="Times New Roman" w:hAnsi="Times New Roman" w:cs="Times New Roman"/>
                <w:sz w:val="24"/>
                <w:szCs w:val="24"/>
                <w:lang w:eastAsia="tr-TR"/>
              </w:rPr>
              <w:t>.</w:t>
            </w:r>
            <w:proofErr w:type="gramEnd"/>
          </w:p>
        </w:tc>
      </w:tr>
      <w:tr w:rsidR="001E7892" w:rsidRPr="006C18A8" w:rsidTr="00BD316D">
        <w:tblPrEx>
          <w:tblLook w:val="01E0" w:firstRow="1" w:lastRow="1" w:firstColumn="1" w:lastColumn="1" w:noHBand="0" w:noVBand="0"/>
        </w:tblPrEx>
        <w:tc>
          <w:tcPr>
            <w:tcW w:w="1968" w:type="dxa"/>
            <w:gridSpan w:val="6"/>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3"/>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(Ç)</w:t>
            </w:r>
          </w:p>
        </w:tc>
        <w:tc>
          <w:tcPr>
            <w:tcW w:w="5972" w:type="dxa"/>
            <w:gridSpan w:val="7"/>
          </w:tcPr>
          <w:p w:rsidR="00586426" w:rsidRPr="006C18A8" w:rsidRDefault="001E7892" w:rsidP="00993360">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Bu Yasanın 47’nci maddesinin (2)’</w:t>
            </w:r>
            <w:proofErr w:type="spellStart"/>
            <w:r w:rsidRPr="006C18A8">
              <w:rPr>
                <w:rFonts w:ascii="Times New Roman" w:eastAsia="Times New Roman" w:hAnsi="Times New Roman" w:cs="Times New Roman"/>
                <w:sz w:val="24"/>
                <w:szCs w:val="24"/>
                <w:lang w:eastAsia="tr-TR"/>
              </w:rPr>
              <w:t>nci</w:t>
            </w:r>
            <w:proofErr w:type="spellEnd"/>
            <w:r w:rsidRPr="006C18A8">
              <w:rPr>
                <w:rFonts w:ascii="Times New Roman" w:eastAsia="Times New Roman" w:hAnsi="Times New Roman" w:cs="Times New Roman"/>
                <w:sz w:val="24"/>
                <w:szCs w:val="24"/>
                <w:lang w:eastAsia="tr-TR"/>
              </w:rPr>
              <w:t xml:space="preserve"> fıkrası uyarınca belirlenen mükellefiyeti ihlal edip, iki yıllık süre içerisinde sürekli eğitim kapsamındaki kredileri tamamlamamak.</w:t>
            </w:r>
          </w:p>
        </w:tc>
      </w:tr>
      <w:tr w:rsidR="001E7892" w:rsidRPr="006C18A8" w:rsidTr="00BD316D">
        <w:tblPrEx>
          <w:tblLook w:val="01E0" w:firstRow="1" w:lastRow="1" w:firstColumn="1" w:lastColumn="1" w:noHBand="0" w:noVBand="0"/>
        </w:tblPrEx>
        <w:tc>
          <w:tcPr>
            <w:tcW w:w="1968" w:type="dxa"/>
            <w:gridSpan w:val="6"/>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3"/>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(2)</w:t>
            </w:r>
          </w:p>
        </w:tc>
        <w:tc>
          <w:tcPr>
            <w:tcW w:w="6538" w:type="dxa"/>
            <w:gridSpan w:val="11"/>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Kınama Cezası: Mesleğindeki davranışın kusurlu sayıldığının üyeye bir yazı ile bildirilmesidir. Kınama cezası gerektiren eylem ve davranışlar şunlardır:  </w:t>
            </w:r>
          </w:p>
        </w:tc>
      </w:tr>
      <w:tr w:rsidR="001E7892" w:rsidRPr="006C18A8" w:rsidTr="00BD316D">
        <w:tblPrEx>
          <w:tblLook w:val="01E0" w:firstRow="1" w:lastRow="1" w:firstColumn="1" w:lastColumn="1" w:noHBand="0" w:noVBand="0"/>
        </w:tblPrEx>
        <w:tc>
          <w:tcPr>
            <w:tcW w:w="1968" w:type="dxa"/>
            <w:gridSpan w:val="6"/>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3"/>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(A)</w:t>
            </w:r>
          </w:p>
        </w:tc>
        <w:tc>
          <w:tcPr>
            <w:tcW w:w="5972" w:type="dxa"/>
            <w:gridSpan w:val="7"/>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Uyarma cezası almasına rağmen, aynı eyle</w:t>
            </w:r>
            <w:r w:rsidR="00993360">
              <w:rPr>
                <w:rFonts w:ascii="Times New Roman" w:eastAsia="Times New Roman" w:hAnsi="Times New Roman" w:cs="Times New Roman"/>
                <w:sz w:val="24"/>
                <w:szCs w:val="24"/>
                <w:lang w:eastAsia="tr-TR"/>
              </w:rPr>
              <w:t>m veya davranışları tekrarlamak.</w:t>
            </w:r>
          </w:p>
        </w:tc>
      </w:tr>
      <w:tr w:rsidR="001E7892" w:rsidRPr="006C18A8" w:rsidTr="00BD316D">
        <w:tblPrEx>
          <w:tblLook w:val="01E0" w:firstRow="1" w:lastRow="1" w:firstColumn="1" w:lastColumn="1" w:noHBand="0" w:noVBand="0"/>
        </w:tblPrEx>
        <w:tc>
          <w:tcPr>
            <w:tcW w:w="1968" w:type="dxa"/>
            <w:gridSpan w:val="6"/>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3"/>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(B)</w:t>
            </w:r>
          </w:p>
        </w:tc>
        <w:tc>
          <w:tcPr>
            <w:tcW w:w="5972" w:type="dxa"/>
            <w:gridSpan w:val="7"/>
          </w:tcPr>
          <w:p w:rsidR="001E7892" w:rsidRPr="006C18A8" w:rsidRDefault="001E7892" w:rsidP="00F362C1">
            <w:pPr>
              <w:spacing w:after="0" w:line="240" w:lineRule="auto"/>
              <w:jc w:val="both"/>
              <w:rPr>
                <w:rFonts w:ascii="Times New Roman" w:hAnsi="Times New Roman" w:cs="Times New Roman"/>
                <w:sz w:val="24"/>
                <w:szCs w:val="24"/>
              </w:rPr>
            </w:pPr>
            <w:proofErr w:type="gramStart"/>
            <w:r w:rsidRPr="006C18A8">
              <w:rPr>
                <w:rFonts w:ascii="Times New Roman" w:hAnsi="Times New Roman" w:cs="Times New Roman"/>
                <w:sz w:val="24"/>
                <w:szCs w:val="24"/>
              </w:rPr>
              <w:t xml:space="preserve">Birlik </w:t>
            </w:r>
            <w:r w:rsidR="00993360">
              <w:rPr>
                <w:rFonts w:ascii="Times New Roman" w:hAnsi="Times New Roman" w:cs="Times New Roman"/>
                <w:sz w:val="24"/>
                <w:szCs w:val="24"/>
              </w:rPr>
              <w:t>amaçlarına aykırı hareket etmek.</w:t>
            </w:r>
            <w:proofErr w:type="gramEnd"/>
          </w:p>
        </w:tc>
      </w:tr>
      <w:tr w:rsidR="001E7892" w:rsidRPr="006C18A8" w:rsidTr="00BD316D">
        <w:tblPrEx>
          <w:tblLook w:val="01E0" w:firstRow="1" w:lastRow="1" w:firstColumn="1" w:lastColumn="1" w:noHBand="0" w:noVBand="0"/>
        </w:tblPrEx>
        <w:tc>
          <w:tcPr>
            <w:tcW w:w="1968" w:type="dxa"/>
            <w:gridSpan w:val="6"/>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3"/>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(C)</w:t>
            </w:r>
          </w:p>
        </w:tc>
        <w:tc>
          <w:tcPr>
            <w:tcW w:w="5972" w:type="dxa"/>
            <w:gridSpan w:val="7"/>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roofErr w:type="gramStart"/>
            <w:r w:rsidRPr="006C18A8">
              <w:rPr>
                <w:rFonts w:ascii="Times New Roman" w:eastAsia="Times New Roman" w:hAnsi="Times New Roman" w:cs="Times New Roman"/>
                <w:sz w:val="24"/>
                <w:szCs w:val="24"/>
                <w:lang w:eastAsia="tr-TR"/>
              </w:rPr>
              <w:t>Mesleğin onur ve saygınlığını zedeleyici davranışta bulunmak</w:t>
            </w:r>
            <w:r w:rsidR="00993360">
              <w:rPr>
                <w:rFonts w:ascii="Times New Roman" w:eastAsia="Times New Roman" w:hAnsi="Times New Roman" w:cs="Times New Roman"/>
                <w:sz w:val="24"/>
                <w:szCs w:val="24"/>
                <w:lang w:eastAsia="tr-TR"/>
              </w:rPr>
              <w:t>.</w:t>
            </w:r>
            <w:proofErr w:type="gramEnd"/>
          </w:p>
        </w:tc>
      </w:tr>
      <w:tr w:rsidR="001E7892" w:rsidRPr="006C18A8" w:rsidTr="00BD316D">
        <w:tblPrEx>
          <w:tblLook w:val="01E0" w:firstRow="1" w:lastRow="1" w:firstColumn="1" w:lastColumn="1" w:noHBand="0" w:noVBand="0"/>
        </w:tblPrEx>
        <w:tc>
          <w:tcPr>
            <w:tcW w:w="1968" w:type="dxa"/>
            <w:gridSpan w:val="6"/>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3"/>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(Ç)</w:t>
            </w:r>
          </w:p>
        </w:tc>
        <w:tc>
          <w:tcPr>
            <w:tcW w:w="5972" w:type="dxa"/>
            <w:gridSpan w:val="7"/>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Her türlü basın ve yayın organında haksız rekabete neden olan, bilimsel içeriği olmayan yazılar yazmak, yazdırmak veya açıklamada bulunmak.</w:t>
            </w:r>
          </w:p>
        </w:tc>
      </w:tr>
      <w:tr w:rsidR="001E7892" w:rsidRPr="006C18A8" w:rsidTr="00BD316D">
        <w:tblPrEx>
          <w:tblLook w:val="01E0" w:firstRow="1" w:lastRow="1" w:firstColumn="1" w:lastColumn="1" w:noHBand="0" w:noVBand="0"/>
        </w:tblPrEx>
        <w:tc>
          <w:tcPr>
            <w:tcW w:w="1968" w:type="dxa"/>
            <w:gridSpan w:val="6"/>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br w:type="page"/>
            </w:r>
          </w:p>
        </w:tc>
        <w:tc>
          <w:tcPr>
            <w:tcW w:w="566"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3"/>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(3)</w:t>
            </w:r>
          </w:p>
        </w:tc>
        <w:tc>
          <w:tcPr>
            <w:tcW w:w="6538" w:type="dxa"/>
            <w:gridSpan w:val="11"/>
          </w:tcPr>
          <w:p w:rsidR="001E7892" w:rsidRPr="006C18A8" w:rsidRDefault="001E7892" w:rsidP="009A5A9C">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Meslekten Geçici Olarak Men Etme Cezası: Üyeyi on beş günden altı aya kadar geçici olarak mesleği icra etmesinden men etmektir. Meslekten geçici olarak men etme cezası gerektiren eylem ve davranışlar şunlardır:        </w:t>
            </w:r>
          </w:p>
        </w:tc>
      </w:tr>
      <w:tr w:rsidR="001E7892" w:rsidRPr="006C18A8" w:rsidTr="00BD316D">
        <w:tblPrEx>
          <w:tblLook w:val="01E0" w:firstRow="1" w:lastRow="1" w:firstColumn="1" w:lastColumn="1" w:noHBand="0" w:noVBand="0"/>
        </w:tblPrEx>
        <w:tc>
          <w:tcPr>
            <w:tcW w:w="1968" w:type="dxa"/>
            <w:gridSpan w:val="6"/>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3"/>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(A)</w:t>
            </w:r>
          </w:p>
        </w:tc>
        <w:tc>
          <w:tcPr>
            <w:tcW w:w="5972" w:type="dxa"/>
            <w:gridSpan w:val="7"/>
          </w:tcPr>
          <w:p w:rsidR="001E7892" w:rsidRPr="006C18A8" w:rsidRDefault="00993360" w:rsidP="00F362C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Üç kez kınama cezası almak.</w:t>
            </w:r>
          </w:p>
        </w:tc>
      </w:tr>
      <w:tr w:rsidR="001E7892" w:rsidRPr="006C18A8" w:rsidTr="00BD316D">
        <w:tblPrEx>
          <w:tblLook w:val="01E0" w:firstRow="1" w:lastRow="1" w:firstColumn="1" w:lastColumn="1" w:noHBand="0" w:noVBand="0"/>
        </w:tblPrEx>
        <w:tc>
          <w:tcPr>
            <w:tcW w:w="1968" w:type="dxa"/>
            <w:gridSpan w:val="6"/>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3"/>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(B)</w:t>
            </w:r>
          </w:p>
        </w:tc>
        <w:tc>
          <w:tcPr>
            <w:tcW w:w="5972" w:type="dxa"/>
            <w:gridSpan w:val="7"/>
          </w:tcPr>
          <w:p w:rsidR="001E7892" w:rsidRPr="006C18A8" w:rsidRDefault="001E7892" w:rsidP="00993360">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Mesleğin uygulanması sırasında hastalara ait</w:t>
            </w:r>
            <w:r w:rsidR="00993360">
              <w:rPr>
                <w:rFonts w:ascii="Times New Roman" w:eastAsia="Times New Roman" w:hAnsi="Times New Roman" w:cs="Times New Roman"/>
                <w:sz w:val="24"/>
                <w:szCs w:val="24"/>
                <w:lang w:eastAsia="tr-TR"/>
              </w:rPr>
              <w:t xml:space="preserve"> öğrenilen</w:t>
            </w:r>
            <w:r w:rsidRPr="006C18A8">
              <w:rPr>
                <w:rFonts w:ascii="Times New Roman" w:eastAsia="Times New Roman" w:hAnsi="Times New Roman" w:cs="Times New Roman"/>
                <w:sz w:val="24"/>
                <w:szCs w:val="24"/>
                <w:lang w:eastAsia="tr-TR"/>
              </w:rPr>
              <w:t xml:space="preserve"> sırları, yasal zorunluluk</w:t>
            </w:r>
            <w:r w:rsidR="00993360">
              <w:rPr>
                <w:rFonts w:ascii="Times New Roman" w:eastAsia="Times New Roman" w:hAnsi="Times New Roman" w:cs="Times New Roman"/>
                <w:sz w:val="24"/>
                <w:szCs w:val="24"/>
                <w:lang w:eastAsia="tr-TR"/>
              </w:rPr>
              <w:t xml:space="preserve"> </w:t>
            </w:r>
            <w:proofErr w:type="gramStart"/>
            <w:r w:rsidR="00993360">
              <w:rPr>
                <w:rFonts w:ascii="Times New Roman" w:eastAsia="Times New Roman" w:hAnsi="Times New Roman" w:cs="Times New Roman"/>
                <w:sz w:val="24"/>
                <w:szCs w:val="24"/>
                <w:lang w:eastAsia="tr-TR"/>
              </w:rPr>
              <w:t>dışında  açıklamak</w:t>
            </w:r>
            <w:proofErr w:type="gramEnd"/>
            <w:r w:rsidR="00993360">
              <w:rPr>
                <w:rFonts w:ascii="Times New Roman" w:eastAsia="Times New Roman" w:hAnsi="Times New Roman" w:cs="Times New Roman"/>
                <w:sz w:val="24"/>
                <w:szCs w:val="24"/>
                <w:lang w:eastAsia="tr-TR"/>
              </w:rPr>
              <w:t>.</w:t>
            </w:r>
          </w:p>
        </w:tc>
      </w:tr>
      <w:tr w:rsidR="001E7892" w:rsidRPr="006C18A8" w:rsidTr="00BD316D">
        <w:tblPrEx>
          <w:tblLook w:val="01E0" w:firstRow="1" w:lastRow="1" w:firstColumn="1" w:lastColumn="1" w:noHBand="0" w:noVBand="0"/>
        </w:tblPrEx>
        <w:tc>
          <w:tcPr>
            <w:tcW w:w="1968" w:type="dxa"/>
            <w:gridSpan w:val="6"/>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3"/>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(C)</w:t>
            </w:r>
          </w:p>
        </w:tc>
        <w:tc>
          <w:tcPr>
            <w:tcW w:w="5972" w:type="dxa"/>
            <w:gridSpan w:val="7"/>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Hastaların ırk, milliyet, etnik köken, cinsiyet tercih, din, mezhep, ahlaki ve siyasi düşünce, kişilik veya sosyal durumuna göre</w:t>
            </w:r>
            <w:r w:rsidR="00993360">
              <w:rPr>
                <w:rFonts w:ascii="Times New Roman" w:eastAsia="Times New Roman" w:hAnsi="Times New Roman" w:cs="Times New Roman"/>
                <w:sz w:val="24"/>
                <w:szCs w:val="24"/>
                <w:lang w:eastAsia="tr-TR"/>
              </w:rPr>
              <w:t xml:space="preserve"> ayrıcalıklı uygulamalar yapmak.</w:t>
            </w:r>
          </w:p>
        </w:tc>
      </w:tr>
      <w:tr w:rsidR="001E7892" w:rsidRPr="006C18A8" w:rsidTr="00BD316D">
        <w:tblPrEx>
          <w:tblLook w:val="01E0" w:firstRow="1" w:lastRow="1" w:firstColumn="1" w:lastColumn="1" w:noHBand="0" w:noVBand="0"/>
        </w:tblPrEx>
        <w:tc>
          <w:tcPr>
            <w:tcW w:w="1968" w:type="dxa"/>
            <w:gridSpan w:val="6"/>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3"/>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(Ç)</w:t>
            </w:r>
          </w:p>
        </w:tc>
        <w:tc>
          <w:tcPr>
            <w:tcW w:w="5972" w:type="dxa"/>
            <w:gridSpan w:val="7"/>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Maddi veya başka çıkarlar için gerçeklere uymayan rapor veya </w:t>
            </w:r>
            <w:r w:rsidR="00993360">
              <w:rPr>
                <w:rFonts w:ascii="Times New Roman" w:eastAsia="Times New Roman" w:hAnsi="Times New Roman" w:cs="Times New Roman"/>
                <w:sz w:val="24"/>
                <w:szCs w:val="24"/>
                <w:lang w:eastAsia="tr-TR"/>
              </w:rPr>
              <w:t>belge düzenlemek ve/veya vermek.</w:t>
            </w:r>
          </w:p>
        </w:tc>
      </w:tr>
      <w:tr w:rsidR="001E7892" w:rsidRPr="006C18A8" w:rsidTr="00BD316D">
        <w:tblPrEx>
          <w:tblLook w:val="01E0" w:firstRow="1" w:lastRow="1" w:firstColumn="1" w:lastColumn="1" w:noHBand="0" w:noVBand="0"/>
        </w:tblPrEx>
        <w:tc>
          <w:tcPr>
            <w:tcW w:w="1968" w:type="dxa"/>
            <w:gridSpan w:val="6"/>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3"/>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(D)</w:t>
            </w:r>
          </w:p>
        </w:tc>
        <w:tc>
          <w:tcPr>
            <w:tcW w:w="5972" w:type="dxa"/>
            <w:gridSpan w:val="7"/>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Mesleki bilgi ve becerilerini, insan onuruna ters düşecek amaçlarla ku</w:t>
            </w:r>
            <w:r>
              <w:rPr>
                <w:rFonts w:ascii="Times New Roman" w:eastAsia="Times New Roman" w:hAnsi="Times New Roman" w:cs="Times New Roman"/>
                <w:sz w:val="24"/>
                <w:szCs w:val="24"/>
                <w:lang w:eastAsia="tr-TR"/>
              </w:rPr>
              <w:t>llanmak veya şiddet uygulamak, R</w:t>
            </w:r>
            <w:r w:rsidRPr="006C18A8">
              <w:rPr>
                <w:rFonts w:ascii="Times New Roman" w:eastAsia="Times New Roman" w:hAnsi="Times New Roman" w:cs="Times New Roman"/>
                <w:sz w:val="24"/>
                <w:szCs w:val="24"/>
                <w:lang w:eastAsia="tr-TR"/>
              </w:rPr>
              <w:t>esmi görevi gereği bile olsa şiddete katılmak veya şiddet olarak nitelendirilebilecek işlem ve davranışlarda bulunmak, şiddet içeren bir suç unsur</w:t>
            </w:r>
            <w:r w:rsidR="00993360">
              <w:rPr>
                <w:rFonts w:ascii="Times New Roman" w:eastAsia="Times New Roman" w:hAnsi="Times New Roman" w:cs="Times New Roman"/>
                <w:sz w:val="24"/>
                <w:szCs w:val="24"/>
                <w:lang w:eastAsia="tr-TR"/>
              </w:rPr>
              <w:t>u ile ilgili bilgileri saklamak.</w:t>
            </w:r>
          </w:p>
        </w:tc>
      </w:tr>
      <w:tr w:rsidR="001E7892" w:rsidRPr="006C18A8" w:rsidTr="00BD316D">
        <w:tblPrEx>
          <w:tblLook w:val="01E0" w:firstRow="1" w:lastRow="1" w:firstColumn="1" w:lastColumn="1" w:noHBand="0" w:noVBand="0"/>
        </w:tblPrEx>
        <w:tc>
          <w:tcPr>
            <w:tcW w:w="1968" w:type="dxa"/>
            <w:gridSpan w:val="6"/>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3"/>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(E)</w:t>
            </w:r>
          </w:p>
        </w:tc>
        <w:tc>
          <w:tcPr>
            <w:tcW w:w="5972" w:type="dxa"/>
            <w:gridSpan w:val="7"/>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Bilimselliği henüz kanıtlanmamış veya bilim dışı yöntemlerle tedavi uygulaması yapmak, insanlar üzerinde bilimsel kurallara uymayan araştırmalar yapmak, bu araştırmaları yapan kişilere sözlü, </w:t>
            </w:r>
            <w:r w:rsidR="00F048F8">
              <w:rPr>
                <w:rFonts w:ascii="Times New Roman" w:eastAsia="Times New Roman" w:hAnsi="Times New Roman" w:cs="Times New Roman"/>
                <w:sz w:val="24"/>
                <w:szCs w:val="24"/>
                <w:lang w:eastAsia="tr-TR"/>
              </w:rPr>
              <w:t>maddi veya yazılı destek vermek.</w:t>
            </w:r>
          </w:p>
        </w:tc>
      </w:tr>
      <w:tr w:rsidR="001E7892" w:rsidRPr="006C18A8" w:rsidTr="00BD316D">
        <w:tblPrEx>
          <w:tblLook w:val="01E0" w:firstRow="1" w:lastRow="1" w:firstColumn="1" w:lastColumn="1" w:noHBand="0" w:noVBand="0"/>
        </w:tblPrEx>
        <w:tc>
          <w:tcPr>
            <w:tcW w:w="1968" w:type="dxa"/>
            <w:gridSpan w:val="6"/>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3"/>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(F)</w:t>
            </w:r>
          </w:p>
        </w:tc>
        <w:tc>
          <w:tcPr>
            <w:tcW w:w="5972" w:type="dxa"/>
            <w:gridSpan w:val="7"/>
          </w:tcPr>
          <w:p w:rsidR="001E7892" w:rsidRPr="006C18A8" w:rsidRDefault="001E7892" w:rsidP="008711F3">
            <w:pPr>
              <w:spacing w:after="0" w:line="240" w:lineRule="auto"/>
              <w:jc w:val="both"/>
              <w:rPr>
                <w:rFonts w:ascii="Times New Roman" w:eastAsia="Times New Roman" w:hAnsi="Times New Roman" w:cs="Times New Roman"/>
                <w:sz w:val="24"/>
                <w:szCs w:val="24"/>
                <w:lang w:eastAsia="tr-TR"/>
              </w:rPr>
            </w:pPr>
            <w:proofErr w:type="gramStart"/>
            <w:r w:rsidRPr="006C18A8">
              <w:rPr>
                <w:rFonts w:ascii="Times New Roman" w:eastAsia="Times New Roman" w:hAnsi="Times New Roman" w:cs="Times New Roman"/>
                <w:sz w:val="24"/>
                <w:szCs w:val="24"/>
                <w:lang w:eastAsia="tr-TR"/>
              </w:rPr>
              <w:t>Mesleki bilgi ve beceri yetersizliğinden veya ihmalden dolayı eksik veya yanlış hemşirelik t</w:t>
            </w:r>
            <w:r w:rsidR="00F048F8">
              <w:rPr>
                <w:rFonts w:ascii="Times New Roman" w:eastAsia="Times New Roman" w:hAnsi="Times New Roman" w:cs="Times New Roman"/>
                <w:sz w:val="24"/>
                <w:szCs w:val="24"/>
                <w:lang w:eastAsia="tr-TR"/>
              </w:rPr>
              <w:t>anısı veya girişimde bulunmak.</w:t>
            </w:r>
            <w:proofErr w:type="gramEnd"/>
          </w:p>
        </w:tc>
      </w:tr>
      <w:tr w:rsidR="001E7892" w:rsidRPr="006C18A8" w:rsidTr="00BD316D">
        <w:tblPrEx>
          <w:tblLook w:val="01E0" w:firstRow="1" w:lastRow="1" w:firstColumn="1" w:lastColumn="1" w:noHBand="0" w:noVBand="0"/>
        </w:tblPrEx>
        <w:tc>
          <w:tcPr>
            <w:tcW w:w="1968" w:type="dxa"/>
            <w:gridSpan w:val="6"/>
          </w:tcPr>
          <w:p w:rsidR="001E7892" w:rsidRPr="006C18A8" w:rsidRDefault="001E7892" w:rsidP="00F362C1">
            <w:pPr>
              <w:spacing w:after="0" w:line="240" w:lineRule="auto"/>
              <w:jc w:val="both"/>
              <w:rPr>
                <w:rFonts w:ascii="Times New Roman" w:eastAsia="Times New Roman" w:hAnsi="Times New Roman" w:cs="Times New Roman"/>
                <w:sz w:val="24"/>
                <w:szCs w:val="24"/>
                <w:u w:val="single"/>
                <w:lang w:eastAsia="tr-TR"/>
              </w:rPr>
            </w:pPr>
          </w:p>
        </w:tc>
        <w:tc>
          <w:tcPr>
            <w:tcW w:w="566"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3"/>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(G)</w:t>
            </w:r>
          </w:p>
        </w:tc>
        <w:tc>
          <w:tcPr>
            <w:tcW w:w="5972" w:type="dxa"/>
            <w:gridSpan w:val="7"/>
          </w:tcPr>
          <w:p w:rsidR="001E7892" w:rsidRPr="006C18A8" w:rsidRDefault="001E7892" w:rsidP="00586426">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Belirlenmiş etik değerler</w:t>
            </w:r>
            <w:r>
              <w:rPr>
                <w:rFonts w:ascii="Times New Roman" w:eastAsia="Times New Roman" w:hAnsi="Times New Roman" w:cs="Times New Roman"/>
                <w:sz w:val="24"/>
                <w:szCs w:val="24"/>
                <w:lang w:eastAsia="tr-TR"/>
              </w:rPr>
              <w:t>e ve/</w:t>
            </w:r>
            <w:r w:rsidRPr="006C18A8">
              <w:rPr>
                <w:rFonts w:ascii="Times New Roman" w:eastAsia="Times New Roman" w:hAnsi="Times New Roman" w:cs="Times New Roman"/>
                <w:sz w:val="24"/>
                <w:szCs w:val="24"/>
                <w:lang w:eastAsia="tr-TR"/>
              </w:rPr>
              <w:t>veya Kuzey Kıbrıs Türk Cumhuriyeti</w:t>
            </w:r>
            <w:r>
              <w:rPr>
                <w:rFonts w:ascii="Times New Roman" w:eastAsia="Times New Roman" w:hAnsi="Times New Roman" w:cs="Times New Roman"/>
                <w:sz w:val="24"/>
                <w:szCs w:val="24"/>
                <w:lang w:eastAsia="tr-TR"/>
              </w:rPr>
              <w:t>,</w:t>
            </w:r>
            <w:r w:rsidRPr="006C18A8">
              <w:rPr>
                <w:rFonts w:ascii="Times New Roman" w:eastAsia="Times New Roman" w:hAnsi="Times New Roman" w:cs="Times New Roman"/>
                <w:sz w:val="24"/>
                <w:szCs w:val="24"/>
                <w:lang w:eastAsia="tr-TR"/>
              </w:rPr>
              <w:t xml:space="preserve"> Cumhuriyet Meclisi tarafından onaylan</w:t>
            </w:r>
            <w:r w:rsidR="00586426">
              <w:rPr>
                <w:rFonts w:ascii="Times New Roman" w:eastAsia="Times New Roman" w:hAnsi="Times New Roman" w:cs="Times New Roman"/>
                <w:sz w:val="24"/>
                <w:szCs w:val="24"/>
                <w:lang w:eastAsia="tr-TR"/>
              </w:rPr>
              <w:t>arak</w:t>
            </w:r>
            <w:r>
              <w:rPr>
                <w:rFonts w:ascii="Times New Roman" w:eastAsia="Times New Roman" w:hAnsi="Times New Roman" w:cs="Times New Roman"/>
                <w:sz w:val="24"/>
                <w:szCs w:val="24"/>
                <w:lang w:eastAsia="tr-TR"/>
              </w:rPr>
              <w:t xml:space="preserve"> yürürlüğe girmiş,</w:t>
            </w:r>
            <w:r w:rsidRPr="006C18A8">
              <w:rPr>
                <w:rFonts w:ascii="Times New Roman" w:eastAsia="Times New Roman" w:hAnsi="Times New Roman" w:cs="Times New Roman"/>
                <w:sz w:val="24"/>
                <w:szCs w:val="24"/>
                <w:lang w:eastAsia="tr-TR"/>
              </w:rPr>
              <w:t xml:space="preserve"> uluslararası anlaşmalara uymamak. </w:t>
            </w:r>
          </w:p>
        </w:tc>
      </w:tr>
      <w:tr w:rsidR="001E7892" w:rsidRPr="006C18A8" w:rsidTr="00BD316D">
        <w:tblPrEx>
          <w:tblLook w:val="01E0" w:firstRow="1" w:lastRow="1" w:firstColumn="1" w:lastColumn="1" w:noHBand="0" w:noVBand="0"/>
        </w:tblPrEx>
        <w:tc>
          <w:tcPr>
            <w:tcW w:w="1968" w:type="dxa"/>
            <w:gridSpan w:val="6"/>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3"/>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(4)</w:t>
            </w:r>
          </w:p>
        </w:tc>
        <w:tc>
          <w:tcPr>
            <w:tcW w:w="6538" w:type="dxa"/>
            <w:gridSpan w:val="11"/>
          </w:tcPr>
          <w:p w:rsidR="001E7892" w:rsidRPr="006C18A8" w:rsidRDefault="001E7892" w:rsidP="00F048F8">
            <w:pPr>
              <w:spacing w:after="0" w:line="240" w:lineRule="auto"/>
              <w:jc w:val="both"/>
              <w:rPr>
                <w:rFonts w:ascii="Times New Roman" w:eastAsia="Times New Roman" w:hAnsi="Times New Roman" w:cs="Times New Roman"/>
                <w:sz w:val="24"/>
                <w:szCs w:val="24"/>
                <w:lang w:eastAsia="tr-TR"/>
              </w:rPr>
            </w:pPr>
            <w:proofErr w:type="gramStart"/>
            <w:r w:rsidRPr="006C18A8">
              <w:rPr>
                <w:rFonts w:ascii="Times New Roman" w:eastAsia="Times New Roman" w:hAnsi="Times New Roman" w:cs="Times New Roman"/>
                <w:sz w:val="24"/>
                <w:szCs w:val="24"/>
                <w:lang w:eastAsia="tr-TR"/>
              </w:rPr>
              <w:t xml:space="preserve">Meslekten  </w:t>
            </w:r>
            <w:r w:rsidR="00F048F8">
              <w:rPr>
                <w:rFonts w:ascii="Times New Roman" w:eastAsia="Times New Roman" w:hAnsi="Times New Roman" w:cs="Times New Roman"/>
                <w:sz w:val="24"/>
                <w:szCs w:val="24"/>
                <w:lang w:eastAsia="tr-TR"/>
              </w:rPr>
              <w:t>Devamlı</w:t>
            </w:r>
            <w:proofErr w:type="gramEnd"/>
            <w:r w:rsidR="00F048F8">
              <w:rPr>
                <w:rFonts w:ascii="Times New Roman" w:eastAsia="Times New Roman" w:hAnsi="Times New Roman" w:cs="Times New Roman"/>
                <w:sz w:val="24"/>
                <w:szCs w:val="24"/>
                <w:lang w:eastAsia="tr-TR"/>
              </w:rPr>
              <w:t xml:space="preserve"> Olarak Men Etme </w:t>
            </w:r>
            <w:r w:rsidRPr="006C18A8">
              <w:rPr>
                <w:rFonts w:ascii="Times New Roman" w:eastAsia="Times New Roman" w:hAnsi="Times New Roman" w:cs="Times New Roman"/>
                <w:sz w:val="24"/>
                <w:szCs w:val="24"/>
                <w:lang w:eastAsia="tr-TR"/>
              </w:rPr>
              <w:t xml:space="preserve">Cezası: Kuzey Kıbrıs Türk Cumhuriyeti sınırları içinde meslek icra etmekten </w:t>
            </w:r>
            <w:r w:rsidR="00F048F8">
              <w:rPr>
                <w:rFonts w:ascii="Times New Roman" w:eastAsia="Times New Roman" w:hAnsi="Times New Roman" w:cs="Times New Roman"/>
                <w:sz w:val="24"/>
                <w:szCs w:val="24"/>
                <w:lang w:eastAsia="tr-TR"/>
              </w:rPr>
              <w:t>men etme</w:t>
            </w:r>
            <w:r w:rsidRPr="006C18A8">
              <w:rPr>
                <w:rFonts w:ascii="Times New Roman" w:eastAsia="Times New Roman" w:hAnsi="Times New Roman" w:cs="Times New Roman"/>
                <w:sz w:val="24"/>
                <w:szCs w:val="24"/>
                <w:lang w:eastAsia="tr-TR"/>
              </w:rPr>
              <w:t xml:space="preserve"> cezasıdır. Meslekten </w:t>
            </w:r>
            <w:r w:rsidR="00F048F8">
              <w:rPr>
                <w:rFonts w:ascii="Times New Roman" w:eastAsia="Times New Roman" w:hAnsi="Times New Roman" w:cs="Times New Roman"/>
                <w:sz w:val="24"/>
                <w:szCs w:val="24"/>
                <w:lang w:eastAsia="tr-TR"/>
              </w:rPr>
              <w:t>devamlı olarak men etme</w:t>
            </w:r>
            <w:r w:rsidRPr="006C18A8">
              <w:rPr>
                <w:rFonts w:ascii="Times New Roman" w:eastAsia="Times New Roman" w:hAnsi="Times New Roman" w:cs="Times New Roman"/>
                <w:sz w:val="24"/>
                <w:szCs w:val="24"/>
                <w:lang w:eastAsia="tr-TR"/>
              </w:rPr>
              <w:t xml:space="preserve"> cezası gerektiren eylem ve davranışlar şunlardır:</w:t>
            </w:r>
          </w:p>
        </w:tc>
      </w:tr>
      <w:tr w:rsidR="001E7892" w:rsidRPr="006C18A8" w:rsidTr="00BD316D">
        <w:tblPrEx>
          <w:tblLook w:val="01E0" w:firstRow="1" w:lastRow="1" w:firstColumn="1" w:lastColumn="1" w:noHBand="0" w:noVBand="0"/>
        </w:tblPrEx>
        <w:tc>
          <w:tcPr>
            <w:tcW w:w="1968" w:type="dxa"/>
            <w:gridSpan w:val="6"/>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3"/>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(A)</w:t>
            </w:r>
          </w:p>
        </w:tc>
        <w:tc>
          <w:tcPr>
            <w:tcW w:w="5972" w:type="dxa"/>
            <w:gridSpan w:val="7"/>
          </w:tcPr>
          <w:p w:rsidR="001E7892" w:rsidRPr="006C18A8" w:rsidRDefault="001E7892" w:rsidP="0083793F">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Üç kez meslekten geçici olarak men e</w:t>
            </w:r>
            <w:r w:rsidR="00F048F8">
              <w:rPr>
                <w:rFonts w:ascii="Times New Roman" w:eastAsia="Times New Roman" w:hAnsi="Times New Roman" w:cs="Times New Roman"/>
                <w:sz w:val="24"/>
                <w:szCs w:val="24"/>
                <w:lang w:eastAsia="tr-TR"/>
              </w:rPr>
              <w:t>tme cezasına çarptırılmış olmak.</w:t>
            </w:r>
          </w:p>
        </w:tc>
      </w:tr>
      <w:tr w:rsidR="001E7892" w:rsidRPr="006C18A8" w:rsidTr="00BD316D">
        <w:tblPrEx>
          <w:tblLook w:val="01E0" w:firstRow="1" w:lastRow="1" w:firstColumn="1" w:lastColumn="1" w:noHBand="0" w:noVBand="0"/>
        </w:tblPrEx>
        <w:tc>
          <w:tcPr>
            <w:tcW w:w="1968" w:type="dxa"/>
            <w:gridSpan w:val="6"/>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3"/>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(B)</w:t>
            </w:r>
          </w:p>
        </w:tc>
        <w:tc>
          <w:tcPr>
            <w:tcW w:w="5972" w:type="dxa"/>
            <w:gridSpan w:val="7"/>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Üyelik kaydını yalan b</w:t>
            </w:r>
            <w:r w:rsidR="00F048F8">
              <w:rPr>
                <w:rFonts w:ascii="Times New Roman" w:eastAsia="Times New Roman" w:hAnsi="Times New Roman" w:cs="Times New Roman"/>
                <w:sz w:val="24"/>
                <w:szCs w:val="24"/>
                <w:lang w:eastAsia="tr-TR"/>
              </w:rPr>
              <w:t>eyan veya hile ile yapmış olmak.</w:t>
            </w:r>
          </w:p>
        </w:tc>
      </w:tr>
      <w:tr w:rsidR="001E7892" w:rsidRPr="006C18A8" w:rsidTr="00BD316D">
        <w:tblPrEx>
          <w:tblLook w:val="01E0" w:firstRow="1" w:lastRow="1" w:firstColumn="1" w:lastColumn="1" w:noHBand="0" w:noVBand="0"/>
        </w:tblPrEx>
        <w:tc>
          <w:tcPr>
            <w:tcW w:w="1968" w:type="dxa"/>
            <w:gridSpan w:val="6"/>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3"/>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(C)</w:t>
            </w:r>
          </w:p>
        </w:tc>
        <w:tc>
          <w:tcPr>
            <w:tcW w:w="5972" w:type="dxa"/>
            <w:gridSpan w:val="7"/>
          </w:tcPr>
          <w:p w:rsidR="00586426" w:rsidRPr="006C18A8" w:rsidRDefault="001E7892" w:rsidP="00F048F8">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Maddi veya başka çıkarlar için gerçeklere uymayan rapor veya belge düzenlemek ve/veya vermek gibi bir suçtan dolayı mahkeme </w:t>
            </w:r>
            <w:r w:rsidR="00F048F8">
              <w:rPr>
                <w:rFonts w:ascii="Times New Roman" w:eastAsia="Times New Roman" w:hAnsi="Times New Roman" w:cs="Times New Roman"/>
                <w:sz w:val="24"/>
                <w:szCs w:val="24"/>
                <w:lang w:eastAsia="tr-TR"/>
              </w:rPr>
              <w:t xml:space="preserve">tarafından </w:t>
            </w:r>
            <w:proofErr w:type="gramStart"/>
            <w:r w:rsidR="00F048F8">
              <w:rPr>
                <w:rFonts w:ascii="Times New Roman" w:eastAsia="Times New Roman" w:hAnsi="Times New Roman" w:cs="Times New Roman"/>
                <w:sz w:val="24"/>
                <w:szCs w:val="24"/>
                <w:lang w:eastAsia="tr-TR"/>
              </w:rPr>
              <w:t>mahkum</w:t>
            </w:r>
            <w:proofErr w:type="gramEnd"/>
            <w:r w:rsidR="00F048F8">
              <w:rPr>
                <w:rFonts w:ascii="Times New Roman" w:eastAsia="Times New Roman" w:hAnsi="Times New Roman" w:cs="Times New Roman"/>
                <w:sz w:val="24"/>
                <w:szCs w:val="24"/>
                <w:lang w:eastAsia="tr-TR"/>
              </w:rPr>
              <w:t xml:space="preserve"> edilmiş olmak.</w:t>
            </w:r>
          </w:p>
        </w:tc>
      </w:tr>
      <w:tr w:rsidR="001E7892" w:rsidRPr="006C18A8" w:rsidTr="00BD316D">
        <w:tblPrEx>
          <w:tblLook w:val="01E0" w:firstRow="1" w:lastRow="1" w:firstColumn="1" w:lastColumn="1" w:noHBand="0" w:noVBand="0"/>
        </w:tblPrEx>
        <w:tc>
          <w:tcPr>
            <w:tcW w:w="1968" w:type="dxa"/>
            <w:gridSpan w:val="6"/>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3"/>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(Ç)</w:t>
            </w:r>
          </w:p>
        </w:tc>
        <w:tc>
          <w:tcPr>
            <w:tcW w:w="5972" w:type="dxa"/>
            <w:gridSpan w:val="7"/>
          </w:tcPr>
          <w:p w:rsidR="001E7892" w:rsidRPr="006C18A8" w:rsidRDefault="001E7892" w:rsidP="005E0BE4">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Mesleki bilgi ve beceri yetersizliğinden veya ihmalden dolayı eksik veya yanlış hemşirelik tanısı veya girişimde bulunmak ve hastaya zarar vermek suçundan mahkeme tarafınd</w:t>
            </w:r>
            <w:r w:rsidR="00F048F8">
              <w:rPr>
                <w:rFonts w:ascii="Times New Roman" w:eastAsia="Times New Roman" w:hAnsi="Times New Roman" w:cs="Times New Roman"/>
                <w:sz w:val="24"/>
                <w:szCs w:val="24"/>
                <w:lang w:eastAsia="tr-TR"/>
              </w:rPr>
              <w:t xml:space="preserve">an </w:t>
            </w:r>
            <w:proofErr w:type="gramStart"/>
            <w:r w:rsidR="00F048F8">
              <w:rPr>
                <w:rFonts w:ascii="Times New Roman" w:eastAsia="Times New Roman" w:hAnsi="Times New Roman" w:cs="Times New Roman"/>
                <w:sz w:val="24"/>
                <w:szCs w:val="24"/>
                <w:lang w:eastAsia="tr-TR"/>
              </w:rPr>
              <w:t>mahkum</w:t>
            </w:r>
            <w:proofErr w:type="gramEnd"/>
            <w:r w:rsidR="00F048F8">
              <w:rPr>
                <w:rFonts w:ascii="Times New Roman" w:eastAsia="Times New Roman" w:hAnsi="Times New Roman" w:cs="Times New Roman"/>
                <w:sz w:val="24"/>
                <w:szCs w:val="24"/>
                <w:lang w:eastAsia="tr-TR"/>
              </w:rPr>
              <w:t xml:space="preserve"> edilmiş olmak.</w:t>
            </w:r>
          </w:p>
        </w:tc>
      </w:tr>
      <w:tr w:rsidR="001E7892" w:rsidRPr="006C18A8" w:rsidTr="00BD316D">
        <w:tblPrEx>
          <w:tblLook w:val="01E0" w:firstRow="1" w:lastRow="1" w:firstColumn="1" w:lastColumn="1" w:noHBand="0" w:noVBand="0"/>
        </w:tblPrEx>
        <w:tc>
          <w:tcPr>
            <w:tcW w:w="1968" w:type="dxa"/>
            <w:gridSpan w:val="6"/>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br w:type="page"/>
            </w:r>
          </w:p>
          <w:p w:rsidR="001E7892" w:rsidRPr="006C18A8" w:rsidRDefault="001E7892" w:rsidP="00F362C1">
            <w:pPr>
              <w:rPr>
                <w:rFonts w:ascii="Times New Roman" w:eastAsia="Times New Roman" w:hAnsi="Times New Roman" w:cs="Times New Roman"/>
                <w:sz w:val="24"/>
                <w:szCs w:val="24"/>
                <w:lang w:eastAsia="tr-TR"/>
              </w:rPr>
            </w:pPr>
          </w:p>
          <w:p w:rsidR="001E7892" w:rsidRPr="006C18A8" w:rsidRDefault="001E7892" w:rsidP="00F362C1">
            <w:pPr>
              <w:rPr>
                <w:rFonts w:ascii="Times New Roman" w:eastAsia="Times New Roman" w:hAnsi="Times New Roman" w:cs="Times New Roman"/>
                <w:sz w:val="24"/>
                <w:szCs w:val="24"/>
                <w:lang w:eastAsia="tr-TR"/>
              </w:rPr>
            </w:pPr>
          </w:p>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Fasıl 154</w:t>
            </w:r>
          </w:p>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        3/1962</w:t>
            </w:r>
          </w:p>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      43/1963</w:t>
            </w:r>
          </w:p>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      15/1972</w:t>
            </w:r>
          </w:p>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      20/1974</w:t>
            </w:r>
          </w:p>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      31/1975</w:t>
            </w:r>
          </w:p>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        6/1983</w:t>
            </w:r>
          </w:p>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      22/1989</w:t>
            </w:r>
          </w:p>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      64/1989</w:t>
            </w:r>
          </w:p>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      11/1997</w:t>
            </w:r>
          </w:p>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      20/2004</w:t>
            </w:r>
          </w:p>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      41/2007</w:t>
            </w:r>
          </w:p>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      20/2014</w:t>
            </w:r>
          </w:p>
          <w:p w:rsidR="001E7892" w:rsidRPr="006C18A8" w:rsidRDefault="001E7892" w:rsidP="00586426">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      45/2014</w:t>
            </w:r>
          </w:p>
        </w:tc>
        <w:tc>
          <w:tcPr>
            <w:tcW w:w="566"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3"/>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1E7892" w:rsidRPr="006C18A8" w:rsidRDefault="001E7892" w:rsidP="008711F3">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(D)</w:t>
            </w:r>
          </w:p>
        </w:tc>
        <w:tc>
          <w:tcPr>
            <w:tcW w:w="5972" w:type="dxa"/>
            <w:gridSpan w:val="7"/>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Mesleki herhangi bir suçtan dolayı başka bir ülkede hemşirelik ve ebelik mesleğini uygulamaktan men edilmiş olmak veya iki yıldan fazla hapis cezasına çarptırılmış olmak veya affa uğramış olsalar dahi Devlete karşı işlenen suçlardan; rüşvet, hırsızlık, dolandırıcılık, </w:t>
            </w:r>
            <w:proofErr w:type="gramStart"/>
            <w:r w:rsidRPr="006C18A8">
              <w:rPr>
                <w:rFonts w:ascii="Times New Roman" w:eastAsia="Times New Roman" w:hAnsi="Times New Roman" w:cs="Times New Roman"/>
                <w:sz w:val="24"/>
                <w:szCs w:val="24"/>
                <w:lang w:eastAsia="tr-TR"/>
              </w:rPr>
              <w:t>sahtekarlık</w:t>
            </w:r>
            <w:proofErr w:type="gramEnd"/>
            <w:r w:rsidRPr="006C18A8">
              <w:rPr>
                <w:rFonts w:ascii="Times New Roman" w:eastAsia="Times New Roman" w:hAnsi="Times New Roman" w:cs="Times New Roman"/>
                <w:sz w:val="24"/>
                <w:szCs w:val="24"/>
                <w:lang w:eastAsia="tr-TR"/>
              </w:rPr>
              <w:t>, irtikap, hileli iflas suçlarından; Ceza Yasasının Dördüncü Kıs</w:t>
            </w:r>
            <w:r w:rsidR="00F048F8">
              <w:rPr>
                <w:rFonts w:ascii="Times New Roman" w:eastAsia="Times New Roman" w:hAnsi="Times New Roman" w:cs="Times New Roman"/>
                <w:sz w:val="24"/>
                <w:szCs w:val="24"/>
                <w:lang w:eastAsia="tr-TR"/>
              </w:rPr>
              <w:t xml:space="preserve">ım, </w:t>
            </w:r>
            <w:r w:rsidRPr="006C18A8">
              <w:rPr>
                <w:rFonts w:ascii="Times New Roman" w:eastAsia="Times New Roman" w:hAnsi="Times New Roman" w:cs="Times New Roman"/>
                <w:sz w:val="24"/>
                <w:szCs w:val="24"/>
                <w:lang w:eastAsia="tr-TR"/>
              </w:rPr>
              <w:t>Üçüncü Bölümünde yer alan “Cinsel Nitelikli Suçlar” başlıklı suçlardan ve Uyuşturucu Maddeler Yasasında yer alan herhangi bir suçtan dolayı hüküm giymiş olmak.</w:t>
            </w:r>
          </w:p>
          <w:p w:rsidR="001E7892" w:rsidRPr="006C18A8" w:rsidRDefault="001E7892" w:rsidP="008711F3">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       Ancak on sekiz yaşından önce uyuşturucu maddeler ile ilgili bir suçtan </w:t>
            </w:r>
            <w:proofErr w:type="gramStart"/>
            <w:r w:rsidRPr="006C18A8">
              <w:rPr>
                <w:rFonts w:ascii="Times New Roman" w:eastAsia="Times New Roman" w:hAnsi="Times New Roman" w:cs="Times New Roman"/>
                <w:sz w:val="24"/>
                <w:szCs w:val="24"/>
                <w:lang w:eastAsia="tr-TR"/>
              </w:rPr>
              <w:t>mahkum</w:t>
            </w:r>
            <w:proofErr w:type="gramEnd"/>
            <w:r w:rsidRPr="006C18A8">
              <w:rPr>
                <w:rFonts w:ascii="Times New Roman" w:eastAsia="Times New Roman" w:hAnsi="Times New Roman" w:cs="Times New Roman"/>
                <w:sz w:val="24"/>
                <w:szCs w:val="24"/>
                <w:lang w:eastAsia="tr-TR"/>
              </w:rPr>
              <w:t xml:space="preserve"> olanlar bu kuralın dışındadır.  </w:t>
            </w:r>
          </w:p>
        </w:tc>
      </w:tr>
      <w:tr w:rsidR="00586426" w:rsidRPr="006C18A8" w:rsidTr="00BD316D">
        <w:tblPrEx>
          <w:tblLook w:val="01E0" w:firstRow="1" w:lastRow="1" w:firstColumn="1" w:lastColumn="1" w:noHBand="0" w:noVBand="0"/>
        </w:tblPrEx>
        <w:tc>
          <w:tcPr>
            <w:tcW w:w="1968" w:type="dxa"/>
            <w:gridSpan w:val="6"/>
          </w:tcPr>
          <w:p w:rsidR="00586426" w:rsidRPr="006C18A8" w:rsidRDefault="00586426" w:rsidP="00F362C1">
            <w:pPr>
              <w:spacing w:after="0" w:line="240" w:lineRule="auto"/>
              <w:jc w:val="both"/>
            </w:pPr>
          </w:p>
        </w:tc>
        <w:tc>
          <w:tcPr>
            <w:tcW w:w="566" w:type="dxa"/>
            <w:gridSpan w:val="5"/>
          </w:tcPr>
          <w:p w:rsidR="00586426" w:rsidRPr="006C18A8" w:rsidRDefault="00586426"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3"/>
          </w:tcPr>
          <w:p w:rsidR="00586426" w:rsidRPr="006C18A8" w:rsidRDefault="00586426"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586426" w:rsidRPr="006C18A8" w:rsidRDefault="00586426" w:rsidP="008711F3">
            <w:pPr>
              <w:spacing w:after="0" w:line="240" w:lineRule="auto"/>
              <w:jc w:val="both"/>
              <w:rPr>
                <w:rFonts w:ascii="Times New Roman" w:eastAsia="Times New Roman" w:hAnsi="Times New Roman" w:cs="Times New Roman"/>
                <w:sz w:val="24"/>
                <w:szCs w:val="24"/>
                <w:lang w:eastAsia="tr-TR"/>
              </w:rPr>
            </w:pPr>
          </w:p>
        </w:tc>
        <w:tc>
          <w:tcPr>
            <w:tcW w:w="5972" w:type="dxa"/>
            <w:gridSpan w:val="7"/>
          </w:tcPr>
          <w:p w:rsidR="00586426" w:rsidRPr="006C18A8" w:rsidRDefault="00586426" w:rsidP="00F362C1">
            <w:pPr>
              <w:spacing w:after="0" w:line="240" w:lineRule="auto"/>
              <w:jc w:val="both"/>
              <w:rPr>
                <w:rFonts w:ascii="Times New Roman" w:eastAsia="Times New Roman" w:hAnsi="Times New Roman" w:cs="Times New Roman"/>
                <w:sz w:val="24"/>
                <w:szCs w:val="24"/>
                <w:lang w:eastAsia="tr-TR"/>
              </w:rPr>
            </w:pPr>
          </w:p>
        </w:tc>
      </w:tr>
      <w:tr w:rsidR="001E7892" w:rsidRPr="006C18A8" w:rsidTr="00BD316D">
        <w:tblPrEx>
          <w:tblLook w:val="01E0" w:firstRow="1" w:lastRow="1" w:firstColumn="1" w:lastColumn="1" w:noHBand="0" w:noVBand="0"/>
        </w:tblPrEx>
        <w:tc>
          <w:tcPr>
            <w:tcW w:w="1978" w:type="dxa"/>
            <w:gridSpan w:val="7"/>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r w:rsidRPr="006C18A8">
              <w:lastRenderedPageBreak/>
              <w:br w:type="page"/>
            </w:r>
            <w:r w:rsidRPr="006C18A8">
              <w:rPr>
                <w:rFonts w:ascii="Times New Roman" w:hAnsi="Times New Roman" w:cs="Times New Roman"/>
                <w:sz w:val="24"/>
                <w:szCs w:val="24"/>
              </w:rPr>
              <w:t>D</w:t>
            </w:r>
            <w:r w:rsidRPr="006C18A8">
              <w:rPr>
                <w:rFonts w:ascii="Times New Roman" w:eastAsia="Times New Roman" w:hAnsi="Times New Roman" w:cs="Times New Roman"/>
                <w:sz w:val="24"/>
                <w:szCs w:val="24"/>
                <w:lang w:eastAsia="tr-TR"/>
              </w:rPr>
              <w:t xml:space="preserve">isiplin </w:t>
            </w:r>
          </w:p>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Cezası   </w:t>
            </w:r>
          </w:p>
          <w:p w:rsidR="001E7892" w:rsidRPr="006C18A8" w:rsidRDefault="001E7892" w:rsidP="00545173">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Verme </w:t>
            </w:r>
          </w:p>
          <w:p w:rsidR="001E7892" w:rsidRPr="006C18A8" w:rsidRDefault="001E7892" w:rsidP="00586426">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Yetkisi</w:t>
            </w:r>
          </w:p>
        </w:tc>
        <w:tc>
          <w:tcPr>
            <w:tcW w:w="570" w:type="dxa"/>
            <w:gridSpan w:val="5"/>
          </w:tcPr>
          <w:p w:rsidR="001E7892" w:rsidRPr="006C18A8" w:rsidRDefault="001E7892" w:rsidP="00307B0B">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3</w:t>
            </w:r>
            <w:r w:rsidR="00307B0B">
              <w:rPr>
                <w:rFonts w:ascii="Times New Roman" w:eastAsia="Times New Roman" w:hAnsi="Times New Roman" w:cs="Times New Roman"/>
                <w:sz w:val="24"/>
                <w:szCs w:val="24"/>
                <w:lang w:eastAsia="tr-TR"/>
              </w:rPr>
              <w:t>6</w:t>
            </w:r>
            <w:r w:rsidRPr="006C18A8">
              <w:rPr>
                <w:rFonts w:ascii="Times New Roman" w:eastAsia="Times New Roman" w:hAnsi="Times New Roman" w:cs="Times New Roman"/>
                <w:sz w:val="24"/>
                <w:szCs w:val="24"/>
                <w:lang w:eastAsia="tr-TR"/>
              </w:rPr>
              <w:t>.</w:t>
            </w:r>
          </w:p>
        </w:tc>
        <w:tc>
          <w:tcPr>
            <w:tcW w:w="574" w:type="dxa"/>
            <w:gridSpan w:val="3"/>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(1)</w:t>
            </w:r>
          </w:p>
        </w:tc>
        <w:tc>
          <w:tcPr>
            <w:tcW w:w="6518" w:type="dxa"/>
            <w:gridSpan w:val="10"/>
          </w:tcPr>
          <w:p w:rsidR="001E7892" w:rsidRPr="006C18A8" w:rsidRDefault="001E7892" w:rsidP="00856680">
            <w:pPr>
              <w:spacing w:after="0" w:line="240" w:lineRule="auto"/>
              <w:jc w:val="both"/>
              <w:rPr>
                <w:rFonts w:ascii="Times New Roman" w:eastAsia="Times New Roman" w:hAnsi="Times New Roman" w:cs="Times New Roman"/>
                <w:color w:val="FF0000"/>
                <w:sz w:val="24"/>
                <w:szCs w:val="24"/>
                <w:lang w:eastAsia="tr-TR"/>
              </w:rPr>
            </w:pPr>
            <w:r w:rsidRPr="006C18A8">
              <w:rPr>
                <w:rFonts w:ascii="Times New Roman" w:eastAsia="Times New Roman" w:hAnsi="Times New Roman" w:cs="Times New Roman"/>
                <w:sz w:val="24"/>
                <w:szCs w:val="24"/>
                <w:lang w:eastAsia="tr-TR"/>
              </w:rPr>
              <w:t>Onur Kurulu, kendisine gönderilen dosyaları teslim tarihinden en geç iki ay içinde sonuçlandırmakla yükümlüdür. Dosya üzerindeki incelemelerin uzaması halinde Onur Kurulu gecikme nedenlerini, Yönetim Kuruluna bildirmek zorundadır.</w:t>
            </w:r>
          </w:p>
        </w:tc>
      </w:tr>
      <w:tr w:rsidR="001E7892" w:rsidRPr="006C18A8" w:rsidTr="00BD316D">
        <w:tblPrEx>
          <w:tblLook w:val="01E0" w:firstRow="1" w:lastRow="1" w:firstColumn="1" w:lastColumn="1" w:noHBand="0" w:noVBand="0"/>
        </w:tblPrEx>
        <w:tc>
          <w:tcPr>
            <w:tcW w:w="1978" w:type="dxa"/>
            <w:gridSpan w:val="7"/>
          </w:tcPr>
          <w:p w:rsidR="001E7892" w:rsidRPr="006C18A8" w:rsidRDefault="00586426" w:rsidP="008C6E2C">
            <w:pPr>
              <w:spacing w:after="0" w:line="240" w:lineRule="auto"/>
              <w:jc w:val="both"/>
              <w:rPr>
                <w:rFonts w:ascii="Times New Roman" w:eastAsia="Times New Roman" w:hAnsi="Times New Roman" w:cs="Times New Roman"/>
                <w:sz w:val="24"/>
                <w:szCs w:val="24"/>
                <w:lang w:eastAsia="tr-TR"/>
              </w:rPr>
            </w:pPr>
            <w:proofErr w:type="gramStart"/>
            <w:r w:rsidRPr="006C18A8">
              <w:rPr>
                <w:rFonts w:ascii="Times New Roman" w:eastAsia="Times New Roman" w:hAnsi="Times New Roman" w:cs="Times New Roman"/>
                <w:sz w:val="24"/>
                <w:szCs w:val="24"/>
                <w:lang w:eastAsia="tr-TR"/>
              </w:rPr>
              <w:t>ve</w:t>
            </w:r>
            <w:proofErr w:type="gramEnd"/>
            <w:r w:rsidRPr="006C18A8">
              <w:rPr>
                <w:rFonts w:ascii="Times New Roman" w:eastAsia="Times New Roman" w:hAnsi="Times New Roman" w:cs="Times New Roman"/>
                <w:sz w:val="24"/>
                <w:szCs w:val="24"/>
                <w:lang w:eastAsia="tr-TR"/>
              </w:rPr>
              <w:t xml:space="preserve"> Yöntem</w:t>
            </w:r>
          </w:p>
        </w:tc>
        <w:tc>
          <w:tcPr>
            <w:tcW w:w="570" w:type="dxa"/>
            <w:gridSpan w:val="5"/>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p>
        </w:tc>
        <w:tc>
          <w:tcPr>
            <w:tcW w:w="574" w:type="dxa"/>
            <w:gridSpan w:val="3"/>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(2)</w:t>
            </w:r>
          </w:p>
        </w:tc>
        <w:tc>
          <w:tcPr>
            <w:tcW w:w="6518" w:type="dxa"/>
            <w:gridSpan w:val="10"/>
          </w:tcPr>
          <w:p w:rsidR="001E7892" w:rsidRDefault="001E7892" w:rsidP="00AE06BD">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Onur Kurulunda hakkında soruşturma açılan her üyenin kendini savunma hakkı vardır. Bu hak, hiçbir şekilde kısıtlanamaz. Onur Kurulu, aleyhine soruşturma açılan üyeyi dinlemeden, hakkında disiplin işlemleri uygulayamaz. Savunma için verilecek süre on günden az olamaz.</w:t>
            </w:r>
          </w:p>
          <w:p w:rsidR="00D56EF8" w:rsidRPr="006C18A8" w:rsidRDefault="00D56EF8" w:rsidP="00AE06BD">
            <w:pPr>
              <w:spacing w:after="0" w:line="240" w:lineRule="auto"/>
              <w:jc w:val="both"/>
              <w:rPr>
                <w:rFonts w:ascii="Times New Roman" w:eastAsia="Times New Roman" w:hAnsi="Times New Roman" w:cs="Times New Roman"/>
                <w:sz w:val="24"/>
                <w:szCs w:val="24"/>
                <w:lang w:eastAsia="tr-TR"/>
              </w:rPr>
            </w:pPr>
          </w:p>
        </w:tc>
      </w:tr>
      <w:tr w:rsidR="001E7892" w:rsidRPr="006C18A8" w:rsidTr="00BD316D">
        <w:tblPrEx>
          <w:tblLook w:val="01E0" w:firstRow="1" w:lastRow="1" w:firstColumn="1" w:lastColumn="1" w:noHBand="0" w:noVBand="0"/>
        </w:tblPrEx>
        <w:tc>
          <w:tcPr>
            <w:tcW w:w="1978" w:type="dxa"/>
            <w:gridSpan w:val="7"/>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p>
        </w:tc>
        <w:tc>
          <w:tcPr>
            <w:tcW w:w="570" w:type="dxa"/>
            <w:gridSpan w:val="5"/>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p>
        </w:tc>
        <w:tc>
          <w:tcPr>
            <w:tcW w:w="574" w:type="dxa"/>
            <w:gridSpan w:val="3"/>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(3)</w:t>
            </w:r>
          </w:p>
        </w:tc>
        <w:tc>
          <w:tcPr>
            <w:tcW w:w="6518" w:type="dxa"/>
            <w:gridSpan w:val="10"/>
          </w:tcPr>
          <w:p w:rsidR="001E7892" w:rsidRPr="006C18A8" w:rsidRDefault="001E7892" w:rsidP="00C5715C">
            <w:pPr>
              <w:spacing w:after="0" w:line="240" w:lineRule="auto"/>
              <w:jc w:val="both"/>
              <w:rPr>
                <w:rFonts w:ascii="Times New Roman" w:eastAsia="Times New Roman" w:hAnsi="Times New Roman" w:cs="Times New Roman"/>
                <w:sz w:val="24"/>
                <w:szCs w:val="24"/>
                <w:lang w:eastAsia="tr-TR"/>
              </w:rPr>
            </w:pPr>
            <w:r w:rsidRPr="006C18A8">
              <w:rPr>
                <w:rFonts w:ascii="Times New Roman" w:hAnsi="Times New Roman" w:cs="Times New Roman"/>
                <w:sz w:val="24"/>
                <w:szCs w:val="24"/>
              </w:rPr>
              <w:t xml:space="preserve">Uzman hemşire, uzman ebe, yüksek hemşire, yüksek ebe, hemşire ve </w:t>
            </w:r>
            <w:r w:rsidRPr="006C18A8">
              <w:rPr>
                <w:rFonts w:ascii="Times New Roman" w:eastAsia="Times New Roman" w:hAnsi="Times New Roman" w:cs="Times New Roman"/>
                <w:sz w:val="24"/>
                <w:szCs w:val="24"/>
                <w:lang w:eastAsia="tr-TR"/>
              </w:rPr>
              <w:t>ebeler hakkında başlatılmış olan ceza kovuşturması, disiplin işlem ve kararlarının uygulanmasına engel teşkil etmez.</w:t>
            </w:r>
          </w:p>
        </w:tc>
      </w:tr>
      <w:tr w:rsidR="001E7892" w:rsidRPr="006C18A8" w:rsidTr="00BD316D">
        <w:tblPrEx>
          <w:tblLook w:val="01E0" w:firstRow="1" w:lastRow="1" w:firstColumn="1" w:lastColumn="1" w:noHBand="0" w:noVBand="0"/>
        </w:tblPrEx>
        <w:tc>
          <w:tcPr>
            <w:tcW w:w="1978" w:type="dxa"/>
            <w:gridSpan w:val="7"/>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p>
        </w:tc>
        <w:tc>
          <w:tcPr>
            <w:tcW w:w="570" w:type="dxa"/>
            <w:gridSpan w:val="5"/>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p>
        </w:tc>
        <w:tc>
          <w:tcPr>
            <w:tcW w:w="574" w:type="dxa"/>
            <w:gridSpan w:val="3"/>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p>
        </w:tc>
        <w:tc>
          <w:tcPr>
            <w:tcW w:w="6518" w:type="dxa"/>
            <w:gridSpan w:val="10"/>
          </w:tcPr>
          <w:p w:rsidR="001E7892" w:rsidRPr="006C18A8" w:rsidRDefault="001E7892" w:rsidP="00856680">
            <w:pPr>
              <w:spacing w:after="0" w:line="240" w:lineRule="auto"/>
              <w:jc w:val="both"/>
              <w:rPr>
                <w:rFonts w:ascii="Times New Roman" w:eastAsia="Times New Roman" w:hAnsi="Times New Roman" w:cs="Times New Roman"/>
                <w:sz w:val="24"/>
                <w:szCs w:val="24"/>
                <w:lang w:eastAsia="tr-TR"/>
              </w:rPr>
            </w:pPr>
          </w:p>
        </w:tc>
      </w:tr>
      <w:tr w:rsidR="001E7892" w:rsidRPr="006C18A8" w:rsidTr="00BD316D">
        <w:tblPrEx>
          <w:tblLook w:val="01E0" w:firstRow="1" w:lastRow="1" w:firstColumn="1" w:lastColumn="1" w:noHBand="0" w:noVBand="0"/>
        </w:tblPrEx>
        <w:tc>
          <w:tcPr>
            <w:tcW w:w="1978" w:type="dxa"/>
            <w:gridSpan w:val="7"/>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r w:rsidRPr="006C18A8">
              <w:br w:type="page"/>
            </w:r>
            <w:r w:rsidRPr="006C18A8">
              <w:rPr>
                <w:rFonts w:ascii="Times New Roman" w:eastAsia="Times New Roman" w:hAnsi="Times New Roman" w:cs="Times New Roman"/>
                <w:sz w:val="24"/>
                <w:szCs w:val="24"/>
                <w:lang w:eastAsia="tr-TR"/>
              </w:rPr>
              <w:t xml:space="preserve">Bildirim </w:t>
            </w:r>
          </w:p>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proofErr w:type="gramStart"/>
            <w:r w:rsidRPr="006C18A8">
              <w:rPr>
                <w:rFonts w:ascii="Times New Roman" w:eastAsia="Times New Roman" w:hAnsi="Times New Roman" w:cs="Times New Roman"/>
                <w:sz w:val="24"/>
                <w:szCs w:val="24"/>
                <w:lang w:eastAsia="tr-TR"/>
              </w:rPr>
              <w:t>veya</w:t>
            </w:r>
            <w:proofErr w:type="gramEnd"/>
          </w:p>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proofErr w:type="gramStart"/>
            <w:r w:rsidRPr="006C18A8">
              <w:rPr>
                <w:rFonts w:ascii="Times New Roman" w:eastAsia="Times New Roman" w:hAnsi="Times New Roman" w:cs="Times New Roman"/>
                <w:sz w:val="24"/>
                <w:szCs w:val="24"/>
                <w:lang w:eastAsia="tr-TR"/>
              </w:rPr>
              <w:t>Şikayet</w:t>
            </w:r>
            <w:proofErr w:type="gramEnd"/>
          </w:p>
        </w:tc>
        <w:tc>
          <w:tcPr>
            <w:tcW w:w="570" w:type="dxa"/>
            <w:gridSpan w:val="5"/>
          </w:tcPr>
          <w:p w:rsidR="001E7892" w:rsidRPr="006C18A8" w:rsidRDefault="001E7892" w:rsidP="00307B0B">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3</w:t>
            </w:r>
            <w:r w:rsidR="00307B0B">
              <w:rPr>
                <w:rFonts w:ascii="Times New Roman" w:eastAsia="Times New Roman" w:hAnsi="Times New Roman" w:cs="Times New Roman"/>
                <w:sz w:val="24"/>
                <w:szCs w:val="24"/>
                <w:lang w:eastAsia="tr-TR"/>
              </w:rPr>
              <w:t>7</w:t>
            </w:r>
            <w:r w:rsidRPr="006C18A8">
              <w:rPr>
                <w:rFonts w:ascii="Times New Roman" w:eastAsia="Times New Roman" w:hAnsi="Times New Roman" w:cs="Times New Roman"/>
                <w:sz w:val="24"/>
                <w:szCs w:val="24"/>
                <w:lang w:eastAsia="tr-TR"/>
              </w:rPr>
              <w:t>.</w:t>
            </w:r>
          </w:p>
        </w:tc>
        <w:tc>
          <w:tcPr>
            <w:tcW w:w="574" w:type="dxa"/>
            <w:gridSpan w:val="3"/>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(1)</w:t>
            </w:r>
          </w:p>
        </w:tc>
        <w:tc>
          <w:tcPr>
            <w:tcW w:w="6518" w:type="dxa"/>
            <w:gridSpan w:val="10"/>
          </w:tcPr>
          <w:p w:rsidR="001E7892" w:rsidRPr="006C18A8" w:rsidRDefault="001E7892" w:rsidP="00AE06BD">
            <w:pPr>
              <w:spacing w:after="0" w:line="240" w:lineRule="auto"/>
              <w:jc w:val="both"/>
              <w:rPr>
                <w:rFonts w:ascii="Times New Roman" w:eastAsia="Times New Roman" w:hAnsi="Times New Roman" w:cs="Times New Roman"/>
                <w:sz w:val="24"/>
                <w:szCs w:val="24"/>
                <w:lang w:val="en-GB" w:eastAsia="tr-TR"/>
              </w:rPr>
            </w:pPr>
            <w:proofErr w:type="spellStart"/>
            <w:r w:rsidRPr="006C18A8">
              <w:rPr>
                <w:rFonts w:ascii="Times New Roman" w:eastAsia="Times New Roman" w:hAnsi="Times New Roman" w:cs="Times New Roman"/>
                <w:sz w:val="24"/>
                <w:szCs w:val="24"/>
                <w:lang w:val="en-GB" w:eastAsia="tr-TR"/>
              </w:rPr>
              <w:t>Sözlü</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bildirim</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veya</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şikayet</w:t>
            </w:r>
            <w:proofErr w:type="spellEnd"/>
            <w:r w:rsidRPr="006C18A8">
              <w:rPr>
                <w:rFonts w:ascii="Times New Roman" w:eastAsia="Times New Roman" w:hAnsi="Times New Roman" w:cs="Times New Roman"/>
                <w:sz w:val="24"/>
                <w:szCs w:val="24"/>
                <w:lang w:val="en-GB" w:eastAsia="tr-TR"/>
              </w:rPr>
              <w:t xml:space="preserve">, </w:t>
            </w:r>
            <w:proofErr w:type="spellStart"/>
            <w:proofErr w:type="gramStart"/>
            <w:r w:rsidRPr="006C18A8">
              <w:rPr>
                <w:rFonts w:ascii="Times New Roman" w:eastAsia="Times New Roman" w:hAnsi="Times New Roman" w:cs="Times New Roman"/>
                <w:sz w:val="24"/>
                <w:szCs w:val="24"/>
                <w:lang w:val="en-GB" w:eastAsia="tr-TR"/>
              </w:rPr>
              <w:t>herhangi</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bir</w:t>
            </w:r>
            <w:proofErr w:type="spellEnd"/>
            <w:proofErr w:type="gram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kişinin</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Yönetim</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Kuruluna</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başvurarak</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hakkında</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bildirimde</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veya</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şikayette</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bulunduğu</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kişiyi</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belirtip</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iddialarını</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açıklaması</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ile</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yapılmış</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olur</w:t>
            </w:r>
            <w:proofErr w:type="spellEnd"/>
            <w:r w:rsidRPr="006C18A8">
              <w:rPr>
                <w:rFonts w:ascii="Times New Roman" w:eastAsia="Times New Roman" w:hAnsi="Times New Roman" w:cs="Times New Roman"/>
                <w:sz w:val="24"/>
                <w:szCs w:val="24"/>
                <w:lang w:val="en-GB" w:eastAsia="tr-TR"/>
              </w:rPr>
              <w:t>.</w:t>
            </w:r>
          </w:p>
        </w:tc>
      </w:tr>
      <w:tr w:rsidR="001E7892" w:rsidRPr="006C18A8" w:rsidTr="00BD316D">
        <w:tblPrEx>
          <w:tblLook w:val="01E0" w:firstRow="1" w:lastRow="1" w:firstColumn="1" w:lastColumn="1" w:noHBand="0" w:noVBand="0"/>
        </w:tblPrEx>
        <w:tc>
          <w:tcPr>
            <w:tcW w:w="1978" w:type="dxa"/>
            <w:gridSpan w:val="7"/>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r w:rsidRPr="006C18A8">
              <w:br w:type="page"/>
            </w:r>
          </w:p>
        </w:tc>
        <w:tc>
          <w:tcPr>
            <w:tcW w:w="570" w:type="dxa"/>
            <w:gridSpan w:val="5"/>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p>
        </w:tc>
        <w:tc>
          <w:tcPr>
            <w:tcW w:w="574" w:type="dxa"/>
            <w:gridSpan w:val="3"/>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(2)</w:t>
            </w:r>
          </w:p>
        </w:tc>
        <w:tc>
          <w:tcPr>
            <w:tcW w:w="6518" w:type="dxa"/>
            <w:gridSpan w:val="10"/>
          </w:tcPr>
          <w:p w:rsidR="001E7892" w:rsidRPr="006C18A8" w:rsidRDefault="001E7892" w:rsidP="00AE06BD">
            <w:pPr>
              <w:spacing w:after="0" w:line="240" w:lineRule="auto"/>
              <w:jc w:val="both"/>
              <w:rPr>
                <w:rFonts w:ascii="Times New Roman" w:eastAsia="Times New Roman" w:hAnsi="Times New Roman" w:cs="Times New Roman"/>
                <w:sz w:val="24"/>
                <w:szCs w:val="24"/>
                <w:lang w:eastAsia="tr-TR"/>
              </w:rPr>
            </w:pPr>
            <w:proofErr w:type="spellStart"/>
            <w:r w:rsidRPr="006C18A8">
              <w:rPr>
                <w:rFonts w:ascii="Times New Roman" w:eastAsia="Times New Roman" w:hAnsi="Times New Roman" w:cs="Times New Roman"/>
                <w:sz w:val="24"/>
                <w:szCs w:val="24"/>
                <w:lang w:val="en-GB" w:eastAsia="tr-TR"/>
              </w:rPr>
              <w:t>Bildirim</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veya</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şikayetin</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sözlü</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yapılmış</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olması</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durumunda</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şikayetçi</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olan</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kişinin</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açık</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ismi</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kimliği</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adresi</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bildirenin</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veya</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şikayetçi</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olduğu</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kişinin</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kimliği</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bildirim</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veya</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şikayet</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konusu</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olaylar</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ve</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bildirim</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gününün</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belirtilmesi</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varsa</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konu</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ile</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ilgili</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kanıtların</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belirtilmesi</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ve</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Yönetim</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Kurulu</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üyelerinden</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biri</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ile</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bildirim</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veya</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şikayetçi</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olan</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kişi</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tarafından</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imzalanarak</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tutanak</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tutulması</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zorunludur</w:t>
            </w:r>
            <w:proofErr w:type="spellEnd"/>
            <w:r w:rsidRPr="006C18A8">
              <w:rPr>
                <w:rFonts w:ascii="Times New Roman" w:eastAsia="Times New Roman" w:hAnsi="Times New Roman" w:cs="Times New Roman"/>
                <w:sz w:val="24"/>
                <w:szCs w:val="24"/>
                <w:lang w:val="en-GB" w:eastAsia="tr-TR"/>
              </w:rPr>
              <w:t>.</w:t>
            </w:r>
          </w:p>
        </w:tc>
      </w:tr>
      <w:tr w:rsidR="001E7892" w:rsidRPr="006C18A8" w:rsidTr="00BD316D">
        <w:tblPrEx>
          <w:tblLook w:val="01E0" w:firstRow="1" w:lastRow="1" w:firstColumn="1" w:lastColumn="1" w:noHBand="0" w:noVBand="0"/>
        </w:tblPrEx>
        <w:tc>
          <w:tcPr>
            <w:tcW w:w="1978" w:type="dxa"/>
            <w:gridSpan w:val="7"/>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r w:rsidRPr="006C18A8">
              <w:br w:type="page"/>
            </w:r>
          </w:p>
        </w:tc>
        <w:tc>
          <w:tcPr>
            <w:tcW w:w="570" w:type="dxa"/>
            <w:gridSpan w:val="5"/>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p>
        </w:tc>
        <w:tc>
          <w:tcPr>
            <w:tcW w:w="574" w:type="dxa"/>
            <w:gridSpan w:val="3"/>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(3)</w:t>
            </w:r>
          </w:p>
        </w:tc>
        <w:tc>
          <w:tcPr>
            <w:tcW w:w="6518" w:type="dxa"/>
            <w:gridSpan w:val="10"/>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proofErr w:type="spellStart"/>
            <w:r w:rsidRPr="006C18A8">
              <w:rPr>
                <w:rFonts w:ascii="Times New Roman" w:eastAsia="Times New Roman" w:hAnsi="Times New Roman" w:cs="Times New Roman"/>
                <w:sz w:val="24"/>
                <w:szCs w:val="24"/>
                <w:lang w:val="en-GB" w:eastAsia="tr-TR"/>
              </w:rPr>
              <w:t>Yazılı</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bildirim</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veya</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şikayet</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Yönetim</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Kuruluna</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verilecek</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bir</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yazı</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ile</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yapılır</w:t>
            </w:r>
            <w:proofErr w:type="spellEnd"/>
            <w:r w:rsidRPr="006C18A8">
              <w:rPr>
                <w:rFonts w:ascii="Times New Roman" w:eastAsia="Times New Roman" w:hAnsi="Times New Roman" w:cs="Times New Roman"/>
                <w:sz w:val="24"/>
                <w:szCs w:val="24"/>
                <w:lang w:val="en-GB" w:eastAsia="tr-TR"/>
              </w:rPr>
              <w:t xml:space="preserve">. Bu </w:t>
            </w:r>
            <w:proofErr w:type="spellStart"/>
            <w:r w:rsidRPr="006C18A8">
              <w:rPr>
                <w:rFonts w:ascii="Times New Roman" w:eastAsia="Times New Roman" w:hAnsi="Times New Roman" w:cs="Times New Roman"/>
                <w:sz w:val="24"/>
                <w:szCs w:val="24"/>
                <w:lang w:val="en-GB" w:eastAsia="tr-TR"/>
              </w:rPr>
              <w:t>yazıda</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yukarıdaki</w:t>
            </w:r>
            <w:proofErr w:type="spellEnd"/>
            <w:r w:rsidRPr="006C18A8">
              <w:rPr>
                <w:rFonts w:ascii="Times New Roman" w:eastAsia="Times New Roman" w:hAnsi="Times New Roman" w:cs="Times New Roman"/>
                <w:sz w:val="24"/>
                <w:szCs w:val="24"/>
                <w:lang w:val="en-GB" w:eastAsia="tr-TR"/>
              </w:rPr>
              <w:t xml:space="preserve"> (2)’</w:t>
            </w:r>
            <w:proofErr w:type="spellStart"/>
            <w:r w:rsidRPr="006C18A8">
              <w:rPr>
                <w:rFonts w:ascii="Times New Roman" w:eastAsia="Times New Roman" w:hAnsi="Times New Roman" w:cs="Times New Roman"/>
                <w:sz w:val="24"/>
                <w:szCs w:val="24"/>
                <w:lang w:val="en-GB" w:eastAsia="tr-TR"/>
              </w:rPr>
              <w:t>nci</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fıkradaki</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hususlar</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belirtilir</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Aksi</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halde</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bu</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hususların</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yazılı</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bildirim</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veya</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şikayette</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bulunan</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kişiden</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sağlanması</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görevi</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Yönetim</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Kuruluna</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aittir</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Bildirim</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veya</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şikayette</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bulunanın</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kimliği</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adresi</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ve</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imzası</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bulunmayan</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müracaatlar</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işleme</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konmaz</w:t>
            </w:r>
            <w:proofErr w:type="spellEnd"/>
            <w:r w:rsidRPr="006C18A8">
              <w:rPr>
                <w:rFonts w:ascii="Times New Roman" w:eastAsia="Times New Roman" w:hAnsi="Times New Roman" w:cs="Times New Roman"/>
                <w:sz w:val="24"/>
                <w:szCs w:val="24"/>
                <w:lang w:val="en-GB" w:eastAsia="tr-TR"/>
              </w:rPr>
              <w:t xml:space="preserve">. </w:t>
            </w:r>
          </w:p>
        </w:tc>
      </w:tr>
      <w:tr w:rsidR="001E7892" w:rsidRPr="006C18A8" w:rsidTr="00BD316D">
        <w:tblPrEx>
          <w:tblLook w:val="01E0" w:firstRow="1" w:lastRow="1" w:firstColumn="1" w:lastColumn="1" w:noHBand="0" w:noVBand="0"/>
        </w:tblPrEx>
        <w:tc>
          <w:tcPr>
            <w:tcW w:w="1978" w:type="dxa"/>
            <w:gridSpan w:val="7"/>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p>
        </w:tc>
        <w:tc>
          <w:tcPr>
            <w:tcW w:w="570" w:type="dxa"/>
            <w:gridSpan w:val="5"/>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p>
        </w:tc>
        <w:tc>
          <w:tcPr>
            <w:tcW w:w="574" w:type="dxa"/>
            <w:gridSpan w:val="3"/>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(4)</w:t>
            </w:r>
          </w:p>
        </w:tc>
        <w:tc>
          <w:tcPr>
            <w:tcW w:w="6518" w:type="dxa"/>
            <w:gridSpan w:val="10"/>
          </w:tcPr>
          <w:p w:rsidR="001E7892" w:rsidRPr="006C18A8" w:rsidRDefault="001E7892" w:rsidP="008C6E2C">
            <w:pPr>
              <w:spacing w:after="0" w:line="240" w:lineRule="auto"/>
              <w:jc w:val="both"/>
              <w:rPr>
                <w:rFonts w:ascii="Times New Roman" w:eastAsia="Times New Roman" w:hAnsi="Times New Roman" w:cs="Times New Roman"/>
                <w:sz w:val="24"/>
                <w:szCs w:val="24"/>
                <w:lang w:val="en-GB" w:eastAsia="tr-TR"/>
              </w:rPr>
            </w:pPr>
            <w:proofErr w:type="spellStart"/>
            <w:r w:rsidRPr="006C18A8">
              <w:rPr>
                <w:rFonts w:ascii="Times New Roman" w:eastAsia="Times New Roman" w:hAnsi="Times New Roman" w:cs="Times New Roman"/>
                <w:sz w:val="24"/>
                <w:szCs w:val="24"/>
                <w:lang w:val="en-GB" w:eastAsia="tr-TR"/>
              </w:rPr>
              <w:t>Yönetim</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Kurulu</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yukarıdaki</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fıkralar</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uyarınca</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yapılan</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bildirim</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ve</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şikayete</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ilişkin</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başvuru</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ve</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delilleri</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inceleyerek</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soruşturma</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açılıp</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açılmamasına</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karar</w:t>
            </w:r>
            <w:proofErr w:type="spellEnd"/>
            <w:r w:rsidRPr="006C18A8">
              <w:rPr>
                <w:rFonts w:ascii="Times New Roman" w:eastAsia="Times New Roman" w:hAnsi="Times New Roman" w:cs="Times New Roman"/>
                <w:sz w:val="24"/>
                <w:szCs w:val="24"/>
                <w:lang w:val="en-GB" w:eastAsia="tr-TR"/>
              </w:rPr>
              <w:t xml:space="preserve"> </w:t>
            </w:r>
            <w:proofErr w:type="spellStart"/>
            <w:r w:rsidRPr="006C18A8">
              <w:rPr>
                <w:rFonts w:ascii="Times New Roman" w:eastAsia="Times New Roman" w:hAnsi="Times New Roman" w:cs="Times New Roman"/>
                <w:sz w:val="24"/>
                <w:szCs w:val="24"/>
                <w:lang w:val="en-GB" w:eastAsia="tr-TR"/>
              </w:rPr>
              <w:t>verir</w:t>
            </w:r>
            <w:proofErr w:type="spellEnd"/>
            <w:r w:rsidRPr="006C18A8">
              <w:rPr>
                <w:rFonts w:ascii="Times New Roman" w:eastAsia="Times New Roman" w:hAnsi="Times New Roman" w:cs="Times New Roman"/>
                <w:sz w:val="24"/>
                <w:szCs w:val="24"/>
                <w:lang w:val="en-GB" w:eastAsia="tr-TR"/>
              </w:rPr>
              <w:t>.</w:t>
            </w:r>
          </w:p>
        </w:tc>
      </w:tr>
      <w:tr w:rsidR="001E7892" w:rsidRPr="006C18A8" w:rsidTr="00BD316D">
        <w:tblPrEx>
          <w:tblLook w:val="01E0" w:firstRow="1" w:lastRow="1" w:firstColumn="1" w:lastColumn="1" w:noHBand="0" w:noVBand="0"/>
        </w:tblPrEx>
        <w:tc>
          <w:tcPr>
            <w:tcW w:w="1978" w:type="dxa"/>
            <w:gridSpan w:val="7"/>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p>
        </w:tc>
        <w:tc>
          <w:tcPr>
            <w:tcW w:w="570" w:type="dxa"/>
            <w:gridSpan w:val="5"/>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p>
        </w:tc>
        <w:tc>
          <w:tcPr>
            <w:tcW w:w="574" w:type="dxa"/>
            <w:gridSpan w:val="3"/>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p>
        </w:tc>
        <w:tc>
          <w:tcPr>
            <w:tcW w:w="569" w:type="dxa"/>
            <w:gridSpan w:val="4"/>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p>
        </w:tc>
        <w:tc>
          <w:tcPr>
            <w:tcW w:w="5949" w:type="dxa"/>
            <w:gridSpan w:val="6"/>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p>
        </w:tc>
      </w:tr>
      <w:tr w:rsidR="001E7892" w:rsidRPr="006C18A8" w:rsidTr="00BD316D">
        <w:tblPrEx>
          <w:tblLook w:val="01E0" w:firstRow="1" w:lastRow="1" w:firstColumn="1" w:lastColumn="1" w:noHBand="0" w:noVBand="0"/>
        </w:tblPrEx>
        <w:tc>
          <w:tcPr>
            <w:tcW w:w="1978" w:type="dxa"/>
            <w:gridSpan w:val="7"/>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r w:rsidRPr="006C18A8">
              <w:br w:type="page"/>
            </w:r>
            <w:r w:rsidRPr="006C18A8">
              <w:rPr>
                <w:rFonts w:ascii="Times New Roman" w:eastAsia="Times New Roman" w:hAnsi="Times New Roman" w:cs="Times New Roman"/>
                <w:sz w:val="24"/>
                <w:szCs w:val="24"/>
                <w:lang w:eastAsia="tr-TR"/>
              </w:rPr>
              <w:t xml:space="preserve">İlk İnceleme </w:t>
            </w:r>
          </w:p>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proofErr w:type="gramStart"/>
            <w:r w:rsidRPr="006C18A8">
              <w:rPr>
                <w:rFonts w:ascii="Times New Roman" w:eastAsia="Times New Roman" w:hAnsi="Times New Roman" w:cs="Times New Roman"/>
                <w:sz w:val="24"/>
                <w:szCs w:val="24"/>
                <w:lang w:eastAsia="tr-TR"/>
              </w:rPr>
              <w:t>ve</w:t>
            </w:r>
            <w:proofErr w:type="gramEnd"/>
            <w:r w:rsidRPr="006C18A8">
              <w:rPr>
                <w:rFonts w:ascii="Times New Roman" w:eastAsia="Times New Roman" w:hAnsi="Times New Roman" w:cs="Times New Roman"/>
                <w:sz w:val="24"/>
                <w:szCs w:val="24"/>
                <w:lang w:eastAsia="tr-TR"/>
              </w:rPr>
              <w:t xml:space="preserve"> </w:t>
            </w:r>
          </w:p>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Soruşturma</w:t>
            </w:r>
          </w:p>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Görevlisi</w:t>
            </w:r>
          </w:p>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Atanması</w:t>
            </w:r>
          </w:p>
        </w:tc>
        <w:tc>
          <w:tcPr>
            <w:tcW w:w="7662" w:type="dxa"/>
            <w:gridSpan w:val="18"/>
          </w:tcPr>
          <w:p w:rsidR="001E7892" w:rsidRPr="006C18A8" w:rsidRDefault="001E7892" w:rsidP="00553350">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3</w:t>
            </w:r>
            <w:r w:rsidR="00307B0B">
              <w:rPr>
                <w:rFonts w:ascii="Times New Roman" w:eastAsia="Times New Roman" w:hAnsi="Times New Roman" w:cs="Times New Roman"/>
                <w:sz w:val="24"/>
                <w:szCs w:val="24"/>
                <w:lang w:eastAsia="tr-TR"/>
              </w:rPr>
              <w:t>8</w:t>
            </w:r>
            <w:r w:rsidRPr="006C18A8">
              <w:rPr>
                <w:rFonts w:ascii="Times New Roman" w:eastAsia="Times New Roman" w:hAnsi="Times New Roman" w:cs="Times New Roman"/>
                <w:sz w:val="24"/>
                <w:szCs w:val="24"/>
                <w:lang w:eastAsia="tr-TR"/>
              </w:rPr>
              <w:t xml:space="preserve">. Yönetim Kurulu, ivedi durumlar dışında bildirim veya </w:t>
            </w:r>
            <w:proofErr w:type="gramStart"/>
            <w:r w:rsidRPr="006C18A8">
              <w:rPr>
                <w:rFonts w:ascii="Times New Roman" w:eastAsia="Times New Roman" w:hAnsi="Times New Roman" w:cs="Times New Roman"/>
                <w:sz w:val="24"/>
                <w:szCs w:val="24"/>
                <w:lang w:eastAsia="tr-TR"/>
              </w:rPr>
              <w:t>şikayetin</w:t>
            </w:r>
            <w:proofErr w:type="gramEnd"/>
            <w:r w:rsidRPr="006C18A8">
              <w:rPr>
                <w:rFonts w:ascii="Times New Roman" w:eastAsia="Times New Roman" w:hAnsi="Times New Roman" w:cs="Times New Roman"/>
                <w:sz w:val="24"/>
                <w:szCs w:val="24"/>
                <w:lang w:eastAsia="tr-TR"/>
              </w:rPr>
              <w:t xml:space="preserve"> yapılmasından sonraki, ilk top</w:t>
            </w:r>
            <w:r w:rsidR="00553350">
              <w:rPr>
                <w:rFonts w:ascii="Times New Roman" w:eastAsia="Times New Roman" w:hAnsi="Times New Roman" w:cs="Times New Roman"/>
                <w:sz w:val="24"/>
                <w:szCs w:val="24"/>
                <w:lang w:eastAsia="tr-TR"/>
              </w:rPr>
              <w:t xml:space="preserve">lantısında konuyu değerlendirir ve yapmış olduğu değerlendirmeyi </w:t>
            </w:r>
            <w:r w:rsidRPr="006C18A8">
              <w:rPr>
                <w:rFonts w:ascii="Times New Roman" w:eastAsia="Times New Roman" w:hAnsi="Times New Roman" w:cs="Times New Roman"/>
                <w:sz w:val="24"/>
                <w:szCs w:val="24"/>
                <w:lang w:eastAsia="tr-TR"/>
              </w:rPr>
              <w:t xml:space="preserve">bildirim veya şikayeti yapan tarafa bildirir. Bildirim veya </w:t>
            </w:r>
            <w:proofErr w:type="gramStart"/>
            <w:r w:rsidRPr="006C18A8">
              <w:rPr>
                <w:rFonts w:ascii="Times New Roman" w:eastAsia="Times New Roman" w:hAnsi="Times New Roman" w:cs="Times New Roman"/>
                <w:sz w:val="24"/>
                <w:szCs w:val="24"/>
                <w:lang w:eastAsia="tr-TR"/>
              </w:rPr>
              <w:t>şikayet</w:t>
            </w:r>
            <w:proofErr w:type="gramEnd"/>
            <w:r w:rsidRPr="006C18A8">
              <w:rPr>
                <w:rFonts w:ascii="Times New Roman" w:eastAsia="Times New Roman" w:hAnsi="Times New Roman" w:cs="Times New Roman"/>
                <w:sz w:val="24"/>
                <w:szCs w:val="24"/>
                <w:lang w:eastAsia="tr-TR"/>
              </w:rPr>
              <w:t>, soruşturmaya değer görüldüğünde ise Yönetim Kurulu aşağıdaki yöntemlerden birini izler:</w:t>
            </w:r>
          </w:p>
        </w:tc>
      </w:tr>
      <w:tr w:rsidR="001E7892" w:rsidRPr="006C18A8" w:rsidTr="00BD316D">
        <w:tblPrEx>
          <w:tblLook w:val="01E0" w:firstRow="1" w:lastRow="1" w:firstColumn="1" w:lastColumn="1" w:noHBand="0" w:noVBand="0"/>
        </w:tblPrEx>
        <w:tc>
          <w:tcPr>
            <w:tcW w:w="1978" w:type="dxa"/>
            <w:gridSpan w:val="7"/>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p>
        </w:tc>
        <w:tc>
          <w:tcPr>
            <w:tcW w:w="570" w:type="dxa"/>
            <w:gridSpan w:val="5"/>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p>
        </w:tc>
        <w:tc>
          <w:tcPr>
            <w:tcW w:w="574" w:type="dxa"/>
            <w:gridSpan w:val="3"/>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(1)</w:t>
            </w:r>
          </w:p>
        </w:tc>
        <w:tc>
          <w:tcPr>
            <w:tcW w:w="6518" w:type="dxa"/>
            <w:gridSpan w:val="10"/>
          </w:tcPr>
          <w:p w:rsidR="001E7892" w:rsidRPr="006C18A8" w:rsidRDefault="001E7892" w:rsidP="00AE06BD">
            <w:pPr>
              <w:spacing w:after="0" w:line="240" w:lineRule="auto"/>
              <w:jc w:val="both"/>
              <w:rPr>
                <w:rFonts w:ascii="Times New Roman" w:hAnsi="Times New Roman" w:cs="Times New Roman"/>
                <w:sz w:val="24"/>
                <w:szCs w:val="24"/>
              </w:rPr>
            </w:pPr>
            <w:r w:rsidRPr="006C18A8">
              <w:rPr>
                <w:rFonts w:ascii="Times New Roman" w:hAnsi="Times New Roman" w:cs="Times New Roman"/>
                <w:sz w:val="24"/>
                <w:szCs w:val="24"/>
              </w:rPr>
              <w:t xml:space="preserve">Yönetim Kurulu, </w:t>
            </w:r>
            <w:proofErr w:type="gramStart"/>
            <w:r w:rsidRPr="006C18A8">
              <w:rPr>
                <w:rFonts w:ascii="Times New Roman" w:hAnsi="Times New Roman" w:cs="Times New Roman"/>
                <w:sz w:val="24"/>
                <w:szCs w:val="24"/>
              </w:rPr>
              <w:t>şikayet</w:t>
            </w:r>
            <w:proofErr w:type="gramEnd"/>
            <w:r w:rsidRPr="006C18A8">
              <w:rPr>
                <w:rFonts w:ascii="Times New Roman" w:hAnsi="Times New Roman" w:cs="Times New Roman"/>
                <w:sz w:val="24"/>
                <w:szCs w:val="24"/>
              </w:rPr>
              <w:t xml:space="preserve"> veya bildirimi yapılan konuyu en geç yedi gün içerisinde yazılı olarak ilgili şahsa bildirerek, tebliğinden itibaren en geç on beş gün içinde açıklamasını ve varsa kanıtlarını bildirmesini talep eder. Bu sürenin geçmesi veya zamanında gelen yanıt ile birlikte dosyayı inceleyerek Onur Kuruluna sevk edilip edilemeyeceğine karar verir.</w:t>
            </w:r>
          </w:p>
        </w:tc>
      </w:tr>
      <w:tr w:rsidR="001E7892" w:rsidRPr="006C18A8" w:rsidTr="00BD316D">
        <w:tblPrEx>
          <w:tblLook w:val="01E0" w:firstRow="1" w:lastRow="1" w:firstColumn="1" w:lastColumn="1" w:noHBand="0" w:noVBand="0"/>
        </w:tblPrEx>
        <w:tc>
          <w:tcPr>
            <w:tcW w:w="1978" w:type="dxa"/>
            <w:gridSpan w:val="7"/>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p>
        </w:tc>
        <w:tc>
          <w:tcPr>
            <w:tcW w:w="570" w:type="dxa"/>
            <w:gridSpan w:val="5"/>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p>
        </w:tc>
        <w:tc>
          <w:tcPr>
            <w:tcW w:w="574" w:type="dxa"/>
            <w:gridSpan w:val="3"/>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(2)</w:t>
            </w:r>
          </w:p>
        </w:tc>
        <w:tc>
          <w:tcPr>
            <w:tcW w:w="6518" w:type="dxa"/>
            <w:gridSpan w:val="10"/>
          </w:tcPr>
          <w:p w:rsidR="001E7892" w:rsidRPr="006C18A8" w:rsidRDefault="001E7892" w:rsidP="000B12FC">
            <w:pPr>
              <w:spacing w:after="0" w:line="240" w:lineRule="auto"/>
              <w:jc w:val="both"/>
              <w:rPr>
                <w:rFonts w:ascii="Times New Roman" w:eastAsia="Times New Roman" w:hAnsi="Times New Roman" w:cs="Times New Roman"/>
                <w:sz w:val="24"/>
                <w:szCs w:val="24"/>
                <w:highlight w:val="darkGray"/>
                <w:lang w:eastAsia="tr-TR"/>
              </w:rPr>
            </w:pPr>
            <w:r w:rsidRPr="006C18A8">
              <w:rPr>
                <w:rFonts w:ascii="Times New Roman" w:hAnsi="Times New Roman" w:cs="Times New Roman"/>
                <w:sz w:val="24"/>
                <w:szCs w:val="24"/>
              </w:rPr>
              <w:t xml:space="preserve">Yönetim Kurulu bildirim ve </w:t>
            </w:r>
            <w:proofErr w:type="gramStart"/>
            <w:r w:rsidRPr="006C18A8">
              <w:rPr>
                <w:rFonts w:ascii="Times New Roman" w:hAnsi="Times New Roman" w:cs="Times New Roman"/>
                <w:sz w:val="24"/>
                <w:szCs w:val="24"/>
              </w:rPr>
              <w:t>şikayet</w:t>
            </w:r>
            <w:proofErr w:type="gramEnd"/>
            <w:r w:rsidRPr="006C18A8">
              <w:rPr>
                <w:rFonts w:ascii="Times New Roman" w:hAnsi="Times New Roman" w:cs="Times New Roman"/>
                <w:sz w:val="24"/>
                <w:szCs w:val="24"/>
              </w:rPr>
              <w:t xml:space="preserve"> konusunu inceleyerek gerekli gördüğü durumda, Birlik üyelerinden birisi veya birkaçını “soruşturma görevlisi” olarak atar. Soruşturma görevlisi atanan kişinin atandığına dair Yönetim Kurulu kararı bulunması zorunluluğu vardır. Soruşturma görevlisi bu kararın örneğini, </w:t>
            </w:r>
            <w:r w:rsidRPr="006C18A8">
              <w:rPr>
                <w:rFonts w:ascii="Times New Roman" w:hAnsi="Times New Roman" w:cs="Times New Roman"/>
                <w:sz w:val="24"/>
                <w:szCs w:val="24"/>
              </w:rPr>
              <w:lastRenderedPageBreak/>
              <w:t xml:space="preserve">hakkında suçlamada bulunan kişiye, en geç üç gün içerisinde bildirmek zorundadır. Bu atamanın görüşüleceği toplantıya eğer </w:t>
            </w:r>
            <w:proofErr w:type="gramStart"/>
            <w:r w:rsidRPr="006C18A8">
              <w:rPr>
                <w:rFonts w:ascii="Times New Roman" w:hAnsi="Times New Roman" w:cs="Times New Roman"/>
                <w:sz w:val="24"/>
                <w:szCs w:val="24"/>
              </w:rPr>
              <w:t>şikayetçi</w:t>
            </w:r>
            <w:proofErr w:type="gramEnd"/>
            <w:r w:rsidRPr="006C18A8">
              <w:rPr>
                <w:rFonts w:ascii="Times New Roman" w:hAnsi="Times New Roman" w:cs="Times New Roman"/>
                <w:sz w:val="24"/>
                <w:szCs w:val="24"/>
              </w:rPr>
              <w:t xml:space="preserve"> olan Yönetim Kurulu üyelerinden biri ise katılamaz. Aynı şekilde </w:t>
            </w:r>
            <w:proofErr w:type="gramStart"/>
            <w:r w:rsidRPr="006C18A8">
              <w:rPr>
                <w:rFonts w:ascii="Times New Roman" w:hAnsi="Times New Roman" w:cs="Times New Roman"/>
                <w:sz w:val="24"/>
                <w:szCs w:val="24"/>
              </w:rPr>
              <w:t>şikayet</w:t>
            </w:r>
            <w:proofErr w:type="gramEnd"/>
            <w:r w:rsidRPr="006C18A8">
              <w:rPr>
                <w:rFonts w:ascii="Times New Roman" w:hAnsi="Times New Roman" w:cs="Times New Roman"/>
                <w:sz w:val="24"/>
                <w:szCs w:val="24"/>
              </w:rPr>
              <w:t xml:space="preserve"> edilen şahısla anne, baba, çocuk ve kardeş derecesinde akraba olan Yönetim Kurulu üyeleri toplantıya katılamazlar.</w:t>
            </w:r>
          </w:p>
        </w:tc>
      </w:tr>
      <w:tr w:rsidR="001E7892" w:rsidRPr="006C18A8" w:rsidTr="00BD316D">
        <w:tblPrEx>
          <w:tblLook w:val="01E0" w:firstRow="1" w:lastRow="1" w:firstColumn="1" w:lastColumn="1" w:noHBand="0" w:noVBand="0"/>
        </w:tblPrEx>
        <w:tc>
          <w:tcPr>
            <w:tcW w:w="1978" w:type="dxa"/>
            <w:gridSpan w:val="7"/>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p>
        </w:tc>
        <w:tc>
          <w:tcPr>
            <w:tcW w:w="570" w:type="dxa"/>
            <w:gridSpan w:val="5"/>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p>
        </w:tc>
        <w:tc>
          <w:tcPr>
            <w:tcW w:w="574" w:type="dxa"/>
            <w:gridSpan w:val="3"/>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(3)</w:t>
            </w:r>
          </w:p>
        </w:tc>
        <w:tc>
          <w:tcPr>
            <w:tcW w:w="6518" w:type="dxa"/>
            <w:gridSpan w:val="10"/>
          </w:tcPr>
          <w:p w:rsidR="001E7892" w:rsidRPr="006C18A8" w:rsidRDefault="001E7892" w:rsidP="008C6E2C">
            <w:pPr>
              <w:spacing w:after="0" w:line="240" w:lineRule="auto"/>
              <w:jc w:val="both"/>
              <w:rPr>
                <w:rFonts w:ascii="Times New Roman" w:eastAsia="Times New Roman" w:hAnsi="Times New Roman" w:cs="Times New Roman"/>
                <w:sz w:val="24"/>
                <w:szCs w:val="24"/>
                <w:highlight w:val="darkGray"/>
                <w:lang w:eastAsia="tr-TR"/>
              </w:rPr>
            </w:pPr>
            <w:r w:rsidRPr="006C18A8">
              <w:rPr>
                <w:rFonts w:ascii="Times New Roman" w:eastAsia="Times New Roman" w:hAnsi="Times New Roman" w:cs="Times New Roman"/>
                <w:sz w:val="24"/>
                <w:szCs w:val="24"/>
                <w:lang w:eastAsia="tr-TR"/>
              </w:rPr>
              <w:t>Gerektiği hallerde Yönetim Kurulu kendi içerisinden birini de soruşturma görevlisi olarak görevlendirebilir.</w:t>
            </w:r>
          </w:p>
        </w:tc>
      </w:tr>
      <w:tr w:rsidR="001E7892" w:rsidRPr="006C18A8" w:rsidTr="00BD316D">
        <w:tblPrEx>
          <w:tblLook w:val="01E0" w:firstRow="1" w:lastRow="1" w:firstColumn="1" w:lastColumn="1" w:noHBand="0" w:noVBand="0"/>
        </w:tblPrEx>
        <w:tc>
          <w:tcPr>
            <w:tcW w:w="1978" w:type="dxa"/>
            <w:gridSpan w:val="7"/>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p>
        </w:tc>
        <w:tc>
          <w:tcPr>
            <w:tcW w:w="570" w:type="dxa"/>
            <w:gridSpan w:val="5"/>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p>
        </w:tc>
        <w:tc>
          <w:tcPr>
            <w:tcW w:w="574" w:type="dxa"/>
            <w:gridSpan w:val="3"/>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p>
        </w:tc>
        <w:tc>
          <w:tcPr>
            <w:tcW w:w="6518" w:type="dxa"/>
            <w:gridSpan w:val="10"/>
          </w:tcPr>
          <w:p w:rsidR="001E7892" w:rsidRDefault="001E7892" w:rsidP="008C6E2C">
            <w:pPr>
              <w:spacing w:after="0" w:line="240" w:lineRule="auto"/>
              <w:jc w:val="both"/>
              <w:rPr>
                <w:rFonts w:ascii="Times New Roman" w:eastAsia="Times New Roman" w:hAnsi="Times New Roman" w:cs="Times New Roman"/>
                <w:sz w:val="24"/>
                <w:szCs w:val="24"/>
                <w:highlight w:val="darkGray"/>
                <w:lang w:eastAsia="tr-TR"/>
              </w:rPr>
            </w:pPr>
          </w:p>
          <w:p w:rsidR="00D56EF8" w:rsidRPr="006C18A8" w:rsidRDefault="00D56EF8" w:rsidP="008C6E2C">
            <w:pPr>
              <w:spacing w:after="0" w:line="240" w:lineRule="auto"/>
              <w:jc w:val="both"/>
              <w:rPr>
                <w:rFonts w:ascii="Times New Roman" w:eastAsia="Times New Roman" w:hAnsi="Times New Roman" w:cs="Times New Roman"/>
                <w:sz w:val="24"/>
                <w:szCs w:val="24"/>
                <w:highlight w:val="darkGray"/>
                <w:lang w:eastAsia="tr-TR"/>
              </w:rPr>
            </w:pPr>
          </w:p>
        </w:tc>
      </w:tr>
      <w:tr w:rsidR="001E7892" w:rsidRPr="006C18A8" w:rsidTr="00BD316D">
        <w:tblPrEx>
          <w:tblLook w:val="01E0" w:firstRow="1" w:lastRow="1" w:firstColumn="1" w:lastColumn="1" w:noHBand="0" w:noVBand="0"/>
        </w:tblPrEx>
        <w:tc>
          <w:tcPr>
            <w:tcW w:w="1978" w:type="dxa"/>
            <w:gridSpan w:val="7"/>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r w:rsidRPr="006C18A8">
              <w:br w:type="page"/>
              <w:t>S</w:t>
            </w:r>
            <w:r w:rsidRPr="006C18A8">
              <w:rPr>
                <w:rFonts w:ascii="Times New Roman" w:eastAsia="Times New Roman" w:hAnsi="Times New Roman" w:cs="Times New Roman"/>
                <w:sz w:val="24"/>
                <w:szCs w:val="24"/>
                <w:lang w:eastAsia="tr-TR"/>
              </w:rPr>
              <w:t>oruşturmanın</w:t>
            </w:r>
          </w:p>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Yapılış</w:t>
            </w:r>
          </w:p>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Biçimi</w:t>
            </w:r>
          </w:p>
        </w:tc>
        <w:tc>
          <w:tcPr>
            <w:tcW w:w="570" w:type="dxa"/>
            <w:gridSpan w:val="5"/>
          </w:tcPr>
          <w:p w:rsidR="001E7892" w:rsidRPr="006C18A8" w:rsidRDefault="001E7892" w:rsidP="00307B0B">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3</w:t>
            </w:r>
            <w:r w:rsidR="00307B0B">
              <w:rPr>
                <w:rFonts w:ascii="Times New Roman" w:eastAsia="Times New Roman" w:hAnsi="Times New Roman" w:cs="Times New Roman"/>
                <w:sz w:val="24"/>
                <w:szCs w:val="24"/>
                <w:lang w:eastAsia="tr-TR"/>
              </w:rPr>
              <w:t>9</w:t>
            </w:r>
            <w:r w:rsidRPr="006C18A8">
              <w:rPr>
                <w:rFonts w:ascii="Times New Roman" w:eastAsia="Times New Roman" w:hAnsi="Times New Roman" w:cs="Times New Roman"/>
                <w:sz w:val="24"/>
                <w:szCs w:val="24"/>
                <w:lang w:eastAsia="tr-TR"/>
              </w:rPr>
              <w:t>.</w:t>
            </w:r>
          </w:p>
        </w:tc>
        <w:tc>
          <w:tcPr>
            <w:tcW w:w="574" w:type="dxa"/>
            <w:gridSpan w:val="3"/>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(1)</w:t>
            </w:r>
          </w:p>
        </w:tc>
        <w:tc>
          <w:tcPr>
            <w:tcW w:w="6518" w:type="dxa"/>
            <w:gridSpan w:val="10"/>
          </w:tcPr>
          <w:p w:rsidR="001E7892" w:rsidRPr="006C18A8" w:rsidRDefault="001E7892" w:rsidP="00C5715C">
            <w:pPr>
              <w:spacing w:after="0" w:line="240" w:lineRule="auto"/>
              <w:jc w:val="both"/>
              <w:rPr>
                <w:rFonts w:ascii="Times New Roman" w:hAnsi="Times New Roman" w:cs="Times New Roman"/>
                <w:sz w:val="24"/>
                <w:szCs w:val="24"/>
              </w:rPr>
            </w:pPr>
            <w:r w:rsidRPr="006C18A8">
              <w:rPr>
                <w:rFonts w:ascii="Times New Roman" w:hAnsi="Times New Roman" w:cs="Times New Roman"/>
                <w:sz w:val="24"/>
                <w:szCs w:val="24"/>
              </w:rPr>
              <w:t xml:space="preserve">Soruşturma görevlisi, hakkında soruşturma açılan kişiye suçlamayı açık ve anlaşılır biçimde yazılı ve gizli olarak tebliğ eder ve tebliğden itibaren en geç on beş gün içinde yazılı savunmada bulunmasını ister. Bu süre içerisinde savunmasını vermeyen kişi savunma hakkından vazgeçmiş sayılır. </w:t>
            </w:r>
          </w:p>
        </w:tc>
      </w:tr>
      <w:tr w:rsidR="001E7892" w:rsidRPr="006C18A8" w:rsidTr="00BD316D">
        <w:tblPrEx>
          <w:tblLook w:val="01E0" w:firstRow="1" w:lastRow="1" w:firstColumn="1" w:lastColumn="1" w:noHBand="0" w:noVBand="0"/>
        </w:tblPrEx>
        <w:tc>
          <w:tcPr>
            <w:tcW w:w="1978" w:type="dxa"/>
            <w:gridSpan w:val="7"/>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p>
        </w:tc>
        <w:tc>
          <w:tcPr>
            <w:tcW w:w="570" w:type="dxa"/>
            <w:gridSpan w:val="5"/>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p>
        </w:tc>
        <w:tc>
          <w:tcPr>
            <w:tcW w:w="574" w:type="dxa"/>
            <w:gridSpan w:val="3"/>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(2)</w:t>
            </w:r>
          </w:p>
        </w:tc>
        <w:tc>
          <w:tcPr>
            <w:tcW w:w="6518" w:type="dxa"/>
            <w:gridSpan w:val="10"/>
          </w:tcPr>
          <w:p w:rsidR="001E7892" w:rsidRPr="006C18A8" w:rsidRDefault="001E7892" w:rsidP="008C6E2C">
            <w:pPr>
              <w:spacing w:after="0" w:line="240" w:lineRule="auto"/>
              <w:jc w:val="both"/>
              <w:rPr>
                <w:rFonts w:ascii="Times New Roman" w:eastAsia="Times New Roman" w:hAnsi="Times New Roman" w:cs="Times New Roman"/>
                <w:sz w:val="24"/>
                <w:szCs w:val="24"/>
                <w:highlight w:val="darkGray"/>
                <w:lang w:eastAsia="tr-TR"/>
              </w:rPr>
            </w:pPr>
            <w:r w:rsidRPr="006C18A8">
              <w:rPr>
                <w:rFonts w:ascii="Times New Roman" w:hAnsi="Times New Roman" w:cs="Times New Roman"/>
                <w:sz w:val="24"/>
                <w:szCs w:val="24"/>
              </w:rPr>
              <w:t>Soruşturma görevlisi, suçlanan kişinin lehinde veya aleyhinde bütün kanıtları toplamakla yükümlüdür. Bu nedenle olayla ilgili tüm kişilerin ya da Birlik yöneticilerinin bilgisine başvurabilir, Resmi makamlardan isteyebilir ve tanıkların yazılı ifadelerine de başvurabilir.</w:t>
            </w:r>
          </w:p>
        </w:tc>
      </w:tr>
      <w:tr w:rsidR="001E7892" w:rsidRPr="006C18A8" w:rsidTr="00BD316D">
        <w:tblPrEx>
          <w:tblLook w:val="01E0" w:firstRow="1" w:lastRow="1" w:firstColumn="1" w:lastColumn="1" w:noHBand="0" w:noVBand="0"/>
        </w:tblPrEx>
        <w:tc>
          <w:tcPr>
            <w:tcW w:w="1978" w:type="dxa"/>
            <w:gridSpan w:val="7"/>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p>
        </w:tc>
        <w:tc>
          <w:tcPr>
            <w:tcW w:w="570" w:type="dxa"/>
            <w:gridSpan w:val="5"/>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p>
        </w:tc>
        <w:tc>
          <w:tcPr>
            <w:tcW w:w="574" w:type="dxa"/>
            <w:gridSpan w:val="3"/>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(3)</w:t>
            </w:r>
          </w:p>
        </w:tc>
        <w:tc>
          <w:tcPr>
            <w:tcW w:w="6518" w:type="dxa"/>
            <w:gridSpan w:val="10"/>
          </w:tcPr>
          <w:p w:rsidR="001E7892" w:rsidRPr="006C18A8" w:rsidRDefault="001E7892" w:rsidP="008C6E2C">
            <w:pPr>
              <w:spacing w:after="0" w:line="240" w:lineRule="auto"/>
              <w:jc w:val="both"/>
              <w:rPr>
                <w:rFonts w:ascii="Times New Roman" w:eastAsia="Times New Roman" w:hAnsi="Times New Roman" w:cs="Times New Roman"/>
                <w:sz w:val="24"/>
                <w:szCs w:val="24"/>
                <w:highlight w:val="darkGray"/>
                <w:lang w:eastAsia="tr-TR"/>
              </w:rPr>
            </w:pPr>
            <w:r w:rsidRPr="006C18A8">
              <w:rPr>
                <w:rFonts w:ascii="Times New Roman" w:hAnsi="Times New Roman" w:cs="Times New Roman"/>
                <w:sz w:val="24"/>
                <w:szCs w:val="24"/>
              </w:rPr>
              <w:t>Soruşturma görevlisinin bu amaçla yaptığı tüm yazışmalar gizlilik içerisinde yapılır. Soruşturma görevlisi usullere uygun olarak ifade alma yetkisine sahiptir.</w:t>
            </w:r>
          </w:p>
        </w:tc>
      </w:tr>
      <w:tr w:rsidR="001E7892" w:rsidRPr="006C18A8" w:rsidTr="00BD316D">
        <w:tblPrEx>
          <w:tblLook w:val="01E0" w:firstRow="1" w:lastRow="1" w:firstColumn="1" w:lastColumn="1" w:noHBand="0" w:noVBand="0"/>
        </w:tblPrEx>
        <w:tc>
          <w:tcPr>
            <w:tcW w:w="1978" w:type="dxa"/>
            <w:gridSpan w:val="7"/>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r w:rsidRPr="006C18A8">
              <w:br w:type="page"/>
            </w:r>
          </w:p>
        </w:tc>
        <w:tc>
          <w:tcPr>
            <w:tcW w:w="570" w:type="dxa"/>
            <w:gridSpan w:val="5"/>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p>
        </w:tc>
        <w:tc>
          <w:tcPr>
            <w:tcW w:w="574" w:type="dxa"/>
            <w:gridSpan w:val="3"/>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(4)</w:t>
            </w:r>
          </w:p>
        </w:tc>
        <w:tc>
          <w:tcPr>
            <w:tcW w:w="6518" w:type="dxa"/>
            <w:gridSpan w:val="10"/>
          </w:tcPr>
          <w:p w:rsidR="001E7892" w:rsidRPr="006C18A8" w:rsidRDefault="001E7892" w:rsidP="008C6E2C">
            <w:pPr>
              <w:spacing w:after="0" w:line="240" w:lineRule="auto"/>
              <w:jc w:val="both"/>
              <w:rPr>
                <w:rFonts w:ascii="Times New Roman" w:eastAsia="Times New Roman" w:hAnsi="Times New Roman" w:cs="Times New Roman"/>
                <w:sz w:val="24"/>
                <w:szCs w:val="24"/>
                <w:highlight w:val="darkGray"/>
                <w:lang w:eastAsia="tr-TR"/>
              </w:rPr>
            </w:pPr>
            <w:r w:rsidRPr="006C18A8">
              <w:rPr>
                <w:rFonts w:ascii="Times New Roman" w:hAnsi="Times New Roman" w:cs="Times New Roman"/>
                <w:sz w:val="24"/>
                <w:szCs w:val="24"/>
              </w:rPr>
              <w:t>Soruşturma görevlisi suçlanan kişinin savunmasının alınmasından veya bunun için öngörülen sürenin dolmasından itibaren en geç on beş gün içinde, soruşturma dosyasını tamamlayarak Yönetim Kuruluna sunar. Zorunlu durumlarda soruşturma süresi, bir defaya mahsus olmak üzere Yönetim Kurulu kararı ile on beş gün daha uzatılabilir. Bu süre içinde de soruşturma dosyasını tamamlayamayan soruşturma görevlileri hakkında Yönetim Kurulu tarafından soruşturma açılabilir.</w:t>
            </w:r>
          </w:p>
        </w:tc>
      </w:tr>
      <w:tr w:rsidR="001E7892" w:rsidRPr="006C18A8" w:rsidTr="00BD316D">
        <w:tblPrEx>
          <w:tblLook w:val="01E0" w:firstRow="1" w:lastRow="1" w:firstColumn="1" w:lastColumn="1" w:noHBand="0" w:noVBand="0"/>
        </w:tblPrEx>
        <w:tc>
          <w:tcPr>
            <w:tcW w:w="1978" w:type="dxa"/>
            <w:gridSpan w:val="7"/>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p>
        </w:tc>
        <w:tc>
          <w:tcPr>
            <w:tcW w:w="570" w:type="dxa"/>
            <w:gridSpan w:val="5"/>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p>
        </w:tc>
        <w:tc>
          <w:tcPr>
            <w:tcW w:w="574" w:type="dxa"/>
            <w:gridSpan w:val="3"/>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p>
        </w:tc>
        <w:tc>
          <w:tcPr>
            <w:tcW w:w="6518" w:type="dxa"/>
            <w:gridSpan w:val="10"/>
          </w:tcPr>
          <w:p w:rsidR="001E7892" w:rsidRPr="006C18A8" w:rsidRDefault="001E7892" w:rsidP="008C6E2C">
            <w:pPr>
              <w:spacing w:after="0" w:line="240" w:lineRule="auto"/>
              <w:jc w:val="both"/>
              <w:rPr>
                <w:rFonts w:ascii="Times New Roman" w:eastAsia="Times New Roman" w:hAnsi="Times New Roman" w:cs="Times New Roman"/>
                <w:sz w:val="24"/>
                <w:szCs w:val="24"/>
                <w:highlight w:val="darkGray"/>
                <w:lang w:eastAsia="tr-TR"/>
              </w:rPr>
            </w:pPr>
          </w:p>
        </w:tc>
      </w:tr>
      <w:tr w:rsidR="001E7892" w:rsidRPr="006C18A8" w:rsidTr="00BD316D">
        <w:tblPrEx>
          <w:tblLook w:val="01E0" w:firstRow="1" w:lastRow="1" w:firstColumn="1" w:lastColumn="1" w:noHBand="0" w:noVBand="0"/>
        </w:tblPrEx>
        <w:tc>
          <w:tcPr>
            <w:tcW w:w="1978" w:type="dxa"/>
            <w:gridSpan w:val="7"/>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Disiplin</w:t>
            </w:r>
          </w:p>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Soruşturma</w:t>
            </w:r>
            <w:r w:rsidRPr="006C18A8">
              <w:rPr>
                <w:rFonts w:ascii="Times New Roman" w:eastAsia="Times New Roman" w:hAnsi="Times New Roman" w:cs="Times New Roman"/>
                <w:sz w:val="24"/>
                <w:szCs w:val="24"/>
                <w:lang w:eastAsia="tr-TR"/>
              </w:rPr>
              <w:t>larına</w:t>
            </w:r>
          </w:p>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proofErr w:type="gramStart"/>
            <w:r w:rsidRPr="006C18A8">
              <w:rPr>
                <w:rFonts w:ascii="Times New Roman" w:eastAsia="Times New Roman" w:hAnsi="Times New Roman" w:cs="Times New Roman"/>
                <w:sz w:val="24"/>
                <w:szCs w:val="24"/>
                <w:lang w:eastAsia="tr-TR"/>
              </w:rPr>
              <w:t>Yer  Olmadığı</w:t>
            </w:r>
            <w:proofErr w:type="gramEnd"/>
          </w:p>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Kararı</w:t>
            </w:r>
          </w:p>
        </w:tc>
        <w:tc>
          <w:tcPr>
            <w:tcW w:w="570" w:type="dxa"/>
            <w:gridSpan w:val="5"/>
          </w:tcPr>
          <w:p w:rsidR="001E7892" w:rsidRPr="006C18A8" w:rsidRDefault="00307B0B" w:rsidP="00307B0B">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40</w:t>
            </w:r>
            <w:r w:rsidR="001E7892" w:rsidRPr="006C18A8">
              <w:rPr>
                <w:rFonts w:ascii="Times New Roman" w:eastAsia="Times New Roman" w:hAnsi="Times New Roman" w:cs="Times New Roman"/>
                <w:sz w:val="24"/>
                <w:szCs w:val="24"/>
                <w:lang w:eastAsia="tr-TR"/>
              </w:rPr>
              <w:t>.</w:t>
            </w:r>
          </w:p>
        </w:tc>
        <w:tc>
          <w:tcPr>
            <w:tcW w:w="574" w:type="dxa"/>
            <w:gridSpan w:val="3"/>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(1)</w:t>
            </w:r>
          </w:p>
        </w:tc>
        <w:tc>
          <w:tcPr>
            <w:tcW w:w="6518" w:type="dxa"/>
            <w:gridSpan w:val="10"/>
          </w:tcPr>
          <w:p w:rsidR="001E7892" w:rsidRPr="006C18A8" w:rsidRDefault="001E7892" w:rsidP="008C6E2C">
            <w:pPr>
              <w:spacing w:after="0" w:line="240" w:lineRule="auto"/>
              <w:jc w:val="both"/>
              <w:rPr>
                <w:rFonts w:ascii="Times New Roman" w:hAnsi="Times New Roman" w:cs="Times New Roman"/>
                <w:sz w:val="24"/>
                <w:szCs w:val="24"/>
              </w:rPr>
            </w:pPr>
            <w:r w:rsidRPr="006C18A8">
              <w:rPr>
                <w:rFonts w:ascii="Times New Roman" w:hAnsi="Times New Roman" w:cs="Times New Roman"/>
                <w:sz w:val="24"/>
                <w:szCs w:val="24"/>
              </w:rPr>
              <w:t xml:space="preserve">Yönetim Kurulu, dosyayı ve raporu inceleyerek hakkında bildirim veya </w:t>
            </w:r>
            <w:proofErr w:type="gramStart"/>
            <w:r w:rsidRPr="006C18A8">
              <w:rPr>
                <w:rFonts w:ascii="Times New Roman" w:hAnsi="Times New Roman" w:cs="Times New Roman"/>
                <w:sz w:val="24"/>
                <w:szCs w:val="24"/>
              </w:rPr>
              <w:t>şikayette</w:t>
            </w:r>
            <w:proofErr w:type="gramEnd"/>
            <w:r w:rsidRPr="006C18A8">
              <w:rPr>
                <w:rFonts w:ascii="Times New Roman" w:hAnsi="Times New Roman" w:cs="Times New Roman"/>
                <w:sz w:val="24"/>
                <w:szCs w:val="24"/>
              </w:rPr>
              <w:t xml:space="preserve"> bulunulan kişi hakkında disiplin soruşturması açılmasını gerektirecek bir nedenin olmadığını saptadığı takdirde, disiplin soruşturması açılmasına yer olmadığına gerekçeli olarak karar verir. Bu kararda bildirim veya </w:t>
            </w:r>
            <w:proofErr w:type="gramStart"/>
            <w:r w:rsidRPr="006C18A8">
              <w:rPr>
                <w:rFonts w:ascii="Times New Roman" w:hAnsi="Times New Roman" w:cs="Times New Roman"/>
                <w:sz w:val="24"/>
                <w:szCs w:val="24"/>
              </w:rPr>
              <w:t>şikayette</w:t>
            </w:r>
            <w:proofErr w:type="gramEnd"/>
            <w:r w:rsidRPr="006C18A8">
              <w:rPr>
                <w:rFonts w:ascii="Times New Roman" w:hAnsi="Times New Roman" w:cs="Times New Roman"/>
                <w:sz w:val="24"/>
                <w:szCs w:val="24"/>
              </w:rPr>
              <w:t xml:space="preserve"> bulunanların adı, adresi, şikayet edilen üyenin kimliği, şikayet konusu eylem ve kanıtlar belirtilir.</w:t>
            </w:r>
          </w:p>
        </w:tc>
      </w:tr>
      <w:tr w:rsidR="001E7892" w:rsidRPr="006C18A8" w:rsidTr="00BD316D">
        <w:tblPrEx>
          <w:tblLook w:val="01E0" w:firstRow="1" w:lastRow="1" w:firstColumn="1" w:lastColumn="1" w:noHBand="0" w:noVBand="0"/>
        </w:tblPrEx>
        <w:tc>
          <w:tcPr>
            <w:tcW w:w="1978" w:type="dxa"/>
            <w:gridSpan w:val="7"/>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p>
        </w:tc>
        <w:tc>
          <w:tcPr>
            <w:tcW w:w="570" w:type="dxa"/>
            <w:gridSpan w:val="5"/>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p>
        </w:tc>
        <w:tc>
          <w:tcPr>
            <w:tcW w:w="574" w:type="dxa"/>
            <w:gridSpan w:val="3"/>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(2)</w:t>
            </w:r>
          </w:p>
        </w:tc>
        <w:tc>
          <w:tcPr>
            <w:tcW w:w="6518" w:type="dxa"/>
            <w:gridSpan w:val="10"/>
          </w:tcPr>
          <w:p w:rsidR="001E7892" w:rsidRPr="006C18A8" w:rsidRDefault="001E7892" w:rsidP="00BB491E">
            <w:pPr>
              <w:spacing w:after="0" w:line="240" w:lineRule="auto"/>
              <w:jc w:val="both"/>
              <w:rPr>
                <w:rFonts w:ascii="Times New Roman" w:eastAsia="Times New Roman" w:hAnsi="Times New Roman" w:cs="Times New Roman"/>
                <w:sz w:val="24"/>
                <w:szCs w:val="24"/>
                <w:highlight w:val="darkGray"/>
                <w:lang w:eastAsia="tr-TR"/>
              </w:rPr>
            </w:pPr>
            <w:proofErr w:type="gramStart"/>
            <w:r w:rsidRPr="006C18A8">
              <w:rPr>
                <w:rFonts w:ascii="Times New Roman" w:hAnsi="Times New Roman" w:cs="Times New Roman"/>
                <w:sz w:val="24"/>
                <w:szCs w:val="24"/>
              </w:rPr>
              <w:t>Şikayetçi</w:t>
            </w:r>
            <w:proofErr w:type="gramEnd"/>
            <w:r w:rsidRPr="006C18A8">
              <w:rPr>
                <w:rFonts w:ascii="Times New Roman" w:hAnsi="Times New Roman" w:cs="Times New Roman"/>
                <w:sz w:val="24"/>
                <w:szCs w:val="24"/>
              </w:rPr>
              <w:t xml:space="preserve"> olan şahsa bildirim, bu Yasaya uygun şekilde yapılır. Kararın ilgili üye veya </w:t>
            </w:r>
            <w:proofErr w:type="gramStart"/>
            <w:r w:rsidRPr="006C18A8">
              <w:rPr>
                <w:rFonts w:ascii="Times New Roman" w:hAnsi="Times New Roman" w:cs="Times New Roman"/>
                <w:sz w:val="24"/>
                <w:szCs w:val="24"/>
              </w:rPr>
              <w:t>şikayetçi</w:t>
            </w:r>
            <w:proofErr w:type="gramEnd"/>
            <w:r w:rsidRPr="006C18A8">
              <w:rPr>
                <w:rFonts w:ascii="Times New Roman" w:hAnsi="Times New Roman" w:cs="Times New Roman"/>
                <w:sz w:val="24"/>
                <w:szCs w:val="24"/>
              </w:rPr>
              <w:t xml:space="preserve"> olan şahsa elden verilerek bildirilmesi durumunda bildirim günü, şikayetçi olanın veya ilgilinin adı ve soyadı bir tutanakla saptanarak ilgili görevli ve bildirimde bulunan tarafından imzalanır.</w:t>
            </w:r>
          </w:p>
        </w:tc>
      </w:tr>
      <w:tr w:rsidR="001E7892" w:rsidRPr="006C18A8" w:rsidTr="00BD316D">
        <w:tblPrEx>
          <w:tblLook w:val="01E0" w:firstRow="1" w:lastRow="1" w:firstColumn="1" w:lastColumn="1" w:noHBand="0" w:noVBand="0"/>
        </w:tblPrEx>
        <w:tc>
          <w:tcPr>
            <w:tcW w:w="1978" w:type="dxa"/>
            <w:gridSpan w:val="7"/>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p>
        </w:tc>
        <w:tc>
          <w:tcPr>
            <w:tcW w:w="570" w:type="dxa"/>
            <w:gridSpan w:val="5"/>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p>
        </w:tc>
        <w:tc>
          <w:tcPr>
            <w:tcW w:w="574" w:type="dxa"/>
            <w:gridSpan w:val="3"/>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p>
        </w:tc>
        <w:tc>
          <w:tcPr>
            <w:tcW w:w="6518" w:type="dxa"/>
            <w:gridSpan w:val="10"/>
          </w:tcPr>
          <w:p w:rsidR="001E7892" w:rsidRPr="006C18A8" w:rsidRDefault="001E7892" w:rsidP="008C6E2C">
            <w:pPr>
              <w:spacing w:after="0" w:line="240" w:lineRule="auto"/>
              <w:jc w:val="both"/>
              <w:rPr>
                <w:rFonts w:ascii="Times New Roman" w:eastAsia="Times New Roman" w:hAnsi="Times New Roman" w:cs="Times New Roman"/>
                <w:sz w:val="24"/>
                <w:szCs w:val="24"/>
                <w:highlight w:val="darkGray"/>
                <w:lang w:eastAsia="tr-TR"/>
              </w:rPr>
            </w:pPr>
          </w:p>
        </w:tc>
      </w:tr>
      <w:tr w:rsidR="001E7892" w:rsidRPr="006C18A8" w:rsidTr="00BD316D">
        <w:tblPrEx>
          <w:tblLook w:val="01E0" w:firstRow="1" w:lastRow="1" w:firstColumn="1" w:lastColumn="1" w:noHBand="0" w:noVBand="0"/>
        </w:tblPrEx>
        <w:tc>
          <w:tcPr>
            <w:tcW w:w="1978" w:type="dxa"/>
            <w:gridSpan w:val="7"/>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İtirazlar</w:t>
            </w:r>
          </w:p>
        </w:tc>
        <w:tc>
          <w:tcPr>
            <w:tcW w:w="570" w:type="dxa"/>
            <w:gridSpan w:val="5"/>
          </w:tcPr>
          <w:p w:rsidR="001E7892" w:rsidRPr="006C18A8" w:rsidRDefault="001E7892" w:rsidP="00307B0B">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4</w:t>
            </w:r>
            <w:r w:rsidR="00307B0B">
              <w:rPr>
                <w:rFonts w:ascii="Times New Roman" w:eastAsia="Times New Roman" w:hAnsi="Times New Roman" w:cs="Times New Roman"/>
                <w:sz w:val="24"/>
                <w:szCs w:val="24"/>
                <w:lang w:eastAsia="tr-TR"/>
              </w:rPr>
              <w:t>1</w:t>
            </w:r>
            <w:r w:rsidRPr="006C18A8">
              <w:rPr>
                <w:rFonts w:ascii="Times New Roman" w:eastAsia="Times New Roman" w:hAnsi="Times New Roman" w:cs="Times New Roman"/>
                <w:sz w:val="24"/>
                <w:szCs w:val="24"/>
                <w:lang w:eastAsia="tr-TR"/>
              </w:rPr>
              <w:t>.</w:t>
            </w:r>
          </w:p>
        </w:tc>
        <w:tc>
          <w:tcPr>
            <w:tcW w:w="574" w:type="dxa"/>
            <w:gridSpan w:val="3"/>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(1)</w:t>
            </w:r>
          </w:p>
        </w:tc>
        <w:tc>
          <w:tcPr>
            <w:tcW w:w="6518" w:type="dxa"/>
            <w:gridSpan w:val="10"/>
          </w:tcPr>
          <w:p w:rsidR="001E7892" w:rsidRPr="006C18A8" w:rsidRDefault="001E7892" w:rsidP="00BB491E">
            <w:pPr>
              <w:spacing w:after="0" w:line="240" w:lineRule="auto"/>
              <w:jc w:val="both"/>
              <w:rPr>
                <w:rFonts w:ascii="Times New Roman" w:eastAsia="Times New Roman" w:hAnsi="Times New Roman" w:cs="Times New Roman"/>
                <w:sz w:val="24"/>
                <w:szCs w:val="24"/>
                <w:highlight w:val="darkGray"/>
                <w:lang w:eastAsia="tr-TR"/>
              </w:rPr>
            </w:pPr>
            <w:r w:rsidRPr="006C18A8">
              <w:rPr>
                <w:rFonts w:ascii="Times New Roman" w:hAnsi="Times New Roman" w:cs="Times New Roman"/>
                <w:sz w:val="24"/>
                <w:szCs w:val="24"/>
              </w:rPr>
              <w:t xml:space="preserve">Yönetim Kurulunun disiplin soruşturması açılmasına yer olmadığına ilişkin kararına karşın ilgililer, bildirim tarihinden itibaren en geç on gün içerisinde, </w:t>
            </w:r>
            <w:r>
              <w:rPr>
                <w:rFonts w:ascii="Times New Roman" w:hAnsi="Times New Roman" w:cs="Times New Roman"/>
                <w:sz w:val="24"/>
                <w:szCs w:val="24"/>
              </w:rPr>
              <w:t>Yönetim</w:t>
            </w:r>
            <w:r w:rsidRPr="006C18A8">
              <w:rPr>
                <w:rFonts w:ascii="Times New Roman" w:hAnsi="Times New Roman" w:cs="Times New Roman"/>
                <w:sz w:val="24"/>
                <w:szCs w:val="24"/>
              </w:rPr>
              <w:t xml:space="preserve"> Kuruluna itiraz edebilirler. İtiraz dilekçesi Yönetim Kurulu tarafından Onur Kuruluna gönderilir.</w:t>
            </w:r>
          </w:p>
        </w:tc>
      </w:tr>
      <w:tr w:rsidR="001E7892" w:rsidRPr="006C18A8" w:rsidTr="00BD316D">
        <w:tblPrEx>
          <w:tblLook w:val="01E0" w:firstRow="1" w:lastRow="1" w:firstColumn="1" w:lastColumn="1" w:noHBand="0" w:noVBand="0"/>
        </w:tblPrEx>
        <w:tc>
          <w:tcPr>
            <w:tcW w:w="1978" w:type="dxa"/>
            <w:gridSpan w:val="7"/>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p>
        </w:tc>
        <w:tc>
          <w:tcPr>
            <w:tcW w:w="570" w:type="dxa"/>
            <w:gridSpan w:val="5"/>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p>
        </w:tc>
        <w:tc>
          <w:tcPr>
            <w:tcW w:w="574" w:type="dxa"/>
            <w:gridSpan w:val="3"/>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(2)</w:t>
            </w:r>
          </w:p>
        </w:tc>
        <w:tc>
          <w:tcPr>
            <w:tcW w:w="6518" w:type="dxa"/>
            <w:gridSpan w:val="10"/>
          </w:tcPr>
          <w:p w:rsidR="001E7892" w:rsidRPr="006C18A8" w:rsidRDefault="001E7892" w:rsidP="00BB491E">
            <w:pPr>
              <w:spacing w:after="0" w:line="240" w:lineRule="auto"/>
              <w:jc w:val="both"/>
              <w:rPr>
                <w:rFonts w:ascii="Times New Roman" w:eastAsia="Times New Roman" w:hAnsi="Times New Roman" w:cs="Times New Roman"/>
                <w:sz w:val="24"/>
                <w:szCs w:val="24"/>
                <w:highlight w:val="darkGray"/>
                <w:lang w:eastAsia="tr-TR"/>
              </w:rPr>
            </w:pPr>
            <w:r>
              <w:rPr>
                <w:rFonts w:ascii="Times New Roman" w:hAnsi="Times New Roman" w:cs="Times New Roman"/>
                <w:sz w:val="24"/>
                <w:szCs w:val="24"/>
              </w:rPr>
              <w:t>Onur</w:t>
            </w:r>
            <w:r w:rsidRPr="006C18A8">
              <w:rPr>
                <w:rFonts w:ascii="Times New Roman" w:hAnsi="Times New Roman" w:cs="Times New Roman"/>
                <w:sz w:val="24"/>
                <w:szCs w:val="24"/>
              </w:rPr>
              <w:t xml:space="preserve"> Kurulu tarafından dosya üzerinde yapılacak inceleme sonunda, </w:t>
            </w:r>
            <w:proofErr w:type="gramStart"/>
            <w:r w:rsidRPr="006C18A8">
              <w:rPr>
                <w:rFonts w:ascii="Times New Roman" w:hAnsi="Times New Roman" w:cs="Times New Roman"/>
                <w:sz w:val="24"/>
                <w:szCs w:val="24"/>
              </w:rPr>
              <w:t>şikayet</w:t>
            </w:r>
            <w:proofErr w:type="gramEnd"/>
            <w:r w:rsidRPr="006C18A8">
              <w:rPr>
                <w:rFonts w:ascii="Times New Roman" w:hAnsi="Times New Roman" w:cs="Times New Roman"/>
                <w:sz w:val="24"/>
                <w:szCs w:val="24"/>
              </w:rPr>
              <w:t>, bildirim veya istem konusu incelemeye değer nitelikte görülürse, Yönetim Kurulunun yukarıdaki (1)’inci fıkrada belirtilen kararı kaldırılır. Buna göre, Yönetim Kurulu ve itiraz sahibi, Onur Kurulunun bu kararına uymak zorundadır. Bu durumda soruşturma tamamlanarak Onur Kuruluna sunulur.</w:t>
            </w:r>
          </w:p>
        </w:tc>
      </w:tr>
      <w:tr w:rsidR="001E7892" w:rsidRPr="006C18A8" w:rsidTr="00BD316D">
        <w:tblPrEx>
          <w:tblLook w:val="01E0" w:firstRow="1" w:lastRow="1" w:firstColumn="1" w:lastColumn="1" w:noHBand="0" w:noVBand="0"/>
        </w:tblPrEx>
        <w:tc>
          <w:tcPr>
            <w:tcW w:w="1978" w:type="dxa"/>
            <w:gridSpan w:val="7"/>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r w:rsidRPr="006C18A8">
              <w:br w:type="page"/>
            </w:r>
          </w:p>
        </w:tc>
        <w:tc>
          <w:tcPr>
            <w:tcW w:w="570" w:type="dxa"/>
            <w:gridSpan w:val="5"/>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p>
        </w:tc>
        <w:tc>
          <w:tcPr>
            <w:tcW w:w="574" w:type="dxa"/>
            <w:gridSpan w:val="3"/>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(3) </w:t>
            </w:r>
          </w:p>
        </w:tc>
        <w:tc>
          <w:tcPr>
            <w:tcW w:w="6518" w:type="dxa"/>
            <w:gridSpan w:val="10"/>
          </w:tcPr>
          <w:p w:rsidR="001E7892" w:rsidRPr="006C18A8" w:rsidRDefault="001E7892" w:rsidP="00C5715C">
            <w:pPr>
              <w:spacing w:after="0" w:line="240" w:lineRule="auto"/>
              <w:jc w:val="both"/>
              <w:rPr>
                <w:rFonts w:ascii="Times New Roman" w:hAnsi="Times New Roman" w:cs="Times New Roman"/>
                <w:sz w:val="24"/>
                <w:szCs w:val="24"/>
              </w:rPr>
            </w:pPr>
            <w:r w:rsidRPr="006C18A8">
              <w:rPr>
                <w:rFonts w:ascii="Times New Roman" w:hAnsi="Times New Roman" w:cs="Times New Roman"/>
                <w:sz w:val="24"/>
                <w:szCs w:val="24"/>
              </w:rPr>
              <w:t>Onur Kurulunun verdiği her türlü karara karşı, hakkında disiplin cezası verilen kişinin kararın kendisine yazılı olarak tebliğ edilmesinden itibaren yetmiş beş gün içerisinde Yüksek İdare Mahkemesine başvurma hakkı vardır.</w:t>
            </w:r>
          </w:p>
        </w:tc>
      </w:tr>
      <w:tr w:rsidR="001E7892" w:rsidRPr="006C18A8" w:rsidTr="00BD316D">
        <w:tblPrEx>
          <w:tblLook w:val="01E0" w:firstRow="1" w:lastRow="1" w:firstColumn="1" w:lastColumn="1" w:noHBand="0" w:noVBand="0"/>
        </w:tblPrEx>
        <w:tc>
          <w:tcPr>
            <w:tcW w:w="1978" w:type="dxa"/>
            <w:gridSpan w:val="7"/>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p>
        </w:tc>
        <w:tc>
          <w:tcPr>
            <w:tcW w:w="570" w:type="dxa"/>
            <w:gridSpan w:val="5"/>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p>
        </w:tc>
        <w:tc>
          <w:tcPr>
            <w:tcW w:w="574" w:type="dxa"/>
            <w:gridSpan w:val="3"/>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p>
        </w:tc>
        <w:tc>
          <w:tcPr>
            <w:tcW w:w="6518" w:type="dxa"/>
            <w:gridSpan w:val="10"/>
          </w:tcPr>
          <w:p w:rsidR="001E7892" w:rsidRPr="006C18A8" w:rsidRDefault="001E7892" w:rsidP="008C6E2C">
            <w:pPr>
              <w:spacing w:after="0" w:line="240" w:lineRule="auto"/>
              <w:jc w:val="both"/>
              <w:rPr>
                <w:rFonts w:ascii="Times New Roman" w:hAnsi="Times New Roman" w:cs="Times New Roman"/>
                <w:sz w:val="24"/>
                <w:szCs w:val="24"/>
              </w:rPr>
            </w:pPr>
          </w:p>
        </w:tc>
      </w:tr>
      <w:tr w:rsidR="001E7892" w:rsidRPr="006C18A8" w:rsidTr="00BD316D">
        <w:tblPrEx>
          <w:tblLook w:val="01E0" w:firstRow="1" w:lastRow="1" w:firstColumn="1" w:lastColumn="1" w:noHBand="0" w:noVBand="0"/>
        </w:tblPrEx>
        <w:tc>
          <w:tcPr>
            <w:tcW w:w="1978" w:type="dxa"/>
            <w:gridSpan w:val="7"/>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Disiplin Cezalarının </w:t>
            </w:r>
          </w:p>
          <w:p w:rsidR="001E7892" w:rsidRPr="006C18A8" w:rsidRDefault="001E7892" w:rsidP="008C6E2C">
            <w:pPr>
              <w:spacing w:after="0" w:line="240" w:lineRule="auto"/>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Kaydı ve Uygulanması</w:t>
            </w:r>
          </w:p>
        </w:tc>
        <w:tc>
          <w:tcPr>
            <w:tcW w:w="570" w:type="dxa"/>
            <w:gridSpan w:val="5"/>
          </w:tcPr>
          <w:p w:rsidR="001E7892" w:rsidRPr="006C18A8" w:rsidRDefault="001E7892" w:rsidP="00307B0B">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4</w:t>
            </w:r>
            <w:r w:rsidR="00307B0B">
              <w:rPr>
                <w:rFonts w:ascii="Times New Roman" w:eastAsia="Times New Roman" w:hAnsi="Times New Roman" w:cs="Times New Roman"/>
                <w:sz w:val="24"/>
                <w:szCs w:val="24"/>
                <w:lang w:eastAsia="tr-TR"/>
              </w:rPr>
              <w:t>2</w:t>
            </w:r>
            <w:r w:rsidRPr="006C18A8">
              <w:rPr>
                <w:rFonts w:ascii="Times New Roman" w:eastAsia="Times New Roman" w:hAnsi="Times New Roman" w:cs="Times New Roman"/>
                <w:sz w:val="24"/>
                <w:szCs w:val="24"/>
                <w:lang w:eastAsia="tr-TR"/>
              </w:rPr>
              <w:t>.</w:t>
            </w:r>
          </w:p>
        </w:tc>
        <w:tc>
          <w:tcPr>
            <w:tcW w:w="574" w:type="dxa"/>
            <w:gridSpan w:val="3"/>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(1)</w:t>
            </w:r>
          </w:p>
        </w:tc>
        <w:tc>
          <w:tcPr>
            <w:tcW w:w="6518" w:type="dxa"/>
            <w:gridSpan w:val="10"/>
          </w:tcPr>
          <w:p w:rsidR="001E7892" w:rsidRPr="006C18A8" w:rsidRDefault="001E7892" w:rsidP="008C6E2C">
            <w:pPr>
              <w:spacing w:after="0" w:line="240" w:lineRule="auto"/>
              <w:jc w:val="both"/>
              <w:rPr>
                <w:rFonts w:ascii="Times New Roman" w:hAnsi="Times New Roman" w:cs="Times New Roman"/>
                <w:sz w:val="24"/>
                <w:szCs w:val="24"/>
              </w:rPr>
            </w:pPr>
            <w:r w:rsidRPr="006C18A8">
              <w:rPr>
                <w:rFonts w:ascii="Times New Roman" w:eastAsia="Times New Roman" w:hAnsi="Times New Roman" w:cs="Times New Roman"/>
                <w:sz w:val="24"/>
                <w:szCs w:val="24"/>
                <w:lang w:eastAsia="tr-TR"/>
              </w:rPr>
              <w:t>Açılan disiplin soruşturmaları sonucunda verilecek kararlar, sayfaları önceden sıralanmış ve tasdik memuru tarafından onaylanmış olan karar defterine yazılır. Kararlar, yıllar itibarı ile sıra numarası verilerek düzenli bir biçimde yazılır.</w:t>
            </w:r>
          </w:p>
        </w:tc>
      </w:tr>
      <w:tr w:rsidR="001E7892" w:rsidRPr="006C18A8" w:rsidTr="00BD316D">
        <w:tblPrEx>
          <w:tblLook w:val="01E0" w:firstRow="1" w:lastRow="1" w:firstColumn="1" w:lastColumn="1" w:noHBand="0" w:noVBand="0"/>
        </w:tblPrEx>
        <w:tc>
          <w:tcPr>
            <w:tcW w:w="1978" w:type="dxa"/>
            <w:gridSpan w:val="7"/>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p>
        </w:tc>
        <w:tc>
          <w:tcPr>
            <w:tcW w:w="570" w:type="dxa"/>
            <w:gridSpan w:val="5"/>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p>
        </w:tc>
        <w:tc>
          <w:tcPr>
            <w:tcW w:w="574" w:type="dxa"/>
            <w:gridSpan w:val="3"/>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(2)</w:t>
            </w:r>
          </w:p>
        </w:tc>
        <w:tc>
          <w:tcPr>
            <w:tcW w:w="6518" w:type="dxa"/>
            <w:gridSpan w:val="10"/>
          </w:tcPr>
          <w:p w:rsidR="001E7892" w:rsidRPr="006C18A8" w:rsidRDefault="001E7892" w:rsidP="008C6E2C">
            <w:pPr>
              <w:spacing w:after="0" w:line="240" w:lineRule="auto"/>
              <w:jc w:val="both"/>
              <w:rPr>
                <w:rFonts w:ascii="Times New Roman" w:hAnsi="Times New Roman" w:cs="Times New Roman"/>
                <w:sz w:val="24"/>
                <w:szCs w:val="24"/>
              </w:rPr>
            </w:pPr>
            <w:r w:rsidRPr="006C18A8">
              <w:rPr>
                <w:rFonts w:ascii="Times New Roman" w:hAnsi="Times New Roman" w:cs="Times New Roman"/>
                <w:sz w:val="24"/>
                <w:szCs w:val="24"/>
              </w:rPr>
              <w:t>Onur Kurulu kararları, Yönetim Kurulu tarafından arşivlenerek muhafaza edilir.</w:t>
            </w:r>
          </w:p>
        </w:tc>
      </w:tr>
      <w:tr w:rsidR="001E7892" w:rsidRPr="006C18A8" w:rsidTr="00BD316D">
        <w:tblPrEx>
          <w:tblLook w:val="01E0" w:firstRow="1" w:lastRow="1" w:firstColumn="1" w:lastColumn="1" w:noHBand="0" w:noVBand="0"/>
        </w:tblPrEx>
        <w:tc>
          <w:tcPr>
            <w:tcW w:w="1978" w:type="dxa"/>
            <w:gridSpan w:val="7"/>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p>
        </w:tc>
        <w:tc>
          <w:tcPr>
            <w:tcW w:w="570" w:type="dxa"/>
            <w:gridSpan w:val="5"/>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p>
        </w:tc>
        <w:tc>
          <w:tcPr>
            <w:tcW w:w="574" w:type="dxa"/>
            <w:gridSpan w:val="3"/>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(3)</w:t>
            </w:r>
          </w:p>
        </w:tc>
        <w:tc>
          <w:tcPr>
            <w:tcW w:w="6518" w:type="dxa"/>
            <w:gridSpan w:val="10"/>
          </w:tcPr>
          <w:p w:rsidR="001E7892" w:rsidRPr="006C18A8" w:rsidRDefault="001E7892" w:rsidP="008C6E2C">
            <w:pPr>
              <w:spacing w:after="0" w:line="240" w:lineRule="auto"/>
              <w:jc w:val="both"/>
              <w:rPr>
                <w:rFonts w:ascii="Times New Roman" w:hAnsi="Times New Roman" w:cs="Times New Roman"/>
                <w:sz w:val="24"/>
                <w:szCs w:val="24"/>
              </w:rPr>
            </w:pPr>
            <w:r w:rsidRPr="006C18A8">
              <w:rPr>
                <w:rFonts w:ascii="Times New Roman" w:eastAsia="Times New Roman" w:hAnsi="Times New Roman" w:cs="Times New Roman"/>
                <w:sz w:val="24"/>
                <w:szCs w:val="24"/>
                <w:lang w:eastAsia="tr-TR"/>
              </w:rPr>
              <w:t>Süresi ne olursa olsun meslekten geçici men cezası alan Birlik organlarında görevli üyenin, üyeliği düşer. Disiplin cezası devam eden üye, bu süre içerisinde Birlik organlarında görev almak için aday olamaz.</w:t>
            </w:r>
          </w:p>
        </w:tc>
      </w:tr>
      <w:tr w:rsidR="001E7892" w:rsidRPr="006C18A8" w:rsidTr="00BD316D">
        <w:tblPrEx>
          <w:tblLook w:val="01E0" w:firstRow="1" w:lastRow="1" w:firstColumn="1" w:lastColumn="1" w:noHBand="0" w:noVBand="0"/>
        </w:tblPrEx>
        <w:tc>
          <w:tcPr>
            <w:tcW w:w="1978" w:type="dxa"/>
            <w:gridSpan w:val="7"/>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r w:rsidRPr="006C18A8">
              <w:br w:type="page"/>
            </w:r>
          </w:p>
        </w:tc>
        <w:tc>
          <w:tcPr>
            <w:tcW w:w="570" w:type="dxa"/>
            <w:gridSpan w:val="5"/>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p>
        </w:tc>
        <w:tc>
          <w:tcPr>
            <w:tcW w:w="574" w:type="dxa"/>
            <w:gridSpan w:val="3"/>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(4)</w:t>
            </w:r>
          </w:p>
        </w:tc>
        <w:tc>
          <w:tcPr>
            <w:tcW w:w="6518" w:type="dxa"/>
            <w:gridSpan w:val="10"/>
          </w:tcPr>
          <w:p w:rsidR="001E7892" w:rsidRPr="006C18A8" w:rsidRDefault="001E7892" w:rsidP="00BB491E">
            <w:pPr>
              <w:spacing w:after="0" w:line="240" w:lineRule="auto"/>
              <w:jc w:val="both"/>
              <w:rPr>
                <w:rFonts w:ascii="Times New Roman" w:hAnsi="Times New Roman" w:cs="Times New Roman"/>
                <w:sz w:val="24"/>
                <w:szCs w:val="24"/>
              </w:rPr>
            </w:pPr>
            <w:r w:rsidRPr="006C18A8">
              <w:rPr>
                <w:rFonts w:ascii="Times New Roman" w:hAnsi="Times New Roman" w:cs="Times New Roman"/>
                <w:sz w:val="24"/>
                <w:szCs w:val="24"/>
              </w:rPr>
              <w:t>Onur</w:t>
            </w:r>
            <w:r w:rsidRPr="006C18A8">
              <w:rPr>
                <w:rFonts w:ascii="Times New Roman" w:eastAsia="Times New Roman" w:hAnsi="Times New Roman" w:cs="Times New Roman"/>
                <w:sz w:val="24"/>
                <w:szCs w:val="24"/>
                <w:lang w:eastAsia="tr-TR"/>
              </w:rPr>
              <w:t xml:space="preserve"> Kurulu tarafından verilecek olan cezalar üyelerin </w:t>
            </w:r>
            <w:r>
              <w:rPr>
                <w:rFonts w:ascii="Times New Roman" w:eastAsia="Times New Roman" w:hAnsi="Times New Roman" w:cs="Times New Roman"/>
                <w:sz w:val="24"/>
                <w:szCs w:val="24"/>
                <w:lang w:eastAsia="tr-TR"/>
              </w:rPr>
              <w:t>kaydına</w:t>
            </w:r>
            <w:r w:rsidRPr="006C18A8">
              <w:rPr>
                <w:rFonts w:ascii="Times New Roman" w:eastAsia="Times New Roman" w:hAnsi="Times New Roman" w:cs="Times New Roman"/>
                <w:sz w:val="24"/>
                <w:szCs w:val="24"/>
                <w:lang w:eastAsia="tr-TR"/>
              </w:rPr>
              <w:t xml:space="preserve"> işlenir ve Bakanlığa yazılı olarak bildirilir.</w:t>
            </w:r>
          </w:p>
        </w:tc>
      </w:tr>
      <w:tr w:rsidR="001E7892" w:rsidRPr="006C18A8" w:rsidTr="00BD316D">
        <w:tblPrEx>
          <w:tblLook w:val="01E0" w:firstRow="1" w:lastRow="1" w:firstColumn="1" w:lastColumn="1" w:noHBand="0" w:noVBand="0"/>
        </w:tblPrEx>
        <w:tc>
          <w:tcPr>
            <w:tcW w:w="1978" w:type="dxa"/>
            <w:gridSpan w:val="7"/>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p>
        </w:tc>
        <w:tc>
          <w:tcPr>
            <w:tcW w:w="570" w:type="dxa"/>
            <w:gridSpan w:val="5"/>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p>
        </w:tc>
        <w:tc>
          <w:tcPr>
            <w:tcW w:w="574" w:type="dxa"/>
            <w:gridSpan w:val="3"/>
          </w:tcPr>
          <w:p w:rsidR="001E7892" w:rsidRPr="006C18A8" w:rsidRDefault="001E7892" w:rsidP="008C6E2C">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(5)</w:t>
            </w:r>
          </w:p>
        </w:tc>
        <w:tc>
          <w:tcPr>
            <w:tcW w:w="6518" w:type="dxa"/>
            <w:gridSpan w:val="10"/>
          </w:tcPr>
          <w:p w:rsidR="001E7892" w:rsidRPr="006C18A8" w:rsidRDefault="001E7892" w:rsidP="00291B83">
            <w:pPr>
              <w:spacing w:after="0" w:line="240" w:lineRule="auto"/>
              <w:jc w:val="both"/>
              <w:rPr>
                <w:rFonts w:ascii="Times New Roman" w:hAnsi="Times New Roman" w:cs="Times New Roman"/>
                <w:sz w:val="24"/>
                <w:szCs w:val="24"/>
              </w:rPr>
            </w:pPr>
            <w:r w:rsidRPr="006C18A8">
              <w:rPr>
                <w:rFonts w:ascii="Times New Roman" w:hAnsi="Times New Roman" w:cs="Times New Roman"/>
                <w:sz w:val="24"/>
                <w:szCs w:val="24"/>
              </w:rPr>
              <w:t>Onur</w:t>
            </w:r>
            <w:r w:rsidRPr="006C18A8">
              <w:rPr>
                <w:rFonts w:ascii="Times New Roman" w:eastAsia="Times New Roman" w:hAnsi="Times New Roman" w:cs="Times New Roman"/>
                <w:sz w:val="24"/>
                <w:szCs w:val="24"/>
                <w:lang w:eastAsia="tr-TR"/>
              </w:rPr>
              <w:t xml:space="preserve"> Kurulu tarafından verilen tüm cezalara yasal yargı yolu açıktır.</w:t>
            </w:r>
          </w:p>
        </w:tc>
      </w:tr>
      <w:tr w:rsidR="001E7892" w:rsidRPr="006C18A8" w:rsidTr="00BD316D">
        <w:tblPrEx>
          <w:tblLook w:val="01E0" w:firstRow="1" w:lastRow="1" w:firstColumn="1" w:lastColumn="1" w:noHBand="0" w:noVBand="0"/>
        </w:tblPrEx>
        <w:tc>
          <w:tcPr>
            <w:tcW w:w="1978" w:type="dxa"/>
            <w:gridSpan w:val="7"/>
          </w:tcPr>
          <w:p w:rsidR="001E7892" w:rsidRPr="006C18A8" w:rsidRDefault="001E7892" w:rsidP="00240C90">
            <w:pPr>
              <w:spacing w:after="0" w:line="240" w:lineRule="auto"/>
              <w:jc w:val="center"/>
              <w:rPr>
                <w:rFonts w:ascii="Times New Roman" w:eastAsia="Times New Roman" w:hAnsi="Times New Roman" w:cs="Times New Roman"/>
                <w:sz w:val="24"/>
                <w:szCs w:val="24"/>
                <w:lang w:eastAsia="tr-TR"/>
              </w:rPr>
            </w:pPr>
          </w:p>
        </w:tc>
        <w:tc>
          <w:tcPr>
            <w:tcW w:w="7662" w:type="dxa"/>
            <w:gridSpan w:val="18"/>
          </w:tcPr>
          <w:p w:rsidR="00586426" w:rsidRPr="006C18A8" w:rsidRDefault="00586426" w:rsidP="00240C90">
            <w:pPr>
              <w:spacing w:after="0" w:line="240" w:lineRule="auto"/>
              <w:rPr>
                <w:rFonts w:ascii="Times New Roman" w:eastAsia="Times New Roman" w:hAnsi="Times New Roman" w:cs="Times New Roman"/>
                <w:sz w:val="24"/>
                <w:szCs w:val="24"/>
                <w:highlight w:val="darkGray"/>
                <w:lang w:eastAsia="tr-TR"/>
              </w:rPr>
            </w:pPr>
          </w:p>
        </w:tc>
      </w:tr>
      <w:tr w:rsidR="001E7892" w:rsidRPr="006C18A8" w:rsidTr="00BD316D">
        <w:tblPrEx>
          <w:tblLook w:val="01E0" w:firstRow="1" w:lastRow="1" w:firstColumn="1" w:lastColumn="1" w:noHBand="0" w:noVBand="0"/>
        </w:tblPrEx>
        <w:tc>
          <w:tcPr>
            <w:tcW w:w="1968" w:type="dxa"/>
            <w:gridSpan w:val="6"/>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Suç ve Cezalar</w:t>
            </w:r>
          </w:p>
        </w:tc>
        <w:tc>
          <w:tcPr>
            <w:tcW w:w="566" w:type="dxa"/>
            <w:gridSpan w:val="5"/>
          </w:tcPr>
          <w:p w:rsidR="001E7892" w:rsidRPr="006C18A8" w:rsidRDefault="001E7892" w:rsidP="00307B0B">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4</w:t>
            </w:r>
            <w:r w:rsidR="00307B0B">
              <w:rPr>
                <w:rFonts w:ascii="Times New Roman" w:eastAsia="Times New Roman" w:hAnsi="Times New Roman" w:cs="Times New Roman"/>
                <w:sz w:val="24"/>
                <w:szCs w:val="24"/>
                <w:lang w:eastAsia="tr-TR"/>
              </w:rPr>
              <w:t>3</w:t>
            </w:r>
            <w:r w:rsidRPr="006C18A8">
              <w:rPr>
                <w:rFonts w:ascii="Times New Roman" w:eastAsia="Times New Roman" w:hAnsi="Times New Roman" w:cs="Times New Roman"/>
                <w:sz w:val="24"/>
                <w:szCs w:val="24"/>
                <w:lang w:eastAsia="tr-TR"/>
              </w:rPr>
              <w:t>.</w:t>
            </w:r>
          </w:p>
        </w:tc>
        <w:tc>
          <w:tcPr>
            <w:tcW w:w="568" w:type="dxa"/>
            <w:gridSpan w:val="3"/>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(1)</w:t>
            </w:r>
          </w:p>
        </w:tc>
        <w:tc>
          <w:tcPr>
            <w:tcW w:w="6538" w:type="dxa"/>
            <w:gridSpan w:val="11"/>
          </w:tcPr>
          <w:p w:rsidR="001E7892" w:rsidRPr="006C18A8" w:rsidRDefault="001E7892" w:rsidP="00BB491E">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Diploması olmadığı halde, bilerek ve isteyerek ve hile ile u</w:t>
            </w:r>
            <w:r w:rsidRPr="006C18A8">
              <w:rPr>
                <w:rFonts w:ascii="Times New Roman" w:hAnsi="Times New Roman" w:cs="Times New Roman"/>
                <w:sz w:val="24"/>
                <w:szCs w:val="24"/>
              </w:rPr>
              <w:t xml:space="preserve">zman hemşire, uzman ebe, yüksek hemşire, yüksek ebe, hemşire ve </w:t>
            </w:r>
            <w:r w:rsidRPr="006C18A8">
              <w:rPr>
                <w:rFonts w:ascii="Times New Roman" w:eastAsia="Times New Roman" w:hAnsi="Times New Roman" w:cs="Times New Roman"/>
                <w:sz w:val="24"/>
                <w:szCs w:val="24"/>
                <w:lang w:eastAsia="tr-TR"/>
              </w:rPr>
              <w:t xml:space="preserve">ebe unvanı takınan, herhangi bir nedenle hemşirelik veya ebelik yapan ya da kendisini veya başka birisini yalan ve hileli bir şekilde üye olarak Birliğe kayıt eden herhangi bir kişi suç işlemiş olur ve </w:t>
            </w:r>
            <w:proofErr w:type="gramStart"/>
            <w:r w:rsidRPr="006C18A8">
              <w:rPr>
                <w:rFonts w:ascii="Times New Roman" w:eastAsia="Times New Roman" w:hAnsi="Times New Roman" w:cs="Times New Roman"/>
                <w:sz w:val="24"/>
                <w:szCs w:val="24"/>
                <w:lang w:eastAsia="tr-TR"/>
              </w:rPr>
              <w:t>mahkumiyeti</w:t>
            </w:r>
            <w:proofErr w:type="gramEnd"/>
            <w:r w:rsidRPr="006C18A8">
              <w:rPr>
                <w:rFonts w:ascii="Times New Roman" w:eastAsia="Times New Roman" w:hAnsi="Times New Roman" w:cs="Times New Roman"/>
                <w:sz w:val="24"/>
                <w:szCs w:val="24"/>
                <w:lang w:eastAsia="tr-TR"/>
              </w:rPr>
              <w:t xml:space="preserve"> halinde aylık asgari ücretin 7 (yedi) katına kadar para cezasına veya 3 (üç) yıla kadar hapis cezasına veya her iki cezaya birden çarptırılabilir.</w:t>
            </w:r>
          </w:p>
        </w:tc>
      </w:tr>
      <w:tr w:rsidR="001E7892" w:rsidRPr="006C18A8" w:rsidTr="00BD316D">
        <w:tblPrEx>
          <w:tblLook w:val="01E0" w:firstRow="1" w:lastRow="1" w:firstColumn="1" w:lastColumn="1" w:noHBand="0" w:noVBand="0"/>
        </w:tblPrEx>
        <w:tc>
          <w:tcPr>
            <w:tcW w:w="1968" w:type="dxa"/>
            <w:gridSpan w:val="6"/>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3"/>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(2)</w:t>
            </w:r>
          </w:p>
        </w:tc>
        <w:tc>
          <w:tcPr>
            <w:tcW w:w="6538" w:type="dxa"/>
            <w:gridSpan w:val="11"/>
          </w:tcPr>
          <w:p w:rsidR="001E7892" w:rsidRPr="006C18A8" w:rsidRDefault="001E7892" w:rsidP="00CD7BE5">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Birlik kaydı silinip meslekten </w:t>
            </w:r>
            <w:r w:rsidR="00CD7BE5">
              <w:rPr>
                <w:rFonts w:ascii="Times New Roman" w:eastAsia="Times New Roman" w:hAnsi="Times New Roman" w:cs="Times New Roman"/>
                <w:sz w:val="24"/>
                <w:szCs w:val="24"/>
                <w:lang w:eastAsia="tr-TR"/>
              </w:rPr>
              <w:t>devamlı olarak men edildiği</w:t>
            </w:r>
            <w:r w:rsidRPr="006C18A8">
              <w:rPr>
                <w:rFonts w:ascii="Times New Roman" w:eastAsia="Times New Roman" w:hAnsi="Times New Roman" w:cs="Times New Roman"/>
                <w:sz w:val="24"/>
                <w:szCs w:val="24"/>
                <w:lang w:eastAsia="tr-TR"/>
              </w:rPr>
              <w:t xml:space="preserve"> halde, hemşirelik ve ebelik mesleğini icra eden, reçete yazan veya tıbbi veya cerrahi müdahalede bulunan herhangi bir kişi</w:t>
            </w:r>
            <w:r>
              <w:rPr>
                <w:rFonts w:ascii="Times New Roman" w:eastAsia="Times New Roman" w:hAnsi="Times New Roman" w:cs="Times New Roman"/>
                <w:sz w:val="24"/>
                <w:szCs w:val="24"/>
                <w:lang w:eastAsia="tr-TR"/>
              </w:rPr>
              <w:t xml:space="preserve"> </w:t>
            </w:r>
            <w:r w:rsidRPr="006C18A8">
              <w:rPr>
                <w:rFonts w:ascii="Times New Roman" w:eastAsia="Times New Roman" w:hAnsi="Times New Roman" w:cs="Times New Roman"/>
                <w:sz w:val="24"/>
                <w:szCs w:val="24"/>
                <w:lang w:eastAsia="tr-TR"/>
              </w:rPr>
              <w:t xml:space="preserve">suç işlemiş olur ve mahkumiyeti halinde </w:t>
            </w:r>
            <w:proofErr w:type="gramStart"/>
            <w:r w:rsidRPr="006C18A8">
              <w:rPr>
                <w:rFonts w:ascii="Times New Roman" w:eastAsia="Times New Roman" w:hAnsi="Times New Roman" w:cs="Times New Roman"/>
                <w:sz w:val="24"/>
                <w:szCs w:val="24"/>
                <w:lang w:eastAsia="tr-TR"/>
              </w:rPr>
              <w:t>aylık  asgari</w:t>
            </w:r>
            <w:proofErr w:type="gramEnd"/>
            <w:r w:rsidRPr="006C18A8">
              <w:rPr>
                <w:rFonts w:ascii="Times New Roman" w:eastAsia="Times New Roman" w:hAnsi="Times New Roman" w:cs="Times New Roman"/>
                <w:sz w:val="24"/>
                <w:szCs w:val="24"/>
                <w:lang w:eastAsia="tr-TR"/>
              </w:rPr>
              <w:t xml:space="preserve"> ücretin 5 (beş) katına kadar para cezasına veya 2 (iki) yıla kadar hapis cezasına veya her iki cezaya birden çarptırılabilir.</w:t>
            </w:r>
          </w:p>
        </w:tc>
      </w:tr>
      <w:tr w:rsidR="001E7892" w:rsidRPr="006C18A8" w:rsidTr="00BD316D">
        <w:tblPrEx>
          <w:tblLook w:val="01E0" w:firstRow="1" w:lastRow="1" w:firstColumn="1" w:lastColumn="1" w:noHBand="0" w:noVBand="0"/>
        </w:tblPrEx>
        <w:tc>
          <w:tcPr>
            <w:tcW w:w="1968" w:type="dxa"/>
            <w:gridSpan w:val="6"/>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br w:type="page"/>
            </w:r>
          </w:p>
        </w:tc>
        <w:tc>
          <w:tcPr>
            <w:tcW w:w="566"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3"/>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(3)</w:t>
            </w:r>
          </w:p>
        </w:tc>
        <w:tc>
          <w:tcPr>
            <w:tcW w:w="6538" w:type="dxa"/>
            <w:gridSpan w:val="11"/>
          </w:tcPr>
          <w:p w:rsidR="001E7892" w:rsidRPr="006C18A8" w:rsidRDefault="001E7892" w:rsidP="00BB491E">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Birliğe üye </w:t>
            </w:r>
            <w:proofErr w:type="gramStart"/>
            <w:r w:rsidRPr="006C18A8">
              <w:rPr>
                <w:rFonts w:ascii="Times New Roman" w:eastAsia="Times New Roman" w:hAnsi="Times New Roman" w:cs="Times New Roman"/>
                <w:sz w:val="24"/>
                <w:szCs w:val="24"/>
                <w:lang w:eastAsia="tr-TR"/>
              </w:rPr>
              <w:t>olmadan  hemşirelik</w:t>
            </w:r>
            <w:proofErr w:type="gramEnd"/>
            <w:r w:rsidRPr="006C18A8">
              <w:rPr>
                <w:rFonts w:ascii="Times New Roman" w:eastAsia="Times New Roman" w:hAnsi="Times New Roman" w:cs="Times New Roman"/>
                <w:sz w:val="24"/>
                <w:szCs w:val="24"/>
                <w:lang w:eastAsia="tr-TR"/>
              </w:rPr>
              <w:t xml:space="preserve"> ve/veya ebelik mesleğini belli bir ücret karşılığında veya ücretsiz olarak icra eden ve/veya herhangi bir müdahalede bulunan herhangi bir kişi suç işlemiş olur ve mahkumiyeti halinde aylık asgari ücretin </w:t>
            </w:r>
            <w:r>
              <w:rPr>
                <w:rFonts w:ascii="Times New Roman" w:eastAsia="Times New Roman" w:hAnsi="Times New Roman" w:cs="Times New Roman"/>
                <w:sz w:val="24"/>
                <w:szCs w:val="24"/>
                <w:lang w:eastAsia="tr-TR"/>
              </w:rPr>
              <w:t>5 (</w:t>
            </w:r>
            <w:r w:rsidRPr="006C18A8">
              <w:rPr>
                <w:rFonts w:ascii="Times New Roman" w:eastAsia="Times New Roman" w:hAnsi="Times New Roman" w:cs="Times New Roman"/>
                <w:sz w:val="24"/>
                <w:szCs w:val="24"/>
                <w:lang w:eastAsia="tr-TR"/>
              </w:rPr>
              <w:t>beş</w:t>
            </w:r>
            <w:r>
              <w:rPr>
                <w:rFonts w:ascii="Times New Roman" w:eastAsia="Times New Roman" w:hAnsi="Times New Roman" w:cs="Times New Roman"/>
                <w:sz w:val="24"/>
                <w:szCs w:val="24"/>
                <w:lang w:eastAsia="tr-TR"/>
              </w:rPr>
              <w:t>)</w:t>
            </w:r>
            <w:r w:rsidRPr="006C18A8">
              <w:rPr>
                <w:rFonts w:ascii="Times New Roman" w:eastAsia="Times New Roman" w:hAnsi="Times New Roman" w:cs="Times New Roman"/>
                <w:sz w:val="24"/>
                <w:szCs w:val="24"/>
                <w:lang w:eastAsia="tr-TR"/>
              </w:rPr>
              <w:t xml:space="preserve"> katına kadar para cezasına veya 2 (iki) yıla kadar hapis cezasına veya her iki cezaya birden çarptırılabilir.</w:t>
            </w:r>
          </w:p>
        </w:tc>
      </w:tr>
      <w:tr w:rsidR="001E7892" w:rsidRPr="006C18A8" w:rsidTr="00BD316D">
        <w:tblPrEx>
          <w:tblLook w:val="01E0" w:firstRow="1" w:lastRow="1" w:firstColumn="1" w:lastColumn="1" w:noHBand="0" w:noVBand="0"/>
        </w:tblPrEx>
        <w:tc>
          <w:tcPr>
            <w:tcW w:w="1968" w:type="dxa"/>
            <w:gridSpan w:val="6"/>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5"/>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3"/>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c>
          <w:tcPr>
            <w:tcW w:w="5972" w:type="dxa"/>
            <w:gridSpan w:val="7"/>
          </w:tcPr>
          <w:p w:rsidR="001E7892" w:rsidRPr="006C18A8" w:rsidRDefault="001E7892" w:rsidP="00F362C1">
            <w:pPr>
              <w:spacing w:after="0" w:line="240" w:lineRule="auto"/>
              <w:jc w:val="both"/>
              <w:rPr>
                <w:rFonts w:ascii="Times New Roman" w:eastAsia="Times New Roman" w:hAnsi="Times New Roman" w:cs="Times New Roman"/>
                <w:sz w:val="24"/>
                <w:szCs w:val="24"/>
                <w:lang w:eastAsia="tr-TR"/>
              </w:rPr>
            </w:pPr>
          </w:p>
        </w:tc>
      </w:tr>
      <w:tr w:rsidR="00F05ABC" w:rsidRPr="006C18A8" w:rsidTr="00BD316D">
        <w:tblPrEx>
          <w:tblLook w:val="01E0" w:firstRow="1" w:lastRow="1" w:firstColumn="1" w:lastColumn="1" w:noHBand="0" w:noVBand="0"/>
        </w:tblPrEx>
        <w:tc>
          <w:tcPr>
            <w:tcW w:w="1968" w:type="dxa"/>
            <w:gridSpan w:val="6"/>
          </w:tcPr>
          <w:p w:rsidR="00F05ABC" w:rsidRPr="006C18A8" w:rsidRDefault="00F05ABC" w:rsidP="00F362C1">
            <w:pPr>
              <w:spacing w:after="0" w:line="240" w:lineRule="auto"/>
              <w:jc w:val="both"/>
              <w:rPr>
                <w:rFonts w:ascii="Times New Roman" w:eastAsia="Times New Roman" w:hAnsi="Times New Roman" w:cs="Times New Roman"/>
                <w:sz w:val="24"/>
                <w:szCs w:val="24"/>
                <w:lang w:eastAsia="tr-TR"/>
              </w:rPr>
            </w:pPr>
          </w:p>
          <w:p w:rsidR="00F05ABC" w:rsidRPr="006C18A8" w:rsidRDefault="00F05ABC" w:rsidP="00F362C1">
            <w:pPr>
              <w:spacing w:after="0" w:line="240" w:lineRule="auto"/>
              <w:jc w:val="both"/>
              <w:rPr>
                <w:rFonts w:ascii="Times New Roman" w:eastAsia="Times New Roman" w:hAnsi="Times New Roman" w:cs="Times New Roman"/>
                <w:sz w:val="24"/>
                <w:szCs w:val="24"/>
                <w:lang w:eastAsia="tr-TR"/>
              </w:rPr>
            </w:pPr>
          </w:p>
        </w:tc>
        <w:tc>
          <w:tcPr>
            <w:tcW w:w="7672" w:type="dxa"/>
            <w:gridSpan w:val="19"/>
          </w:tcPr>
          <w:p w:rsidR="00A944F0" w:rsidRDefault="00A944F0" w:rsidP="00F362C1">
            <w:pPr>
              <w:spacing w:after="0" w:line="240" w:lineRule="auto"/>
              <w:jc w:val="both"/>
              <w:rPr>
                <w:rFonts w:ascii="Times New Roman" w:eastAsia="Times New Roman" w:hAnsi="Times New Roman" w:cs="Times New Roman"/>
                <w:sz w:val="24"/>
                <w:szCs w:val="24"/>
                <w:lang w:eastAsia="tr-TR"/>
              </w:rPr>
            </w:pPr>
          </w:p>
          <w:p w:rsidR="00F05ABC" w:rsidRPr="006C18A8" w:rsidRDefault="00F05ABC"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                            </w:t>
            </w:r>
            <w:r w:rsidR="00D86CB3">
              <w:rPr>
                <w:rFonts w:ascii="Times New Roman" w:eastAsia="Times New Roman" w:hAnsi="Times New Roman" w:cs="Times New Roman"/>
                <w:sz w:val="24"/>
                <w:szCs w:val="24"/>
                <w:lang w:eastAsia="tr-TR"/>
              </w:rPr>
              <w:t>ALTINCI</w:t>
            </w:r>
            <w:r w:rsidRPr="006C18A8">
              <w:rPr>
                <w:rFonts w:ascii="Times New Roman" w:eastAsia="Times New Roman" w:hAnsi="Times New Roman" w:cs="Times New Roman"/>
                <w:sz w:val="24"/>
                <w:szCs w:val="24"/>
                <w:lang w:eastAsia="tr-TR"/>
              </w:rPr>
              <w:t xml:space="preserve"> KISIM </w:t>
            </w:r>
          </w:p>
          <w:p w:rsidR="00F05ABC" w:rsidRPr="006C18A8" w:rsidRDefault="00F05ABC" w:rsidP="00D86CB3">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    </w:t>
            </w:r>
            <w:r w:rsidR="00D86CB3">
              <w:rPr>
                <w:rFonts w:ascii="Times New Roman" w:eastAsia="Times New Roman" w:hAnsi="Times New Roman" w:cs="Times New Roman"/>
                <w:sz w:val="24"/>
                <w:szCs w:val="24"/>
                <w:lang w:eastAsia="tr-TR"/>
              </w:rPr>
              <w:t xml:space="preserve">                 </w:t>
            </w:r>
            <w:r w:rsidRPr="006C18A8">
              <w:rPr>
                <w:rFonts w:ascii="Times New Roman" w:eastAsia="Times New Roman" w:hAnsi="Times New Roman" w:cs="Times New Roman"/>
                <w:sz w:val="24"/>
                <w:szCs w:val="24"/>
                <w:lang w:eastAsia="tr-TR"/>
              </w:rPr>
              <w:t>Birliğ</w:t>
            </w:r>
            <w:r w:rsidR="00D86CB3">
              <w:rPr>
                <w:rFonts w:ascii="Times New Roman" w:eastAsia="Times New Roman" w:hAnsi="Times New Roman" w:cs="Times New Roman"/>
                <w:sz w:val="24"/>
                <w:szCs w:val="24"/>
                <w:lang w:eastAsia="tr-TR"/>
              </w:rPr>
              <w:t>e İl</w:t>
            </w:r>
            <w:r w:rsidR="00586426">
              <w:rPr>
                <w:rFonts w:ascii="Times New Roman" w:eastAsia="Times New Roman" w:hAnsi="Times New Roman" w:cs="Times New Roman"/>
                <w:sz w:val="24"/>
                <w:szCs w:val="24"/>
                <w:lang w:eastAsia="tr-TR"/>
              </w:rPr>
              <w:t>i</w:t>
            </w:r>
            <w:r w:rsidR="00D86CB3">
              <w:rPr>
                <w:rFonts w:ascii="Times New Roman" w:eastAsia="Times New Roman" w:hAnsi="Times New Roman" w:cs="Times New Roman"/>
                <w:sz w:val="24"/>
                <w:szCs w:val="24"/>
                <w:lang w:eastAsia="tr-TR"/>
              </w:rPr>
              <w:t>şkin Mali Kurallar</w:t>
            </w:r>
          </w:p>
        </w:tc>
      </w:tr>
      <w:tr w:rsidR="00F05ABC" w:rsidRPr="006C18A8" w:rsidTr="00BD316D">
        <w:tblPrEx>
          <w:tblLook w:val="01E0" w:firstRow="1" w:lastRow="1" w:firstColumn="1" w:lastColumn="1" w:noHBand="0" w:noVBand="0"/>
        </w:tblPrEx>
        <w:tc>
          <w:tcPr>
            <w:tcW w:w="1968" w:type="dxa"/>
            <w:gridSpan w:val="6"/>
          </w:tcPr>
          <w:p w:rsidR="00F05ABC" w:rsidRPr="006C18A8" w:rsidRDefault="00F05ABC" w:rsidP="00F362C1">
            <w:pPr>
              <w:spacing w:after="0" w:line="240" w:lineRule="auto"/>
              <w:jc w:val="both"/>
              <w:rPr>
                <w:rFonts w:ascii="Times New Roman" w:eastAsia="Times New Roman" w:hAnsi="Times New Roman" w:cs="Times New Roman"/>
                <w:sz w:val="24"/>
                <w:szCs w:val="24"/>
                <w:lang w:eastAsia="tr-TR"/>
              </w:rPr>
            </w:pPr>
          </w:p>
        </w:tc>
        <w:tc>
          <w:tcPr>
            <w:tcW w:w="7672" w:type="dxa"/>
            <w:gridSpan w:val="19"/>
          </w:tcPr>
          <w:p w:rsidR="00F05ABC" w:rsidRPr="006C18A8" w:rsidRDefault="00F05ABC" w:rsidP="00F362C1">
            <w:pPr>
              <w:spacing w:after="0" w:line="240" w:lineRule="auto"/>
              <w:jc w:val="both"/>
              <w:rPr>
                <w:rFonts w:ascii="Times New Roman" w:eastAsia="Times New Roman" w:hAnsi="Times New Roman" w:cs="Times New Roman"/>
                <w:sz w:val="24"/>
                <w:szCs w:val="24"/>
                <w:lang w:eastAsia="tr-TR"/>
              </w:rPr>
            </w:pPr>
          </w:p>
        </w:tc>
      </w:tr>
      <w:tr w:rsidR="00596367" w:rsidRPr="006C18A8" w:rsidTr="00BD316D">
        <w:tblPrEx>
          <w:tblLook w:val="01E0" w:firstRow="1" w:lastRow="1" w:firstColumn="1" w:lastColumn="1" w:noHBand="0" w:noVBand="0"/>
        </w:tblPrEx>
        <w:tc>
          <w:tcPr>
            <w:tcW w:w="1968" w:type="dxa"/>
            <w:gridSpan w:val="6"/>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Birliğin </w:t>
            </w:r>
          </w:p>
        </w:tc>
        <w:tc>
          <w:tcPr>
            <w:tcW w:w="566" w:type="dxa"/>
            <w:gridSpan w:val="5"/>
          </w:tcPr>
          <w:p w:rsidR="00596367" w:rsidRPr="006C18A8" w:rsidRDefault="0065475D" w:rsidP="00307B0B">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4</w:t>
            </w:r>
            <w:r w:rsidR="00307B0B">
              <w:rPr>
                <w:rFonts w:ascii="Times New Roman" w:eastAsia="Times New Roman" w:hAnsi="Times New Roman" w:cs="Times New Roman"/>
                <w:sz w:val="24"/>
                <w:szCs w:val="24"/>
                <w:lang w:eastAsia="tr-TR"/>
              </w:rPr>
              <w:t>4</w:t>
            </w:r>
            <w:r w:rsidR="00596367" w:rsidRPr="006C18A8">
              <w:rPr>
                <w:rFonts w:ascii="Times New Roman" w:eastAsia="Times New Roman" w:hAnsi="Times New Roman" w:cs="Times New Roman"/>
                <w:sz w:val="24"/>
                <w:szCs w:val="24"/>
                <w:lang w:eastAsia="tr-TR"/>
              </w:rPr>
              <w:t>.</w:t>
            </w:r>
          </w:p>
        </w:tc>
        <w:tc>
          <w:tcPr>
            <w:tcW w:w="7106" w:type="dxa"/>
            <w:gridSpan w:val="14"/>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Birliğin gelirleri aşağıdaki kaynaklardan oluşur:</w:t>
            </w:r>
          </w:p>
        </w:tc>
      </w:tr>
      <w:tr w:rsidR="00596367" w:rsidRPr="006C18A8" w:rsidTr="00BD316D">
        <w:tblPrEx>
          <w:tblLook w:val="01E0" w:firstRow="1" w:lastRow="1" w:firstColumn="1" w:lastColumn="1" w:noHBand="0" w:noVBand="0"/>
        </w:tblPrEx>
        <w:tc>
          <w:tcPr>
            <w:tcW w:w="1968" w:type="dxa"/>
            <w:gridSpan w:val="6"/>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Gelirleri</w:t>
            </w:r>
          </w:p>
        </w:tc>
        <w:tc>
          <w:tcPr>
            <w:tcW w:w="566" w:type="dxa"/>
            <w:gridSpan w:val="5"/>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3"/>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(1)</w:t>
            </w:r>
          </w:p>
        </w:tc>
        <w:tc>
          <w:tcPr>
            <w:tcW w:w="6538" w:type="dxa"/>
            <w:gridSpan w:val="11"/>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Üye kaydı yapılırken üyelerden alın</w:t>
            </w:r>
            <w:r w:rsidR="00F25B07">
              <w:rPr>
                <w:rFonts w:ascii="Times New Roman" w:eastAsia="Times New Roman" w:hAnsi="Times New Roman" w:cs="Times New Roman"/>
                <w:sz w:val="24"/>
                <w:szCs w:val="24"/>
                <w:lang w:eastAsia="tr-TR"/>
              </w:rPr>
              <w:t>an kayıt ücreti ve yıllık aidat,</w:t>
            </w:r>
          </w:p>
        </w:tc>
      </w:tr>
      <w:tr w:rsidR="00596367" w:rsidRPr="006C18A8" w:rsidTr="00BD316D">
        <w:tblPrEx>
          <w:tblLook w:val="01E0" w:firstRow="1" w:lastRow="1" w:firstColumn="1" w:lastColumn="1" w:noHBand="0" w:noVBand="0"/>
        </w:tblPrEx>
        <w:tc>
          <w:tcPr>
            <w:tcW w:w="1968" w:type="dxa"/>
            <w:gridSpan w:val="6"/>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5"/>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3"/>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(2)</w:t>
            </w:r>
          </w:p>
        </w:tc>
        <w:tc>
          <w:tcPr>
            <w:tcW w:w="6538" w:type="dxa"/>
            <w:gridSpan w:val="11"/>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Yayın gelirleri,</w:t>
            </w:r>
          </w:p>
        </w:tc>
      </w:tr>
      <w:tr w:rsidR="00596367" w:rsidRPr="006C18A8" w:rsidTr="00BD316D">
        <w:tblPrEx>
          <w:tblLook w:val="01E0" w:firstRow="1" w:lastRow="1" w:firstColumn="1" w:lastColumn="1" w:noHBand="0" w:noVBand="0"/>
        </w:tblPrEx>
        <w:tc>
          <w:tcPr>
            <w:tcW w:w="1968" w:type="dxa"/>
            <w:gridSpan w:val="6"/>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5"/>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3"/>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(3)</w:t>
            </w:r>
          </w:p>
        </w:tc>
        <w:tc>
          <w:tcPr>
            <w:tcW w:w="6538" w:type="dxa"/>
            <w:gridSpan w:val="11"/>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Birliğe yapılacak bağış veya yardımlar,</w:t>
            </w:r>
          </w:p>
        </w:tc>
      </w:tr>
      <w:tr w:rsidR="00596367" w:rsidRPr="006C18A8" w:rsidTr="00BD316D">
        <w:tblPrEx>
          <w:tblLook w:val="01E0" w:firstRow="1" w:lastRow="1" w:firstColumn="1" w:lastColumn="1" w:noHBand="0" w:noVBand="0"/>
        </w:tblPrEx>
        <w:tc>
          <w:tcPr>
            <w:tcW w:w="1968" w:type="dxa"/>
            <w:gridSpan w:val="6"/>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5"/>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3"/>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(4)</w:t>
            </w:r>
          </w:p>
        </w:tc>
        <w:tc>
          <w:tcPr>
            <w:tcW w:w="6538" w:type="dxa"/>
            <w:gridSpan w:val="11"/>
          </w:tcPr>
          <w:p w:rsidR="00596367" w:rsidRPr="006C18A8" w:rsidRDefault="00596367" w:rsidP="00865177">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Birliğin görevleri </w:t>
            </w:r>
            <w:r w:rsidR="00F25B07">
              <w:rPr>
                <w:rFonts w:ascii="Times New Roman" w:eastAsia="Times New Roman" w:hAnsi="Times New Roman" w:cs="Times New Roman"/>
                <w:sz w:val="24"/>
                <w:szCs w:val="24"/>
                <w:lang w:eastAsia="tr-TR"/>
              </w:rPr>
              <w:t>uyarınca</w:t>
            </w:r>
            <w:r w:rsidRPr="006C18A8">
              <w:rPr>
                <w:rFonts w:ascii="Times New Roman" w:eastAsia="Times New Roman" w:hAnsi="Times New Roman" w:cs="Times New Roman"/>
                <w:sz w:val="24"/>
                <w:szCs w:val="24"/>
                <w:lang w:eastAsia="tr-TR"/>
              </w:rPr>
              <w:t xml:space="preserve"> yapaca</w:t>
            </w:r>
            <w:r w:rsidR="00F60A6E">
              <w:rPr>
                <w:rFonts w:ascii="Times New Roman" w:eastAsia="Times New Roman" w:hAnsi="Times New Roman" w:cs="Times New Roman"/>
                <w:sz w:val="24"/>
                <w:szCs w:val="24"/>
                <w:lang w:eastAsia="tr-TR"/>
              </w:rPr>
              <w:t>ğı</w:t>
            </w:r>
            <w:r w:rsidRPr="006C18A8">
              <w:rPr>
                <w:rFonts w:ascii="Times New Roman" w:eastAsia="Times New Roman" w:hAnsi="Times New Roman" w:cs="Times New Roman"/>
                <w:sz w:val="24"/>
                <w:szCs w:val="24"/>
                <w:lang w:eastAsia="tr-TR"/>
              </w:rPr>
              <w:t xml:space="preserve"> hizmetlerden aldı</w:t>
            </w:r>
            <w:r w:rsidR="00865177">
              <w:rPr>
                <w:rFonts w:ascii="Times New Roman" w:eastAsia="Times New Roman" w:hAnsi="Times New Roman" w:cs="Times New Roman"/>
                <w:sz w:val="24"/>
                <w:szCs w:val="24"/>
                <w:lang w:eastAsia="tr-TR"/>
              </w:rPr>
              <w:t>ğı</w:t>
            </w:r>
            <w:r w:rsidRPr="006C18A8">
              <w:rPr>
                <w:rFonts w:ascii="Times New Roman" w:eastAsia="Times New Roman" w:hAnsi="Times New Roman" w:cs="Times New Roman"/>
                <w:sz w:val="24"/>
                <w:szCs w:val="24"/>
                <w:lang w:eastAsia="tr-TR"/>
              </w:rPr>
              <w:t xml:space="preserve"> ücretler,</w:t>
            </w:r>
          </w:p>
        </w:tc>
      </w:tr>
      <w:tr w:rsidR="00596367" w:rsidRPr="006C18A8" w:rsidTr="00BD316D">
        <w:tblPrEx>
          <w:tblLook w:val="01E0" w:firstRow="1" w:lastRow="1" w:firstColumn="1" w:lastColumn="1" w:noHBand="0" w:noVBand="0"/>
        </w:tblPrEx>
        <w:tc>
          <w:tcPr>
            <w:tcW w:w="1968" w:type="dxa"/>
            <w:gridSpan w:val="6"/>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5"/>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3"/>
          </w:tcPr>
          <w:p w:rsidR="00596367" w:rsidRPr="006C18A8" w:rsidRDefault="00A37F7D"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(5</w:t>
            </w:r>
            <w:r w:rsidR="00596367" w:rsidRPr="006C18A8">
              <w:rPr>
                <w:rFonts w:ascii="Times New Roman" w:eastAsia="Times New Roman" w:hAnsi="Times New Roman" w:cs="Times New Roman"/>
                <w:sz w:val="24"/>
                <w:szCs w:val="24"/>
                <w:lang w:eastAsia="tr-TR"/>
              </w:rPr>
              <w:t>)</w:t>
            </w:r>
          </w:p>
        </w:tc>
        <w:tc>
          <w:tcPr>
            <w:tcW w:w="6538" w:type="dxa"/>
            <w:gridSpan w:val="11"/>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Sosyal faaliyetlerden elde edilecek gelirler ile diğer gelirler,</w:t>
            </w:r>
          </w:p>
        </w:tc>
      </w:tr>
      <w:tr w:rsidR="00596367" w:rsidRPr="006C18A8" w:rsidTr="00BD316D">
        <w:tblPrEx>
          <w:tblLook w:val="01E0" w:firstRow="1" w:lastRow="1" w:firstColumn="1" w:lastColumn="1" w:noHBand="0" w:noVBand="0"/>
        </w:tblPrEx>
        <w:tc>
          <w:tcPr>
            <w:tcW w:w="1968" w:type="dxa"/>
            <w:gridSpan w:val="6"/>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5"/>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3"/>
          </w:tcPr>
          <w:p w:rsidR="00596367" w:rsidRPr="006C18A8" w:rsidRDefault="00A37F7D"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(6</w:t>
            </w:r>
            <w:r w:rsidR="00596367" w:rsidRPr="006C18A8">
              <w:rPr>
                <w:rFonts w:ascii="Times New Roman" w:eastAsia="Times New Roman" w:hAnsi="Times New Roman" w:cs="Times New Roman"/>
                <w:sz w:val="24"/>
                <w:szCs w:val="24"/>
                <w:lang w:eastAsia="tr-TR"/>
              </w:rPr>
              <w:t>)</w:t>
            </w:r>
          </w:p>
        </w:tc>
        <w:tc>
          <w:tcPr>
            <w:tcW w:w="6538" w:type="dxa"/>
            <w:gridSpan w:val="11"/>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Piyango gelirleri,</w:t>
            </w:r>
          </w:p>
        </w:tc>
      </w:tr>
      <w:tr w:rsidR="00596367" w:rsidRPr="006C18A8" w:rsidTr="00BD316D">
        <w:tblPrEx>
          <w:tblLook w:val="01E0" w:firstRow="1" w:lastRow="1" w:firstColumn="1" w:lastColumn="1" w:noHBand="0" w:noVBand="0"/>
        </w:tblPrEx>
        <w:tc>
          <w:tcPr>
            <w:tcW w:w="1968" w:type="dxa"/>
            <w:gridSpan w:val="6"/>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5"/>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3"/>
          </w:tcPr>
          <w:p w:rsidR="00596367" w:rsidRPr="006C18A8" w:rsidRDefault="00A37F7D"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(7</w:t>
            </w:r>
            <w:r w:rsidR="00596367" w:rsidRPr="006C18A8">
              <w:rPr>
                <w:rFonts w:ascii="Times New Roman" w:eastAsia="Times New Roman" w:hAnsi="Times New Roman" w:cs="Times New Roman"/>
                <w:sz w:val="24"/>
                <w:szCs w:val="24"/>
                <w:lang w:eastAsia="tr-TR"/>
              </w:rPr>
              <w:t>)</w:t>
            </w:r>
          </w:p>
        </w:tc>
        <w:tc>
          <w:tcPr>
            <w:tcW w:w="6538" w:type="dxa"/>
            <w:gridSpan w:val="11"/>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Borçlanma </w:t>
            </w:r>
            <w:proofErr w:type="gramStart"/>
            <w:r w:rsidRPr="006C18A8">
              <w:rPr>
                <w:rFonts w:ascii="Times New Roman" w:eastAsia="Times New Roman" w:hAnsi="Times New Roman" w:cs="Times New Roman"/>
                <w:sz w:val="24"/>
                <w:szCs w:val="24"/>
                <w:lang w:eastAsia="tr-TR"/>
              </w:rPr>
              <w:t>gelirleri,</w:t>
            </w:r>
            <w:proofErr w:type="gramEnd"/>
            <w:r w:rsidR="00CD7BE5">
              <w:rPr>
                <w:rFonts w:ascii="Times New Roman" w:eastAsia="Times New Roman" w:hAnsi="Times New Roman" w:cs="Times New Roman"/>
                <w:sz w:val="24"/>
                <w:szCs w:val="24"/>
                <w:lang w:eastAsia="tr-TR"/>
              </w:rPr>
              <w:t xml:space="preserve"> ve</w:t>
            </w:r>
          </w:p>
        </w:tc>
      </w:tr>
      <w:tr w:rsidR="00596367" w:rsidRPr="006C18A8" w:rsidTr="00BD316D">
        <w:tblPrEx>
          <w:tblLook w:val="01E0" w:firstRow="1" w:lastRow="1" w:firstColumn="1" w:lastColumn="1" w:noHBand="0" w:noVBand="0"/>
        </w:tblPrEx>
        <w:tc>
          <w:tcPr>
            <w:tcW w:w="1968" w:type="dxa"/>
            <w:gridSpan w:val="6"/>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5"/>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3"/>
          </w:tcPr>
          <w:p w:rsidR="00596367" w:rsidRPr="006C18A8" w:rsidRDefault="00A37F7D"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(8</w:t>
            </w:r>
            <w:r w:rsidR="00596367" w:rsidRPr="006C18A8">
              <w:rPr>
                <w:rFonts w:ascii="Times New Roman" w:eastAsia="Times New Roman" w:hAnsi="Times New Roman" w:cs="Times New Roman"/>
                <w:sz w:val="24"/>
                <w:szCs w:val="24"/>
                <w:lang w:eastAsia="tr-TR"/>
              </w:rPr>
              <w:t>)</w:t>
            </w:r>
          </w:p>
        </w:tc>
        <w:tc>
          <w:tcPr>
            <w:tcW w:w="6538" w:type="dxa"/>
            <w:gridSpan w:val="11"/>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Kira gelirleri.</w:t>
            </w:r>
          </w:p>
        </w:tc>
      </w:tr>
      <w:tr w:rsidR="00596367" w:rsidRPr="006C18A8" w:rsidTr="00BD316D">
        <w:tblPrEx>
          <w:tblLook w:val="01E0" w:firstRow="1" w:lastRow="1" w:firstColumn="1" w:lastColumn="1" w:noHBand="0" w:noVBand="0"/>
        </w:tblPrEx>
        <w:tc>
          <w:tcPr>
            <w:tcW w:w="1968" w:type="dxa"/>
            <w:gridSpan w:val="6"/>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5"/>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3"/>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972" w:type="dxa"/>
            <w:gridSpan w:val="7"/>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r>
      <w:tr w:rsidR="00596367" w:rsidRPr="006C18A8" w:rsidTr="00BD316D">
        <w:tblPrEx>
          <w:tblLook w:val="01E0" w:firstRow="1" w:lastRow="1" w:firstColumn="1" w:lastColumn="1" w:noHBand="0" w:noVBand="0"/>
        </w:tblPrEx>
        <w:tc>
          <w:tcPr>
            <w:tcW w:w="1968" w:type="dxa"/>
            <w:gridSpan w:val="6"/>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Birliğin</w:t>
            </w:r>
          </w:p>
        </w:tc>
        <w:tc>
          <w:tcPr>
            <w:tcW w:w="566" w:type="dxa"/>
            <w:gridSpan w:val="5"/>
          </w:tcPr>
          <w:p w:rsidR="00596367" w:rsidRPr="006C18A8" w:rsidRDefault="003A6A03" w:rsidP="00307B0B">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4</w:t>
            </w:r>
            <w:r w:rsidR="00307B0B">
              <w:rPr>
                <w:rFonts w:ascii="Times New Roman" w:eastAsia="Times New Roman" w:hAnsi="Times New Roman" w:cs="Times New Roman"/>
                <w:sz w:val="24"/>
                <w:szCs w:val="24"/>
                <w:lang w:eastAsia="tr-TR"/>
              </w:rPr>
              <w:t>5</w:t>
            </w:r>
            <w:r w:rsidRPr="006C18A8">
              <w:rPr>
                <w:rFonts w:ascii="Times New Roman" w:eastAsia="Times New Roman" w:hAnsi="Times New Roman" w:cs="Times New Roman"/>
                <w:sz w:val="24"/>
                <w:szCs w:val="24"/>
                <w:lang w:eastAsia="tr-TR"/>
              </w:rPr>
              <w:t>.</w:t>
            </w:r>
          </w:p>
        </w:tc>
        <w:tc>
          <w:tcPr>
            <w:tcW w:w="7106" w:type="dxa"/>
            <w:gridSpan w:val="14"/>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Birliğin giderleri aşağıdaki gibidir:</w:t>
            </w:r>
          </w:p>
        </w:tc>
      </w:tr>
      <w:tr w:rsidR="00596367" w:rsidRPr="006C18A8" w:rsidTr="00BD316D">
        <w:tblPrEx>
          <w:tblLook w:val="01E0" w:firstRow="1" w:lastRow="1" w:firstColumn="1" w:lastColumn="1" w:noHBand="0" w:noVBand="0"/>
        </w:tblPrEx>
        <w:tc>
          <w:tcPr>
            <w:tcW w:w="1968" w:type="dxa"/>
            <w:gridSpan w:val="6"/>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Giderleri</w:t>
            </w:r>
          </w:p>
        </w:tc>
        <w:tc>
          <w:tcPr>
            <w:tcW w:w="566" w:type="dxa"/>
            <w:gridSpan w:val="5"/>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3"/>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(1)</w:t>
            </w:r>
          </w:p>
        </w:tc>
        <w:tc>
          <w:tcPr>
            <w:tcW w:w="6538" w:type="dxa"/>
            <w:gridSpan w:val="11"/>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Yasa ile verilen görev ve hizmetlerin karşılanması için yapılan harcamalar,</w:t>
            </w:r>
          </w:p>
        </w:tc>
      </w:tr>
      <w:tr w:rsidR="00596367" w:rsidRPr="006C18A8" w:rsidTr="00BD316D">
        <w:tblPrEx>
          <w:tblLook w:val="01E0" w:firstRow="1" w:lastRow="1" w:firstColumn="1" w:lastColumn="1" w:noHBand="0" w:noVBand="0"/>
        </w:tblPrEx>
        <w:tc>
          <w:tcPr>
            <w:tcW w:w="1968" w:type="dxa"/>
            <w:gridSpan w:val="6"/>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5"/>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3"/>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(2)</w:t>
            </w:r>
          </w:p>
        </w:tc>
        <w:tc>
          <w:tcPr>
            <w:tcW w:w="6538" w:type="dxa"/>
            <w:gridSpan w:val="11"/>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Birlik idaresinin yönetim ve personel giderleri,</w:t>
            </w:r>
          </w:p>
        </w:tc>
      </w:tr>
      <w:tr w:rsidR="00596367" w:rsidRPr="006C18A8" w:rsidTr="00BD316D">
        <w:tblPrEx>
          <w:tblLook w:val="01E0" w:firstRow="1" w:lastRow="1" w:firstColumn="1" w:lastColumn="1" w:noHBand="0" w:noVBand="0"/>
        </w:tblPrEx>
        <w:tc>
          <w:tcPr>
            <w:tcW w:w="1968" w:type="dxa"/>
            <w:gridSpan w:val="6"/>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5"/>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3"/>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(3)</w:t>
            </w:r>
          </w:p>
        </w:tc>
        <w:tc>
          <w:tcPr>
            <w:tcW w:w="6538" w:type="dxa"/>
            <w:gridSpan w:val="11"/>
          </w:tcPr>
          <w:p w:rsidR="00596367" w:rsidRPr="006C18A8" w:rsidRDefault="00596367" w:rsidP="00E92114">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Genel Kurul, Yönetim Kurulu, </w:t>
            </w:r>
            <w:r w:rsidR="003A6A03" w:rsidRPr="006C18A8">
              <w:rPr>
                <w:rFonts w:ascii="Times New Roman" w:eastAsia="Times New Roman" w:hAnsi="Times New Roman" w:cs="Times New Roman"/>
                <w:sz w:val="24"/>
                <w:szCs w:val="24"/>
                <w:lang w:eastAsia="tr-TR"/>
              </w:rPr>
              <w:t xml:space="preserve">Onur </w:t>
            </w:r>
            <w:r w:rsidRPr="006C18A8">
              <w:rPr>
                <w:rFonts w:ascii="Times New Roman" w:eastAsia="Times New Roman" w:hAnsi="Times New Roman" w:cs="Times New Roman"/>
                <w:sz w:val="24"/>
                <w:szCs w:val="24"/>
                <w:lang w:eastAsia="tr-TR"/>
              </w:rPr>
              <w:t>Kurulu</w:t>
            </w:r>
            <w:r w:rsidR="00E92114">
              <w:rPr>
                <w:rFonts w:ascii="Times New Roman" w:eastAsia="Times New Roman" w:hAnsi="Times New Roman" w:cs="Times New Roman"/>
                <w:sz w:val="24"/>
                <w:szCs w:val="24"/>
                <w:lang w:eastAsia="tr-TR"/>
              </w:rPr>
              <w:t xml:space="preserve"> ve</w:t>
            </w:r>
            <w:r w:rsidRPr="006C18A8">
              <w:rPr>
                <w:rFonts w:ascii="Times New Roman" w:eastAsia="Times New Roman" w:hAnsi="Times New Roman" w:cs="Times New Roman"/>
                <w:sz w:val="24"/>
                <w:szCs w:val="24"/>
                <w:lang w:eastAsia="tr-TR"/>
              </w:rPr>
              <w:t xml:space="preserve"> </w:t>
            </w:r>
            <w:r w:rsidR="003A6A03" w:rsidRPr="006C18A8">
              <w:rPr>
                <w:rFonts w:ascii="Times New Roman" w:eastAsia="Times New Roman" w:hAnsi="Times New Roman" w:cs="Times New Roman"/>
                <w:sz w:val="24"/>
                <w:szCs w:val="24"/>
                <w:lang w:eastAsia="tr-TR"/>
              </w:rPr>
              <w:t xml:space="preserve">Denetleme </w:t>
            </w:r>
            <w:r w:rsidRPr="006C18A8">
              <w:rPr>
                <w:rFonts w:ascii="Times New Roman" w:eastAsia="Times New Roman" w:hAnsi="Times New Roman" w:cs="Times New Roman"/>
                <w:sz w:val="24"/>
                <w:szCs w:val="24"/>
                <w:lang w:eastAsia="tr-TR"/>
              </w:rPr>
              <w:t>Kurulunun giderleri,</w:t>
            </w:r>
          </w:p>
        </w:tc>
      </w:tr>
      <w:tr w:rsidR="00596367" w:rsidRPr="006C18A8" w:rsidTr="00BD316D">
        <w:tblPrEx>
          <w:tblLook w:val="01E0" w:firstRow="1" w:lastRow="1" w:firstColumn="1" w:lastColumn="1" w:noHBand="0" w:noVBand="0"/>
        </w:tblPrEx>
        <w:tc>
          <w:tcPr>
            <w:tcW w:w="1968" w:type="dxa"/>
            <w:gridSpan w:val="6"/>
          </w:tcPr>
          <w:p w:rsidR="00596367" w:rsidRPr="006C18A8" w:rsidRDefault="005D38BA" w:rsidP="00F362C1">
            <w:pPr>
              <w:spacing w:after="0" w:line="240" w:lineRule="auto"/>
              <w:jc w:val="both"/>
              <w:rPr>
                <w:rFonts w:ascii="Times New Roman" w:eastAsia="Times New Roman" w:hAnsi="Times New Roman" w:cs="Times New Roman"/>
                <w:sz w:val="24"/>
                <w:szCs w:val="24"/>
                <w:lang w:eastAsia="tr-TR"/>
              </w:rPr>
            </w:pPr>
            <w:r w:rsidRPr="006C18A8">
              <w:br w:type="page"/>
            </w:r>
          </w:p>
        </w:tc>
        <w:tc>
          <w:tcPr>
            <w:tcW w:w="566" w:type="dxa"/>
            <w:gridSpan w:val="5"/>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3"/>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(4)</w:t>
            </w:r>
          </w:p>
        </w:tc>
        <w:tc>
          <w:tcPr>
            <w:tcW w:w="6538" w:type="dxa"/>
            <w:gridSpan w:val="11"/>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Yürürlükteki herhangi bir yasa, karar, ilan ve sözleşmelere dayanan </w:t>
            </w:r>
            <w:proofErr w:type="gramStart"/>
            <w:r w:rsidRPr="006C18A8">
              <w:rPr>
                <w:rFonts w:ascii="Times New Roman" w:eastAsia="Times New Roman" w:hAnsi="Times New Roman" w:cs="Times New Roman"/>
                <w:sz w:val="24"/>
                <w:szCs w:val="24"/>
                <w:lang w:eastAsia="tr-TR"/>
              </w:rPr>
              <w:t>harcamalar,</w:t>
            </w:r>
            <w:proofErr w:type="gramEnd"/>
            <w:r w:rsidRPr="006C18A8">
              <w:rPr>
                <w:rFonts w:ascii="Times New Roman" w:eastAsia="Times New Roman" w:hAnsi="Times New Roman" w:cs="Times New Roman"/>
                <w:sz w:val="24"/>
                <w:szCs w:val="24"/>
                <w:lang w:eastAsia="tr-TR"/>
              </w:rPr>
              <w:t xml:space="preserve"> ve</w:t>
            </w:r>
          </w:p>
        </w:tc>
      </w:tr>
      <w:tr w:rsidR="00596367" w:rsidRPr="006C18A8" w:rsidTr="00BD316D">
        <w:tblPrEx>
          <w:tblLook w:val="01E0" w:firstRow="1" w:lastRow="1" w:firstColumn="1" w:lastColumn="1" w:noHBand="0" w:noVBand="0"/>
        </w:tblPrEx>
        <w:tc>
          <w:tcPr>
            <w:tcW w:w="1968" w:type="dxa"/>
            <w:gridSpan w:val="6"/>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5"/>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3"/>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(5)</w:t>
            </w:r>
          </w:p>
        </w:tc>
        <w:tc>
          <w:tcPr>
            <w:tcW w:w="6538" w:type="dxa"/>
            <w:gridSpan w:val="11"/>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Diğer giderler.</w:t>
            </w:r>
          </w:p>
        </w:tc>
      </w:tr>
      <w:tr w:rsidR="00596367" w:rsidRPr="006C18A8" w:rsidTr="00BD316D">
        <w:tblPrEx>
          <w:tblLook w:val="01E0" w:firstRow="1" w:lastRow="1" w:firstColumn="1" w:lastColumn="1" w:noHBand="0" w:noVBand="0"/>
        </w:tblPrEx>
        <w:tc>
          <w:tcPr>
            <w:tcW w:w="1968" w:type="dxa"/>
            <w:gridSpan w:val="6"/>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5"/>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3"/>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6538" w:type="dxa"/>
            <w:gridSpan w:val="11"/>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r>
      <w:tr w:rsidR="00E92114" w:rsidRPr="006C18A8" w:rsidTr="00BD316D">
        <w:tblPrEx>
          <w:tblLook w:val="01E0" w:firstRow="1" w:lastRow="1" w:firstColumn="1" w:lastColumn="1" w:noHBand="0" w:noVBand="0"/>
        </w:tblPrEx>
        <w:tc>
          <w:tcPr>
            <w:tcW w:w="1968" w:type="dxa"/>
            <w:gridSpan w:val="6"/>
          </w:tcPr>
          <w:p w:rsidR="00E92114" w:rsidRPr="006C18A8" w:rsidRDefault="00E92114"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Aidat Muafiyeti</w:t>
            </w:r>
          </w:p>
        </w:tc>
        <w:tc>
          <w:tcPr>
            <w:tcW w:w="7672" w:type="dxa"/>
            <w:gridSpan w:val="19"/>
          </w:tcPr>
          <w:p w:rsidR="00E92114" w:rsidRPr="006C18A8" w:rsidRDefault="00E92114" w:rsidP="00307B0B">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4</w:t>
            </w:r>
            <w:r w:rsidR="00307B0B">
              <w:rPr>
                <w:rFonts w:ascii="Times New Roman" w:eastAsia="Times New Roman" w:hAnsi="Times New Roman" w:cs="Times New Roman"/>
                <w:sz w:val="24"/>
                <w:szCs w:val="24"/>
                <w:lang w:eastAsia="tr-TR"/>
              </w:rPr>
              <w:t>6</w:t>
            </w:r>
            <w:r w:rsidRPr="006C18A8">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00F60A6E">
              <w:rPr>
                <w:rFonts w:ascii="Times New Roman" w:eastAsia="Times New Roman" w:hAnsi="Times New Roman" w:cs="Times New Roman"/>
                <w:sz w:val="24"/>
                <w:szCs w:val="24"/>
                <w:lang w:eastAsia="tr-TR"/>
              </w:rPr>
              <w:t>Yönetim Kurulu, h</w:t>
            </w:r>
            <w:r w:rsidRPr="006C18A8">
              <w:rPr>
                <w:rFonts w:ascii="Times New Roman" w:eastAsia="Times New Roman" w:hAnsi="Times New Roman" w:cs="Times New Roman"/>
                <w:sz w:val="24"/>
                <w:szCs w:val="24"/>
                <w:lang w:eastAsia="tr-TR"/>
              </w:rPr>
              <w:t xml:space="preserve">astalık, ihtiyarlık, yoksulluk </w:t>
            </w:r>
            <w:proofErr w:type="gramStart"/>
            <w:r w:rsidRPr="006C18A8">
              <w:rPr>
                <w:rFonts w:ascii="Times New Roman" w:eastAsia="Times New Roman" w:hAnsi="Times New Roman" w:cs="Times New Roman"/>
                <w:sz w:val="24"/>
                <w:szCs w:val="24"/>
                <w:lang w:eastAsia="tr-TR"/>
              </w:rPr>
              <w:t xml:space="preserve">veya  </w:t>
            </w:r>
            <w:r w:rsidR="00F60A6E" w:rsidRPr="006C18A8">
              <w:rPr>
                <w:rFonts w:ascii="Times New Roman" w:eastAsia="Times New Roman" w:hAnsi="Times New Roman" w:cs="Times New Roman"/>
                <w:sz w:val="24"/>
                <w:szCs w:val="24"/>
                <w:lang w:eastAsia="tr-TR"/>
              </w:rPr>
              <w:t>Yönetim</w:t>
            </w:r>
            <w:proofErr w:type="gramEnd"/>
            <w:r w:rsidR="00F60A6E" w:rsidRPr="006C18A8">
              <w:rPr>
                <w:rFonts w:ascii="Times New Roman" w:eastAsia="Times New Roman" w:hAnsi="Times New Roman" w:cs="Times New Roman"/>
                <w:sz w:val="24"/>
                <w:szCs w:val="24"/>
                <w:lang w:eastAsia="tr-TR"/>
              </w:rPr>
              <w:t xml:space="preserve"> Kurulu</w:t>
            </w:r>
            <w:r w:rsidR="00F60A6E">
              <w:rPr>
                <w:rFonts w:ascii="Times New Roman" w:eastAsia="Times New Roman" w:hAnsi="Times New Roman" w:cs="Times New Roman"/>
                <w:sz w:val="24"/>
                <w:szCs w:val="24"/>
                <w:lang w:eastAsia="tr-TR"/>
              </w:rPr>
              <w:t>nun</w:t>
            </w:r>
            <w:r w:rsidR="00F60A6E" w:rsidRPr="006C18A8">
              <w:rPr>
                <w:rFonts w:ascii="Times New Roman" w:eastAsia="Times New Roman" w:hAnsi="Times New Roman" w:cs="Times New Roman"/>
                <w:sz w:val="24"/>
                <w:szCs w:val="24"/>
                <w:lang w:eastAsia="tr-TR"/>
              </w:rPr>
              <w:t xml:space="preserve"> </w:t>
            </w:r>
            <w:r w:rsidRPr="006C18A8">
              <w:rPr>
                <w:rFonts w:ascii="Times New Roman" w:eastAsia="Times New Roman" w:hAnsi="Times New Roman" w:cs="Times New Roman"/>
                <w:sz w:val="24"/>
                <w:szCs w:val="24"/>
                <w:lang w:eastAsia="tr-TR"/>
              </w:rPr>
              <w:t>uygun göreceği herhangi bir nedenle aidatını veremeyecek durumda olan üyelerden uygun göreceği bir süreye bağlı olmak koşuluyla aidat almamaya karar verebilir.</w:t>
            </w:r>
          </w:p>
        </w:tc>
      </w:tr>
      <w:tr w:rsidR="00DD2E70" w:rsidRPr="006C18A8" w:rsidTr="00BD316D">
        <w:tblPrEx>
          <w:tblLook w:val="01E0" w:firstRow="1" w:lastRow="1" w:firstColumn="1" w:lastColumn="1" w:noHBand="0" w:noVBand="0"/>
        </w:tblPrEx>
        <w:tc>
          <w:tcPr>
            <w:tcW w:w="1968" w:type="dxa"/>
            <w:gridSpan w:val="6"/>
          </w:tcPr>
          <w:p w:rsidR="00DD2E70" w:rsidRPr="006C18A8" w:rsidRDefault="00DD2E70"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5"/>
          </w:tcPr>
          <w:p w:rsidR="00DD2E70" w:rsidRPr="006C18A8" w:rsidRDefault="00DD2E70" w:rsidP="00BC2ACE">
            <w:pPr>
              <w:spacing w:after="0" w:line="240" w:lineRule="auto"/>
              <w:jc w:val="both"/>
              <w:rPr>
                <w:rFonts w:ascii="Times New Roman" w:eastAsia="Times New Roman" w:hAnsi="Times New Roman" w:cs="Times New Roman"/>
                <w:sz w:val="24"/>
                <w:szCs w:val="24"/>
                <w:lang w:eastAsia="tr-TR"/>
              </w:rPr>
            </w:pPr>
          </w:p>
        </w:tc>
        <w:tc>
          <w:tcPr>
            <w:tcW w:w="7106" w:type="dxa"/>
            <w:gridSpan w:val="14"/>
          </w:tcPr>
          <w:p w:rsidR="00DD2E70" w:rsidRPr="006C18A8" w:rsidRDefault="00DD2E70" w:rsidP="00760674">
            <w:pPr>
              <w:spacing w:after="0" w:line="240" w:lineRule="auto"/>
              <w:jc w:val="both"/>
              <w:rPr>
                <w:rFonts w:ascii="Times New Roman" w:eastAsia="Times New Roman" w:hAnsi="Times New Roman" w:cs="Times New Roman"/>
                <w:sz w:val="24"/>
                <w:szCs w:val="24"/>
                <w:lang w:eastAsia="tr-TR"/>
              </w:rPr>
            </w:pPr>
          </w:p>
        </w:tc>
      </w:tr>
      <w:tr w:rsidR="00DD2E70" w:rsidRPr="006C18A8" w:rsidTr="00BD316D">
        <w:tblPrEx>
          <w:tblLook w:val="01E0" w:firstRow="1" w:lastRow="1" w:firstColumn="1" w:lastColumn="1" w:noHBand="0" w:noVBand="0"/>
        </w:tblPrEx>
        <w:tc>
          <w:tcPr>
            <w:tcW w:w="1968" w:type="dxa"/>
            <w:gridSpan w:val="6"/>
          </w:tcPr>
          <w:p w:rsidR="00DD2E70" w:rsidRPr="006C18A8" w:rsidRDefault="00DD2E70" w:rsidP="00F362C1">
            <w:pPr>
              <w:spacing w:after="0" w:line="240" w:lineRule="auto"/>
              <w:jc w:val="both"/>
              <w:rPr>
                <w:rFonts w:ascii="Times New Roman" w:eastAsia="Times New Roman" w:hAnsi="Times New Roman" w:cs="Times New Roman"/>
                <w:sz w:val="24"/>
                <w:szCs w:val="24"/>
                <w:lang w:eastAsia="tr-TR"/>
              </w:rPr>
            </w:pPr>
          </w:p>
        </w:tc>
        <w:tc>
          <w:tcPr>
            <w:tcW w:w="7672" w:type="dxa"/>
            <w:gridSpan w:val="19"/>
          </w:tcPr>
          <w:p w:rsidR="00DD2E70" w:rsidRPr="006C18A8" w:rsidRDefault="00DD2E70" w:rsidP="00DD2E70">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                         </w:t>
            </w:r>
          </w:p>
          <w:p w:rsidR="00DD2E70" w:rsidRPr="006C18A8" w:rsidRDefault="00DD2E70" w:rsidP="00DD2E70">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                         </w:t>
            </w:r>
            <w:r w:rsidR="00586426">
              <w:rPr>
                <w:rFonts w:ascii="Times New Roman" w:eastAsia="Times New Roman" w:hAnsi="Times New Roman" w:cs="Times New Roman"/>
                <w:sz w:val="24"/>
                <w:szCs w:val="24"/>
                <w:lang w:eastAsia="tr-TR"/>
              </w:rPr>
              <w:t xml:space="preserve">   </w:t>
            </w:r>
            <w:r w:rsidR="00D86CB3">
              <w:rPr>
                <w:rFonts w:ascii="Times New Roman" w:eastAsia="Times New Roman" w:hAnsi="Times New Roman" w:cs="Times New Roman"/>
                <w:sz w:val="24"/>
                <w:szCs w:val="24"/>
                <w:lang w:eastAsia="tr-TR"/>
              </w:rPr>
              <w:t>YEDİNCİ</w:t>
            </w:r>
            <w:r w:rsidRPr="006C18A8">
              <w:rPr>
                <w:rFonts w:ascii="Times New Roman" w:eastAsia="Times New Roman" w:hAnsi="Times New Roman" w:cs="Times New Roman"/>
                <w:sz w:val="24"/>
                <w:szCs w:val="24"/>
                <w:lang w:eastAsia="tr-TR"/>
              </w:rPr>
              <w:t xml:space="preserve"> KISIM </w:t>
            </w:r>
          </w:p>
          <w:p w:rsidR="00DD2E70" w:rsidRPr="006C18A8" w:rsidRDefault="00DD2E70" w:rsidP="00DD2E70">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                              Çeşitli Kurallar</w:t>
            </w:r>
          </w:p>
          <w:p w:rsidR="00DD2E70" w:rsidRPr="006C18A8" w:rsidRDefault="00DD2E70" w:rsidP="00F362C1">
            <w:pPr>
              <w:spacing w:after="0" w:line="240" w:lineRule="auto"/>
              <w:jc w:val="both"/>
              <w:rPr>
                <w:rFonts w:ascii="Times New Roman" w:eastAsia="Times New Roman" w:hAnsi="Times New Roman" w:cs="Times New Roman"/>
                <w:sz w:val="24"/>
                <w:szCs w:val="24"/>
                <w:lang w:eastAsia="tr-TR"/>
              </w:rPr>
            </w:pPr>
          </w:p>
        </w:tc>
      </w:tr>
      <w:tr w:rsidR="00BC19DC" w:rsidRPr="006C18A8" w:rsidTr="00BD316D">
        <w:tblPrEx>
          <w:tblLook w:val="01E0" w:firstRow="1" w:lastRow="1" w:firstColumn="1" w:lastColumn="1" w:noHBand="0" w:noVBand="0"/>
        </w:tblPrEx>
        <w:tc>
          <w:tcPr>
            <w:tcW w:w="1968" w:type="dxa"/>
            <w:gridSpan w:val="6"/>
          </w:tcPr>
          <w:p w:rsidR="00BC19DC" w:rsidRPr="006C18A8" w:rsidRDefault="00C066FF" w:rsidP="00C1459A">
            <w:pPr>
              <w:spacing w:after="0" w:line="240" w:lineRule="auto"/>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Sürekli Eğitim</w:t>
            </w:r>
            <w:r w:rsidR="008D62AF" w:rsidRPr="006C18A8">
              <w:rPr>
                <w:rFonts w:ascii="Times New Roman" w:eastAsia="Times New Roman" w:hAnsi="Times New Roman" w:cs="Times New Roman"/>
                <w:sz w:val="24"/>
                <w:szCs w:val="24"/>
                <w:lang w:eastAsia="tr-TR"/>
              </w:rPr>
              <w:t>e İlişkin Kural</w:t>
            </w:r>
          </w:p>
        </w:tc>
        <w:tc>
          <w:tcPr>
            <w:tcW w:w="566" w:type="dxa"/>
            <w:gridSpan w:val="5"/>
          </w:tcPr>
          <w:p w:rsidR="00BC19DC" w:rsidRPr="006C18A8" w:rsidRDefault="00BC19DC" w:rsidP="00307B0B">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4</w:t>
            </w:r>
            <w:r w:rsidR="00307B0B">
              <w:rPr>
                <w:rFonts w:ascii="Times New Roman" w:eastAsia="Times New Roman" w:hAnsi="Times New Roman" w:cs="Times New Roman"/>
                <w:sz w:val="24"/>
                <w:szCs w:val="24"/>
                <w:lang w:eastAsia="tr-TR"/>
              </w:rPr>
              <w:t>7</w:t>
            </w:r>
            <w:r w:rsidRPr="006C18A8">
              <w:rPr>
                <w:rFonts w:ascii="Times New Roman" w:eastAsia="Times New Roman" w:hAnsi="Times New Roman" w:cs="Times New Roman"/>
                <w:sz w:val="24"/>
                <w:szCs w:val="24"/>
                <w:lang w:eastAsia="tr-TR"/>
              </w:rPr>
              <w:t>.</w:t>
            </w:r>
          </w:p>
        </w:tc>
        <w:tc>
          <w:tcPr>
            <w:tcW w:w="568" w:type="dxa"/>
            <w:gridSpan w:val="3"/>
          </w:tcPr>
          <w:p w:rsidR="00BC19DC" w:rsidRPr="006C18A8" w:rsidRDefault="00BC19DC"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(1)</w:t>
            </w:r>
          </w:p>
        </w:tc>
        <w:tc>
          <w:tcPr>
            <w:tcW w:w="6538" w:type="dxa"/>
            <w:gridSpan w:val="11"/>
          </w:tcPr>
          <w:p w:rsidR="00BC19DC" w:rsidRPr="006C18A8" w:rsidRDefault="008D62AF" w:rsidP="00D86CB3">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Birlik, </w:t>
            </w:r>
            <w:r w:rsidR="00B874D8" w:rsidRPr="006C18A8">
              <w:rPr>
                <w:rFonts w:ascii="Times New Roman" w:eastAsia="Times New Roman" w:hAnsi="Times New Roman" w:cs="Times New Roman"/>
                <w:sz w:val="24"/>
                <w:szCs w:val="24"/>
                <w:lang w:eastAsia="tr-TR"/>
              </w:rPr>
              <w:t>kendi bünye</w:t>
            </w:r>
            <w:r w:rsidR="00E92114">
              <w:rPr>
                <w:rFonts w:ascii="Times New Roman" w:eastAsia="Times New Roman" w:hAnsi="Times New Roman" w:cs="Times New Roman"/>
                <w:sz w:val="24"/>
                <w:szCs w:val="24"/>
                <w:lang w:eastAsia="tr-TR"/>
              </w:rPr>
              <w:t>sinde</w:t>
            </w:r>
            <w:r w:rsidR="00B874D8" w:rsidRPr="006C18A8">
              <w:rPr>
                <w:rFonts w:ascii="Times New Roman" w:eastAsia="Times New Roman" w:hAnsi="Times New Roman" w:cs="Times New Roman"/>
                <w:sz w:val="24"/>
                <w:szCs w:val="24"/>
                <w:lang w:eastAsia="tr-TR"/>
              </w:rPr>
              <w:t xml:space="preserve">, </w:t>
            </w:r>
            <w:r w:rsidR="00E92114">
              <w:rPr>
                <w:rFonts w:ascii="Times New Roman" w:eastAsia="Times New Roman" w:hAnsi="Times New Roman" w:cs="Times New Roman"/>
                <w:sz w:val="24"/>
                <w:szCs w:val="24"/>
                <w:lang w:eastAsia="tr-TR"/>
              </w:rPr>
              <w:t>B</w:t>
            </w:r>
            <w:r w:rsidR="00B874D8" w:rsidRPr="006C18A8">
              <w:rPr>
                <w:rFonts w:ascii="Times New Roman" w:eastAsia="Times New Roman" w:hAnsi="Times New Roman" w:cs="Times New Roman"/>
                <w:sz w:val="24"/>
                <w:szCs w:val="24"/>
                <w:lang w:eastAsia="tr-TR"/>
              </w:rPr>
              <w:t>irlik üyelerin</w:t>
            </w:r>
            <w:r w:rsidR="00E92114">
              <w:rPr>
                <w:rFonts w:ascii="Times New Roman" w:eastAsia="Times New Roman" w:hAnsi="Times New Roman" w:cs="Times New Roman"/>
                <w:sz w:val="24"/>
                <w:szCs w:val="24"/>
                <w:lang w:eastAsia="tr-TR"/>
              </w:rPr>
              <w:t>in</w:t>
            </w:r>
            <w:r w:rsidR="00B874D8" w:rsidRPr="006C18A8">
              <w:rPr>
                <w:rFonts w:ascii="Times New Roman" w:eastAsia="Times New Roman" w:hAnsi="Times New Roman" w:cs="Times New Roman"/>
                <w:sz w:val="24"/>
                <w:szCs w:val="24"/>
                <w:lang w:eastAsia="tr-TR"/>
              </w:rPr>
              <w:t xml:space="preserve"> sürekli olarak eğitimini sağlamak veya düzenlemek üzere Yönetim Kuruluna bağlı çalışacak bir </w:t>
            </w:r>
            <w:r w:rsidR="00D86CB3">
              <w:rPr>
                <w:rFonts w:ascii="Times New Roman" w:eastAsia="Times New Roman" w:hAnsi="Times New Roman" w:cs="Times New Roman"/>
                <w:sz w:val="24"/>
                <w:szCs w:val="24"/>
                <w:lang w:eastAsia="tr-TR"/>
              </w:rPr>
              <w:t>S</w:t>
            </w:r>
            <w:r w:rsidR="00B874D8" w:rsidRPr="006C18A8">
              <w:rPr>
                <w:rFonts w:ascii="Times New Roman" w:eastAsia="Times New Roman" w:hAnsi="Times New Roman" w:cs="Times New Roman"/>
                <w:sz w:val="24"/>
                <w:szCs w:val="24"/>
                <w:lang w:eastAsia="tr-TR"/>
              </w:rPr>
              <w:t xml:space="preserve">ürekli </w:t>
            </w:r>
            <w:r w:rsidR="00D86CB3">
              <w:rPr>
                <w:rFonts w:ascii="Times New Roman" w:eastAsia="Times New Roman" w:hAnsi="Times New Roman" w:cs="Times New Roman"/>
                <w:sz w:val="24"/>
                <w:szCs w:val="24"/>
                <w:lang w:eastAsia="tr-TR"/>
              </w:rPr>
              <w:t>E</w:t>
            </w:r>
            <w:r w:rsidR="00B874D8" w:rsidRPr="006C18A8">
              <w:rPr>
                <w:rFonts w:ascii="Times New Roman" w:eastAsia="Times New Roman" w:hAnsi="Times New Roman" w:cs="Times New Roman"/>
                <w:sz w:val="24"/>
                <w:szCs w:val="24"/>
                <w:lang w:eastAsia="tr-TR"/>
              </w:rPr>
              <w:t xml:space="preserve">ğitim </w:t>
            </w:r>
            <w:r w:rsidR="00D86CB3">
              <w:rPr>
                <w:rFonts w:ascii="Times New Roman" w:eastAsia="Times New Roman" w:hAnsi="Times New Roman" w:cs="Times New Roman"/>
                <w:sz w:val="24"/>
                <w:szCs w:val="24"/>
                <w:lang w:eastAsia="tr-TR"/>
              </w:rPr>
              <w:t>B</w:t>
            </w:r>
            <w:r w:rsidR="00B874D8" w:rsidRPr="006C18A8">
              <w:rPr>
                <w:rFonts w:ascii="Times New Roman" w:eastAsia="Times New Roman" w:hAnsi="Times New Roman" w:cs="Times New Roman"/>
                <w:sz w:val="24"/>
                <w:szCs w:val="24"/>
                <w:lang w:eastAsia="tr-TR"/>
              </w:rPr>
              <w:t>irimi oluşturur.</w:t>
            </w:r>
          </w:p>
        </w:tc>
      </w:tr>
      <w:tr w:rsidR="00BC19DC" w:rsidRPr="006C18A8" w:rsidTr="00BD316D">
        <w:tblPrEx>
          <w:tblLook w:val="01E0" w:firstRow="1" w:lastRow="1" w:firstColumn="1" w:lastColumn="1" w:noHBand="0" w:noVBand="0"/>
        </w:tblPrEx>
        <w:tc>
          <w:tcPr>
            <w:tcW w:w="1968" w:type="dxa"/>
            <w:gridSpan w:val="6"/>
          </w:tcPr>
          <w:p w:rsidR="00BC19DC" w:rsidRPr="006C18A8" w:rsidRDefault="00BC19DC"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5"/>
          </w:tcPr>
          <w:p w:rsidR="00BC19DC" w:rsidRPr="006C18A8" w:rsidRDefault="00BC19DC" w:rsidP="00BC2ACE">
            <w:pPr>
              <w:spacing w:after="0" w:line="240" w:lineRule="auto"/>
              <w:jc w:val="both"/>
              <w:rPr>
                <w:rFonts w:ascii="Times New Roman" w:eastAsia="Times New Roman" w:hAnsi="Times New Roman" w:cs="Times New Roman"/>
                <w:sz w:val="24"/>
                <w:szCs w:val="24"/>
                <w:lang w:eastAsia="tr-TR"/>
              </w:rPr>
            </w:pPr>
          </w:p>
        </w:tc>
        <w:tc>
          <w:tcPr>
            <w:tcW w:w="568" w:type="dxa"/>
            <w:gridSpan w:val="3"/>
          </w:tcPr>
          <w:p w:rsidR="00BC19DC" w:rsidRPr="006C18A8" w:rsidRDefault="008D62AF"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(2)</w:t>
            </w:r>
          </w:p>
        </w:tc>
        <w:tc>
          <w:tcPr>
            <w:tcW w:w="6538" w:type="dxa"/>
            <w:gridSpan w:val="11"/>
          </w:tcPr>
          <w:p w:rsidR="00BC19DC" w:rsidRPr="006C18A8" w:rsidRDefault="00B874D8" w:rsidP="00D86CB3">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Her </w:t>
            </w:r>
            <w:r w:rsidR="00E92114">
              <w:rPr>
                <w:rFonts w:ascii="Times New Roman" w:eastAsia="Times New Roman" w:hAnsi="Times New Roman" w:cs="Times New Roman"/>
                <w:sz w:val="24"/>
                <w:szCs w:val="24"/>
                <w:lang w:eastAsia="tr-TR"/>
              </w:rPr>
              <w:t>B</w:t>
            </w:r>
            <w:r w:rsidRPr="006C18A8">
              <w:rPr>
                <w:rFonts w:ascii="Times New Roman" w:eastAsia="Times New Roman" w:hAnsi="Times New Roman" w:cs="Times New Roman"/>
                <w:sz w:val="24"/>
                <w:szCs w:val="24"/>
                <w:lang w:eastAsia="tr-TR"/>
              </w:rPr>
              <w:t xml:space="preserve">irlik üyesi, </w:t>
            </w:r>
            <w:r w:rsidR="00D86CB3">
              <w:rPr>
                <w:rFonts w:ascii="Times New Roman" w:eastAsia="Times New Roman" w:hAnsi="Times New Roman" w:cs="Times New Roman"/>
                <w:sz w:val="24"/>
                <w:szCs w:val="24"/>
                <w:lang w:eastAsia="tr-TR"/>
              </w:rPr>
              <w:t>S</w:t>
            </w:r>
            <w:r w:rsidRPr="006C18A8">
              <w:rPr>
                <w:rFonts w:ascii="Times New Roman" w:eastAsia="Times New Roman" w:hAnsi="Times New Roman" w:cs="Times New Roman"/>
                <w:sz w:val="24"/>
                <w:szCs w:val="24"/>
                <w:lang w:eastAsia="tr-TR"/>
              </w:rPr>
              <w:t xml:space="preserve">ürekli </w:t>
            </w:r>
            <w:r w:rsidR="00D86CB3">
              <w:rPr>
                <w:rFonts w:ascii="Times New Roman" w:eastAsia="Times New Roman" w:hAnsi="Times New Roman" w:cs="Times New Roman"/>
                <w:sz w:val="24"/>
                <w:szCs w:val="24"/>
                <w:lang w:eastAsia="tr-TR"/>
              </w:rPr>
              <w:t>E</w:t>
            </w:r>
            <w:r w:rsidRPr="006C18A8">
              <w:rPr>
                <w:rFonts w:ascii="Times New Roman" w:eastAsia="Times New Roman" w:hAnsi="Times New Roman" w:cs="Times New Roman"/>
                <w:sz w:val="24"/>
                <w:szCs w:val="24"/>
                <w:lang w:eastAsia="tr-TR"/>
              </w:rPr>
              <w:t xml:space="preserve">ğitim </w:t>
            </w:r>
            <w:r w:rsidR="00D86CB3">
              <w:rPr>
                <w:rFonts w:ascii="Times New Roman" w:eastAsia="Times New Roman" w:hAnsi="Times New Roman" w:cs="Times New Roman"/>
                <w:sz w:val="24"/>
                <w:szCs w:val="24"/>
                <w:lang w:eastAsia="tr-TR"/>
              </w:rPr>
              <w:t>B</w:t>
            </w:r>
            <w:r w:rsidRPr="006C18A8">
              <w:rPr>
                <w:rFonts w:ascii="Times New Roman" w:eastAsia="Times New Roman" w:hAnsi="Times New Roman" w:cs="Times New Roman"/>
                <w:sz w:val="24"/>
                <w:szCs w:val="24"/>
                <w:lang w:eastAsia="tr-TR"/>
              </w:rPr>
              <w:t>irimi tarafından düzenlenen eğitimlere katılmak veya çalışmalar yapmak veya sürekli eğitim merkezi tarafından akredite edilen ve yurt içinde veya yurt dışında gerçekleştirilen mesleki eğitim çalışmalarına, toplantılara, konferanslara ve sair etkinliklere katılmakla mükelleftir.</w:t>
            </w:r>
          </w:p>
        </w:tc>
      </w:tr>
      <w:tr w:rsidR="008D62AF" w:rsidRPr="006C18A8" w:rsidTr="00BD316D">
        <w:tblPrEx>
          <w:tblLook w:val="01E0" w:firstRow="1" w:lastRow="1" w:firstColumn="1" w:lastColumn="1" w:noHBand="0" w:noVBand="0"/>
        </w:tblPrEx>
        <w:tc>
          <w:tcPr>
            <w:tcW w:w="1968" w:type="dxa"/>
            <w:gridSpan w:val="6"/>
          </w:tcPr>
          <w:p w:rsidR="008D62AF" w:rsidRPr="006C18A8" w:rsidRDefault="008D62AF"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5"/>
          </w:tcPr>
          <w:p w:rsidR="008D62AF" w:rsidRPr="006C18A8" w:rsidRDefault="008D62AF" w:rsidP="00BC2ACE">
            <w:pPr>
              <w:spacing w:after="0" w:line="240" w:lineRule="auto"/>
              <w:jc w:val="both"/>
              <w:rPr>
                <w:rFonts w:ascii="Times New Roman" w:eastAsia="Times New Roman" w:hAnsi="Times New Roman" w:cs="Times New Roman"/>
                <w:sz w:val="24"/>
                <w:szCs w:val="24"/>
                <w:lang w:eastAsia="tr-TR"/>
              </w:rPr>
            </w:pPr>
          </w:p>
        </w:tc>
        <w:tc>
          <w:tcPr>
            <w:tcW w:w="568" w:type="dxa"/>
            <w:gridSpan w:val="3"/>
          </w:tcPr>
          <w:p w:rsidR="008D62AF" w:rsidRPr="006C18A8" w:rsidRDefault="008D62AF"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(3)</w:t>
            </w:r>
          </w:p>
        </w:tc>
        <w:tc>
          <w:tcPr>
            <w:tcW w:w="6538" w:type="dxa"/>
            <w:gridSpan w:val="11"/>
          </w:tcPr>
          <w:p w:rsidR="00603966" w:rsidRPr="006C18A8" w:rsidRDefault="00C1459A" w:rsidP="00200653">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Bir </w:t>
            </w:r>
            <w:r w:rsidR="00E92114">
              <w:rPr>
                <w:rFonts w:ascii="Times New Roman" w:eastAsia="Times New Roman" w:hAnsi="Times New Roman" w:cs="Times New Roman"/>
                <w:sz w:val="24"/>
                <w:szCs w:val="24"/>
                <w:lang w:eastAsia="tr-TR"/>
              </w:rPr>
              <w:t>B</w:t>
            </w:r>
            <w:r w:rsidRPr="006C18A8">
              <w:rPr>
                <w:rFonts w:ascii="Times New Roman" w:eastAsia="Times New Roman" w:hAnsi="Times New Roman" w:cs="Times New Roman"/>
                <w:sz w:val="24"/>
                <w:szCs w:val="24"/>
                <w:lang w:eastAsia="tr-TR"/>
              </w:rPr>
              <w:t>irlik üyesinin, yukarıdaki (2)’</w:t>
            </w:r>
            <w:proofErr w:type="spellStart"/>
            <w:r w:rsidRPr="006C18A8">
              <w:rPr>
                <w:rFonts w:ascii="Times New Roman" w:eastAsia="Times New Roman" w:hAnsi="Times New Roman" w:cs="Times New Roman"/>
                <w:sz w:val="24"/>
                <w:szCs w:val="24"/>
                <w:lang w:eastAsia="tr-TR"/>
              </w:rPr>
              <w:t>nci</w:t>
            </w:r>
            <w:proofErr w:type="spellEnd"/>
            <w:r w:rsidRPr="006C18A8">
              <w:rPr>
                <w:rFonts w:ascii="Times New Roman" w:eastAsia="Times New Roman" w:hAnsi="Times New Roman" w:cs="Times New Roman"/>
                <w:sz w:val="24"/>
                <w:szCs w:val="24"/>
                <w:lang w:eastAsia="tr-TR"/>
              </w:rPr>
              <w:t xml:space="preserve"> fıkra </w:t>
            </w:r>
            <w:r w:rsidR="00E92114">
              <w:rPr>
                <w:rFonts w:ascii="Times New Roman" w:eastAsia="Times New Roman" w:hAnsi="Times New Roman" w:cs="Times New Roman"/>
                <w:sz w:val="24"/>
                <w:szCs w:val="24"/>
                <w:lang w:eastAsia="tr-TR"/>
              </w:rPr>
              <w:t>uyarınca</w:t>
            </w:r>
            <w:r w:rsidRPr="006C18A8">
              <w:rPr>
                <w:rFonts w:ascii="Times New Roman" w:eastAsia="Times New Roman" w:hAnsi="Times New Roman" w:cs="Times New Roman"/>
                <w:sz w:val="24"/>
                <w:szCs w:val="24"/>
                <w:lang w:eastAsia="tr-TR"/>
              </w:rPr>
              <w:t xml:space="preserve"> belirlenen mükellefiyetlere uyup uymadıkları, her iki yılda bir, </w:t>
            </w:r>
            <w:r w:rsidR="00D86CB3">
              <w:rPr>
                <w:rFonts w:ascii="Times New Roman" w:eastAsia="Times New Roman" w:hAnsi="Times New Roman" w:cs="Times New Roman"/>
                <w:sz w:val="24"/>
                <w:szCs w:val="24"/>
                <w:lang w:eastAsia="tr-TR"/>
              </w:rPr>
              <w:t>S</w:t>
            </w:r>
            <w:r w:rsidRPr="006C18A8">
              <w:rPr>
                <w:rFonts w:ascii="Times New Roman" w:eastAsia="Times New Roman" w:hAnsi="Times New Roman" w:cs="Times New Roman"/>
                <w:sz w:val="24"/>
                <w:szCs w:val="24"/>
                <w:lang w:eastAsia="tr-TR"/>
              </w:rPr>
              <w:t xml:space="preserve">ürekli </w:t>
            </w:r>
            <w:r w:rsidR="00D86CB3">
              <w:rPr>
                <w:rFonts w:ascii="Times New Roman" w:eastAsia="Times New Roman" w:hAnsi="Times New Roman" w:cs="Times New Roman"/>
                <w:sz w:val="24"/>
                <w:szCs w:val="24"/>
                <w:lang w:eastAsia="tr-TR"/>
              </w:rPr>
              <w:t>E</w:t>
            </w:r>
            <w:r w:rsidRPr="006C18A8">
              <w:rPr>
                <w:rFonts w:ascii="Times New Roman" w:eastAsia="Times New Roman" w:hAnsi="Times New Roman" w:cs="Times New Roman"/>
                <w:sz w:val="24"/>
                <w:szCs w:val="24"/>
                <w:lang w:eastAsia="tr-TR"/>
              </w:rPr>
              <w:t xml:space="preserve">ğitim </w:t>
            </w:r>
            <w:r w:rsidR="00D86CB3">
              <w:rPr>
                <w:rFonts w:ascii="Times New Roman" w:eastAsia="Times New Roman" w:hAnsi="Times New Roman" w:cs="Times New Roman"/>
                <w:sz w:val="24"/>
                <w:szCs w:val="24"/>
                <w:lang w:eastAsia="tr-TR"/>
              </w:rPr>
              <w:t>B</w:t>
            </w:r>
            <w:r w:rsidR="00E92114">
              <w:rPr>
                <w:rFonts w:ascii="Times New Roman" w:eastAsia="Times New Roman" w:hAnsi="Times New Roman" w:cs="Times New Roman"/>
                <w:sz w:val="24"/>
                <w:szCs w:val="24"/>
                <w:lang w:eastAsia="tr-TR"/>
              </w:rPr>
              <w:t>irimi</w:t>
            </w:r>
            <w:r w:rsidRPr="006C18A8">
              <w:rPr>
                <w:rFonts w:ascii="Times New Roman" w:eastAsia="Times New Roman" w:hAnsi="Times New Roman" w:cs="Times New Roman"/>
                <w:sz w:val="24"/>
                <w:szCs w:val="24"/>
                <w:lang w:eastAsia="tr-TR"/>
              </w:rPr>
              <w:t xml:space="preserve"> tarafından tanzim edilecek değerlendirme raporuna istinaden Yönetim Kurulu tarafından kredilendirme sistemiyle değerlendirilir.</w:t>
            </w:r>
          </w:p>
        </w:tc>
      </w:tr>
      <w:tr w:rsidR="008D62AF" w:rsidRPr="006C18A8" w:rsidTr="00BD316D">
        <w:tblPrEx>
          <w:tblLook w:val="01E0" w:firstRow="1" w:lastRow="1" w:firstColumn="1" w:lastColumn="1" w:noHBand="0" w:noVBand="0"/>
        </w:tblPrEx>
        <w:tc>
          <w:tcPr>
            <w:tcW w:w="1968" w:type="dxa"/>
            <w:gridSpan w:val="6"/>
          </w:tcPr>
          <w:p w:rsidR="008D62AF" w:rsidRPr="006C18A8" w:rsidRDefault="008D62AF"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5"/>
          </w:tcPr>
          <w:p w:rsidR="008D62AF" w:rsidRPr="006C18A8" w:rsidRDefault="008D62AF" w:rsidP="00BC2ACE">
            <w:pPr>
              <w:spacing w:after="0" w:line="240" w:lineRule="auto"/>
              <w:jc w:val="both"/>
              <w:rPr>
                <w:rFonts w:ascii="Times New Roman" w:eastAsia="Times New Roman" w:hAnsi="Times New Roman" w:cs="Times New Roman"/>
                <w:sz w:val="24"/>
                <w:szCs w:val="24"/>
                <w:lang w:eastAsia="tr-TR"/>
              </w:rPr>
            </w:pPr>
          </w:p>
        </w:tc>
        <w:tc>
          <w:tcPr>
            <w:tcW w:w="568" w:type="dxa"/>
            <w:gridSpan w:val="3"/>
          </w:tcPr>
          <w:p w:rsidR="008D62AF" w:rsidRPr="006C18A8" w:rsidRDefault="008D62AF"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(4)</w:t>
            </w:r>
          </w:p>
        </w:tc>
        <w:tc>
          <w:tcPr>
            <w:tcW w:w="6538" w:type="dxa"/>
            <w:gridSpan w:val="11"/>
          </w:tcPr>
          <w:p w:rsidR="008D62AF" w:rsidRPr="006C18A8" w:rsidRDefault="002C3B92" w:rsidP="00264784">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Birlik üyesinin, yukarıdaki (2)’</w:t>
            </w:r>
            <w:proofErr w:type="spellStart"/>
            <w:r w:rsidRPr="006C18A8">
              <w:rPr>
                <w:rFonts w:ascii="Times New Roman" w:eastAsia="Times New Roman" w:hAnsi="Times New Roman" w:cs="Times New Roman"/>
                <w:sz w:val="24"/>
                <w:szCs w:val="24"/>
                <w:lang w:eastAsia="tr-TR"/>
              </w:rPr>
              <w:t>nci</w:t>
            </w:r>
            <w:proofErr w:type="spellEnd"/>
            <w:r w:rsidRPr="006C18A8">
              <w:rPr>
                <w:rFonts w:ascii="Times New Roman" w:eastAsia="Times New Roman" w:hAnsi="Times New Roman" w:cs="Times New Roman"/>
                <w:sz w:val="24"/>
                <w:szCs w:val="24"/>
                <w:lang w:eastAsia="tr-TR"/>
              </w:rPr>
              <w:t xml:space="preserve"> fıkra uyarınca belirlenen mükellefiyetlere uymayıp, öngörülen kredileri iki yıllık </w:t>
            </w:r>
            <w:r w:rsidR="00F61552" w:rsidRPr="006C18A8">
              <w:rPr>
                <w:rFonts w:ascii="Times New Roman" w:eastAsia="Times New Roman" w:hAnsi="Times New Roman" w:cs="Times New Roman"/>
                <w:sz w:val="24"/>
                <w:szCs w:val="24"/>
                <w:lang w:eastAsia="tr-TR"/>
              </w:rPr>
              <w:t xml:space="preserve">süre </w:t>
            </w:r>
            <w:r w:rsidR="00D200F0" w:rsidRPr="006C18A8">
              <w:rPr>
                <w:rFonts w:ascii="Times New Roman" w:eastAsia="Times New Roman" w:hAnsi="Times New Roman" w:cs="Times New Roman"/>
                <w:sz w:val="24"/>
                <w:szCs w:val="24"/>
                <w:lang w:eastAsia="tr-TR"/>
              </w:rPr>
              <w:t xml:space="preserve">içerisinde tamamlamamaları, bir disiplin suçu teşkil eder ve bu Yasanın 35’inci maddesinde öngörülen </w:t>
            </w:r>
            <w:r w:rsidR="00264784" w:rsidRPr="006C18A8">
              <w:rPr>
                <w:rFonts w:ascii="Times New Roman" w:eastAsia="Times New Roman" w:hAnsi="Times New Roman" w:cs="Times New Roman"/>
                <w:sz w:val="24"/>
                <w:szCs w:val="24"/>
                <w:lang w:eastAsia="tr-TR"/>
              </w:rPr>
              <w:t>uyarma cezası verilir.</w:t>
            </w:r>
          </w:p>
        </w:tc>
      </w:tr>
      <w:tr w:rsidR="008D62AF" w:rsidRPr="006C18A8" w:rsidTr="00BD316D">
        <w:tblPrEx>
          <w:tblLook w:val="01E0" w:firstRow="1" w:lastRow="1" w:firstColumn="1" w:lastColumn="1" w:noHBand="0" w:noVBand="0"/>
        </w:tblPrEx>
        <w:tc>
          <w:tcPr>
            <w:tcW w:w="1968" w:type="dxa"/>
            <w:gridSpan w:val="6"/>
          </w:tcPr>
          <w:p w:rsidR="008D62AF" w:rsidRPr="006C18A8" w:rsidRDefault="008D62AF"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5"/>
          </w:tcPr>
          <w:p w:rsidR="008D62AF" w:rsidRPr="006C18A8" w:rsidRDefault="008D62AF" w:rsidP="00BC2ACE">
            <w:pPr>
              <w:spacing w:after="0" w:line="240" w:lineRule="auto"/>
              <w:jc w:val="both"/>
              <w:rPr>
                <w:rFonts w:ascii="Times New Roman" w:eastAsia="Times New Roman" w:hAnsi="Times New Roman" w:cs="Times New Roman"/>
                <w:sz w:val="24"/>
                <w:szCs w:val="24"/>
                <w:lang w:eastAsia="tr-TR"/>
              </w:rPr>
            </w:pPr>
          </w:p>
        </w:tc>
        <w:tc>
          <w:tcPr>
            <w:tcW w:w="568" w:type="dxa"/>
            <w:gridSpan w:val="3"/>
          </w:tcPr>
          <w:p w:rsidR="008D62AF" w:rsidRPr="006C18A8" w:rsidRDefault="008D62AF" w:rsidP="00F362C1">
            <w:pPr>
              <w:spacing w:after="0" w:line="240" w:lineRule="auto"/>
              <w:jc w:val="both"/>
              <w:rPr>
                <w:rFonts w:ascii="Times New Roman" w:eastAsia="Times New Roman" w:hAnsi="Times New Roman" w:cs="Times New Roman"/>
                <w:sz w:val="24"/>
                <w:szCs w:val="24"/>
                <w:lang w:eastAsia="tr-TR"/>
              </w:rPr>
            </w:pPr>
          </w:p>
        </w:tc>
        <w:tc>
          <w:tcPr>
            <w:tcW w:w="6538" w:type="dxa"/>
            <w:gridSpan w:val="11"/>
          </w:tcPr>
          <w:p w:rsidR="008D62AF" w:rsidRPr="006C18A8" w:rsidRDefault="008D62AF" w:rsidP="00F362C1">
            <w:pPr>
              <w:spacing w:after="0" w:line="240" w:lineRule="auto"/>
              <w:jc w:val="both"/>
              <w:rPr>
                <w:rFonts w:ascii="Times New Roman" w:eastAsia="Times New Roman" w:hAnsi="Times New Roman" w:cs="Times New Roman"/>
                <w:sz w:val="24"/>
                <w:szCs w:val="24"/>
                <w:lang w:eastAsia="tr-TR"/>
              </w:rPr>
            </w:pPr>
          </w:p>
        </w:tc>
      </w:tr>
      <w:tr w:rsidR="00596367" w:rsidRPr="006C18A8" w:rsidTr="00BD316D">
        <w:tblPrEx>
          <w:tblLook w:val="01E0" w:firstRow="1" w:lastRow="1" w:firstColumn="1" w:lastColumn="1" w:noHBand="0" w:noVBand="0"/>
        </w:tblPrEx>
        <w:tc>
          <w:tcPr>
            <w:tcW w:w="1968" w:type="dxa"/>
            <w:gridSpan w:val="6"/>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Güvenlik </w:t>
            </w:r>
            <w:r w:rsidRPr="006C18A8">
              <w:rPr>
                <w:rFonts w:ascii="Times New Roman" w:eastAsia="Times New Roman" w:hAnsi="Times New Roman" w:cs="Times New Roman"/>
                <w:sz w:val="24"/>
                <w:szCs w:val="24"/>
                <w:lang w:eastAsia="tr-TR"/>
              </w:rPr>
              <w:lastRenderedPageBreak/>
              <w:t xml:space="preserve">Kuvvetlerinde Hemşirelik </w:t>
            </w:r>
          </w:p>
          <w:p w:rsidR="00D86CB3" w:rsidRPr="006C18A8" w:rsidRDefault="00596367" w:rsidP="00D86CB3">
            <w:pPr>
              <w:spacing w:after="0" w:line="240" w:lineRule="auto"/>
              <w:jc w:val="both"/>
              <w:rPr>
                <w:rFonts w:ascii="Times New Roman" w:eastAsia="Times New Roman" w:hAnsi="Times New Roman" w:cs="Times New Roman"/>
                <w:sz w:val="24"/>
                <w:szCs w:val="24"/>
                <w:lang w:eastAsia="tr-TR"/>
              </w:rPr>
            </w:pPr>
            <w:proofErr w:type="gramStart"/>
            <w:r w:rsidRPr="006C18A8">
              <w:rPr>
                <w:rFonts w:ascii="Times New Roman" w:eastAsia="Times New Roman" w:hAnsi="Times New Roman" w:cs="Times New Roman"/>
                <w:sz w:val="24"/>
                <w:szCs w:val="24"/>
                <w:lang w:eastAsia="tr-TR"/>
              </w:rPr>
              <w:t>ve</w:t>
            </w:r>
            <w:proofErr w:type="gramEnd"/>
            <w:r w:rsidR="00D86CB3" w:rsidRPr="006C18A8">
              <w:rPr>
                <w:rFonts w:ascii="Times New Roman" w:eastAsia="Times New Roman" w:hAnsi="Times New Roman" w:cs="Times New Roman"/>
                <w:sz w:val="24"/>
                <w:szCs w:val="24"/>
                <w:lang w:eastAsia="tr-TR"/>
              </w:rPr>
              <w:t xml:space="preserve"> Ebelik </w:t>
            </w:r>
          </w:p>
          <w:p w:rsidR="00596367" w:rsidRPr="006C18A8" w:rsidRDefault="00D86CB3" w:rsidP="00A41E64">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Yapanlara </w:t>
            </w:r>
          </w:p>
        </w:tc>
        <w:tc>
          <w:tcPr>
            <w:tcW w:w="566" w:type="dxa"/>
            <w:gridSpan w:val="5"/>
          </w:tcPr>
          <w:p w:rsidR="00596367" w:rsidRPr="006C18A8" w:rsidRDefault="00596367" w:rsidP="00307B0B">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lastRenderedPageBreak/>
              <w:t>4</w:t>
            </w:r>
            <w:r w:rsidR="00307B0B">
              <w:rPr>
                <w:rFonts w:ascii="Times New Roman" w:eastAsia="Times New Roman" w:hAnsi="Times New Roman" w:cs="Times New Roman"/>
                <w:sz w:val="24"/>
                <w:szCs w:val="24"/>
                <w:lang w:eastAsia="tr-TR"/>
              </w:rPr>
              <w:t>8</w:t>
            </w:r>
            <w:r w:rsidRPr="006C18A8">
              <w:rPr>
                <w:rFonts w:ascii="Times New Roman" w:eastAsia="Times New Roman" w:hAnsi="Times New Roman" w:cs="Times New Roman"/>
                <w:sz w:val="24"/>
                <w:szCs w:val="24"/>
                <w:lang w:eastAsia="tr-TR"/>
              </w:rPr>
              <w:t>.</w:t>
            </w:r>
          </w:p>
        </w:tc>
        <w:tc>
          <w:tcPr>
            <w:tcW w:w="568" w:type="dxa"/>
            <w:gridSpan w:val="3"/>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(1)</w:t>
            </w:r>
          </w:p>
        </w:tc>
        <w:tc>
          <w:tcPr>
            <w:tcW w:w="6538" w:type="dxa"/>
            <w:gridSpan w:val="11"/>
          </w:tcPr>
          <w:p w:rsidR="00596367" w:rsidRPr="006C18A8" w:rsidRDefault="00596367" w:rsidP="0060626D">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Kuzey Kıbrıs Türk Cumhuriyeti Güvenlik Kuvvetlerinde </w:t>
            </w:r>
            <w:r w:rsidRPr="006C18A8">
              <w:rPr>
                <w:rFonts w:ascii="Times New Roman" w:eastAsia="Times New Roman" w:hAnsi="Times New Roman" w:cs="Times New Roman"/>
                <w:sz w:val="24"/>
                <w:szCs w:val="24"/>
                <w:lang w:eastAsia="tr-TR"/>
              </w:rPr>
              <w:lastRenderedPageBreak/>
              <w:t xml:space="preserve">(Emniyet ve Güvenlik Birimlerinde) görev yapacak </w:t>
            </w:r>
            <w:r w:rsidR="0060626D" w:rsidRPr="006C18A8">
              <w:rPr>
                <w:rFonts w:ascii="Times New Roman" w:hAnsi="Times New Roman" w:cs="Times New Roman"/>
                <w:sz w:val="24"/>
                <w:szCs w:val="24"/>
              </w:rPr>
              <w:t>uzman hemşire, uzman ebe, yüksek hemşire, yüksek ebe</w:t>
            </w:r>
            <w:r w:rsidR="0060626D">
              <w:rPr>
                <w:rFonts w:ascii="Times New Roman" w:hAnsi="Times New Roman" w:cs="Times New Roman"/>
                <w:sz w:val="24"/>
                <w:szCs w:val="24"/>
              </w:rPr>
              <w:t>,</w:t>
            </w:r>
            <w:r w:rsidR="0060626D" w:rsidRPr="006C18A8">
              <w:rPr>
                <w:rFonts w:ascii="Times New Roman" w:eastAsia="Times New Roman" w:hAnsi="Times New Roman" w:cs="Times New Roman"/>
                <w:sz w:val="24"/>
                <w:szCs w:val="24"/>
                <w:lang w:eastAsia="tr-TR"/>
              </w:rPr>
              <w:t xml:space="preserve"> </w:t>
            </w:r>
            <w:r w:rsidRPr="006C18A8">
              <w:rPr>
                <w:rFonts w:ascii="Times New Roman" w:eastAsia="Times New Roman" w:hAnsi="Times New Roman" w:cs="Times New Roman"/>
                <w:sz w:val="24"/>
                <w:szCs w:val="24"/>
                <w:lang w:eastAsia="tr-TR"/>
              </w:rPr>
              <w:t>hemşire ve ebeler, Birliğe kayıt yaptırmak ve Birliğin devamlı üyesi olmak zorundadırlar.</w:t>
            </w:r>
          </w:p>
        </w:tc>
      </w:tr>
      <w:tr w:rsidR="00596367" w:rsidRPr="006C18A8" w:rsidTr="00BD316D">
        <w:tblPrEx>
          <w:tblLook w:val="01E0" w:firstRow="1" w:lastRow="1" w:firstColumn="1" w:lastColumn="1" w:noHBand="0" w:noVBand="0"/>
        </w:tblPrEx>
        <w:tc>
          <w:tcPr>
            <w:tcW w:w="1968" w:type="dxa"/>
            <w:gridSpan w:val="6"/>
          </w:tcPr>
          <w:p w:rsidR="00596367" w:rsidRPr="006C18A8" w:rsidRDefault="00A41E64"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lastRenderedPageBreak/>
              <w:t>İlişkin Kurallar</w:t>
            </w:r>
          </w:p>
        </w:tc>
        <w:tc>
          <w:tcPr>
            <w:tcW w:w="566" w:type="dxa"/>
            <w:gridSpan w:val="5"/>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3"/>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(2)</w:t>
            </w:r>
          </w:p>
        </w:tc>
        <w:tc>
          <w:tcPr>
            <w:tcW w:w="6538" w:type="dxa"/>
            <w:gridSpan w:val="11"/>
          </w:tcPr>
          <w:p w:rsidR="00596367" w:rsidRPr="006C18A8" w:rsidRDefault="00596367" w:rsidP="0060626D">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Kıbrıs Türk Barış Kuvvetleri Komutanlığında çalışan</w:t>
            </w:r>
            <w:r w:rsidR="0060626D" w:rsidRPr="006C18A8">
              <w:rPr>
                <w:rFonts w:ascii="Times New Roman" w:hAnsi="Times New Roman" w:cs="Times New Roman"/>
                <w:sz w:val="24"/>
                <w:szCs w:val="24"/>
              </w:rPr>
              <w:t xml:space="preserve"> uzman hemşire, uzman ebe, yüksek hemşire, yüksek ebe</w:t>
            </w:r>
            <w:r w:rsidR="0060626D">
              <w:rPr>
                <w:rFonts w:ascii="Times New Roman" w:hAnsi="Times New Roman" w:cs="Times New Roman"/>
                <w:sz w:val="24"/>
                <w:szCs w:val="24"/>
              </w:rPr>
              <w:t>,</w:t>
            </w:r>
            <w:r w:rsidRPr="006C18A8">
              <w:rPr>
                <w:rFonts w:ascii="Times New Roman" w:eastAsia="Times New Roman" w:hAnsi="Times New Roman" w:cs="Times New Roman"/>
                <w:sz w:val="24"/>
                <w:szCs w:val="24"/>
                <w:lang w:eastAsia="tr-TR"/>
              </w:rPr>
              <w:t xml:space="preserve"> hemşire ve ebeler</w:t>
            </w:r>
            <w:r w:rsidR="003E682D">
              <w:rPr>
                <w:rFonts w:ascii="Times New Roman" w:eastAsia="Times New Roman" w:hAnsi="Times New Roman" w:cs="Times New Roman"/>
                <w:sz w:val="24"/>
                <w:szCs w:val="24"/>
                <w:lang w:eastAsia="tr-TR"/>
              </w:rPr>
              <w:t>,</w:t>
            </w:r>
            <w:r w:rsidRPr="006C18A8">
              <w:rPr>
                <w:rFonts w:ascii="Times New Roman" w:eastAsia="Times New Roman" w:hAnsi="Times New Roman" w:cs="Times New Roman"/>
                <w:sz w:val="24"/>
                <w:szCs w:val="24"/>
                <w:lang w:eastAsia="tr-TR"/>
              </w:rPr>
              <w:t xml:space="preserve"> Birliğe üyelik yaptırmak zorunda değildirler. Ancak, sivil halka hizmet veremezler.</w:t>
            </w:r>
          </w:p>
        </w:tc>
      </w:tr>
      <w:tr w:rsidR="00596367" w:rsidRPr="006C18A8" w:rsidTr="00BD316D">
        <w:tblPrEx>
          <w:tblLook w:val="01E0" w:firstRow="1" w:lastRow="1" w:firstColumn="1" w:lastColumn="1" w:noHBand="0" w:noVBand="0"/>
        </w:tblPrEx>
        <w:tc>
          <w:tcPr>
            <w:tcW w:w="1968" w:type="dxa"/>
            <w:gridSpan w:val="6"/>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5"/>
          </w:tcPr>
          <w:p w:rsidR="00596367" w:rsidRDefault="00596367" w:rsidP="00F362C1">
            <w:pPr>
              <w:spacing w:after="0" w:line="240" w:lineRule="auto"/>
              <w:jc w:val="both"/>
              <w:rPr>
                <w:rFonts w:ascii="Times New Roman" w:eastAsia="Times New Roman" w:hAnsi="Times New Roman" w:cs="Times New Roman"/>
                <w:sz w:val="24"/>
                <w:szCs w:val="24"/>
                <w:lang w:eastAsia="tr-TR"/>
              </w:rPr>
            </w:pPr>
          </w:p>
          <w:p w:rsidR="003E682D" w:rsidRPr="006C18A8" w:rsidRDefault="003E682D"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3"/>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972" w:type="dxa"/>
            <w:gridSpan w:val="7"/>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r>
      <w:tr w:rsidR="005D38BA" w:rsidRPr="006C18A8" w:rsidTr="00BD316D">
        <w:tblPrEx>
          <w:tblLook w:val="01E0" w:firstRow="1" w:lastRow="1" w:firstColumn="1" w:lastColumn="1" w:noHBand="0" w:noVBand="0"/>
        </w:tblPrEx>
        <w:tc>
          <w:tcPr>
            <w:tcW w:w="1968" w:type="dxa"/>
            <w:gridSpan w:val="6"/>
          </w:tcPr>
          <w:p w:rsidR="005D38BA" w:rsidRPr="006C18A8" w:rsidRDefault="005D38BA"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Ek Unvanlar</w:t>
            </w:r>
          </w:p>
        </w:tc>
        <w:tc>
          <w:tcPr>
            <w:tcW w:w="7672" w:type="dxa"/>
            <w:gridSpan w:val="19"/>
          </w:tcPr>
          <w:p w:rsidR="005D38BA" w:rsidRPr="006C18A8" w:rsidRDefault="005D38BA" w:rsidP="00307B0B">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4</w:t>
            </w:r>
            <w:r w:rsidR="00307B0B">
              <w:rPr>
                <w:rFonts w:ascii="Times New Roman" w:eastAsia="Times New Roman" w:hAnsi="Times New Roman" w:cs="Times New Roman"/>
                <w:sz w:val="24"/>
                <w:szCs w:val="24"/>
                <w:lang w:eastAsia="tr-TR"/>
              </w:rPr>
              <w:t>9</w:t>
            </w:r>
            <w:r w:rsidRPr="006C18A8">
              <w:rPr>
                <w:rFonts w:ascii="Times New Roman" w:eastAsia="Times New Roman" w:hAnsi="Times New Roman" w:cs="Times New Roman"/>
                <w:sz w:val="24"/>
                <w:szCs w:val="24"/>
                <w:lang w:eastAsia="tr-TR"/>
              </w:rPr>
              <w:t xml:space="preserve">. Kayıt olunduğu zaman taşıdığı niteliğe ek olarak kazanılan ve Birlik tarafından geçerli sayılan ek unvanlar </w:t>
            </w:r>
            <w:r w:rsidR="0060626D">
              <w:rPr>
                <w:rFonts w:ascii="Times New Roman" w:eastAsia="Times New Roman" w:hAnsi="Times New Roman" w:cs="Times New Roman"/>
                <w:sz w:val="24"/>
                <w:szCs w:val="24"/>
                <w:lang w:eastAsia="tr-TR"/>
              </w:rPr>
              <w:t>üye kütüğüne</w:t>
            </w:r>
            <w:r w:rsidRPr="006C18A8">
              <w:rPr>
                <w:rFonts w:ascii="Times New Roman" w:eastAsia="Times New Roman" w:hAnsi="Times New Roman" w:cs="Times New Roman"/>
                <w:sz w:val="24"/>
                <w:szCs w:val="24"/>
                <w:lang w:eastAsia="tr-TR"/>
              </w:rPr>
              <w:t xml:space="preserve"> kayıt edilir.</w:t>
            </w:r>
          </w:p>
        </w:tc>
      </w:tr>
      <w:tr w:rsidR="00596367" w:rsidRPr="006C18A8" w:rsidTr="00BD316D">
        <w:tblPrEx>
          <w:tblLook w:val="01E0" w:firstRow="1" w:lastRow="1" w:firstColumn="1" w:lastColumn="1" w:noHBand="0" w:noVBand="0"/>
        </w:tblPrEx>
        <w:tc>
          <w:tcPr>
            <w:tcW w:w="1968" w:type="dxa"/>
            <w:gridSpan w:val="6"/>
          </w:tcPr>
          <w:p w:rsidR="002F3359" w:rsidRPr="006C18A8" w:rsidRDefault="002F3359"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5"/>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3"/>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972" w:type="dxa"/>
            <w:gridSpan w:val="7"/>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r>
      <w:tr w:rsidR="00FA0213" w:rsidRPr="006C18A8" w:rsidTr="00BD316D">
        <w:tblPrEx>
          <w:tblLook w:val="01E0" w:firstRow="1" w:lastRow="1" w:firstColumn="1" w:lastColumn="1" w:noHBand="0" w:noVBand="0"/>
        </w:tblPrEx>
        <w:tc>
          <w:tcPr>
            <w:tcW w:w="1968" w:type="dxa"/>
            <w:gridSpan w:val="6"/>
          </w:tcPr>
          <w:p w:rsidR="00FA0213" w:rsidRPr="006C18A8" w:rsidRDefault="00FA0213" w:rsidP="00F362C1">
            <w:pPr>
              <w:spacing w:after="0" w:line="240" w:lineRule="auto"/>
              <w:jc w:val="both"/>
              <w:rPr>
                <w:rFonts w:ascii="Times New Roman" w:eastAsia="Times New Roman" w:hAnsi="Times New Roman" w:cs="Times New Roman"/>
                <w:sz w:val="24"/>
                <w:szCs w:val="24"/>
                <w:lang w:eastAsia="tr-TR"/>
              </w:rPr>
            </w:pPr>
            <w:r w:rsidRPr="006C18A8">
              <w:br w:type="page"/>
            </w:r>
            <w:r w:rsidRPr="006C18A8">
              <w:rPr>
                <w:rFonts w:ascii="Times New Roman" w:eastAsia="Times New Roman" w:hAnsi="Times New Roman" w:cs="Times New Roman"/>
                <w:sz w:val="24"/>
                <w:szCs w:val="24"/>
                <w:lang w:eastAsia="tr-TR"/>
              </w:rPr>
              <w:t>Halkı</w:t>
            </w:r>
          </w:p>
          <w:p w:rsidR="00FA0213" w:rsidRPr="006C18A8" w:rsidRDefault="00FA0213"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Bilgilendirme</w:t>
            </w:r>
          </w:p>
        </w:tc>
        <w:tc>
          <w:tcPr>
            <w:tcW w:w="7672" w:type="dxa"/>
            <w:gridSpan w:val="19"/>
          </w:tcPr>
          <w:p w:rsidR="00FA0213" w:rsidRPr="006C18A8" w:rsidRDefault="00307B0B" w:rsidP="00307B0B">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50</w:t>
            </w:r>
            <w:r w:rsidR="00FA0213" w:rsidRPr="006C18A8">
              <w:rPr>
                <w:rFonts w:ascii="Times New Roman" w:eastAsia="Times New Roman" w:hAnsi="Times New Roman" w:cs="Times New Roman"/>
                <w:sz w:val="24"/>
                <w:szCs w:val="24"/>
                <w:lang w:eastAsia="tr-TR"/>
              </w:rPr>
              <w:t>. Birlik tarafından hazırlanan ve Yönetim Kurulunun onayı ile belirlenen kurallar çerçevesinde, halkın sağlığı konusunda olumlu bilgi ve davranış kazanabilmesi için yapılan çalışmalara mümkün olan her</w:t>
            </w:r>
            <w:r w:rsidR="00A41E64">
              <w:rPr>
                <w:rFonts w:ascii="Times New Roman" w:eastAsia="Times New Roman" w:hAnsi="Times New Roman" w:cs="Times New Roman"/>
                <w:sz w:val="24"/>
                <w:szCs w:val="24"/>
                <w:lang w:eastAsia="tr-TR"/>
              </w:rPr>
              <w:t xml:space="preserve"> </w:t>
            </w:r>
            <w:r w:rsidR="00FA0213" w:rsidRPr="006C18A8">
              <w:rPr>
                <w:rFonts w:ascii="Times New Roman" w:eastAsia="Times New Roman" w:hAnsi="Times New Roman" w:cs="Times New Roman"/>
                <w:sz w:val="24"/>
                <w:szCs w:val="24"/>
                <w:lang w:eastAsia="tr-TR"/>
              </w:rPr>
              <w:t>türlü katkıyı yapmak, her hemşire ve ebenin mesleki görevidir.</w:t>
            </w:r>
          </w:p>
        </w:tc>
      </w:tr>
      <w:tr w:rsidR="002F3359" w:rsidRPr="006C18A8" w:rsidTr="00BD316D">
        <w:tblPrEx>
          <w:tblLook w:val="01E0" w:firstRow="1" w:lastRow="1" w:firstColumn="1" w:lastColumn="1" w:noHBand="0" w:noVBand="0"/>
        </w:tblPrEx>
        <w:tc>
          <w:tcPr>
            <w:tcW w:w="1968" w:type="dxa"/>
            <w:gridSpan w:val="6"/>
          </w:tcPr>
          <w:p w:rsidR="002F3359" w:rsidRPr="006C18A8" w:rsidRDefault="002F3359" w:rsidP="00F362C1">
            <w:pPr>
              <w:spacing w:after="0" w:line="240" w:lineRule="auto"/>
              <w:jc w:val="both"/>
            </w:pPr>
          </w:p>
        </w:tc>
        <w:tc>
          <w:tcPr>
            <w:tcW w:w="7672" w:type="dxa"/>
            <w:gridSpan w:val="19"/>
          </w:tcPr>
          <w:p w:rsidR="002F3359" w:rsidRPr="006C18A8" w:rsidRDefault="002F3359" w:rsidP="002F3359">
            <w:pPr>
              <w:spacing w:after="0" w:line="240" w:lineRule="auto"/>
              <w:jc w:val="both"/>
              <w:rPr>
                <w:rFonts w:ascii="Times New Roman" w:eastAsia="Times New Roman" w:hAnsi="Times New Roman" w:cs="Times New Roman"/>
                <w:sz w:val="24"/>
                <w:szCs w:val="24"/>
                <w:lang w:eastAsia="tr-TR"/>
              </w:rPr>
            </w:pPr>
          </w:p>
        </w:tc>
      </w:tr>
      <w:tr w:rsidR="009D4B47" w:rsidRPr="006C18A8" w:rsidTr="00BD316D">
        <w:tblPrEx>
          <w:tblLook w:val="01E0" w:firstRow="1" w:lastRow="1" w:firstColumn="1" w:lastColumn="1" w:noHBand="0" w:noVBand="0"/>
        </w:tblPrEx>
        <w:tc>
          <w:tcPr>
            <w:tcW w:w="1968" w:type="dxa"/>
            <w:gridSpan w:val="6"/>
          </w:tcPr>
          <w:p w:rsidR="009D4B47" w:rsidRPr="006C18A8" w:rsidRDefault="009D4B47" w:rsidP="002F3359">
            <w:pPr>
              <w:spacing w:after="0" w:line="240" w:lineRule="auto"/>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Birlik</w:t>
            </w:r>
          </w:p>
        </w:tc>
        <w:tc>
          <w:tcPr>
            <w:tcW w:w="566" w:type="dxa"/>
            <w:gridSpan w:val="5"/>
          </w:tcPr>
          <w:p w:rsidR="009D4B47" w:rsidRPr="006C18A8" w:rsidRDefault="009D4B47" w:rsidP="00307B0B">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5</w:t>
            </w:r>
            <w:r w:rsidR="00307B0B">
              <w:rPr>
                <w:rFonts w:ascii="Times New Roman" w:eastAsia="Times New Roman" w:hAnsi="Times New Roman" w:cs="Times New Roman"/>
                <w:sz w:val="24"/>
                <w:szCs w:val="24"/>
                <w:lang w:eastAsia="tr-TR"/>
              </w:rPr>
              <w:t>1</w:t>
            </w:r>
            <w:r w:rsidRPr="006C18A8">
              <w:rPr>
                <w:rFonts w:ascii="Times New Roman" w:eastAsia="Times New Roman" w:hAnsi="Times New Roman" w:cs="Times New Roman"/>
                <w:sz w:val="24"/>
                <w:szCs w:val="24"/>
                <w:lang w:eastAsia="tr-TR"/>
              </w:rPr>
              <w:t>.</w:t>
            </w:r>
          </w:p>
        </w:tc>
        <w:tc>
          <w:tcPr>
            <w:tcW w:w="568" w:type="dxa"/>
            <w:gridSpan w:val="3"/>
          </w:tcPr>
          <w:p w:rsidR="009D4B47" w:rsidRPr="006C18A8" w:rsidRDefault="009D4B47"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(1)</w:t>
            </w:r>
          </w:p>
        </w:tc>
        <w:tc>
          <w:tcPr>
            <w:tcW w:w="6538" w:type="dxa"/>
            <w:gridSpan w:val="11"/>
          </w:tcPr>
          <w:p w:rsidR="009D4B47" w:rsidRPr="006C18A8" w:rsidRDefault="009D4B47" w:rsidP="002F3359">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Birlik, üyelerinin </w:t>
            </w:r>
            <w:r w:rsidR="002F3359" w:rsidRPr="006C18A8">
              <w:rPr>
                <w:rFonts w:ascii="Times New Roman" w:eastAsia="Times New Roman" w:hAnsi="Times New Roman" w:cs="Times New Roman"/>
                <w:sz w:val="24"/>
                <w:szCs w:val="24"/>
                <w:lang w:eastAsia="tr-TR"/>
              </w:rPr>
              <w:t xml:space="preserve">kaydını </w:t>
            </w:r>
            <w:proofErr w:type="gramStart"/>
            <w:r w:rsidR="002F3359" w:rsidRPr="006C18A8">
              <w:rPr>
                <w:rFonts w:ascii="Times New Roman" w:eastAsia="Times New Roman" w:hAnsi="Times New Roman" w:cs="Times New Roman"/>
                <w:sz w:val="24"/>
                <w:szCs w:val="24"/>
                <w:lang w:eastAsia="tr-TR"/>
              </w:rPr>
              <w:t xml:space="preserve">tutar </w:t>
            </w:r>
            <w:r w:rsidR="00BC5AE3" w:rsidRPr="006C18A8">
              <w:rPr>
                <w:rFonts w:ascii="Times New Roman" w:eastAsia="Times New Roman" w:hAnsi="Times New Roman" w:cs="Times New Roman"/>
                <w:sz w:val="24"/>
                <w:szCs w:val="24"/>
                <w:lang w:eastAsia="tr-TR"/>
              </w:rPr>
              <w:t xml:space="preserve"> </w:t>
            </w:r>
            <w:r w:rsidRPr="006C18A8">
              <w:rPr>
                <w:rFonts w:ascii="Times New Roman" w:eastAsia="Times New Roman" w:hAnsi="Times New Roman" w:cs="Times New Roman"/>
                <w:sz w:val="24"/>
                <w:szCs w:val="24"/>
                <w:lang w:eastAsia="tr-TR"/>
              </w:rPr>
              <w:t>ve</w:t>
            </w:r>
            <w:proofErr w:type="gramEnd"/>
            <w:r w:rsidRPr="006C18A8">
              <w:rPr>
                <w:rFonts w:ascii="Times New Roman" w:eastAsia="Times New Roman" w:hAnsi="Times New Roman" w:cs="Times New Roman"/>
                <w:sz w:val="24"/>
                <w:szCs w:val="24"/>
                <w:lang w:eastAsia="tr-TR"/>
              </w:rPr>
              <w:t xml:space="preserve"> Bakanlığa bildirir.</w:t>
            </w:r>
          </w:p>
        </w:tc>
      </w:tr>
      <w:tr w:rsidR="00596367" w:rsidRPr="006C18A8" w:rsidTr="00BD316D">
        <w:tblPrEx>
          <w:tblLook w:val="01E0" w:firstRow="1" w:lastRow="1" w:firstColumn="1" w:lastColumn="1" w:noHBand="0" w:noVBand="0"/>
        </w:tblPrEx>
        <w:tc>
          <w:tcPr>
            <w:tcW w:w="1968" w:type="dxa"/>
            <w:gridSpan w:val="6"/>
          </w:tcPr>
          <w:p w:rsidR="00BC5AE3" w:rsidRPr="006C18A8" w:rsidRDefault="00BC5AE3" w:rsidP="002F3359">
            <w:pPr>
              <w:spacing w:after="0" w:line="240" w:lineRule="auto"/>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Üye Kaydının Tutulması ve</w:t>
            </w:r>
          </w:p>
          <w:p w:rsidR="00596367" w:rsidRPr="006C18A8" w:rsidRDefault="000230F1" w:rsidP="002F3359">
            <w:pPr>
              <w:spacing w:after="0" w:line="240" w:lineRule="auto"/>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Sil</w:t>
            </w:r>
            <w:r w:rsidR="002F3359" w:rsidRPr="006C18A8">
              <w:rPr>
                <w:rFonts w:ascii="Times New Roman" w:eastAsia="Times New Roman" w:hAnsi="Times New Roman" w:cs="Times New Roman"/>
                <w:sz w:val="24"/>
                <w:szCs w:val="24"/>
                <w:lang w:eastAsia="tr-TR"/>
              </w:rPr>
              <w:t>inmesi</w:t>
            </w:r>
          </w:p>
        </w:tc>
        <w:tc>
          <w:tcPr>
            <w:tcW w:w="566" w:type="dxa"/>
            <w:gridSpan w:val="5"/>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3"/>
          </w:tcPr>
          <w:p w:rsidR="00596367" w:rsidRPr="006C18A8" w:rsidRDefault="00596367" w:rsidP="009D4B47">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w:t>
            </w:r>
            <w:r w:rsidR="002F3359" w:rsidRPr="006C18A8">
              <w:rPr>
                <w:rFonts w:ascii="Times New Roman" w:eastAsia="Times New Roman" w:hAnsi="Times New Roman" w:cs="Times New Roman"/>
                <w:sz w:val="24"/>
                <w:szCs w:val="24"/>
                <w:lang w:eastAsia="tr-TR"/>
              </w:rPr>
              <w:t>2</w:t>
            </w:r>
            <w:r w:rsidRPr="006C18A8">
              <w:rPr>
                <w:rFonts w:ascii="Times New Roman" w:eastAsia="Times New Roman" w:hAnsi="Times New Roman" w:cs="Times New Roman"/>
                <w:sz w:val="24"/>
                <w:szCs w:val="24"/>
                <w:lang w:eastAsia="tr-TR"/>
              </w:rPr>
              <w:t>)</w:t>
            </w:r>
          </w:p>
        </w:tc>
        <w:tc>
          <w:tcPr>
            <w:tcW w:w="6538" w:type="dxa"/>
            <w:gridSpan w:val="11"/>
          </w:tcPr>
          <w:p w:rsidR="00596367" w:rsidRPr="006C18A8" w:rsidRDefault="00596367" w:rsidP="000029D0">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Yönetim Kurulu, aşağıdaki bentlerde belirtilen hallerde, bir </w:t>
            </w:r>
            <w:r w:rsidR="00A36456" w:rsidRPr="006C18A8">
              <w:rPr>
                <w:rFonts w:ascii="Times New Roman" w:eastAsia="Times New Roman" w:hAnsi="Times New Roman" w:cs="Times New Roman"/>
                <w:sz w:val="24"/>
                <w:szCs w:val="24"/>
                <w:lang w:eastAsia="tr-TR"/>
              </w:rPr>
              <w:t xml:space="preserve">üyenin </w:t>
            </w:r>
            <w:r w:rsidRPr="006C18A8">
              <w:rPr>
                <w:rFonts w:ascii="Times New Roman" w:eastAsia="Times New Roman" w:hAnsi="Times New Roman" w:cs="Times New Roman"/>
                <w:sz w:val="24"/>
                <w:szCs w:val="24"/>
                <w:lang w:eastAsia="tr-TR"/>
              </w:rPr>
              <w:t xml:space="preserve">kaydını </w:t>
            </w:r>
            <w:r w:rsidR="00BC5AE3" w:rsidRPr="006C18A8">
              <w:rPr>
                <w:rFonts w:ascii="Times New Roman" w:eastAsia="Times New Roman" w:hAnsi="Times New Roman" w:cs="Times New Roman"/>
                <w:sz w:val="24"/>
                <w:szCs w:val="24"/>
                <w:lang w:eastAsia="tr-TR"/>
              </w:rPr>
              <w:t>üye kütüğünden</w:t>
            </w:r>
            <w:r w:rsidR="00A36456" w:rsidRPr="006C18A8">
              <w:rPr>
                <w:rFonts w:ascii="Times New Roman" w:eastAsia="Times New Roman" w:hAnsi="Times New Roman" w:cs="Times New Roman"/>
                <w:sz w:val="24"/>
                <w:szCs w:val="24"/>
                <w:lang w:eastAsia="tr-TR"/>
              </w:rPr>
              <w:t xml:space="preserve"> </w:t>
            </w:r>
            <w:r w:rsidRPr="006C18A8">
              <w:rPr>
                <w:rFonts w:ascii="Times New Roman" w:eastAsia="Times New Roman" w:hAnsi="Times New Roman" w:cs="Times New Roman"/>
                <w:sz w:val="24"/>
                <w:szCs w:val="24"/>
                <w:lang w:eastAsia="tr-TR"/>
              </w:rPr>
              <w:t>siler</w:t>
            </w:r>
            <w:r w:rsidR="000029D0" w:rsidRPr="006C18A8">
              <w:rPr>
                <w:rFonts w:ascii="Times New Roman" w:eastAsia="Times New Roman" w:hAnsi="Times New Roman" w:cs="Times New Roman"/>
                <w:sz w:val="24"/>
                <w:szCs w:val="24"/>
                <w:lang w:eastAsia="tr-TR"/>
              </w:rPr>
              <w:t xml:space="preserve"> ve </w:t>
            </w:r>
            <w:r w:rsidR="00BC5AE3" w:rsidRPr="006C18A8">
              <w:rPr>
                <w:rFonts w:ascii="Times New Roman" w:eastAsia="Times New Roman" w:hAnsi="Times New Roman" w:cs="Times New Roman"/>
                <w:sz w:val="24"/>
                <w:szCs w:val="24"/>
                <w:lang w:eastAsia="tr-TR"/>
              </w:rPr>
              <w:t xml:space="preserve">bu durumu yazılı olarak </w:t>
            </w:r>
            <w:r w:rsidR="000029D0" w:rsidRPr="006C18A8">
              <w:rPr>
                <w:rFonts w:ascii="Times New Roman" w:eastAsia="Times New Roman" w:hAnsi="Times New Roman" w:cs="Times New Roman"/>
                <w:sz w:val="24"/>
                <w:szCs w:val="24"/>
                <w:lang w:eastAsia="tr-TR"/>
              </w:rPr>
              <w:t>Bakanlığa bildirir</w:t>
            </w:r>
            <w:r w:rsidR="009172EF" w:rsidRPr="006C18A8">
              <w:rPr>
                <w:rFonts w:ascii="Times New Roman" w:eastAsia="Times New Roman" w:hAnsi="Times New Roman" w:cs="Times New Roman"/>
                <w:sz w:val="24"/>
                <w:szCs w:val="24"/>
                <w:lang w:eastAsia="tr-TR"/>
              </w:rPr>
              <w:t>.</w:t>
            </w:r>
            <w:r w:rsidRPr="006C18A8">
              <w:rPr>
                <w:rFonts w:ascii="Times New Roman" w:eastAsia="Times New Roman" w:hAnsi="Times New Roman" w:cs="Times New Roman"/>
                <w:sz w:val="24"/>
                <w:szCs w:val="24"/>
                <w:lang w:eastAsia="tr-TR"/>
              </w:rPr>
              <w:t xml:space="preserve"> </w:t>
            </w:r>
          </w:p>
        </w:tc>
      </w:tr>
      <w:tr w:rsidR="00596367" w:rsidRPr="006C18A8" w:rsidTr="00BD316D">
        <w:tblPrEx>
          <w:tblLook w:val="01E0" w:firstRow="1" w:lastRow="1" w:firstColumn="1" w:lastColumn="1" w:noHBand="0" w:noVBand="0"/>
        </w:tblPrEx>
        <w:tc>
          <w:tcPr>
            <w:tcW w:w="1968" w:type="dxa"/>
            <w:gridSpan w:val="6"/>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5"/>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3"/>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(A)</w:t>
            </w:r>
          </w:p>
        </w:tc>
        <w:tc>
          <w:tcPr>
            <w:tcW w:w="5972" w:type="dxa"/>
            <w:gridSpan w:val="7"/>
          </w:tcPr>
          <w:p w:rsidR="00596367" w:rsidRPr="006C18A8" w:rsidRDefault="00CD7BE5" w:rsidP="00F362C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Ölüm halinde.</w:t>
            </w:r>
          </w:p>
        </w:tc>
      </w:tr>
      <w:tr w:rsidR="00596367" w:rsidRPr="006C18A8" w:rsidTr="00BD316D">
        <w:tblPrEx>
          <w:tblLook w:val="01E0" w:firstRow="1" w:lastRow="1" w:firstColumn="1" w:lastColumn="1" w:noHBand="0" w:noVBand="0"/>
        </w:tblPrEx>
        <w:tc>
          <w:tcPr>
            <w:tcW w:w="1968" w:type="dxa"/>
            <w:gridSpan w:val="6"/>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5"/>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3"/>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(B)</w:t>
            </w:r>
          </w:p>
        </w:tc>
        <w:tc>
          <w:tcPr>
            <w:tcW w:w="5972" w:type="dxa"/>
            <w:gridSpan w:val="7"/>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Nitelik bakımın</w:t>
            </w:r>
            <w:r w:rsidR="00CD7BE5">
              <w:rPr>
                <w:rFonts w:ascii="Times New Roman" w:eastAsia="Times New Roman" w:hAnsi="Times New Roman" w:cs="Times New Roman"/>
                <w:sz w:val="24"/>
                <w:szCs w:val="24"/>
                <w:lang w:eastAsia="tr-TR"/>
              </w:rPr>
              <w:t xml:space="preserve">dan hata ile </w:t>
            </w:r>
            <w:proofErr w:type="spellStart"/>
            <w:r w:rsidR="00CD7BE5">
              <w:rPr>
                <w:rFonts w:ascii="Times New Roman" w:eastAsia="Times New Roman" w:hAnsi="Times New Roman" w:cs="Times New Roman"/>
                <w:sz w:val="24"/>
                <w:szCs w:val="24"/>
                <w:lang w:eastAsia="tr-TR"/>
              </w:rPr>
              <w:t>kaydolunma</w:t>
            </w:r>
            <w:proofErr w:type="spellEnd"/>
            <w:r w:rsidR="00CD7BE5">
              <w:rPr>
                <w:rFonts w:ascii="Times New Roman" w:eastAsia="Times New Roman" w:hAnsi="Times New Roman" w:cs="Times New Roman"/>
                <w:sz w:val="24"/>
                <w:szCs w:val="24"/>
                <w:lang w:eastAsia="tr-TR"/>
              </w:rPr>
              <w:t xml:space="preserve"> halinde.</w:t>
            </w:r>
          </w:p>
        </w:tc>
      </w:tr>
      <w:tr w:rsidR="00596367" w:rsidRPr="006C18A8" w:rsidTr="00BD316D">
        <w:tblPrEx>
          <w:tblLook w:val="01E0" w:firstRow="1" w:lastRow="1" w:firstColumn="1" w:lastColumn="1" w:noHBand="0" w:noVBand="0"/>
        </w:tblPrEx>
        <w:tc>
          <w:tcPr>
            <w:tcW w:w="1968" w:type="dxa"/>
            <w:gridSpan w:val="6"/>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5"/>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3"/>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(C)</w:t>
            </w:r>
          </w:p>
        </w:tc>
        <w:tc>
          <w:tcPr>
            <w:tcW w:w="5972" w:type="dxa"/>
            <w:gridSpan w:val="7"/>
          </w:tcPr>
          <w:p w:rsidR="00596367" w:rsidRPr="006C18A8" w:rsidRDefault="000230F1" w:rsidP="00533975">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 Onur Kurulu </w:t>
            </w:r>
            <w:r w:rsidR="00596367" w:rsidRPr="006C18A8">
              <w:rPr>
                <w:rFonts w:ascii="Times New Roman" w:eastAsia="Times New Roman" w:hAnsi="Times New Roman" w:cs="Times New Roman"/>
                <w:sz w:val="24"/>
                <w:szCs w:val="24"/>
                <w:lang w:eastAsia="tr-TR"/>
              </w:rPr>
              <w:t>tarafından üyelikten çıkarıl</w:t>
            </w:r>
            <w:r w:rsidR="00533975" w:rsidRPr="006C18A8">
              <w:rPr>
                <w:rFonts w:ascii="Times New Roman" w:eastAsia="Times New Roman" w:hAnsi="Times New Roman" w:cs="Times New Roman"/>
                <w:sz w:val="24"/>
                <w:szCs w:val="24"/>
                <w:lang w:eastAsia="tr-TR"/>
              </w:rPr>
              <w:t>ma k</w:t>
            </w:r>
            <w:r w:rsidR="00596367" w:rsidRPr="006C18A8">
              <w:rPr>
                <w:rFonts w:ascii="Times New Roman" w:eastAsia="Times New Roman" w:hAnsi="Times New Roman" w:cs="Times New Roman"/>
                <w:sz w:val="24"/>
                <w:szCs w:val="24"/>
                <w:lang w:eastAsia="tr-TR"/>
              </w:rPr>
              <w:t>ararın</w:t>
            </w:r>
            <w:r w:rsidR="00533975" w:rsidRPr="006C18A8">
              <w:rPr>
                <w:rFonts w:ascii="Times New Roman" w:eastAsia="Times New Roman" w:hAnsi="Times New Roman" w:cs="Times New Roman"/>
                <w:sz w:val="24"/>
                <w:szCs w:val="24"/>
                <w:lang w:eastAsia="tr-TR"/>
              </w:rPr>
              <w:t>ın</w:t>
            </w:r>
            <w:r w:rsidR="00CD7BE5">
              <w:rPr>
                <w:rFonts w:ascii="Times New Roman" w:eastAsia="Times New Roman" w:hAnsi="Times New Roman" w:cs="Times New Roman"/>
                <w:sz w:val="24"/>
                <w:szCs w:val="24"/>
                <w:lang w:eastAsia="tr-TR"/>
              </w:rPr>
              <w:t xml:space="preserve"> kesinleştiği hallerde.</w:t>
            </w:r>
          </w:p>
        </w:tc>
      </w:tr>
      <w:tr w:rsidR="00596367" w:rsidRPr="006C18A8" w:rsidTr="00BD316D">
        <w:tblPrEx>
          <w:tblLook w:val="01E0" w:firstRow="1" w:lastRow="1" w:firstColumn="1" w:lastColumn="1" w:noHBand="0" w:noVBand="0"/>
        </w:tblPrEx>
        <w:tc>
          <w:tcPr>
            <w:tcW w:w="1968" w:type="dxa"/>
            <w:gridSpan w:val="6"/>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5"/>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3"/>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(Ç)</w:t>
            </w:r>
          </w:p>
        </w:tc>
        <w:tc>
          <w:tcPr>
            <w:tcW w:w="5972" w:type="dxa"/>
            <w:gridSpan w:val="7"/>
          </w:tcPr>
          <w:p w:rsidR="00596367" w:rsidRPr="006C18A8" w:rsidRDefault="0060626D" w:rsidP="0060626D">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Akıl ve ruh </w:t>
            </w:r>
            <w:r w:rsidR="00596367" w:rsidRPr="006C18A8">
              <w:rPr>
                <w:rFonts w:ascii="Times New Roman" w:eastAsia="Times New Roman" w:hAnsi="Times New Roman" w:cs="Times New Roman"/>
                <w:sz w:val="24"/>
                <w:szCs w:val="24"/>
                <w:lang w:eastAsia="tr-TR"/>
              </w:rPr>
              <w:t>sağlığın</w:t>
            </w:r>
            <w:r w:rsidR="006F42F3" w:rsidRPr="006C18A8">
              <w:rPr>
                <w:rFonts w:ascii="Times New Roman" w:eastAsia="Times New Roman" w:hAnsi="Times New Roman" w:cs="Times New Roman"/>
                <w:sz w:val="24"/>
                <w:szCs w:val="24"/>
                <w:lang w:eastAsia="tr-TR"/>
              </w:rPr>
              <w:t xml:space="preserve">ın bozulması nedeniyle </w:t>
            </w:r>
            <w:r w:rsidR="00596367" w:rsidRPr="006C18A8">
              <w:rPr>
                <w:rFonts w:ascii="Times New Roman" w:eastAsia="Times New Roman" w:hAnsi="Times New Roman" w:cs="Times New Roman"/>
                <w:sz w:val="24"/>
                <w:szCs w:val="24"/>
                <w:lang w:eastAsia="tr-TR"/>
              </w:rPr>
              <w:t>mesleğini icra edemeyeceğinin</w:t>
            </w:r>
            <w:r w:rsidR="00CD7BE5">
              <w:rPr>
                <w:rFonts w:ascii="Times New Roman" w:eastAsia="Times New Roman" w:hAnsi="Times New Roman" w:cs="Times New Roman"/>
                <w:sz w:val="24"/>
                <w:szCs w:val="24"/>
                <w:lang w:eastAsia="tr-TR"/>
              </w:rPr>
              <w:t xml:space="preserve"> belgelerle saptandığı hallerde.</w:t>
            </w:r>
          </w:p>
        </w:tc>
      </w:tr>
      <w:tr w:rsidR="00596367" w:rsidRPr="006C18A8" w:rsidTr="00BD316D">
        <w:tblPrEx>
          <w:tblLook w:val="01E0" w:firstRow="1" w:lastRow="1" w:firstColumn="1" w:lastColumn="1" w:noHBand="0" w:noVBand="0"/>
        </w:tblPrEx>
        <w:tc>
          <w:tcPr>
            <w:tcW w:w="1968" w:type="dxa"/>
            <w:gridSpan w:val="6"/>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5"/>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3"/>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(D)</w:t>
            </w:r>
          </w:p>
        </w:tc>
        <w:tc>
          <w:tcPr>
            <w:tcW w:w="5972" w:type="dxa"/>
            <w:gridSpan w:val="7"/>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Birliğe üye ve </w:t>
            </w:r>
            <w:proofErr w:type="spellStart"/>
            <w:r w:rsidRPr="006C18A8">
              <w:rPr>
                <w:rFonts w:ascii="Times New Roman" w:eastAsia="Times New Roman" w:hAnsi="Times New Roman" w:cs="Times New Roman"/>
                <w:sz w:val="24"/>
                <w:szCs w:val="24"/>
                <w:lang w:eastAsia="tr-TR"/>
              </w:rPr>
              <w:t>kaydolunmaya</w:t>
            </w:r>
            <w:proofErr w:type="spellEnd"/>
            <w:r w:rsidRPr="006C18A8">
              <w:rPr>
                <w:rFonts w:ascii="Times New Roman" w:eastAsia="Times New Roman" w:hAnsi="Times New Roman" w:cs="Times New Roman"/>
                <w:sz w:val="24"/>
                <w:szCs w:val="24"/>
                <w:lang w:eastAsia="tr-TR"/>
              </w:rPr>
              <w:t xml:space="preserve"> hak kazandıran nitelikleri gösteren belgenin verilen kurum tarafın</w:t>
            </w:r>
            <w:r w:rsidR="00CD7BE5">
              <w:rPr>
                <w:rFonts w:ascii="Times New Roman" w:eastAsia="Times New Roman" w:hAnsi="Times New Roman" w:cs="Times New Roman"/>
                <w:sz w:val="24"/>
                <w:szCs w:val="24"/>
                <w:lang w:eastAsia="tr-TR"/>
              </w:rPr>
              <w:t>dan geçersiz kılındığı hallerde.</w:t>
            </w:r>
          </w:p>
        </w:tc>
      </w:tr>
      <w:tr w:rsidR="00596367" w:rsidRPr="006C18A8" w:rsidTr="00BD316D">
        <w:tblPrEx>
          <w:tblLook w:val="01E0" w:firstRow="1" w:lastRow="1" w:firstColumn="1" w:lastColumn="1" w:noHBand="0" w:noVBand="0"/>
        </w:tblPrEx>
        <w:tc>
          <w:tcPr>
            <w:tcW w:w="1968" w:type="dxa"/>
            <w:gridSpan w:val="6"/>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5"/>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3"/>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(E)</w:t>
            </w:r>
          </w:p>
        </w:tc>
        <w:tc>
          <w:tcPr>
            <w:tcW w:w="5972" w:type="dxa"/>
            <w:gridSpan w:val="7"/>
          </w:tcPr>
          <w:p w:rsidR="00596367" w:rsidRPr="006C18A8" w:rsidRDefault="00533975" w:rsidP="00F362C1">
            <w:pPr>
              <w:spacing w:after="0" w:line="240" w:lineRule="auto"/>
              <w:jc w:val="both"/>
              <w:rPr>
                <w:rFonts w:ascii="Times New Roman" w:eastAsia="Times New Roman" w:hAnsi="Times New Roman" w:cs="Times New Roman"/>
                <w:sz w:val="24"/>
                <w:szCs w:val="24"/>
                <w:lang w:eastAsia="tr-TR"/>
              </w:rPr>
            </w:pPr>
            <w:proofErr w:type="gramStart"/>
            <w:r w:rsidRPr="006C18A8">
              <w:rPr>
                <w:rFonts w:ascii="Times New Roman" w:eastAsia="Times New Roman" w:hAnsi="Times New Roman" w:cs="Times New Roman"/>
                <w:sz w:val="24"/>
                <w:szCs w:val="24"/>
                <w:lang w:eastAsia="tr-TR"/>
              </w:rPr>
              <w:t>Üyelikten istifa halinde.</w:t>
            </w:r>
            <w:proofErr w:type="gramEnd"/>
          </w:p>
        </w:tc>
      </w:tr>
      <w:tr w:rsidR="00596367" w:rsidRPr="006C18A8" w:rsidTr="00BD316D">
        <w:tblPrEx>
          <w:tblLook w:val="01E0" w:firstRow="1" w:lastRow="1" w:firstColumn="1" w:lastColumn="1" w:noHBand="0" w:noVBand="0"/>
        </w:tblPrEx>
        <w:tc>
          <w:tcPr>
            <w:tcW w:w="1968" w:type="dxa"/>
            <w:gridSpan w:val="6"/>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5"/>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3"/>
          </w:tcPr>
          <w:p w:rsidR="00596367" w:rsidRPr="006C18A8" w:rsidRDefault="00596367" w:rsidP="0060626D">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w:t>
            </w:r>
            <w:r w:rsidR="0060626D">
              <w:rPr>
                <w:rFonts w:ascii="Times New Roman" w:eastAsia="Times New Roman" w:hAnsi="Times New Roman" w:cs="Times New Roman"/>
                <w:sz w:val="24"/>
                <w:szCs w:val="24"/>
                <w:lang w:eastAsia="tr-TR"/>
              </w:rPr>
              <w:t>3</w:t>
            </w:r>
            <w:r w:rsidRPr="006C18A8">
              <w:rPr>
                <w:rFonts w:ascii="Times New Roman" w:eastAsia="Times New Roman" w:hAnsi="Times New Roman" w:cs="Times New Roman"/>
                <w:sz w:val="24"/>
                <w:szCs w:val="24"/>
                <w:lang w:eastAsia="tr-TR"/>
              </w:rPr>
              <w:t>)</w:t>
            </w:r>
          </w:p>
        </w:tc>
        <w:tc>
          <w:tcPr>
            <w:tcW w:w="6538" w:type="dxa"/>
            <w:gridSpan w:val="11"/>
          </w:tcPr>
          <w:p w:rsidR="00596367" w:rsidRPr="006C18A8" w:rsidRDefault="00596367" w:rsidP="00D86CB3">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Yukarıdaki (</w:t>
            </w:r>
            <w:r w:rsidR="004A61A5" w:rsidRPr="006C18A8">
              <w:rPr>
                <w:rFonts w:ascii="Times New Roman" w:eastAsia="Times New Roman" w:hAnsi="Times New Roman" w:cs="Times New Roman"/>
                <w:sz w:val="24"/>
                <w:szCs w:val="24"/>
                <w:lang w:eastAsia="tr-TR"/>
              </w:rPr>
              <w:t>2</w:t>
            </w:r>
            <w:r w:rsidRPr="006C18A8">
              <w:rPr>
                <w:rFonts w:ascii="Times New Roman" w:eastAsia="Times New Roman" w:hAnsi="Times New Roman" w:cs="Times New Roman"/>
                <w:sz w:val="24"/>
                <w:szCs w:val="24"/>
                <w:lang w:eastAsia="tr-TR"/>
              </w:rPr>
              <w:t>)’</w:t>
            </w:r>
            <w:proofErr w:type="spellStart"/>
            <w:r w:rsidR="004A61A5" w:rsidRPr="006C18A8">
              <w:rPr>
                <w:rFonts w:ascii="Times New Roman" w:eastAsia="Times New Roman" w:hAnsi="Times New Roman" w:cs="Times New Roman"/>
                <w:sz w:val="24"/>
                <w:szCs w:val="24"/>
                <w:lang w:eastAsia="tr-TR"/>
              </w:rPr>
              <w:t>nci</w:t>
            </w:r>
            <w:proofErr w:type="spellEnd"/>
            <w:r w:rsidRPr="006C18A8">
              <w:rPr>
                <w:rFonts w:ascii="Times New Roman" w:eastAsia="Times New Roman" w:hAnsi="Times New Roman" w:cs="Times New Roman"/>
                <w:sz w:val="24"/>
                <w:szCs w:val="24"/>
                <w:lang w:eastAsia="tr-TR"/>
              </w:rPr>
              <w:t xml:space="preserve"> fıkranın (B), (D) ve (E) bent</w:t>
            </w:r>
            <w:r w:rsidR="004A61A5" w:rsidRPr="006C18A8">
              <w:rPr>
                <w:rFonts w:ascii="Times New Roman" w:eastAsia="Times New Roman" w:hAnsi="Times New Roman" w:cs="Times New Roman"/>
                <w:sz w:val="24"/>
                <w:szCs w:val="24"/>
                <w:lang w:eastAsia="tr-TR"/>
              </w:rPr>
              <w:t xml:space="preserve">lerindeki hallerin değişmesi </w:t>
            </w:r>
            <w:r w:rsidR="00D86CB3">
              <w:rPr>
                <w:rFonts w:ascii="Times New Roman" w:eastAsia="Times New Roman" w:hAnsi="Times New Roman" w:cs="Times New Roman"/>
                <w:sz w:val="24"/>
                <w:szCs w:val="24"/>
                <w:lang w:eastAsia="tr-TR"/>
              </w:rPr>
              <w:t>durumunda</w:t>
            </w:r>
            <w:r w:rsidR="004A61A5" w:rsidRPr="006C18A8">
              <w:rPr>
                <w:rFonts w:ascii="Times New Roman" w:eastAsia="Times New Roman" w:hAnsi="Times New Roman" w:cs="Times New Roman"/>
                <w:sz w:val="24"/>
                <w:szCs w:val="24"/>
                <w:lang w:eastAsia="tr-TR"/>
              </w:rPr>
              <w:t xml:space="preserve"> üyelerin</w:t>
            </w:r>
            <w:r w:rsidRPr="006C18A8">
              <w:rPr>
                <w:rFonts w:ascii="Times New Roman" w:eastAsia="Times New Roman" w:hAnsi="Times New Roman" w:cs="Times New Roman"/>
                <w:sz w:val="24"/>
                <w:szCs w:val="24"/>
                <w:lang w:eastAsia="tr-TR"/>
              </w:rPr>
              <w:t xml:space="preserve"> yeniden kayıt hakkı saklıdır.</w:t>
            </w:r>
          </w:p>
        </w:tc>
      </w:tr>
      <w:tr w:rsidR="00596367" w:rsidRPr="006C18A8" w:rsidTr="00BD316D">
        <w:tblPrEx>
          <w:tblLook w:val="01E0" w:firstRow="1" w:lastRow="1" w:firstColumn="1" w:lastColumn="1" w:noHBand="0" w:noVBand="0"/>
        </w:tblPrEx>
        <w:tc>
          <w:tcPr>
            <w:tcW w:w="1968" w:type="dxa"/>
            <w:gridSpan w:val="6"/>
          </w:tcPr>
          <w:p w:rsidR="00596367" w:rsidRPr="006C18A8" w:rsidRDefault="009D4B47" w:rsidP="00F362C1">
            <w:pPr>
              <w:spacing w:after="0" w:line="240" w:lineRule="auto"/>
              <w:jc w:val="both"/>
              <w:rPr>
                <w:rFonts w:ascii="Times New Roman" w:eastAsia="Times New Roman" w:hAnsi="Times New Roman" w:cs="Times New Roman"/>
                <w:sz w:val="24"/>
                <w:szCs w:val="24"/>
                <w:lang w:eastAsia="tr-TR"/>
              </w:rPr>
            </w:pPr>
            <w:r w:rsidRPr="006C18A8">
              <w:br w:type="page"/>
            </w:r>
          </w:p>
        </w:tc>
        <w:tc>
          <w:tcPr>
            <w:tcW w:w="566" w:type="dxa"/>
            <w:gridSpan w:val="5"/>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3"/>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972" w:type="dxa"/>
            <w:gridSpan w:val="7"/>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r>
      <w:tr w:rsidR="00596367" w:rsidRPr="006C18A8" w:rsidTr="00BD316D">
        <w:tblPrEx>
          <w:tblLook w:val="01E0" w:firstRow="1" w:lastRow="1" w:firstColumn="1" w:lastColumn="1" w:noHBand="0" w:noVBand="0"/>
        </w:tblPrEx>
        <w:tc>
          <w:tcPr>
            <w:tcW w:w="1968" w:type="dxa"/>
            <w:gridSpan w:val="6"/>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Tüzük </w:t>
            </w:r>
          </w:p>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Yapma </w:t>
            </w:r>
          </w:p>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Yetkisi</w:t>
            </w:r>
          </w:p>
        </w:tc>
        <w:tc>
          <w:tcPr>
            <w:tcW w:w="566" w:type="dxa"/>
            <w:gridSpan w:val="5"/>
          </w:tcPr>
          <w:p w:rsidR="00596367" w:rsidRPr="006C18A8" w:rsidRDefault="009172EF" w:rsidP="00307B0B">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5</w:t>
            </w:r>
            <w:r w:rsidR="00307B0B">
              <w:rPr>
                <w:rFonts w:ascii="Times New Roman" w:eastAsia="Times New Roman" w:hAnsi="Times New Roman" w:cs="Times New Roman"/>
                <w:sz w:val="24"/>
                <w:szCs w:val="24"/>
                <w:lang w:eastAsia="tr-TR"/>
              </w:rPr>
              <w:t>2</w:t>
            </w:r>
            <w:r w:rsidR="00596367" w:rsidRPr="006C18A8">
              <w:rPr>
                <w:rFonts w:ascii="Times New Roman" w:eastAsia="Times New Roman" w:hAnsi="Times New Roman" w:cs="Times New Roman"/>
                <w:sz w:val="24"/>
                <w:szCs w:val="24"/>
                <w:lang w:eastAsia="tr-TR"/>
              </w:rPr>
              <w:t>.</w:t>
            </w:r>
          </w:p>
        </w:tc>
        <w:tc>
          <w:tcPr>
            <w:tcW w:w="568" w:type="dxa"/>
            <w:gridSpan w:val="3"/>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(1)</w:t>
            </w:r>
          </w:p>
        </w:tc>
        <w:tc>
          <w:tcPr>
            <w:tcW w:w="6538" w:type="dxa"/>
            <w:gridSpan w:val="11"/>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Yönetim Kurulu, kendisine bu Yasa ile verilen yetkilere ek olarak, bu Yasa amaçlarının gerçekleştirilmesi amacıyla, aşağıdaki konularda tüzük yapabilir:</w:t>
            </w:r>
          </w:p>
        </w:tc>
      </w:tr>
      <w:tr w:rsidR="00596367" w:rsidRPr="006C18A8" w:rsidTr="00BD316D">
        <w:tblPrEx>
          <w:tblLook w:val="01E0" w:firstRow="1" w:lastRow="1" w:firstColumn="1" w:lastColumn="1" w:noHBand="0" w:noVBand="0"/>
        </w:tblPrEx>
        <w:tc>
          <w:tcPr>
            <w:tcW w:w="1968" w:type="dxa"/>
            <w:gridSpan w:val="6"/>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5"/>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3"/>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(A)</w:t>
            </w:r>
          </w:p>
        </w:tc>
        <w:tc>
          <w:tcPr>
            <w:tcW w:w="5972" w:type="dxa"/>
            <w:gridSpan w:val="7"/>
          </w:tcPr>
          <w:p w:rsidR="00603966" w:rsidRPr="006C18A8" w:rsidRDefault="00596367" w:rsidP="00CD7BE5">
            <w:pPr>
              <w:spacing w:after="0" w:line="240" w:lineRule="auto"/>
              <w:jc w:val="both"/>
              <w:rPr>
                <w:rFonts w:ascii="Times New Roman" w:eastAsia="Times New Roman" w:hAnsi="Times New Roman" w:cs="Times New Roman"/>
                <w:sz w:val="24"/>
                <w:szCs w:val="24"/>
                <w:lang w:eastAsia="tr-TR"/>
              </w:rPr>
            </w:pPr>
            <w:proofErr w:type="gramStart"/>
            <w:r w:rsidRPr="006C18A8">
              <w:rPr>
                <w:rFonts w:ascii="Times New Roman" w:eastAsia="Times New Roman" w:hAnsi="Times New Roman" w:cs="Times New Roman"/>
                <w:sz w:val="24"/>
                <w:szCs w:val="24"/>
                <w:lang w:eastAsia="tr-TR"/>
              </w:rPr>
              <w:t>Evrensel hemşirelik ve ebelik meslek (</w:t>
            </w:r>
            <w:r w:rsidR="00CD7BE5">
              <w:rPr>
                <w:rFonts w:ascii="Times New Roman" w:eastAsia="Times New Roman" w:hAnsi="Times New Roman" w:cs="Times New Roman"/>
                <w:sz w:val="24"/>
                <w:szCs w:val="24"/>
                <w:lang w:eastAsia="tr-TR"/>
              </w:rPr>
              <w:t>d</w:t>
            </w:r>
            <w:r w:rsidRPr="006C18A8">
              <w:rPr>
                <w:rFonts w:ascii="Times New Roman" w:eastAsia="Times New Roman" w:hAnsi="Times New Roman" w:cs="Times New Roman"/>
                <w:sz w:val="24"/>
                <w:szCs w:val="24"/>
                <w:lang w:eastAsia="tr-TR"/>
              </w:rPr>
              <w:t>eontoloji) kurallarının hayata geçirilmesi, üyelerin bu kurallara uyup uymadıklarının denetlenmesi, deontoloji ve meslek onurunu zedeleyen davranışların soruşturmasının nasıl</w:t>
            </w:r>
            <w:r w:rsidR="00CD7BE5">
              <w:rPr>
                <w:rFonts w:ascii="Times New Roman" w:eastAsia="Times New Roman" w:hAnsi="Times New Roman" w:cs="Times New Roman"/>
                <w:sz w:val="24"/>
                <w:szCs w:val="24"/>
                <w:lang w:eastAsia="tr-TR"/>
              </w:rPr>
              <w:t xml:space="preserve"> yapılacağı konularında.</w:t>
            </w:r>
            <w:proofErr w:type="gramEnd"/>
          </w:p>
        </w:tc>
      </w:tr>
      <w:tr w:rsidR="00596367" w:rsidRPr="006C18A8" w:rsidTr="00BD316D">
        <w:tblPrEx>
          <w:tblLook w:val="01E0" w:firstRow="1" w:lastRow="1" w:firstColumn="1" w:lastColumn="1" w:noHBand="0" w:noVBand="0"/>
        </w:tblPrEx>
        <w:tc>
          <w:tcPr>
            <w:tcW w:w="1968" w:type="dxa"/>
            <w:gridSpan w:val="6"/>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5"/>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3"/>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(B)</w:t>
            </w:r>
          </w:p>
        </w:tc>
        <w:tc>
          <w:tcPr>
            <w:tcW w:w="5972" w:type="dxa"/>
            <w:gridSpan w:val="7"/>
          </w:tcPr>
          <w:p w:rsidR="00596367" w:rsidRPr="006C18A8" w:rsidRDefault="00596367" w:rsidP="00DB3B9A">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Hemşireler ve ebelerin meslek yaşamları boyunca hemşirelik ve ebelik mesleğindeki değişim ve gelişmeleri izlemek üzere eğitimlerini sürdürmek zorunda oldukları göz önünde bulundurularak, bu durumu izleyip gereklerinin yerine getirilmesi</w:t>
            </w:r>
            <w:r w:rsidR="00CD7BE5">
              <w:rPr>
                <w:rFonts w:ascii="Times New Roman" w:eastAsia="Times New Roman" w:hAnsi="Times New Roman" w:cs="Times New Roman"/>
                <w:sz w:val="24"/>
                <w:szCs w:val="24"/>
                <w:lang w:eastAsia="tr-TR"/>
              </w:rPr>
              <w:t xml:space="preserve"> konularında.</w:t>
            </w:r>
          </w:p>
        </w:tc>
      </w:tr>
      <w:tr w:rsidR="00596367" w:rsidRPr="006C18A8" w:rsidTr="00BD316D">
        <w:tblPrEx>
          <w:tblLook w:val="01E0" w:firstRow="1" w:lastRow="1" w:firstColumn="1" w:lastColumn="1" w:noHBand="0" w:noVBand="0"/>
        </w:tblPrEx>
        <w:trPr>
          <w:trHeight w:val="311"/>
        </w:trPr>
        <w:tc>
          <w:tcPr>
            <w:tcW w:w="1968" w:type="dxa"/>
            <w:gridSpan w:val="6"/>
          </w:tcPr>
          <w:p w:rsidR="00596367" w:rsidRPr="006C18A8" w:rsidRDefault="007D43E8" w:rsidP="00F362C1">
            <w:pPr>
              <w:spacing w:after="0" w:line="240" w:lineRule="auto"/>
              <w:jc w:val="both"/>
              <w:rPr>
                <w:rFonts w:ascii="Times New Roman" w:eastAsia="Times New Roman" w:hAnsi="Times New Roman" w:cs="Times New Roman"/>
                <w:sz w:val="24"/>
                <w:szCs w:val="24"/>
                <w:lang w:eastAsia="tr-TR"/>
              </w:rPr>
            </w:pPr>
            <w:r w:rsidRPr="006C18A8">
              <w:br w:type="page"/>
            </w:r>
          </w:p>
        </w:tc>
        <w:tc>
          <w:tcPr>
            <w:tcW w:w="566" w:type="dxa"/>
            <w:gridSpan w:val="5"/>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3"/>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596367" w:rsidRPr="006C18A8" w:rsidRDefault="00596367" w:rsidP="006670F8">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w:t>
            </w:r>
            <w:r w:rsidR="006670F8" w:rsidRPr="006C18A8">
              <w:rPr>
                <w:rFonts w:ascii="Times New Roman" w:eastAsia="Times New Roman" w:hAnsi="Times New Roman" w:cs="Times New Roman"/>
                <w:sz w:val="24"/>
                <w:szCs w:val="24"/>
                <w:lang w:eastAsia="tr-TR"/>
              </w:rPr>
              <w:t>C</w:t>
            </w:r>
            <w:r w:rsidRPr="006C18A8">
              <w:rPr>
                <w:rFonts w:ascii="Times New Roman" w:eastAsia="Times New Roman" w:hAnsi="Times New Roman" w:cs="Times New Roman"/>
                <w:sz w:val="24"/>
                <w:szCs w:val="24"/>
                <w:lang w:eastAsia="tr-TR"/>
              </w:rPr>
              <w:t>)</w:t>
            </w:r>
          </w:p>
        </w:tc>
        <w:tc>
          <w:tcPr>
            <w:tcW w:w="5972" w:type="dxa"/>
            <w:gridSpan w:val="7"/>
          </w:tcPr>
          <w:p w:rsidR="00596367" w:rsidRPr="006C18A8" w:rsidRDefault="00596367" w:rsidP="006670F8">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Birlik üye kütüğü ile ilgili kuralları düzenleyen konularda</w:t>
            </w:r>
            <w:r w:rsidR="00CD7BE5">
              <w:rPr>
                <w:rFonts w:ascii="Times New Roman" w:eastAsia="Times New Roman" w:hAnsi="Times New Roman" w:cs="Times New Roman"/>
                <w:sz w:val="24"/>
                <w:szCs w:val="24"/>
                <w:lang w:eastAsia="tr-TR"/>
              </w:rPr>
              <w:t>.</w:t>
            </w:r>
          </w:p>
        </w:tc>
      </w:tr>
      <w:tr w:rsidR="006670F8" w:rsidRPr="006C18A8" w:rsidTr="00BD316D">
        <w:tblPrEx>
          <w:tblLook w:val="01E0" w:firstRow="1" w:lastRow="1" w:firstColumn="1" w:lastColumn="1" w:noHBand="0" w:noVBand="0"/>
        </w:tblPrEx>
        <w:trPr>
          <w:trHeight w:val="451"/>
        </w:trPr>
        <w:tc>
          <w:tcPr>
            <w:tcW w:w="1968" w:type="dxa"/>
            <w:gridSpan w:val="6"/>
          </w:tcPr>
          <w:p w:rsidR="006670F8" w:rsidRPr="006C18A8" w:rsidRDefault="006670F8"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5"/>
          </w:tcPr>
          <w:p w:rsidR="006670F8" w:rsidRPr="006C18A8" w:rsidRDefault="006670F8"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3"/>
          </w:tcPr>
          <w:p w:rsidR="006670F8" w:rsidRPr="006C18A8" w:rsidRDefault="006670F8"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6670F8" w:rsidRPr="006C18A8" w:rsidRDefault="006670F8" w:rsidP="006670F8">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(Ç)</w:t>
            </w:r>
          </w:p>
        </w:tc>
        <w:tc>
          <w:tcPr>
            <w:tcW w:w="5972" w:type="dxa"/>
            <w:gridSpan w:val="7"/>
          </w:tcPr>
          <w:p w:rsidR="006670F8" w:rsidRPr="006C18A8" w:rsidRDefault="006670F8" w:rsidP="006670F8">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Birlik organlarının seçimlerine ilişkin aday başvuruları, başvurulara ilişkin usuller, seçim listeleri ve oy </w:t>
            </w:r>
            <w:r w:rsidR="00CD7BE5">
              <w:rPr>
                <w:rFonts w:ascii="Times New Roman" w:eastAsia="Times New Roman" w:hAnsi="Times New Roman" w:cs="Times New Roman"/>
                <w:sz w:val="24"/>
                <w:szCs w:val="24"/>
                <w:lang w:eastAsia="tr-TR"/>
              </w:rPr>
              <w:t>pusulaları ile ilgili konularda.</w:t>
            </w:r>
          </w:p>
        </w:tc>
      </w:tr>
      <w:tr w:rsidR="00506322" w:rsidRPr="006C18A8" w:rsidTr="00BD316D">
        <w:tblPrEx>
          <w:tblLook w:val="01E0" w:firstRow="1" w:lastRow="1" w:firstColumn="1" w:lastColumn="1" w:noHBand="0" w:noVBand="0"/>
        </w:tblPrEx>
        <w:trPr>
          <w:trHeight w:val="451"/>
        </w:trPr>
        <w:tc>
          <w:tcPr>
            <w:tcW w:w="1968" w:type="dxa"/>
            <w:gridSpan w:val="6"/>
          </w:tcPr>
          <w:p w:rsidR="00506322" w:rsidRPr="006C18A8" w:rsidRDefault="00506322"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5"/>
          </w:tcPr>
          <w:p w:rsidR="00506322" w:rsidRPr="006C18A8" w:rsidRDefault="00506322"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3"/>
          </w:tcPr>
          <w:p w:rsidR="00506322" w:rsidRPr="006C18A8" w:rsidRDefault="00506322"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506322" w:rsidRPr="006C18A8" w:rsidRDefault="00506322" w:rsidP="006670F8">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(D)</w:t>
            </w:r>
          </w:p>
        </w:tc>
        <w:tc>
          <w:tcPr>
            <w:tcW w:w="5972" w:type="dxa"/>
            <w:gridSpan w:val="7"/>
          </w:tcPr>
          <w:p w:rsidR="00506322" w:rsidRPr="006C18A8" w:rsidRDefault="00506322" w:rsidP="006670F8">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Bu Yasanın 9’uncu maddesi tahtında üyelik için aranan belgelerin d</w:t>
            </w:r>
            <w:r w:rsidR="00CD7BE5">
              <w:rPr>
                <w:rFonts w:ascii="Times New Roman" w:eastAsia="Times New Roman" w:hAnsi="Times New Roman" w:cs="Times New Roman"/>
                <w:sz w:val="24"/>
                <w:szCs w:val="24"/>
                <w:lang w:eastAsia="tr-TR"/>
              </w:rPr>
              <w:t>üzenlenmesine ilişkin konularda.</w:t>
            </w:r>
          </w:p>
        </w:tc>
      </w:tr>
      <w:tr w:rsidR="00301BC9" w:rsidRPr="006C18A8" w:rsidTr="00BD316D">
        <w:tblPrEx>
          <w:tblLook w:val="01E0" w:firstRow="1" w:lastRow="1" w:firstColumn="1" w:lastColumn="1" w:noHBand="0" w:noVBand="0"/>
        </w:tblPrEx>
        <w:trPr>
          <w:trHeight w:val="451"/>
        </w:trPr>
        <w:tc>
          <w:tcPr>
            <w:tcW w:w="1968" w:type="dxa"/>
            <w:gridSpan w:val="6"/>
          </w:tcPr>
          <w:p w:rsidR="00301BC9" w:rsidRPr="006C18A8" w:rsidRDefault="00301BC9"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5"/>
          </w:tcPr>
          <w:p w:rsidR="00301BC9" w:rsidRPr="006C18A8" w:rsidRDefault="00301BC9"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3"/>
          </w:tcPr>
          <w:p w:rsidR="00301BC9" w:rsidRPr="006C18A8" w:rsidRDefault="00301BC9"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301BC9" w:rsidRPr="006C18A8" w:rsidRDefault="00301BC9" w:rsidP="006670F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w:t>
            </w:r>
          </w:p>
        </w:tc>
        <w:tc>
          <w:tcPr>
            <w:tcW w:w="5972" w:type="dxa"/>
            <w:gridSpan w:val="7"/>
          </w:tcPr>
          <w:p w:rsidR="00301BC9" w:rsidRPr="006C18A8" w:rsidRDefault="00301BC9" w:rsidP="00DB3B9A">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Sürekli Eğitim Biriminin oluşumu</w:t>
            </w:r>
            <w:r w:rsidR="00A41E64">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çalışma şekli ve </w:t>
            </w:r>
            <w:r w:rsidR="00A41E64">
              <w:rPr>
                <w:rFonts w:ascii="Times New Roman" w:eastAsia="Times New Roman" w:hAnsi="Times New Roman" w:cs="Times New Roman"/>
                <w:sz w:val="24"/>
                <w:szCs w:val="24"/>
                <w:lang w:eastAsia="tr-TR"/>
              </w:rPr>
              <w:t xml:space="preserve">toplantı </w:t>
            </w:r>
            <w:r>
              <w:rPr>
                <w:rFonts w:ascii="Times New Roman" w:eastAsia="Times New Roman" w:hAnsi="Times New Roman" w:cs="Times New Roman"/>
                <w:sz w:val="24"/>
                <w:szCs w:val="24"/>
                <w:lang w:eastAsia="tr-TR"/>
              </w:rPr>
              <w:t xml:space="preserve">usulleri </w:t>
            </w:r>
            <w:r w:rsidR="00DB3B9A">
              <w:rPr>
                <w:rFonts w:ascii="Times New Roman" w:eastAsia="Times New Roman" w:hAnsi="Times New Roman" w:cs="Times New Roman"/>
                <w:sz w:val="24"/>
                <w:szCs w:val="24"/>
                <w:lang w:eastAsia="tr-TR"/>
              </w:rPr>
              <w:t xml:space="preserve">ile </w:t>
            </w:r>
            <w:r w:rsidR="00DB3B9A" w:rsidRPr="006C18A8">
              <w:rPr>
                <w:rFonts w:ascii="Times New Roman" w:eastAsia="Times New Roman" w:hAnsi="Times New Roman" w:cs="Times New Roman"/>
                <w:sz w:val="24"/>
                <w:szCs w:val="24"/>
                <w:lang w:eastAsia="tr-TR"/>
              </w:rPr>
              <w:t>sürekli eğitimin düzenlenmesi, denetlenmesi ve kredilendirilmesi konularında</w:t>
            </w:r>
            <w:r w:rsidR="00DB3B9A">
              <w:rPr>
                <w:rFonts w:ascii="Times New Roman" w:eastAsia="Times New Roman" w:hAnsi="Times New Roman" w:cs="Times New Roman"/>
                <w:sz w:val="24"/>
                <w:szCs w:val="24"/>
                <w:lang w:eastAsia="tr-TR"/>
              </w:rPr>
              <w:t>.</w:t>
            </w:r>
          </w:p>
        </w:tc>
      </w:tr>
      <w:tr w:rsidR="00596367" w:rsidRPr="006C18A8" w:rsidTr="00BD316D">
        <w:tblPrEx>
          <w:tblLook w:val="01E0" w:firstRow="1" w:lastRow="1" w:firstColumn="1" w:lastColumn="1" w:noHBand="0" w:noVBand="0"/>
        </w:tblPrEx>
        <w:tc>
          <w:tcPr>
            <w:tcW w:w="1968" w:type="dxa"/>
            <w:gridSpan w:val="6"/>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5"/>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3"/>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(2)</w:t>
            </w:r>
          </w:p>
        </w:tc>
        <w:tc>
          <w:tcPr>
            <w:tcW w:w="6538" w:type="dxa"/>
            <w:gridSpan w:val="11"/>
          </w:tcPr>
          <w:p w:rsidR="00596367" w:rsidRPr="006C18A8" w:rsidRDefault="00596367" w:rsidP="00094388">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Bu Yasa kapsamında </w:t>
            </w:r>
            <w:r w:rsidR="0043747F">
              <w:rPr>
                <w:rFonts w:ascii="Times New Roman" w:eastAsia="Times New Roman" w:hAnsi="Times New Roman" w:cs="Times New Roman"/>
                <w:sz w:val="24"/>
                <w:szCs w:val="24"/>
                <w:lang w:eastAsia="tr-TR"/>
              </w:rPr>
              <w:t xml:space="preserve">Yönetim Kurulu tarafından </w:t>
            </w:r>
            <w:r w:rsidRPr="006C18A8">
              <w:rPr>
                <w:rFonts w:ascii="Times New Roman" w:eastAsia="Times New Roman" w:hAnsi="Times New Roman" w:cs="Times New Roman"/>
                <w:sz w:val="24"/>
                <w:szCs w:val="24"/>
                <w:lang w:eastAsia="tr-TR"/>
              </w:rPr>
              <w:t>hazırlanacak tüzükler</w:t>
            </w:r>
            <w:r w:rsidR="0043747F">
              <w:rPr>
                <w:rFonts w:ascii="Times New Roman" w:eastAsia="Times New Roman" w:hAnsi="Times New Roman" w:cs="Times New Roman"/>
                <w:sz w:val="24"/>
                <w:szCs w:val="24"/>
                <w:lang w:eastAsia="tr-TR"/>
              </w:rPr>
              <w:t>,</w:t>
            </w:r>
            <w:r w:rsidRPr="006C18A8">
              <w:rPr>
                <w:rFonts w:ascii="Times New Roman" w:eastAsia="Times New Roman" w:hAnsi="Times New Roman" w:cs="Times New Roman"/>
                <w:sz w:val="24"/>
                <w:szCs w:val="24"/>
                <w:lang w:eastAsia="tr-TR"/>
              </w:rPr>
              <w:t xml:space="preserve"> </w:t>
            </w:r>
            <w:r w:rsidR="0043747F">
              <w:rPr>
                <w:rFonts w:ascii="Times New Roman" w:eastAsia="Times New Roman" w:hAnsi="Times New Roman" w:cs="Times New Roman"/>
                <w:sz w:val="24"/>
                <w:szCs w:val="24"/>
                <w:lang w:eastAsia="tr-TR"/>
              </w:rPr>
              <w:t xml:space="preserve"> </w:t>
            </w:r>
            <w:r w:rsidR="00BD1860">
              <w:rPr>
                <w:rFonts w:ascii="Times New Roman" w:eastAsia="Times New Roman" w:hAnsi="Times New Roman" w:cs="Times New Roman"/>
                <w:sz w:val="24"/>
                <w:szCs w:val="24"/>
                <w:lang w:eastAsia="tr-TR"/>
              </w:rPr>
              <w:t>Bakanlıkça öneril</w:t>
            </w:r>
            <w:r w:rsidR="0043747F">
              <w:rPr>
                <w:rFonts w:ascii="Times New Roman" w:eastAsia="Times New Roman" w:hAnsi="Times New Roman" w:cs="Times New Roman"/>
                <w:sz w:val="24"/>
                <w:szCs w:val="24"/>
                <w:lang w:eastAsia="tr-TR"/>
              </w:rPr>
              <w:t>ir</w:t>
            </w:r>
            <w:r w:rsidR="00BD1860">
              <w:rPr>
                <w:rFonts w:ascii="Times New Roman" w:eastAsia="Times New Roman" w:hAnsi="Times New Roman" w:cs="Times New Roman"/>
                <w:sz w:val="24"/>
                <w:szCs w:val="24"/>
                <w:lang w:eastAsia="tr-TR"/>
              </w:rPr>
              <w:t xml:space="preserve"> ve </w:t>
            </w:r>
            <w:r w:rsidRPr="006C18A8">
              <w:rPr>
                <w:rFonts w:ascii="Times New Roman" w:eastAsia="Times New Roman" w:hAnsi="Times New Roman" w:cs="Times New Roman"/>
                <w:sz w:val="24"/>
                <w:szCs w:val="24"/>
                <w:lang w:eastAsia="tr-TR"/>
              </w:rPr>
              <w:t>Bakanl</w:t>
            </w:r>
            <w:r w:rsidR="0043747F">
              <w:rPr>
                <w:rFonts w:ascii="Times New Roman" w:eastAsia="Times New Roman" w:hAnsi="Times New Roman" w:cs="Times New Roman"/>
                <w:sz w:val="24"/>
                <w:szCs w:val="24"/>
                <w:lang w:eastAsia="tr-TR"/>
              </w:rPr>
              <w:t>ar</w:t>
            </w:r>
            <w:r w:rsidRPr="006C18A8">
              <w:rPr>
                <w:rFonts w:ascii="Times New Roman" w:eastAsia="Times New Roman" w:hAnsi="Times New Roman" w:cs="Times New Roman"/>
                <w:sz w:val="24"/>
                <w:szCs w:val="24"/>
                <w:lang w:eastAsia="tr-TR"/>
              </w:rPr>
              <w:t xml:space="preserve"> </w:t>
            </w:r>
            <w:r w:rsidR="00BD1860">
              <w:rPr>
                <w:rFonts w:ascii="Times New Roman" w:eastAsia="Times New Roman" w:hAnsi="Times New Roman" w:cs="Times New Roman"/>
                <w:sz w:val="24"/>
                <w:szCs w:val="24"/>
                <w:lang w:eastAsia="tr-TR"/>
              </w:rPr>
              <w:t>Kurulu</w:t>
            </w:r>
            <w:r w:rsidR="00094388">
              <w:rPr>
                <w:rFonts w:ascii="Times New Roman" w:eastAsia="Times New Roman" w:hAnsi="Times New Roman" w:cs="Times New Roman"/>
                <w:sz w:val="24"/>
                <w:szCs w:val="24"/>
                <w:lang w:eastAsia="tr-TR"/>
              </w:rPr>
              <w:t>nca</w:t>
            </w:r>
            <w:r w:rsidRPr="006C18A8">
              <w:rPr>
                <w:rFonts w:ascii="Times New Roman" w:eastAsia="Times New Roman" w:hAnsi="Times New Roman" w:cs="Times New Roman"/>
                <w:sz w:val="24"/>
                <w:szCs w:val="24"/>
                <w:lang w:eastAsia="tr-TR"/>
              </w:rPr>
              <w:t xml:space="preserve"> </w:t>
            </w:r>
            <w:r w:rsidR="00BD1860">
              <w:rPr>
                <w:rFonts w:ascii="Times New Roman" w:eastAsia="Times New Roman" w:hAnsi="Times New Roman" w:cs="Times New Roman"/>
                <w:sz w:val="24"/>
                <w:szCs w:val="24"/>
                <w:lang w:eastAsia="tr-TR"/>
              </w:rPr>
              <w:t xml:space="preserve">onaylanarak </w:t>
            </w:r>
            <w:r w:rsidRPr="006C18A8">
              <w:rPr>
                <w:rFonts w:ascii="Times New Roman" w:eastAsia="Times New Roman" w:hAnsi="Times New Roman" w:cs="Times New Roman"/>
                <w:sz w:val="24"/>
                <w:szCs w:val="24"/>
                <w:lang w:eastAsia="tr-TR"/>
              </w:rPr>
              <w:t xml:space="preserve">Resmi </w:t>
            </w:r>
            <w:proofErr w:type="spellStart"/>
            <w:r w:rsidRPr="006C18A8">
              <w:rPr>
                <w:rFonts w:ascii="Times New Roman" w:eastAsia="Times New Roman" w:hAnsi="Times New Roman" w:cs="Times New Roman"/>
                <w:sz w:val="24"/>
                <w:szCs w:val="24"/>
                <w:lang w:eastAsia="tr-TR"/>
              </w:rPr>
              <w:t>Gazete</w:t>
            </w:r>
            <w:r w:rsidR="00BD1860">
              <w:rPr>
                <w:rFonts w:ascii="Times New Roman" w:eastAsia="Times New Roman" w:hAnsi="Times New Roman" w:cs="Times New Roman"/>
                <w:sz w:val="24"/>
                <w:szCs w:val="24"/>
                <w:lang w:eastAsia="tr-TR"/>
              </w:rPr>
              <w:t>’</w:t>
            </w:r>
            <w:r w:rsidRPr="006C18A8">
              <w:rPr>
                <w:rFonts w:ascii="Times New Roman" w:eastAsia="Times New Roman" w:hAnsi="Times New Roman" w:cs="Times New Roman"/>
                <w:sz w:val="24"/>
                <w:szCs w:val="24"/>
                <w:lang w:eastAsia="tr-TR"/>
              </w:rPr>
              <w:t>de</w:t>
            </w:r>
            <w:proofErr w:type="spellEnd"/>
            <w:r w:rsidRPr="006C18A8">
              <w:rPr>
                <w:rFonts w:ascii="Times New Roman" w:eastAsia="Times New Roman" w:hAnsi="Times New Roman" w:cs="Times New Roman"/>
                <w:sz w:val="24"/>
                <w:szCs w:val="24"/>
                <w:lang w:eastAsia="tr-TR"/>
              </w:rPr>
              <w:t xml:space="preserve"> yayımlanarak yürürlüğe girer.</w:t>
            </w:r>
          </w:p>
        </w:tc>
      </w:tr>
      <w:tr w:rsidR="00596367" w:rsidRPr="006C18A8" w:rsidTr="00BD316D">
        <w:tblPrEx>
          <w:tblLook w:val="01E0" w:firstRow="1" w:lastRow="1" w:firstColumn="1" w:lastColumn="1" w:noHBand="0" w:noVBand="0"/>
        </w:tblPrEx>
        <w:trPr>
          <w:trHeight w:val="562"/>
        </w:trPr>
        <w:tc>
          <w:tcPr>
            <w:tcW w:w="9640" w:type="dxa"/>
            <w:gridSpan w:val="25"/>
          </w:tcPr>
          <w:p w:rsidR="00596367" w:rsidRPr="006C18A8" w:rsidRDefault="00E23870" w:rsidP="00F362C1">
            <w:pPr>
              <w:spacing w:after="0" w:line="240" w:lineRule="auto"/>
              <w:jc w:val="center"/>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SEKİZİNCİ</w:t>
            </w:r>
            <w:r w:rsidR="00596367" w:rsidRPr="006C18A8">
              <w:rPr>
                <w:rFonts w:ascii="Times New Roman" w:eastAsia="Times New Roman" w:hAnsi="Times New Roman" w:cs="Times New Roman"/>
                <w:sz w:val="24"/>
                <w:szCs w:val="24"/>
                <w:lang w:eastAsia="tr-TR"/>
              </w:rPr>
              <w:t xml:space="preserve">  KISIM</w:t>
            </w:r>
            <w:proofErr w:type="gramEnd"/>
          </w:p>
          <w:p w:rsidR="00596367" w:rsidRPr="006C18A8" w:rsidRDefault="00596367" w:rsidP="006670F8">
            <w:pPr>
              <w:spacing w:after="0" w:line="240" w:lineRule="auto"/>
              <w:jc w:val="center"/>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Geçici</w:t>
            </w:r>
            <w:r w:rsidR="00E23870">
              <w:rPr>
                <w:rFonts w:ascii="Times New Roman" w:eastAsia="Times New Roman" w:hAnsi="Times New Roman" w:cs="Times New Roman"/>
                <w:sz w:val="24"/>
                <w:szCs w:val="24"/>
                <w:lang w:eastAsia="tr-TR"/>
              </w:rPr>
              <w:t xml:space="preserve"> ve </w:t>
            </w:r>
            <w:proofErr w:type="gramStart"/>
            <w:r w:rsidR="00E23870">
              <w:rPr>
                <w:rFonts w:ascii="Times New Roman" w:eastAsia="Times New Roman" w:hAnsi="Times New Roman" w:cs="Times New Roman"/>
                <w:sz w:val="24"/>
                <w:szCs w:val="24"/>
                <w:lang w:eastAsia="tr-TR"/>
              </w:rPr>
              <w:t xml:space="preserve">Son </w:t>
            </w:r>
            <w:r w:rsidRPr="006C18A8">
              <w:rPr>
                <w:rFonts w:ascii="Times New Roman" w:eastAsia="Times New Roman" w:hAnsi="Times New Roman" w:cs="Times New Roman"/>
                <w:sz w:val="24"/>
                <w:szCs w:val="24"/>
                <w:lang w:eastAsia="tr-TR"/>
              </w:rPr>
              <w:t xml:space="preserve"> Kurallar</w:t>
            </w:r>
            <w:proofErr w:type="gramEnd"/>
          </w:p>
        </w:tc>
      </w:tr>
      <w:tr w:rsidR="00596367" w:rsidRPr="006C18A8" w:rsidTr="00BD316D">
        <w:tblPrEx>
          <w:tblLook w:val="01E0" w:firstRow="1" w:lastRow="1" w:firstColumn="1" w:lastColumn="1" w:noHBand="0" w:noVBand="0"/>
        </w:tblPrEx>
        <w:tc>
          <w:tcPr>
            <w:tcW w:w="1968" w:type="dxa"/>
            <w:gridSpan w:val="6"/>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5"/>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3"/>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972" w:type="dxa"/>
            <w:gridSpan w:val="7"/>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r>
      <w:tr w:rsidR="00596367" w:rsidRPr="006C18A8" w:rsidTr="00BD316D">
        <w:tblPrEx>
          <w:tblLook w:val="01E0" w:firstRow="1" w:lastRow="1" w:firstColumn="1" w:lastColumn="1" w:noHBand="0" w:noVBand="0"/>
        </w:tblPrEx>
        <w:tc>
          <w:tcPr>
            <w:tcW w:w="1968" w:type="dxa"/>
            <w:gridSpan w:val="6"/>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Geçici Madde</w:t>
            </w:r>
          </w:p>
          <w:p w:rsidR="00596367" w:rsidRPr="006C18A8" w:rsidRDefault="00596367" w:rsidP="00FC0D9D">
            <w:pPr>
              <w:spacing w:after="0" w:line="240" w:lineRule="auto"/>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Genel Kurulun </w:t>
            </w:r>
            <w:r w:rsidR="00FC0D9D" w:rsidRPr="006C18A8">
              <w:rPr>
                <w:rFonts w:ascii="Times New Roman" w:eastAsia="Times New Roman" w:hAnsi="Times New Roman" w:cs="Times New Roman"/>
                <w:sz w:val="24"/>
                <w:szCs w:val="24"/>
                <w:lang w:eastAsia="tr-TR"/>
              </w:rPr>
              <w:t>İlk Toplantısı ve Birlik Organlarının Oluşturulması</w:t>
            </w:r>
            <w:r w:rsidR="00C6370D" w:rsidRPr="006C18A8">
              <w:rPr>
                <w:rFonts w:ascii="Times New Roman" w:eastAsia="Times New Roman" w:hAnsi="Times New Roman" w:cs="Times New Roman"/>
                <w:sz w:val="24"/>
                <w:szCs w:val="24"/>
                <w:lang w:eastAsia="tr-TR"/>
              </w:rPr>
              <w:t>na İlişkin Kural</w:t>
            </w:r>
            <w:r w:rsidR="00FC0D9D" w:rsidRPr="006C18A8">
              <w:rPr>
                <w:rFonts w:ascii="Times New Roman" w:eastAsia="Times New Roman" w:hAnsi="Times New Roman" w:cs="Times New Roman"/>
                <w:sz w:val="24"/>
                <w:szCs w:val="24"/>
                <w:lang w:eastAsia="tr-TR"/>
              </w:rPr>
              <w:t xml:space="preserve"> </w:t>
            </w:r>
          </w:p>
        </w:tc>
        <w:tc>
          <w:tcPr>
            <w:tcW w:w="566" w:type="dxa"/>
            <w:gridSpan w:val="5"/>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1.</w:t>
            </w:r>
          </w:p>
        </w:tc>
        <w:tc>
          <w:tcPr>
            <w:tcW w:w="568" w:type="dxa"/>
            <w:gridSpan w:val="3"/>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(1)</w:t>
            </w:r>
          </w:p>
        </w:tc>
        <w:tc>
          <w:tcPr>
            <w:tcW w:w="6538" w:type="dxa"/>
            <w:gridSpan w:val="11"/>
          </w:tcPr>
          <w:p w:rsidR="00596367" w:rsidRPr="006C18A8" w:rsidRDefault="00FC0D9D" w:rsidP="005C5A17">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B</w:t>
            </w:r>
            <w:r w:rsidR="00596367" w:rsidRPr="006C18A8">
              <w:rPr>
                <w:rFonts w:ascii="Times New Roman" w:eastAsia="Times New Roman" w:hAnsi="Times New Roman" w:cs="Times New Roman"/>
                <w:sz w:val="24"/>
                <w:szCs w:val="24"/>
                <w:lang w:eastAsia="tr-TR"/>
              </w:rPr>
              <w:t>u Yasanın yürürlüğe girdiği tarihten başlayarak en geç</w:t>
            </w:r>
            <w:r w:rsidRPr="006C18A8">
              <w:rPr>
                <w:rFonts w:ascii="Times New Roman" w:eastAsia="Times New Roman" w:hAnsi="Times New Roman" w:cs="Times New Roman"/>
                <w:sz w:val="24"/>
                <w:szCs w:val="24"/>
                <w:lang w:eastAsia="tr-TR"/>
              </w:rPr>
              <w:t xml:space="preserve"> </w:t>
            </w:r>
            <w:r w:rsidR="005C5A17" w:rsidRPr="006C18A8">
              <w:rPr>
                <w:rFonts w:ascii="Times New Roman" w:eastAsia="Times New Roman" w:hAnsi="Times New Roman" w:cs="Times New Roman"/>
                <w:sz w:val="24"/>
                <w:szCs w:val="24"/>
                <w:lang w:eastAsia="tr-TR"/>
              </w:rPr>
              <w:t>iki</w:t>
            </w:r>
            <w:r w:rsidR="00596367" w:rsidRPr="006C18A8">
              <w:rPr>
                <w:rFonts w:ascii="Times New Roman" w:eastAsia="Times New Roman" w:hAnsi="Times New Roman" w:cs="Times New Roman"/>
                <w:sz w:val="24"/>
                <w:szCs w:val="24"/>
                <w:lang w:eastAsia="tr-TR"/>
              </w:rPr>
              <w:t xml:space="preserve"> ay</w:t>
            </w:r>
            <w:r w:rsidR="005C5A17" w:rsidRPr="006C18A8">
              <w:rPr>
                <w:rFonts w:ascii="Times New Roman" w:eastAsia="Times New Roman" w:hAnsi="Times New Roman" w:cs="Times New Roman"/>
                <w:sz w:val="24"/>
                <w:szCs w:val="24"/>
                <w:lang w:eastAsia="tr-TR"/>
              </w:rPr>
              <w:t xml:space="preserve"> </w:t>
            </w:r>
            <w:r w:rsidR="00596367" w:rsidRPr="006C18A8">
              <w:rPr>
                <w:rFonts w:ascii="Times New Roman" w:eastAsia="Times New Roman" w:hAnsi="Times New Roman" w:cs="Times New Roman"/>
                <w:sz w:val="24"/>
                <w:szCs w:val="24"/>
                <w:lang w:eastAsia="tr-TR"/>
              </w:rPr>
              <w:t>içinde</w:t>
            </w:r>
            <w:r w:rsidRPr="006C18A8">
              <w:rPr>
                <w:rFonts w:ascii="Times New Roman" w:eastAsia="Times New Roman" w:hAnsi="Times New Roman" w:cs="Times New Roman"/>
                <w:sz w:val="24"/>
                <w:szCs w:val="24"/>
                <w:lang w:eastAsia="tr-TR"/>
              </w:rPr>
              <w:t xml:space="preserve"> Hastabakıcılık ve Ebel</w:t>
            </w:r>
            <w:r w:rsidR="00C6370D" w:rsidRPr="006C18A8">
              <w:rPr>
                <w:rFonts w:ascii="Times New Roman" w:eastAsia="Times New Roman" w:hAnsi="Times New Roman" w:cs="Times New Roman"/>
                <w:sz w:val="24"/>
                <w:szCs w:val="24"/>
                <w:lang w:eastAsia="tr-TR"/>
              </w:rPr>
              <w:t>ik Yasası tahtında görev yapan Encümen B</w:t>
            </w:r>
            <w:r w:rsidRPr="006C18A8">
              <w:rPr>
                <w:rFonts w:ascii="Times New Roman" w:eastAsia="Times New Roman" w:hAnsi="Times New Roman" w:cs="Times New Roman"/>
                <w:sz w:val="24"/>
                <w:szCs w:val="24"/>
                <w:lang w:eastAsia="tr-TR"/>
              </w:rPr>
              <w:t>aşkanı tarafından yapılacak çağrı üzerine</w:t>
            </w:r>
            <w:r w:rsidR="00596367" w:rsidRPr="006C18A8">
              <w:rPr>
                <w:rFonts w:ascii="Times New Roman" w:eastAsia="Times New Roman" w:hAnsi="Times New Roman" w:cs="Times New Roman"/>
                <w:sz w:val="24"/>
                <w:szCs w:val="24"/>
                <w:lang w:eastAsia="tr-TR"/>
              </w:rPr>
              <w:t xml:space="preserve">, </w:t>
            </w:r>
            <w:r w:rsidRPr="006C18A8">
              <w:rPr>
                <w:rFonts w:ascii="Times New Roman" w:eastAsia="Times New Roman" w:hAnsi="Times New Roman" w:cs="Times New Roman"/>
                <w:sz w:val="24"/>
                <w:szCs w:val="24"/>
                <w:lang w:eastAsia="tr-TR"/>
              </w:rPr>
              <w:t xml:space="preserve"> Hastabakıcılık ve Ebelik Encümenine kayıtlı mevcut üyeler</w:t>
            </w:r>
            <w:r w:rsidR="00C6370D" w:rsidRPr="006C18A8">
              <w:rPr>
                <w:rFonts w:ascii="Times New Roman" w:eastAsia="Times New Roman" w:hAnsi="Times New Roman" w:cs="Times New Roman"/>
                <w:sz w:val="24"/>
                <w:szCs w:val="24"/>
                <w:lang w:eastAsia="tr-TR"/>
              </w:rPr>
              <w:t xml:space="preserve"> ile Genel K</w:t>
            </w:r>
            <w:r w:rsidRPr="006C18A8">
              <w:rPr>
                <w:rFonts w:ascii="Times New Roman" w:eastAsia="Times New Roman" w:hAnsi="Times New Roman" w:cs="Times New Roman"/>
                <w:sz w:val="24"/>
                <w:szCs w:val="24"/>
                <w:lang w:eastAsia="tr-TR"/>
              </w:rPr>
              <w:t>urul toplanır. Toplantının gün, saat ve yeri ile gündemi</w:t>
            </w:r>
            <w:r w:rsidR="005C5A17" w:rsidRPr="006C18A8">
              <w:rPr>
                <w:rFonts w:ascii="Times New Roman" w:eastAsia="Times New Roman" w:hAnsi="Times New Roman" w:cs="Times New Roman"/>
                <w:sz w:val="24"/>
                <w:szCs w:val="24"/>
                <w:lang w:eastAsia="tr-TR"/>
              </w:rPr>
              <w:t>,</w:t>
            </w:r>
            <w:r w:rsidRPr="006C18A8">
              <w:rPr>
                <w:rFonts w:ascii="Times New Roman" w:eastAsia="Times New Roman" w:hAnsi="Times New Roman" w:cs="Times New Roman"/>
                <w:sz w:val="24"/>
                <w:szCs w:val="24"/>
                <w:lang w:eastAsia="tr-TR"/>
              </w:rPr>
              <w:t xml:space="preserve"> </w:t>
            </w:r>
            <w:r w:rsidR="005C5A17" w:rsidRPr="006C18A8">
              <w:rPr>
                <w:rFonts w:ascii="Times New Roman" w:eastAsia="Times New Roman" w:hAnsi="Times New Roman" w:cs="Times New Roman"/>
                <w:sz w:val="24"/>
                <w:szCs w:val="24"/>
                <w:lang w:eastAsia="tr-TR"/>
              </w:rPr>
              <w:t xml:space="preserve">günlük yerel iki gazetede </w:t>
            </w:r>
            <w:r w:rsidR="00570922" w:rsidRPr="006C18A8">
              <w:rPr>
                <w:rFonts w:ascii="Times New Roman" w:eastAsia="Times New Roman" w:hAnsi="Times New Roman" w:cs="Times New Roman"/>
                <w:sz w:val="24"/>
                <w:szCs w:val="24"/>
                <w:lang w:eastAsia="tr-TR"/>
              </w:rPr>
              <w:t xml:space="preserve">en az yedi gün önceden </w:t>
            </w:r>
            <w:r w:rsidR="005C5A17" w:rsidRPr="006C18A8">
              <w:rPr>
                <w:rFonts w:ascii="Times New Roman" w:eastAsia="Times New Roman" w:hAnsi="Times New Roman" w:cs="Times New Roman"/>
                <w:sz w:val="24"/>
                <w:szCs w:val="24"/>
                <w:lang w:eastAsia="tr-TR"/>
              </w:rPr>
              <w:t>birer kez ilan edilmek suretiyle duyurulur.</w:t>
            </w:r>
          </w:p>
        </w:tc>
      </w:tr>
      <w:tr w:rsidR="00596367" w:rsidRPr="006C18A8" w:rsidTr="00BD316D">
        <w:tblPrEx>
          <w:tblLook w:val="01E0" w:firstRow="1" w:lastRow="1" w:firstColumn="1" w:lastColumn="1" w:noHBand="0" w:noVBand="0"/>
        </w:tblPrEx>
        <w:tc>
          <w:tcPr>
            <w:tcW w:w="1968" w:type="dxa"/>
            <w:gridSpan w:val="6"/>
          </w:tcPr>
          <w:p w:rsidR="00BD1860" w:rsidRPr="006C18A8" w:rsidRDefault="00BD1860" w:rsidP="00BD1860">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Fasıl 253</w:t>
            </w:r>
          </w:p>
          <w:p w:rsidR="00BD1860" w:rsidRPr="006C18A8" w:rsidRDefault="00BD1860" w:rsidP="00BD186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6C18A8">
              <w:rPr>
                <w:rFonts w:ascii="Times New Roman" w:eastAsia="Times New Roman" w:hAnsi="Times New Roman" w:cs="Times New Roman"/>
                <w:sz w:val="24"/>
                <w:szCs w:val="24"/>
                <w:lang w:eastAsia="tr-TR"/>
              </w:rPr>
              <w:t>40/1962</w:t>
            </w:r>
          </w:p>
          <w:p w:rsidR="00BD1860" w:rsidRPr="006C18A8" w:rsidRDefault="00BD1860" w:rsidP="00BD1860">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6C18A8">
              <w:rPr>
                <w:rFonts w:ascii="Times New Roman" w:eastAsia="Times New Roman" w:hAnsi="Times New Roman" w:cs="Times New Roman"/>
                <w:sz w:val="24"/>
                <w:szCs w:val="24"/>
                <w:lang w:eastAsia="tr-TR"/>
              </w:rPr>
              <w:t xml:space="preserve"> 7/1970</w:t>
            </w:r>
          </w:p>
          <w:p w:rsidR="00BD1860" w:rsidRPr="006C18A8" w:rsidRDefault="00BD1860" w:rsidP="00BD1860">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6C18A8">
              <w:rPr>
                <w:rFonts w:ascii="Times New Roman" w:eastAsia="Times New Roman" w:hAnsi="Times New Roman" w:cs="Times New Roman"/>
                <w:sz w:val="24"/>
                <w:szCs w:val="24"/>
                <w:lang w:eastAsia="tr-TR"/>
              </w:rPr>
              <w:t>22/1976</w:t>
            </w:r>
          </w:p>
          <w:p w:rsidR="00596367" w:rsidRPr="006C18A8" w:rsidRDefault="00BD1860" w:rsidP="00BD1860">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6C18A8">
              <w:rPr>
                <w:rFonts w:ascii="Times New Roman" w:eastAsia="Times New Roman" w:hAnsi="Times New Roman" w:cs="Times New Roman"/>
                <w:sz w:val="24"/>
                <w:szCs w:val="24"/>
                <w:lang w:eastAsia="tr-TR"/>
              </w:rPr>
              <w:t xml:space="preserve"> 28/1982</w:t>
            </w:r>
          </w:p>
        </w:tc>
        <w:tc>
          <w:tcPr>
            <w:tcW w:w="566" w:type="dxa"/>
            <w:gridSpan w:val="5"/>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3"/>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(2)</w:t>
            </w:r>
          </w:p>
        </w:tc>
        <w:tc>
          <w:tcPr>
            <w:tcW w:w="6538" w:type="dxa"/>
            <w:gridSpan w:val="11"/>
          </w:tcPr>
          <w:p w:rsidR="00596367" w:rsidRPr="006C18A8" w:rsidRDefault="009873E8" w:rsidP="003E7442">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T</w:t>
            </w:r>
            <w:r w:rsidR="00596367" w:rsidRPr="006C18A8">
              <w:rPr>
                <w:rFonts w:ascii="Times New Roman" w:eastAsia="Times New Roman" w:hAnsi="Times New Roman" w:cs="Times New Roman"/>
                <w:sz w:val="24"/>
                <w:szCs w:val="24"/>
                <w:lang w:eastAsia="tr-TR"/>
              </w:rPr>
              <w:t>o</w:t>
            </w:r>
            <w:r w:rsidRPr="006C18A8">
              <w:rPr>
                <w:rFonts w:ascii="Times New Roman" w:eastAsia="Times New Roman" w:hAnsi="Times New Roman" w:cs="Times New Roman"/>
                <w:sz w:val="24"/>
                <w:szCs w:val="24"/>
                <w:lang w:eastAsia="tr-TR"/>
              </w:rPr>
              <w:t>plantı yeter sayısı, üye tamsayısının salt çoğunluğudur.</w:t>
            </w:r>
            <w:r w:rsidR="00A90DD6" w:rsidRPr="006C18A8">
              <w:rPr>
                <w:rFonts w:ascii="Times New Roman" w:eastAsia="Times New Roman" w:hAnsi="Times New Roman" w:cs="Times New Roman"/>
                <w:sz w:val="24"/>
                <w:szCs w:val="24"/>
                <w:lang w:eastAsia="tr-TR"/>
              </w:rPr>
              <w:t xml:space="preserve"> İlk toplantıda toplantı yeter sayısı oluşturulamazsa, toplantı yarım saat sonraya ertelenir. Bu süre sonunda en az yüz kişinin toplanmasıyla </w:t>
            </w:r>
            <w:r w:rsidR="00BD1860">
              <w:rPr>
                <w:rFonts w:ascii="Times New Roman" w:eastAsia="Times New Roman" w:hAnsi="Times New Roman" w:cs="Times New Roman"/>
                <w:sz w:val="24"/>
                <w:szCs w:val="24"/>
                <w:lang w:eastAsia="tr-TR"/>
              </w:rPr>
              <w:t xml:space="preserve">Birliğin ilk Genel Kurulu yapılır ve </w:t>
            </w:r>
            <w:r w:rsidR="00A90DD6" w:rsidRPr="006C18A8">
              <w:rPr>
                <w:rFonts w:ascii="Times New Roman" w:eastAsia="Times New Roman" w:hAnsi="Times New Roman" w:cs="Times New Roman"/>
                <w:sz w:val="24"/>
                <w:szCs w:val="24"/>
                <w:lang w:eastAsia="tr-TR"/>
              </w:rPr>
              <w:t>Birlik tüzel kişilik kazan</w:t>
            </w:r>
            <w:r w:rsidR="00BD1860">
              <w:rPr>
                <w:rFonts w:ascii="Times New Roman" w:eastAsia="Times New Roman" w:hAnsi="Times New Roman" w:cs="Times New Roman"/>
                <w:sz w:val="24"/>
                <w:szCs w:val="24"/>
                <w:lang w:eastAsia="tr-TR"/>
              </w:rPr>
              <w:t>arak</w:t>
            </w:r>
            <w:r w:rsidR="00A90DD6" w:rsidRPr="006C18A8">
              <w:rPr>
                <w:rFonts w:ascii="Times New Roman" w:eastAsia="Times New Roman" w:hAnsi="Times New Roman" w:cs="Times New Roman"/>
                <w:sz w:val="24"/>
                <w:szCs w:val="24"/>
                <w:lang w:eastAsia="tr-TR"/>
              </w:rPr>
              <w:t xml:space="preserve"> bu Yasa kuralları </w:t>
            </w:r>
            <w:proofErr w:type="gramStart"/>
            <w:r w:rsidR="00A90DD6" w:rsidRPr="006C18A8">
              <w:rPr>
                <w:rFonts w:ascii="Times New Roman" w:eastAsia="Times New Roman" w:hAnsi="Times New Roman" w:cs="Times New Roman"/>
                <w:sz w:val="24"/>
                <w:szCs w:val="24"/>
                <w:lang w:eastAsia="tr-TR"/>
              </w:rPr>
              <w:t xml:space="preserve">uyarınca </w:t>
            </w:r>
            <w:r w:rsidR="003E7442">
              <w:rPr>
                <w:rFonts w:ascii="Times New Roman" w:eastAsia="Times New Roman" w:hAnsi="Times New Roman" w:cs="Times New Roman"/>
                <w:sz w:val="24"/>
                <w:szCs w:val="24"/>
                <w:lang w:eastAsia="tr-TR"/>
              </w:rPr>
              <w:t xml:space="preserve"> yetkili</w:t>
            </w:r>
            <w:proofErr w:type="gramEnd"/>
            <w:r w:rsidR="003E7442">
              <w:rPr>
                <w:rFonts w:ascii="Times New Roman" w:eastAsia="Times New Roman" w:hAnsi="Times New Roman" w:cs="Times New Roman"/>
                <w:sz w:val="24"/>
                <w:szCs w:val="24"/>
                <w:lang w:eastAsia="tr-TR"/>
              </w:rPr>
              <w:t xml:space="preserve"> organların</w:t>
            </w:r>
            <w:r w:rsidR="00BD1860">
              <w:rPr>
                <w:rFonts w:ascii="Times New Roman" w:eastAsia="Times New Roman" w:hAnsi="Times New Roman" w:cs="Times New Roman"/>
                <w:sz w:val="24"/>
                <w:szCs w:val="24"/>
                <w:lang w:eastAsia="tr-TR"/>
              </w:rPr>
              <w:t xml:space="preserve"> seçimi yapılır. </w:t>
            </w:r>
            <w:r w:rsidR="00A90DD6" w:rsidRPr="006C18A8">
              <w:rPr>
                <w:rFonts w:ascii="Times New Roman" w:eastAsia="Times New Roman" w:hAnsi="Times New Roman" w:cs="Times New Roman"/>
                <w:sz w:val="24"/>
                <w:szCs w:val="24"/>
                <w:lang w:eastAsia="tr-TR"/>
              </w:rPr>
              <w:t xml:space="preserve">Yarım saat sonraya ertelenen toplantıda yüz kişiden oluşan toplantı yeter sayısı da sağlanamazsa, toplantı aynı gündemle ve aynı yer ve saatte yapılmak üzere, bir hafta sonraya ertelenir ve bu durum yerel gazetelerden en az iki tanesinde birer kez ilan edilir. Bir hafta sonraya ertelenen </w:t>
            </w:r>
            <w:proofErr w:type="gramStart"/>
            <w:r w:rsidR="00A90DD6" w:rsidRPr="006C18A8">
              <w:rPr>
                <w:rFonts w:ascii="Times New Roman" w:eastAsia="Times New Roman" w:hAnsi="Times New Roman" w:cs="Times New Roman"/>
                <w:sz w:val="24"/>
                <w:szCs w:val="24"/>
                <w:lang w:eastAsia="tr-TR"/>
              </w:rPr>
              <w:t xml:space="preserve">toplantının </w:t>
            </w:r>
            <w:r w:rsidR="00B82EDD">
              <w:rPr>
                <w:rFonts w:ascii="Times New Roman" w:eastAsia="Times New Roman" w:hAnsi="Times New Roman" w:cs="Times New Roman"/>
                <w:sz w:val="24"/>
                <w:szCs w:val="24"/>
                <w:lang w:eastAsia="tr-TR"/>
              </w:rPr>
              <w:t xml:space="preserve"> toplantı</w:t>
            </w:r>
            <w:proofErr w:type="gramEnd"/>
            <w:r w:rsidR="00B82EDD">
              <w:rPr>
                <w:rFonts w:ascii="Times New Roman" w:eastAsia="Times New Roman" w:hAnsi="Times New Roman" w:cs="Times New Roman"/>
                <w:sz w:val="24"/>
                <w:szCs w:val="24"/>
                <w:lang w:eastAsia="tr-TR"/>
              </w:rPr>
              <w:t xml:space="preserve"> </w:t>
            </w:r>
            <w:r w:rsidR="00A90DD6" w:rsidRPr="006C18A8">
              <w:rPr>
                <w:rFonts w:ascii="Times New Roman" w:eastAsia="Times New Roman" w:hAnsi="Times New Roman" w:cs="Times New Roman"/>
                <w:sz w:val="24"/>
                <w:szCs w:val="24"/>
                <w:lang w:eastAsia="tr-TR"/>
              </w:rPr>
              <w:t xml:space="preserve">yeter sayısı </w:t>
            </w:r>
            <w:r w:rsidR="00BD1860">
              <w:rPr>
                <w:rFonts w:ascii="Times New Roman" w:eastAsia="Times New Roman" w:hAnsi="Times New Roman" w:cs="Times New Roman"/>
                <w:sz w:val="24"/>
                <w:szCs w:val="24"/>
                <w:lang w:eastAsia="tr-TR"/>
              </w:rPr>
              <w:t xml:space="preserve">en az </w:t>
            </w:r>
            <w:r w:rsidR="00A90DD6" w:rsidRPr="006C18A8">
              <w:rPr>
                <w:rFonts w:ascii="Times New Roman" w:eastAsia="Times New Roman" w:hAnsi="Times New Roman" w:cs="Times New Roman"/>
                <w:sz w:val="24"/>
                <w:szCs w:val="24"/>
                <w:lang w:eastAsia="tr-TR"/>
              </w:rPr>
              <w:t>yüz kişidir.</w:t>
            </w:r>
          </w:p>
        </w:tc>
      </w:tr>
      <w:tr w:rsidR="00596367" w:rsidRPr="006C18A8" w:rsidTr="00BD316D">
        <w:tblPrEx>
          <w:tblLook w:val="01E0" w:firstRow="1" w:lastRow="1" w:firstColumn="1" w:lastColumn="1" w:noHBand="0" w:noVBand="0"/>
        </w:tblPrEx>
        <w:tc>
          <w:tcPr>
            <w:tcW w:w="1968" w:type="dxa"/>
            <w:gridSpan w:val="6"/>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5"/>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3"/>
          </w:tcPr>
          <w:p w:rsidR="00596367" w:rsidRPr="006C18A8" w:rsidRDefault="00A90DD6"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(3</w:t>
            </w:r>
            <w:r w:rsidR="00596367" w:rsidRPr="006C18A8">
              <w:rPr>
                <w:rFonts w:ascii="Times New Roman" w:eastAsia="Times New Roman" w:hAnsi="Times New Roman" w:cs="Times New Roman"/>
                <w:sz w:val="24"/>
                <w:szCs w:val="24"/>
                <w:lang w:eastAsia="tr-TR"/>
              </w:rPr>
              <w:t>)</w:t>
            </w:r>
          </w:p>
        </w:tc>
        <w:tc>
          <w:tcPr>
            <w:tcW w:w="6538" w:type="dxa"/>
            <w:gridSpan w:val="11"/>
          </w:tcPr>
          <w:p w:rsidR="00660FF0" w:rsidRPr="006C18A8" w:rsidRDefault="00596367" w:rsidP="00A41E64">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Bu Yasanın yürürlüğe girdiği tarihten itibaren </w:t>
            </w:r>
            <w:r w:rsidR="008C6E2C" w:rsidRPr="006C18A8">
              <w:rPr>
                <w:rFonts w:ascii="Times New Roman" w:eastAsia="Times New Roman" w:hAnsi="Times New Roman" w:cs="Times New Roman"/>
                <w:sz w:val="24"/>
                <w:szCs w:val="24"/>
                <w:lang w:eastAsia="tr-TR"/>
              </w:rPr>
              <w:t xml:space="preserve">Hastabakıcılık ve Ebelik Yasası tahtında oluşturulan mevcut </w:t>
            </w:r>
            <w:r w:rsidRPr="006C18A8">
              <w:rPr>
                <w:rFonts w:ascii="Times New Roman" w:eastAsia="Times New Roman" w:hAnsi="Times New Roman" w:cs="Times New Roman"/>
                <w:sz w:val="24"/>
                <w:szCs w:val="24"/>
                <w:lang w:eastAsia="tr-TR"/>
              </w:rPr>
              <w:t xml:space="preserve">Hastabakıcılık ve </w:t>
            </w:r>
            <w:r w:rsidR="008C6E2C" w:rsidRPr="006C18A8">
              <w:rPr>
                <w:rFonts w:ascii="Times New Roman" w:eastAsia="Times New Roman" w:hAnsi="Times New Roman" w:cs="Times New Roman"/>
                <w:sz w:val="24"/>
                <w:szCs w:val="24"/>
                <w:lang w:eastAsia="tr-TR"/>
              </w:rPr>
              <w:t xml:space="preserve">Ebelik </w:t>
            </w:r>
            <w:r w:rsidRPr="006C18A8">
              <w:rPr>
                <w:rFonts w:ascii="Times New Roman" w:eastAsia="Times New Roman" w:hAnsi="Times New Roman" w:cs="Times New Roman"/>
                <w:sz w:val="24"/>
                <w:szCs w:val="24"/>
                <w:lang w:eastAsia="tr-TR"/>
              </w:rPr>
              <w:t>Encümeninin maddi kaynağı, bu</w:t>
            </w:r>
            <w:r w:rsidR="00A90DD6" w:rsidRPr="006C18A8">
              <w:rPr>
                <w:rFonts w:ascii="Times New Roman" w:eastAsia="Times New Roman" w:hAnsi="Times New Roman" w:cs="Times New Roman"/>
                <w:sz w:val="24"/>
                <w:szCs w:val="24"/>
                <w:lang w:eastAsia="tr-TR"/>
              </w:rPr>
              <w:t xml:space="preserve"> Yasa ile oluşturulan</w:t>
            </w:r>
            <w:r w:rsidRPr="006C18A8">
              <w:rPr>
                <w:rFonts w:ascii="Times New Roman" w:eastAsia="Times New Roman" w:hAnsi="Times New Roman" w:cs="Times New Roman"/>
                <w:sz w:val="24"/>
                <w:szCs w:val="24"/>
                <w:lang w:eastAsia="tr-TR"/>
              </w:rPr>
              <w:t xml:space="preserve"> Birliğe geçer.</w:t>
            </w:r>
          </w:p>
        </w:tc>
      </w:tr>
      <w:tr w:rsidR="00596367" w:rsidRPr="006C18A8" w:rsidTr="00BD316D">
        <w:tblPrEx>
          <w:tblLook w:val="01E0" w:firstRow="1" w:lastRow="1" w:firstColumn="1" w:lastColumn="1" w:noHBand="0" w:noVBand="0"/>
        </w:tblPrEx>
        <w:tc>
          <w:tcPr>
            <w:tcW w:w="1968" w:type="dxa"/>
            <w:gridSpan w:val="6"/>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5"/>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3"/>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972" w:type="dxa"/>
            <w:gridSpan w:val="7"/>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r>
      <w:tr w:rsidR="000141DB" w:rsidRPr="006C18A8" w:rsidTr="00BD316D">
        <w:tblPrEx>
          <w:tblLook w:val="01E0" w:firstRow="1" w:lastRow="1" w:firstColumn="1" w:lastColumn="1" w:noHBand="0" w:noVBand="0"/>
        </w:tblPrEx>
        <w:tc>
          <w:tcPr>
            <w:tcW w:w="1968" w:type="dxa"/>
            <w:gridSpan w:val="6"/>
          </w:tcPr>
          <w:p w:rsidR="000141DB" w:rsidRDefault="009D7688" w:rsidP="004072C7">
            <w:pPr>
              <w:spacing w:after="0" w:line="240" w:lineRule="auto"/>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Geçic</w:t>
            </w:r>
            <w:r w:rsidR="00E23870">
              <w:rPr>
                <w:rFonts w:ascii="Times New Roman" w:eastAsia="Times New Roman" w:hAnsi="Times New Roman" w:cs="Times New Roman"/>
                <w:sz w:val="24"/>
                <w:szCs w:val="24"/>
                <w:lang w:eastAsia="tr-TR"/>
              </w:rPr>
              <w:t xml:space="preserve">i </w:t>
            </w:r>
            <w:r w:rsidRPr="006C18A8">
              <w:rPr>
                <w:rFonts w:ascii="Times New Roman" w:eastAsia="Times New Roman" w:hAnsi="Times New Roman" w:cs="Times New Roman"/>
                <w:sz w:val="24"/>
                <w:szCs w:val="24"/>
                <w:lang w:eastAsia="tr-TR"/>
              </w:rPr>
              <w:t xml:space="preserve">Madde </w:t>
            </w:r>
            <w:proofErr w:type="gramStart"/>
            <w:r w:rsidRPr="006C18A8">
              <w:rPr>
                <w:rFonts w:ascii="Times New Roman" w:eastAsia="Times New Roman" w:hAnsi="Times New Roman" w:cs="Times New Roman"/>
                <w:sz w:val="24"/>
                <w:szCs w:val="24"/>
                <w:lang w:eastAsia="tr-TR"/>
              </w:rPr>
              <w:t>Hastabakıcılık  ve</w:t>
            </w:r>
            <w:proofErr w:type="gramEnd"/>
            <w:r w:rsidRPr="006C18A8">
              <w:rPr>
                <w:rFonts w:ascii="Times New Roman" w:eastAsia="Times New Roman" w:hAnsi="Times New Roman" w:cs="Times New Roman"/>
                <w:sz w:val="24"/>
                <w:szCs w:val="24"/>
                <w:lang w:eastAsia="tr-TR"/>
              </w:rPr>
              <w:t xml:space="preserve"> Ebelik Encümenine Kayıtlı Üyelerin Durumu</w:t>
            </w:r>
          </w:p>
          <w:p w:rsidR="00BD1860" w:rsidRPr="006C18A8" w:rsidRDefault="00BD1860" w:rsidP="00BD1860">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Fasıl 253</w:t>
            </w:r>
          </w:p>
          <w:p w:rsidR="00BD1860" w:rsidRPr="006C18A8" w:rsidRDefault="00BD1860" w:rsidP="00BD186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6C18A8">
              <w:rPr>
                <w:rFonts w:ascii="Times New Roman" w:eastAsia="Times New Roman" w:hAnsi="Times New Roman" w:cs="Times New Roman"/>
                <w:sz w:val="24"/>
                <w:szCs w:val="24"/>
                <w:lang w:eastAsia="tr-TR"/>
              </w:rPr>
              <w:t>40/1962</w:t>
            </w:r>
          </w:p>
          <w:p w:rsidR="00BD1860" w:rsidRPr="006C18A8" w:rsidRDefault="00BD1860" w:rsidP="00BD1860">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6C18A8">
              <w:rPr>
                <w:rFonts w:ascii="Times New Roman" w:eastAsia="Times New Roman" w:hAnsi="Times New Roman" w:cs="Times New Roman"/>
                <w:sz w:val="24"/>
                <w:szCs w:val="24"/>
                <w:lang w:eastAsia="tr-TR"/>
              </w:rPr>
              <w:t>7/1970</w:t>
            </w:r>
          </w:p>
          <w:p w:rsidR="00BD1860" w:rsidRPr="006C18A8" w:rsidRDefault="00BD1860" w:rsidP="00BD1860">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6C18A8">
              <w:rPr>
                <w:rFonts w:ascii="Times New Roman" w:eastAsia="Times New Roman" w:hAnsi="Times New Roman" w:cs="Times New Roman"/>
                <w:sz w:val="24"/>
                <w:szCs w:val="24"/>
                <w:lang w:eastAsia="tr-TR"/>
              </w:rPr>
              <w:t xml:space="preserve"> 22/1976</w:t>
            </w:r>
          </w:p>
          <w:p w:rsidR="00BD1860" w:rsidRPr="006C18A8" w:rsidRDefault="00BD1860" w:rsidP="00BD1860">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6C18A8">
              <w:rPr>
                <w:rFonts w:ascii="Times New Roman" w:eastAsia="Times New Roman" w:hAnsi="Times New Roman" w:cs="Times New Roman"/>
                <w:sz w:val="24"/>
                <w:szCs w:val="24"/>
                <w:lang w:eastAsia="tr-TR"/>
              </w:rPr>
              <w:t xml:space="preserve"> 28/1982</w:t>
            </w:r>
          </w:p>
        </w:tc>
        <w:tc>
          <w:tcPr>
            <w:tcW w:w="7672" w:type="dxa"/>
            <w:gridSpan w:val="19"/>
          </w:tcPr>
          <w:p w:rsidR="000141DB" w:rsidRPr="006C18A8" w:rsidRDefault="000141DB" w:rsidP="003F2580">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2. Bu Yasanın yürürlüğe girdiği tarihte Hastabakıcılık ve Ebelik Yasası </w:t>
            </w:r>
            <w:r w:rsidR="00BD1860">
              <w:rPr>
                <w:rFonts w:ascii="Times New Roman" w:eastAsia="Times New Roman" w:hAnsi="Times New Roman" w:cs="Times New Roman"/>
                <w:sz w:val="24"/>
                <w:szCs w:val="24"/>
                <w:lang w:eastAsia="tr-TR"/>
              </w:rPr>
              <w:t xml:space="preserve">tahtında </w:t>
            </w:r>
            <w:r w:rsidRPr="006C18A8">
              <w:rPr>
                <w:rFonts w:ascii="Times New Roman" w:eastAsia="Times New Roman" w:hAnsi="Times New Roman" w:cs="Times New Roman"/>
                <w:sz w:val="24"/>
                <w:szCs w:val="24"/>
                <w:lang w:eastAsia="tr-TR"/>
              </w:rPr>
              <w:t>oluşturulan Hastabakıcılık ve Ebelik Encümenine kayıtlı üyeler,  bu Yasanın yürürlüğe girdiği</w:t>
            </w:r>
            <w:r w:rsidR="007C7653" w:rsidRPr="006C18A8">
              <w:rPr>
                <w:rFonts w:ascii="Times New Roman" w:eastAsia="Times New Roman" w:hAnsi="Times New Roman" w:cs="Times New Roman"/>
                <w:sz w:val="24"/>
                <w:szCs w:val="24"/>
                <w:lang w:eastAsia="tr-TR"/>
              </w:rPr>
              <w:t xml:space="preserve"> tarihten başlayarak en geç üç </w:t>
            </w:r>
            <w:r w:rsidRPr="006C18A8">
              <w:rPr>
                <w:rFonts w:ascii="Times New Roman" w:eastAsia="Times New Roman" w:hAnsi="Times New Roman" w:cs="Times New Roman"/>
                <w:sz w:val="24"/>
                <w:szCs w:val="24"/>
                <w:lang w:eastAsia="tr-TR"/>
              </w:rPr>
              <w:t>ay içerisinde bu Yasanın öngördüğü işlemleri yapmak zorundadırlar.</w:t>
            </w:r>
            <w:r w:rsidR="00DF0127" w:rsidRPr="006C18A8">
              <w:rPr>
                <w:rFonts w:ascii="Times New Roman" w:eastAsia="Times New Roman" w:hAnsi="Times New Roman" w:cs="Times New Roman"/>
                <w:sz w:val="24"/>
                <w:szCs w:val="24"/>
                <w:lang w:eastAsia="tr-TR"/>
              </w:rPr>
              <w:t xml:space="preserve"> </w:t>
            </w:r>
            <w:r w:rsidR="009D7688" w:rsidRPr="006C18A8">
              <w:rPr>
                <w:rFonts w:ascii="Times New Roman" w:eastAsia="Times New Roman" w:hAnsi="Times New Roman" w:cs="Times New Roman"/>
                <w:sz w:val="24"/>
                <w:szCs w:val="24"/>
                <w:lang w:eastAsia="tr-TR"/>
              </w:rPr>
              <w:t xml:space="preserve">Hastabakıcılık ve </w:t>
            </w:r>
            <w:r w:rsidR="0060626D">
              <w:rPr>
                <w:rFonts w:ascii="Times New Roman" w:eastAsia="Times New Roman" w:hAnsi="Times New Roman" w:cs="Times New Roman"/>
                <w:sz w:val="24"/>
                <w:szCs w:val="24"/>
                <w:lang w:eastAsia="tr-TR"/>
              </w:rPr>
              <w:t xml:space="preserve">Ebelik Encümenine kayıtlı </w:t>
            </w:r>
            <w:proofErr w:type="gramStart"/>
            <w:r w:rsidR="0060626D">
              <w:rPr>
                <w:rFonts w:ascii="Times New Roman" w:eastAsia="Times New Roman" w:hAnsi="Times New Roman" w:cs="Times New Roman"/>
                <w:sz w:val="24"/>
                <w:szCs w:val="24"/>
                <w:lang w:eastAsia="tr-TR"/>
              </w:rPr>
              <w:t>iken</w:t>
            </w:r>
            <w:r w:rsidR="009D7688" w:rsidRPr="006C18A8">
              <w:rPr>
                <w:rFonts w:ascii="Times New Roman" w:eastAsia="Times New Roman" w:hAnsi="Times New Roman" w:cs="Times New Roman"/>
                <w:sz w:val="24"/>
                <w:szCs w:val="24"/>
                <w:lang w:eastAsia="tr-TR"/>
              </w:rPr>
              <w:t xml:space="preserve">  </w:t>
            </w:r>
            <w:r w:rsidR="00B23397" w:rsidRPr="006C18A8">
              <w:rPr>
                <w:rFonts w:ascii="Times New Roman" w:eastAsia="Times New Roman" w:hAnsi="Times New Roman" w:cs="Times New Roman"/>
                <w:sz w:val="24"/>
                <w:szCs w:val="24"/>
                <w:lang w:eastAsia="tr-TR"/>
              </w:rPr>
              <w:t>kayıt</w:t>
            </w:r>
            <w:proofErr w:type="gramEnd"/>
            <w:r w:rsidR="00B23397" w:rsidRPr="006C18A8">
              <w:rPr>
                <w:rFonts w:ascii="Times New Roman" w:eastAsia="Times New Roman" w:hAnsi="Times New Roman" w:cs="Times New Roman"/>
                <w:sz w:val="24"/>
                <w:szCs w:val="24"/>
                <w:lang w:eastAsia="tr-TR"/>
              </w:rPr>
              <w:t xml:space="preserve"> ücretini</w:t>
            </w:r>
            <w:r w:rsidR="009D7688" w:rsidRPr="006C18A8">
              <w:rPr>
                <w:rFonts w:ascii="Times New Roman" w:eastAsia="Times New Roman" w:hAnsi="Times New Roman" w:cs="Times New Roman"/>
                <w:sz w:val="24"/>
                <w:szCs w:val="24"/>
                <w:lang w:eastAsia="tr-TR"/>
              </w:rPr>
              <w:t xml:space="preserve"> ödemiş üyeler</w:t>
            </w:r>
            <w:r w:rsidR="0060626D">
              <w:rPr>
                <w:rFonts w:ascii="Times New Roman" w:eastAsia="Times New Roman" w:hAnsi="Times New Roman" w:cs="Times New Roman"/>
                <w:sz w:val="24"/>
                <w:szCs w:val="24"/>
                <w:lang w:eastAsia="tr-TR"/>
              </w:rPr>
              <w:t>in hakları saklı tutulur ve herhangi bir kayıt ücreti ödemezler.</w:t>
            </w:r>
          </w:p>
        </w:tc>
      </w:tr>
      <w:tr w:rsidR="00596367" w:rsidRPr="006C18A8" w:rsidTr="00BD316D">
        <w:tblPrEx>
          <w:tblLook w:val="01E0" w:firstRow="1" w:lastRow="1" w:firstColumn="1" w:lastColumn="1" w:noHBand="0" w:noVBand="0"/>
        </w:tblPrEx>
        <w:trPr>
          <w:trHeight w:val="401"/>
        </w:trPr>
        <w:tc>
          <w:tcPr>
            <w:tcW w:w="1824" w:type="dxa"/>
            <w:gridSpan w:val="4"/>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244600" w:rsidRPr="006C18A8" w:rsidRDefault="00244600"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972" w:type="dxa"/>
            <w:gridSpan w:val="7"/>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r>
      <w:tr w:rsidR="00D94123" w:rsidRPr="006C18A8" w:rsidTr="00BD316D">
        <w:tblPrEx>
          <w:tblLook w:val="01E0" w:firstRow="1" w:lastRow="1" w:firstColumn="1" w:lastColumn="1" w:noHBand="0" w:noVBand="0"/>
        </w:tblPrEx>
        <w:trPr>
          <w:trHeight w:val="1127"/>
        </w:trPr>
        <w:tc>
          <w:tcPr>
            <w:tcW w:w="1824" w:type="dxa"/>
            <w:gridSpan w:val="4"/>
          </w:tcPr>
          <w:p w:rsidR="00D94123" w:rsidRPr="006C18A8" w:rsidRDefault="00D94123"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lastRenderedPageBreak/>
              <w:t>Yürürlükten Kaldırma</w:t>
            </w:r>
          </w:p>
          <w:p w:rsidR="00D94123" w:rsidRPr="006C18A8" w:rsidRDefault="00D94123"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Fasıl 253</w:t>
            </w:r>
          </w:p>
          <w:p w:rsidR="00D94123" w:rsidRPr="006C18A8" w:rsidRDefault="0060626D" w:rsidP="00F362C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D94123" w:rsidRPr="006C18A8">
              <w:rPr>
                <w:rFonts w:ascii="Times New Roman" w:eastAsia="Times New Roman" w:hAnsi="Times New Roman" w:cs="Times New Roman"/>
                <w:sz w:val="24"/>
                <w:szCs w:val="24"/>
                <w:lang w:eastAsia="tr-TR"/>
              </w:rPr>
              <w:t>40/1962</w:t>
            </w:r>
          </w:p>
          <w:p w:rsidR="00D94123" w:rsidRPr="006C18A8" w:rsidRDefault="00D94123"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    7/1970</w:t>
            </w:r>
          </w:p>
          <w:p w:rsidR="00D94123" w:rsidRPr="006C18A8" w:rsidRDefault="00D94123"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  22/1976</w:t>
            </w:r>
          </w:p>
          <w:p w:rsidR="00D94123" w:rsidRPr="006C18A8" w:rsidRDefault="00D94123" w:rsidP="00B23397">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 xml:space="preserve">  2</w:t>
            </w:r>
            <w:r w:rsidR="00B23397" w:rsidRPr="006C18A8">
              <w:rPr>
                <w:rFonts w:ascii="Times New Roman" w:eastAsia="Times New Roman" w:hAnsi="Times New Roman" w:cs="Times New Roman"/>
                <w:sz w:val="24"/>
                <w:szCs w:val="24"/>
                <w:lang w:eastAsia="tr-TR"/>
              </w:rPr>
              <w:t>8</w:t>
            </w:r>
            <w:r w:rsidRPr="006C18A8">
              <w:rPr>
                <w:rFonts w:ascii="Times New Roman" w:eastAsia="Times New Roman" w:hAnsi="Times New Roman" w:cs="Times New Roman"/>
                <w:sz w:val="24"/>
                <w:szCs w:val="24"/>
                <w:lang w:eastAsia="tr-TR"/>
              </w:rPr>
              <w:t>/1982</w:t>
            </w:r>
          </w:p>
        </w:tc>
        <w:tc>
          <w:tcPr>
            <w:tcW w:w="7816" w:type="dxa"/>
            <w:gridSpan w:val="21"/>
          </w:tcPr>
          <w:p w:rsidR="00D94123" w:rsidRPr="006C18A8" w:rsidRDefault="00D94123" w:rsidP="00FA3263">
            <w:pPr>
              <w:spacing w:after="0" w:line="240" w:lineRule="auto"/>
              <w:jc w:val="both"/>
              <w:rPr>
                <w:rFonts w:ascii="Times New Roman" w:hAnsi="Times New Roman" w:cs="Times New Roman"/>
                <w:sz w:val="24"/>
                <w:szCs w:val="24"/>
              </w:rPr>
            </w:pPr>
            <w:r w:rsidRPr="006C18A8">
              <w:rPr>
                <w:rFonts w:ascii="Times New Roman" w:eastAsia="Times New Roman" w:hAnsi="Times New Roman" w:cs="Times New Roman"/>
                <w:sz w:val="24"/>
                <w:szCs w:val="24"/>
                <w:lang w:eastAsia="tr-TR"/>
              </w:rPr>
              <w:t>5</w:t>
            </w:r>
            <w:r w:rsidR="00307B0B">
              <w:rPr>
                <w:rFonts w:ascii="Times New Roman" w:eastAsia="Times New Roman" w:hAnsi="Times New Roman" w:cs="Times New Roman"/>
                <w:sz w:val="24"/>
                <w:szCs w:val="24"/>
                <w:lang w:eastAsia="tr-TR"/>
              </w:rPr>
              <w:t>3</w:t>
            </w:r>
            <w:r w:rsidRPr="006C18A8">
              <w:rPr>
                <w:rFonts w:ascii="Times New Roman" w:eastAsia="Times New Roman" w:hAnsi="Times New Roman" w:cs="Times New Roman"/>
                <w:sz w:val="24"/>
                <w:szCs w:val="24"/>
                <w:lang w:eastAsia="tr-TR"/>
              </w:rPr>
              <w:t xml:space="preserve">. </w:t>
            </w:r>
            <w:r w:rsidRPr="006C18A8">
              <w:rPr>
                <w:rFonts w:ascii="Times New Roman" w:hAnsi="Times New Roman" w:cs="Times New Roman"/>
                <w:sz w:val="24"/>
                <w:szCs w:val="24"/>
              </w:rPr>
              <w:t>Bu Yasanın yürürlüğe girdiği tarihten başlayarak</w:t>
            </w:r>
            <w:r w:rsidR="0060626D">
              <w:rPr>
                <w:rFonts w:ascii="Times New Roman" w:hAnsi="Times New Roman" w:cs="Times New Roman"/>
                <w:sz w:val="24"/>
                <w:szCs w:val="24"/>
              </w:rPr>
              <w:t>,</w:t>
            </w:r>
            <w:r w:rsidRPr="006C18A8">
              <w:rPr>
                <w:rFonts w:ascii="Times New Roman" w:hAnsi="Times New Roman" w:cs="Times New Roman"/>
                <w:sz w:val="24"/>
                <w:szCs w:val="24"/>
              </w:rPr>
              <w:t xml:space="preserve"> Hastabakıcılık ve Ebelik Yasası</w:t>
            </w:r>
            <w:r w:rsidR="0060626D">
              <w:rPr>
                <w:rFonts w:ascii="Times New Roman" w:hAnsi="Times New Roman" w:cs="Times New Roman"/>
                <w:sz w:val="24"/>
                <w:szCs w:val="24"/>
              </w:rPr>
              <w:t>,</w:t>
            </w:r>
            <w:r w:rsidRPr="006C18A8">
              <w:rPr>
                <w:rFonts w:ascii="Times New Roman" w:hAnsi="Times New Roman" w:cs="Times New Roman"/>
                <w:sz w:val="24"/>
                <w:szCs w:val="24"/>
              </w:rPr>
              <w:t xml:space="preserve"> bu Yasa</w:t>
            </w:r>
            <w:r w:rsidR="0060626D">
              <w:rPr>
                <w:rFonts w:ascii="Times New Roman" w:hAnsi="Times New Roman" w:cs="Times New Roman"/>
                <w:sz w:val="24"/>
                <w:szCs w:val="24"/>
              </w:rPr>
              <w:t xml:space="preserve"> </w:t>
            </w:r>
            <w:r w:rsidR="00FA3263">
              <w:rPr>
                <w:rFonts w:ascii="Times New Roman" w:hAnsi="Times New Roman" w:cs="Times New Roman"/>
                <w:sz w:val="24"/>
                <w:szCs w:val="24"/>
              </w:rPr>
              <w:t xml:space="preserve">tahtında </w:t>
            </w:r>
            <w:r w:rsidRPr="006C18A8">
              <w:rPr>
                <w:rFonts w:ascii="Times New Roman" w:hAnsi="Times New Roman" w:cs="Times New Roman"/>
                <w:sz w:val="24"/>
                <w:szCs w:val="24"/>
              </w:rPr>
              <w:t xml:space="preserve">yapılan </w:t>
            </w:r>
            <w:r w:rsidR="0060626D">
              <w:rPr>
                <w:rFonts w:ascii="Times New Roman" w:hAnsi="Times New Roman" w:cs="Times New Roman"/>
                <w:sz w:val="24"/>
                <w:szCs w:val="24"/>
              </w:rPr>
              <w:t>işlemlere</w:t>
            </w:r>
            <w:r w:rsidRPr="006C18A8">
              <w:rPr>
                <w:rFonts w:ascii="Times New Roman" w:hAnsi="Times New Roman" w:cs="Times New Roman"/>
                <w:sz w:val="24"/>
                <w:szCs w:val="24"/>
              </w:rPr>
              <w:t xml:space="preserve"> halel gelme</w:t>
            </w:r>
            <w:r w:rsidR="0060626D">
              <w:rPr>
                <w:rFonts w:ascii="Times New Roman" w:hAnsi="Times New Roman" w:cs="Times New Roman"/>
                <w:sz w:val="24"/>
                <w:szCs w:val="24"/>
              </w:rPr>
              <w:t>ksizin</w:t>
            </w:r>
            <w:r w:rsidRPr="006C18A8">
              <w:rPr>
                <w:rFonts w:ascii="Times New Roman" w:hAnsi="Times New Roman" w:cs="Times New Roman"/>
                <w:sz w:val="24"/>
                <w:szCs w:val="24"/>
              </w:rPr>
              <w:t xml:space="preserve"> yürürlükten kaldırılır.</w:t>
            </w:r>
          </w:p>
        </w:tc>
      </w:tr>
      <w:tr w:rsidR="00596367" w:rsidRPr="006C18A8" w:rsidTr="00BD316D">
        <w:tblPrEx>
          <w:tblLook w:val="01E0" w:firstRow="1" w:lastRow="1" w:firstColumn="1" w:lastColumn="1" w:noHBand="0" w:noVBand="0"/>
        </w:tblPrEx>
        <w:tc>
          <w:tcPr>
            <w:tcW w:w="1824" w:type="dxa"/>
            <w:gridSpan w:val="4"/>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710" w:type="dxa"/>
            <w:gridSpan w:val="5"/>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66" w:type="dxa"/>
            <w:gridSpan w:val="4"/>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972" w:type="dxa"/>
            <w:gridSpan w:val="7"/>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r>
      <w:tr w:rsidR="00D94123" w:rsidRPr="006C18A8" w:rsidTr="00BD316D">
        <w:tblPrEx>
          <w:tblLook w:val="01E0" w:firstRow="1" w:lastRow="1" w:firstColumn="1" w:lastColumn="1" w:noHBand="0" w:noVBand="0"/>
        </w:tblPrEx>
        <w:tc>
          <w:tcPr>
            <w:tcW w:w="1824" w:type="dxa"/>
            <w:gridSpan w:val="4"/>
          </w:tcPr>
          <w:p w:rsidR="00D94123" w:rsidRPr="006C18A8" w:rsidRDefault="00D94123"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Yürütme Yetkisi</w:t>
            </w:r>
          </w:p>
        </w:tc>
        <w:tc>
          <w:tcPr>
            <w:tcW w:w="7816" w:type="dxa"/>
            <w:gridSpan w:val="21"/>
          </w:tcPr>
          <w:p w:rsidR="00D94123" w:rsidRPr="006C18A8" w:rsidRDefault="00D94123" w:rsidP="00307B0B">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5</w:t>
            </w:r>
            <w:r w:rsidR="00307B0B">
              <w:rPr>
                <w:rFonts w:ascii="Times New Roman" w:eastAsia="Times New Roman" w:hAnsi="Times New Roman" w:cs="Times New Roman"/>
                <w:sz w:val="24"/>
                <w:szCs w:val="24"/>
                <w:lang w:eastAsia="tr-TR"/>
              </w:rPr>
              <w:t>4</w:t>
            </w:r>
            <w:r w:rsidRPr="006C18A8">
              <w:rPr>
                <w:rFonts w:ascii="Times New Roman" w:eastAsia="Times New Roman" w:hAnsi="Times New Roman" w:cs="Times New Roman"/>
                <w:sz w:val="24"/>
                <w:szCs w:val="24"/>
                <w:lang w:eastAsia="tr-TR"/>
              </w:rPr>
              <w:t xml:space="preserve">. Bu Yasa,  Sağlık İşleri </w:t>
            </w:r>
            <w:r w:rsidR="0060626D">
              <w:rPr>
                <w:rFonts w:ascii="Times New Roman" w:eastAsia="Times New Roman" w:hAnsi="Times New Roman" w:cs="Times New Roman"/>
                <w:sz w:val="24"/>
                <w:szCs w:val="24"/>
                <w:lang w:eastAsia="tr-TR"/>
              </w:rPr>
              <w:t>İ</w:t>
            </w:r>
            <w:r w:rsidRPr="006C18A8">
              <w:rPr>
                <w:rFonts w:ascii="Times New Roman" w:eastAsia="Times New Roman" w:hAnsi="Times New Roman" w:cs="Times New Roman"/>
                <w:sz w:val="24"/>
                <w:szCs w:val="24"/>
                <w:lang w:eastAsia="tr-TR"/>
              </w:rPr>
              <w:t xml:space="preserve">le </w:t>
            </w:r>
            <w:r w:rsidR="0060626D">
              <w:rPr>
                <w:rFonts w:ascii="Times New Roman" w:eastAsia="Times New Roman" w:hAnsi="Times New Roman" w:cs="Times New Roman"/>
                <w:sz w:val="24"/>
                <w:szCs w:val="24"/>
                <w:lang w:eastAsia="tr-TR"/>
              </w:rPr>
              <w:t>G</w:t>
            </w:r>
            <w:r w:rsidRPr="006C18A8">
              <w:rPr>
                <w:rFonts w:ascii="Times New Roman" w:eastAsia="Times New Roman" w:hAnsi="Times New Roman" w:cs="Times New Roman"/>
                <w:sz w:val="24"/>
                <w:szCs w:val="24"/>
                <w:lang w:eastAsia="tr-TR"/>
              </w:rPr>
              <w:t>örevli Bakanlık tarafından yürütülür.</w:t>
            </w:r>
          </w:p>
        </w:tc>
      </w:tr>
      <w:tr w:rsidR="00596367" w:rsidRPr="006C18A8" w:rsidTr="00BD316D">
        <w:tblPrEx>
          <w:tblLook w:val="01E0" w:firstRow="1" w:lastRow="1" w:firstColumn="1" w:lastColumn="1" w:noHBand="0" w:noVBand="0"/>
        </w:tblPrEx>
        <w:tc>
          <w:tcPr>
            <w:tcW w:w="1824" w:type="dxa"/>
            <w:gridSpan w:val="4"/>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568" w:type="dxa"/>
            <w:gridSpan w:val="5"/>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c>
          <w:tcPr>
            <w:tcW w:w="7248" w:type="dxa"/>
            <w:gridSpan w:val="16"/>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r>
      <w:tr w:rsidR="00D94123" w:rsidRPr="006C18A8" w:rsidTr="00BD316D">
        <w:tblPrEx>
          <w:tblLook w:val="01E0" w:firstRow="1" w:lastRow="1" w:firstColumn="1" w:lastColumn="1" w:noHBand="0" w:noVBand="0"/>
        </w:tblPrEx>
        <w:tc>
          <w:tcPr>
            <w:tcW w:w="1824" w:type="dxa"/>
            <w:gridSpan w:val="4"/>
          </w:tcPr>
          <w:p w:rsidR="00D94123" w:rsidRPr="006C18A8" w:rsidRDefault="00D94123" w:rsidP="00F362C1">
            <w:pPr>
              <w:spacing w:after="0" w:line="240" w:lineRule="auto"/>
              <w:jc w:val="both"/>
              <w:rPr>
                <w:rFonts w:ascii="Times New Roman" w:eastAsia="Times New Roman" w:hAnsi="Times New Roman" w:cs="Times New Roman"/>
                <w:sz w:val="24"/>
                <w:szCs w:val="24"/>
                <w:lang w:eastAsia="tr-TR"/>
              </w:rPr>
            </w:pPr>
            <w:r w:rsidRPr="006C18A8">
              <w:rPr>
                <w:rFonts w:ascii="Times New Roman" w:eastAsia="Times New Roman" w:hAnsi="Times New Roman" w:cs="Times New Roman"/>
                <w:sz w:val="24"/>
                <w:szCs w:val="24"/>
                <w:lang w:eastAsia="tr-TR"/>
              </w:rPr>
              <w:t>Yürürlüğe Giriş</w:t>
            </w:r>
          </w:p>
        </w:tc>
        <w:tc>
          <w:tcPr>
            <w:tcW w:w="7816" w:type="dxa"/>
            <w:gridSpan w:val="21"/>
          </w:tcPr>
          <w:p w:rsidR="00D94123" w:rsidRPr="006C18A8" w:rsidRDefault="00D94123" w:rsidP="00307B0B">
            <w:pPr>
              <w:spacing w:after="0" w:line="240" w:lineRule="auto"/>
              <w:jc w:val="both"/>
              <w:rPr>
                <w:rFonts w:ascii="Times New Roman" w:hAnsi="Times New Roman" w:cs="Times New Roman"/>
                <w:sz w:val="24"/>
                <w:szCs w:val="24"/>
              </w:rPr>
            </w:pPr>
            <w:r w:rsidRPr="006C18A8">
              <w:rPr>
                <w:rFonts w:ascii="Times New Roman" w:eastAsia="Times New Roman" w:hAnsi="Times New Roman" w:cs="Times New Roman"/>
                <w:sz w:val="24"/>
                <w:szCs w:val="24"/>
                <w:lang w:eastAsia="tr-TR"/>
              </w:rPr>
              <w:t>5</w:t>
            </w:r>
            <w:r w:rsidR="00307B0B">
              <w:rPr>
                <w:rFonts w:ascii="Times New Roman" w:eastAsia="Times New Roman" w:hAnsi="Times New Roman" w:cs="Times New Roman"/>
                <w:sz w:val="24"/>
                <w:szCs w:val="24"/>
                <w:lang w:eastAsia="tr-TR"/>
              </w:rPr>
              <w:t>5</w:t>
            </w:r>
            <w:r w:rsidRPr="006C18A8">
              <w:rPr>
                <w:rFonts w:ascii="Times New Roman" w:eastAsia="Times New Roman" w:hAnsi="Times New Roman" w:cs="Times New Roman"/>
                <w:sz w:val="24"/>
                <w:szCs w:val="24"/>
                <w:lang w:eastAsia="tr-TR"/>
              </w:rPr>
              <w:t xml:space="preserve">. </w:t>
            </w:r>
            <w:r w:rsidRPr="006C18A8">
              <w:rPr>
                <w:rFonts w:ascii="Times New Roman" w:hAnsi="Times New Roman" w:cs="Times New Roman"/>
                <w:sz w:val="24"/>
                <w:szCs w:val="24"/>
              </w:rPr>
              <w:t>Bu Yasa, Resm</w:t>
            </w:r>
            <w:r w:rsidR="0060626D">
              <w:rPr>
                <w:rFonts w:ascii="Times New Roman" w:hAnsi="Times New Roman" w:cs="Times New Roman"/>
                <w:sz w:val="24"/>
                <w:szCs w:val="24"/>
              </w:rPr>
              <w:t>i</w:t>
            </w:r>
            <w:r w:rsidRPr="006C18A8">
              <w:rPr>
                <w:rFonts w:ascii="Times New Roman" w:hAnsi="Times New Roman" w:cs="Times New Roman"/>
                <w:sz w:val="24"/>
                <w:szCs w:val="24"/>
              </w:rPr>
              <w:t xml:space="preserve"> </w:t>
            </w:r>
            <w:proofErr w:type="spellStart"/>
            <w:r w:rsidRPr="006C18A8">
              <w:rPr>
                <w:rFonts w:ascii="Times New Roman" w:hAnsi="Times New Roman" w:cs="Times New Roman"/>
                <w:sz w:val="24"/>
                <w:szCs w:val="24"/>
              </w:rPr>
              <w:t>Gazete</w:t>
            </w:r>
            <w:r w:rsidR="0060626D">
              <w:rPr>
                <w:rFonts w:ascii="Times New Roman" w:hAnsi="Times New Roman" w:cs="Times New Roman"/>
                <w:sz w:val="24"/>
                <w:szCs w:val="24"/>
              </w:rPr>
              <w:t>’</w:t>
            </w:r>
            <w:r w:rsidRPr="006C18A8">
              <w:rPr>
                <w:rFonts w:ascii="Times New Roman" w:hAnsi="Times New Roman" w:cs="Times New Roman"/>
                <w:sz w:val="24"/>
                <w:szCs w:val="24"/>
              </w:rPr>
              <w:t>de</w:t>
            </w:r>
            <w:proofErr w:type="spellEnd"/>
            <w:r w:rsidRPr="006C18A8">
              <w:rPr>
                <w:rFonts w:ascii="Times New Roman" w:hAnsi="Times New Roman" w:cs="Times New Roman"/>
                <w:sz w:val="24"/>
                <w:szCs w:val="24"/>
              </w:rPr>
              <w:t xml:space="preserve"> yayımlandığı tarihten başlayarak yürürlüğe girer.</w:t>
            </w:r>
          </w:p>
        </w:tc>
      </w:tr>
      <w:tr w:rsidR="00596367" w:rsidRPr="006C18A8" w:rsidTr="00BD316D">
        <w:tblPrEx>
          <w:tblLook w:val="01E0" w:firstRow="1" w:lastRow="1" w:firstColumn="1" w:lastColumn="1" w:noHBand="0" w:noVBand="0"/>
        </w:tblPrEx>
        <w:tc>
          <w:tcPr>
            <w:tcW w:w="9640" w:type="dxa"/>
            <w:gridSpan w:val="25"/>
          </w:tcPr>
          <w:p w:rsidR="00596367" w:rsidRPr="006C18A8" w:rsidRDefault="00596367" w:rsidP="00F362C1">
            <w:pPr>
              <w:spacing w:after="0" w:line="240" w:lineRule="auto"/>
              <w:jc w:val="both"/>
              <w:rPr>
                <w:rFonts w:ascii="Times New Roman" w:eastAsia="Times New Roman" w:hAnsi="Times New Roman" w:cs="Times New Roman"/>
                <w:sz w:val="24"/>
                <w:szCs w:val="24"/>
                <w:lang w:eastAsia="tr-TR"/>
              </w:rPr>
            </w:pPr>
          </w:p>
        </w:tc>
      </w:tr>
    </w:tbl>
    <w:p w:rsidR="005C22E5" w:rsidRDefault="005C22E5" w:rsidP="00F3319A"/>
    <w:p w:rsidR="005C22E5" w:rsidRDefault="005C22E5">
      <w:r>
        <w:br w:type="page"/>
      </w:r>
    </w:p>
    <w:p w:rsidR="005C22E5" w:rsidRPr="005C22E5" w:rsidRDefault="005C22E5" w:rsidP="005C22E5">
      <w:pPr>
        <w:spacing w:after="0" w:line="240" w:lineRule="auto"/>
        <w:jc w:val="center"/>
        <w:rPr>
          <w:rFonts w:ascii="Times New Roman" w:eastAsia="Times New Roman" w:hAnsi="Times New Roman" w:cs="Times New Roman"/>
          <w:sz w:val="24"/>
          <w:szCs w:val="24"/>
          <w:lang w:eastAsia="tr-TR"/>
        </w:rPr>
      </w:pPr>
      <w:r w:rsidRPr="005C22E5">
        <w:rPr>
          <w:rFonts w:ascii="Times New Roman" w:eastAsia="Calibri" w:hAnsi="Times New Roman" w:cs="Times New Roman"/>
          <w:sz w:val="24"/>
          <w:szCs w:val="24"/>
          <w:lang w:eastAsia="tr-TR"/>
        </w:rPr>
        <w:lastRenderedPageBreak/>
        <w:t xml:space="preserve">KIBRIS TÜRK HEMŞİRELER VE EBELER BİRLİĞİ </w:t>
      </w:r>
      <w:r w:rsidRPr="005C22E5">
        <w:rPr>
          <w:rFonts w:ascii="Times New Roman" w:eastAsia="Times New Roman" w:hAnsi="Times New Roman" w:cs="Times New Roman"/>
          <w:sz w:val="24"/>
          <w:szCs w:val="24"/>
          <w:lang w:eastAsia="tr-TR"/>
        </w:rPr>
        <w:t xml:space="preserve">YASASI </w:t>
      </w:r>
    </w:p>
    <w:p w:rsidR="005C22E5" w:rsidRPr="005C22E5" w:rsidRDefault="005C22E5" w:rsidP="005C22E5">
      <w:pPr>
        <w:spacing w:after="0" w:line="240" w:lineRule="auto"/>
        <w:jc w:val="center"/>
        <w:rPr>
          <w:rFonts w:ascii="Times New Roman" w:eastAsia="Times New Roman" w:hAnsi="Times New Roman" w:cs="Times New Roman"/>
          <w:sz w:val="24"/>
          <w:szCs w:val="24"/>
          <w:lang w:eastAsia="tr-TR"/>
        </w:rPr>
      </w:pPr>
      <w:r w:rsidRPr="005C22E5">
        <w:rPr>
          <w:rFonts w:ascii="Times New Roman" w:eastAsia="Times New Roman" w:hAnsi="Times New Roman" w:cs="Times New Roman"/>
          <w:sz w:val="24"/>
          <w:szCs w:val="24"/>
          <w:lang w:eastAsia="tr-TR"/>
        </w:rPr>
        <w:t>İÇDÜZENİ</w:t>
      </w:r>
    </w:p>
    <w:p w:rsidR="005C22E5" w:rsidRPr="005C22E5" w:rsidRDefault="005C22E5" w:rsidP="005C22E5">
      <w:pPr>
        <w:spacing w:after="0" w:line="240" w:lineRule="auto"/>
        <w:rPr>
          <w:rFonts w:ascii="Times New Roman" w:eastAsia="Times New Roman" w:hAnsi="Times New Roman" w:cs="Times New Roman"/>
          <w:sz w:val="24"/>
          <w:szCs w:val="24"/>
          <w:lang w:eastAsia="tr-TR"/>
        </w:rPr>
      </w:pPr>
    </w:p>
    <w:tbl>
      <w:tblPr>
        <w:tblW w:w="9285" w:type="dxa"/>
        <w:tblLayout w:type="fixed"/>
        <w:tblLook w:val="04A0" w:firstRow="1" w:lastRow="0" w:firstColumn="1" w:lastColumn="0" w:noHBand="0" w:noVBand="1"/>
      </w:tblPr>
      <w:tblGrid>
        <w:gridCol w:w="1367"/>
        <w:gridCol w:w="540"/>
        <w:gridCol w:w="7378"/>
      </w:tblGrid>
      <w:tr w:rsidR="005C22E5" w:rsidRPr="005C22E5" w:rsidTr="005C22E5">
        <w:tc>
          <w:tcPr>
            <w:tcW w:w="1368" w:type="dxa"/>
            <w:hideMark/>
          </w:tcPr>
          <w:p w:rsidR="005C22E5" w:rsidRPr="005C22E5" w:rsidRDefault="005C22E5" w:rsidP="005C22E5">
            <w:pPr>
              <w:spacing w:after="0" w:line="240" w:lineRule="auto"/>
              <w:rPr>
                <w:rFonts w:ascii="Times New Roman" w:eastAsia="Times New Roman" w:hAnsi="Times New Roman" w:cs="Times New Roman"/>
                <w:sz w:val="24"/>
                <w:szCs w:val="24"/>
                <w:lang w:eastAsia="tr-TR"/>
              </w:rPr>
            </w:pPr>
            <w:proofErr w:type="gramStart"/>
            <w:r w:rsidRPr="005C22E5">
              <w:rPr>
                <w:rFonts w:ascii="Times New Roman" w:eastAsia="Times New Roman" w:hAnsi="Times New Roman" w:cs="Times New Roman"/>
                <w:sz w:val="24"/>
                <w:szCs w:val="24"/>
                <w:lang w:eastAsia="tr-TR"/>
              </w:rPr>
              <w:t>Madde  1</w:t>
            </w:r>
            <w:proofErr w:type="gramEnd"/>
            <w:r w:rsidRPr="005C22E5">
              <w:rPr>
                <w:rFonts w:ascii="Times New Roman" w:eastAsia="Times New Roman" w:hAnsi="Times New Roman" w:cs="Times New Roman"/>
                <w:sz w:val="24"/>
                <w:szCs w:val="24"/>
                <w:lang w:eastAsia="tr-TR"/>
              </w:rPr>
              <w:t>.</w:t>
            </w:r>
          </w:p>
        </w:tc>
        <w:tc>
          <w:tcPr>
            <w:tcW w:w="7920" w:type="dxa"/>
            <w:gridSpan w:val="2"/>
          </w:tcPr>
          <w:p w:rsidR="005C22E5" w:rsidRPr="005C22E5" w:rsidRDefault="005C22E5" w:rsidP="005C22E5">
            <w:pPr>
              <w:spacing w:after="0" w:line="240" w:lineRule="auto"/>
              <w:rPr>
                <w:rFonts w:ascii="Times New Roman" w:eastAsia="Times New Roman" w:hAnsi="Times New Roman" w:cs="Times New Roman"/>
                <w:sz w:val="24"/>
                <w:szCs w:val="24"/>
                <w:lang w:eastAsia="tr-TR"/>
              </w:rPr>
            </w:pPr>
            <w:r w:rsidRPr="005C22E5">
              <w:rPr>
                <w:rFonts w:ascii="Times New Roman" w:eastAsia="Times New Roman" w:hAnsi="Times New Roman" w:cs="Times New Roman"/>
                <w:sz w:val="24"/>
                <w:szCs w:val="24"/>
                <w:lang w:eastAsia="tr-TR"/>
              </w:rPr>
              <w:t xml:space="preserve">Kısa İsim </w:t>
            </w:r>
          </w:p>
          <w:p w:rsidR="005C22E5" w:rsidRPr="005C22E5" w:rsidRDefault="005C22E5" w:rsidP="005C22E5">
            <w:pPr>
              <w:spacing w:after="0" w:line="240" w:lineRule="auto"/>
              <w:rPr>
                <w:rFonts w:ascii="Times New Roman" w:eastAsia="Times New Roman" w:hAnsi="Times New Roman" w:cs="Times New Roman"/>
                <w:sz w:val="24"/>
                <w:szCs w:val="24"/>
                <w:lang w:eastAsia="tr-TR"/>
              </w:rPr>
            </w:pPr>
          </w:p>
        </w:tc>
      </w:tr>
      <w:tr w:rsidR="005C22E5" w:rsidRPr="005C22E5" w:rsidTr="005C22E5">
        <w:tc>
          <w:tcPr>
            <w:tcW w:w="9288" w:type="dxa"/>
            <w:gridSpan w:val="3"/>
          </w:tcPr>
          <w:p w:rsidR="005C22E5" w:rsidRPr="005C22E5" w:rsidRDefault="005C22E5" w:rsidP="005C22E5">
            <w:pPr>
              <w:spacing w:after="0" w:line="240" w:lineRule="auto"/>
              <w:jc w:val="center"/>
              <w:rPr>
                <w:rFonts w:ascii="Times New Roman" w:eastAsia="Times New Roman" w:hAnsi="Times New Roman" w:cs="Times New Roman"/>
                <w:sz w:val="24"/>
                <w:szCs w:val="24"/>
                <w:lang w:eastAsia="tr-TR"/>
              </w:rPr>
            </w:pPr>
            <w:r w:rsidRPr="005C22E5">
              <w:rPr>
                <w:rFonts w:ascii="Times New Roman" w:eastAsia="Times New Roman" w:hAnsi="Times New Roman" w:cs="Times New Roman"/>
                <w:sz w:val="24"/>
                <w:szCs w:val="24"/>
                <w:lang w:eastAsia="tr-TR"/>
              </w:rPr>
              <w:t>BİRİNCİ KISIM</w:t>
            </w:r>
          </w:p>
          <w:p w:rsidR="005C22E5" w:rsidRPr="005C22E5" w:rsidRDefault="005C22E5" w:rsidP="005C22E5">
            <w:pPr>
              <w:spacing w:after="0" w:line="240" w:lineRule="auto"/>
              <w:jc w:val="center"/>
              <w:rPr>
                <w:rFonts w:ascii="Times New Roman" w:eastAsia="Times New Roman" w:hAnsi="Times New Roman" w:cs="Times New Roman"/>
                <w:sz w:val="24"/>
                <w:szCs w:val="24"/>
                <w:lang w:eastAsia="tr-TR"/>
              </w:rPr>
            </w:pPr>
            <w:r w:rsidRPr="005C22E5">
              <w:rPr>
                <w:rFonts w:ascii="Times New Roman" w:eastAsia="Times New Roman" w:hAnsi="Times New Roman" w:cs="Times New Roman"/>
                <w:sz w:val="24"/>
                <w:szCs w:val="24"/>
                <w:lang w:eastAsia="tr-TR"/>
              </w:rPr>
              <w:t>Genel Kurallar</w:t>
            </w:r>
          </w:p>
          <w:p w:rsidR="005C22E5" w:rsidRPr="005C22E5" w:rsidRDefault="005C22E5" w:rsidP="005C22E5">
            <w:pPr>
              <w:spacing w:after="0" w:line="240" w:lineRule="auto"/>
              <w:jc w:val="center"/>
              <w:rPr>
                <w:rFonts w:ascii="Times New Roman" w:eastAsia="Times New Roman" w:hAnsi="Times New Roman" w:cs="Times New Roman"/>
                <w:sz w:val="24"/>
                <w:szCs w:val="24"/>
                <w:lang w:eastAsia="tr-TR"/>
              </w:rPr>
            </w:pPr>
          </w:p>
        </w:tc>
      </w:tr>
      <w:tr w:rsidR="005C22E5" w:rsidRPr="005C22E5" w:rsidTr="005C22E5">
        <w:tc>
          <w:tcPr>
            <w:tcW w:w="1368" w:type="dxa"/>
            <w:hideMark/>
          </w:tcPr>
          <w:p w:rsidR="005C22E5" w:rsidRPr="005C22E5" w:rsidRDefault="005C22E5" w:rsidP="005C22E5">
            <w:pPr>
              <w:spacing w:after="0" w:line="240" w:lineRule="auto"/>
              <w:rPr>
                <w:rFonts w:ascii="Times New Roman" w:eastAsia="Times New Roman" w:hAnsi="Times New Roman" w:cs="Times New Roman"/>
                <w:sz w:val="24"/>
                <w:szCs w:val="24"/>
                <w:lang w:eastAsia="tr-TR"/>
              </w:rPr>
            </w:pPr>
            <w:proofErr w:type="gramStart"/>
            <w:r w:rsidRPr="005C22E5">
              <w:rPr>
                <w:rFonts w:ascii="Times New Roman" w:eastAsia="Times New Roman" w:hAnsi="Times New Roman" w:cs="Times New Roman"/>
                <w:sz w:val="24"/>
                <w:szCs w:val="24"/>
                <w:lang w:eastAsia="tr-TR"/>
              </w:rPr>
              <w:t>Madde  2</w:t>
            </w:r>
            <w:proofErr w:type="gramEnd"/>
            <w:r w:rsidRPr="005C22E5">
              <w:rPr>
                <w:rFonts w:ascii="Times New Roman" w:eastAsia="Times New Roman" w:hAnsi="Times New Roman" w:cs="Times New Roman"/>
                <w:sz w:val="24"/>
                <w:szCs w:val="24"/>
                <w:lang w:eastAsia="tr-TR"/>
              </w:rPr>
              <w:t>.</w:t>
            </w:r>
          </w:p>
        </w:tc>
        <w:tc>
          <w:tcPr>
            <w:tcW w:w="7920" w:type="dxa"/>
            <w:gridSpan w:val="2"/>
            <w:hideMark/>
          </w:tcPr>
          <w:p w:rsidR="005C22E5" w:rsidRPr="005C22E5" w:rsidRDefault="005C22E5" w:rsidP="005C22E5">
            <w:pPr>
              <w:spacing w:after="0" w:line="240" w:lineRule="auto"/>
              <w:rPr>
                <w:rFonts w:ascii="Times New Roman" w:eastAsia="Times New Roman" w:hAnsi="Times New Roman" w:cs="Times New Roman"/>
                <w:sz w:val="24"/>
                <w:szCs w:val="24"/>
                <w:lang w:eastAsia="tr-TR"/>
              </w:rPr>
            </w:pPr>
            <w:r w:rsidRPr="005C22E5">
              <w:rPr>
                <w:rFonts w:ascii="Times New Roman" w:eastAsia="Times New Roman" w:hAnsi="Times New Roman" w:cs="Times New Roman"/>
                <w:sz w:val="24"/>
                <w:szCs w:val="24"/>
                <w:lang w:eastAsia="tr-TR"/>
              </w:rPr>
              <w:t>Tefsir</w:t>
            </w:r>
          </w:p>
        </w:tc>
      </w:tr>
      <w:tr w:rsidR="005C22E5" w:rsidRPr="005C22E5" w:rsidTr="005C22E5">
        <w:tc>
          <w:tcPr>
            <w:tcW w:w="1368" w:type="dxa"/>
            <w:hideMark/>
          </w:tcPr>
          <w:p w:rsidR="005C22E5" w:rsidRPr="005C22E5" w:rsidRDefault="005C22E5" w:rsidP="005C22E5">
            <w:pPr>
              <w:spacing w:after="0" w:line="240" w:lineRule="auto"/>
              <w:rPr>
                <w:rFonts w:ascii="Times New Roman" w:eastAsia="Times New Roman" w:hAnsi="Times New Roman" w:cs="Times New Roman"/>
                <w:sz w:val="24"/>
                <w:szCs w:val="24"/>
                <w:lang w:eastAsia="tr-TR"/>
              </w:rPr>
            </w:pPr>
            <w:proofErr w:type="gramStart"/>
            <w:r w:rsidRPr="005C22E5">
              <w:rPr>
                <w:rFonts w:ascii="Times New Roman" w:eastAsia="Times New Roman" w:hAnsi="Times New Roman" w:cs="Times New Roman"/>
                <w:sz w:val="24"/>
                <w:szCs w:val="24"/>
                <w:lang w:eastAsia="tr-TR"/>
              </w:rPr>
              <w:t>Madde  3</w:t>
            </w:r>
            <w:proofErr w:type="gramEnd"/>
            <w:r w:rsidRPr="005C22E5">
              <w:rPr>
                <w:rFonts w:ascii="Times New Roman" w:eastAsia="Times New Roman" w:hAnsi="Times New Roman" w:cs="Times New Roman"/>
                <w:sz w:val="24"/>
                <w:szCs w:val="24"/>
                <w:lang w:eastAsia="tr-TR"/>
              </w:rPr>
              <w:t>.</w:t>
            </w:r>
          </w:p>
        </w:tc>
        <w:tc>
          <w:tcPr>
            <w:tcW w:w="7920" w:type="dxa"/>
            <w:gridSpan w:val="2"/>
            <w:hideMark/>
          </w:tcPr>
          <w:p w:rsidR="005C22E5" w:rsidRPr="005C22E5" w:rsidRDefault="005C22E5" w:rsidP="005C22E5">
            <w:pPr>
              <w:spacing w:after="0" w:line="240" w:lineRule="auto"/>
              <w:rPr>
                <w:rFonts w:ascii="Times New Roman" w:eastAsia="Times New Roman" w:hAnsi="Times New Roman" w:cs="Times New Roman"/>
                <w:sz w:val="24"/>
                <w:szCs w:val="24"/>
                <w:lang w:eastAsia="tr-TR"/>
              </w:rPr>
            </w:pPr>
            <w:r w:rsidRPr="005C22E5">
              <w:rPr>
                <w:rFonts w:ascii="Times New Roman" w:eastAsia="Times New Roman" w:hAnsi="Times New Roman" w:cs="Times New Roman"/>
                <w:sz w:val="24"/>
                <w:szCs w:val="24"/>
                <w:lang w:eastAsia="tr-TR"/>
              </w:rPr>
              <w:t>Amaç</w:t>
            </w:r>
          </w:p>
        </w:tc>
      </w:tr>
      <w:tr w:rsidR="005C22E5" w:rsidRPr="005C22E5" w:rsidTr="005C22E5">
        <w:tc>
          <w:tcPr>
            <w:tcW w:w="1368" w:type="dxa"/>
            <w:hideMark/>
          </w:tcPr>
          <w:p w:rsidR="005C22E5" w:rsidRPr="005C22E5" w:rsidRDefault="005C22E5" w:rsidP="005C22E5">
            <w:pPr>
              <w:spacing w:after="0" w:line="240" w:lineRule="auto"/>
              <w:rPr>
                <w:rFonts w:ascii="Times New Roman" w:eastAsia="Times New Roman" w:hAnsi="Times New Roman" w:cs="Times New Roman"/>
                <w:sz w:val="24"/>
                <w:szCs w:val="24"/>
                <w:lang w:eastAsia="tr-TR"/>
              </w:rPr>
            </w:pPr>
            <w:proofErr w:type="gramStart"/>
            <w:r w:rsidRPr="005C22E5">
              <w:rPr>
                <w:rFonts w:ascii="Times New Roman" w:eastAsia="Times New Roman" w:hAnsi="Times New Roman" w:cs="Times New Roman"/>
                <w:sz w:val="24"/>
                <w:szCs w:val="24"/>
                <w:lang w:eastAsia="tr-TR"/>
              </w:rPr>
              <w:t>Madde  4</w:t>
            </w:r>
            <w:proofErr w:type="gramEnd"/>
            <w:r w:rsidRPr="005C22E5">
              <w:rPr>
                <w:rFonts w:ascii="Times New Roman" w:eastAsia="Times New Roman" w:hAnsi="Times New Roman" w:cs="Times New Roman"/>
                <w:sz w:val="24"/>
                <w:szCs w:val="24"/>
                <w:lang w:eastAsia="tr-TR"/>
              </w:rPr>
              <w:t>.</w:t>
            </w:r>
          </w:p>
        </w:tc>
        <w:tc>
          <w:tcPr>
            <w:tcW w:w="7920" w:type="dxa"/>
            <w:gridSpan w:val="2"/>
            <w:hideMark/>
          </w:tcPr>
          <w:p w:rsidR="005C22E5" w:rsidRPr="005C22E5" w:rsidRDefault="005C22E5" w:rsidP="005C22E5">
            <w:pPr>
              <w:spacing w:after="120" w:line="240" w:lineRule="auto"/>
              <w:rPr>
                <w:sz w:val="24"/>
                <w:szCs w:val="24"/>
              </w:rPr>
            </w:pPr>
            <w:r w:rsidRPr="005C22E5">
              <w:rPr>
                <w:sz w:val="24"/>
                <w:szCs w:val="24"/>
              </w:rPr>
              <w:t>Kapsam</w:t>
            </w:r>
          </w:p>
        </w:tc>
      </w:tr>
      <w:tr w:rsidR="005C22E5" w:rsidRPr="005C22E5" w:rsidTr="005C22E5">
        <w:tc>
          <w:tcPr>
            <w:tcW w:w="9288" w:type="dxa"/>
            <w:gridSpan w:val="3"/>
            <w:hideMark/>
          </w:tcPr>
          <w:p w:rsidR="005C22E5" w:rsidRPr="005C22E5" w:rsidRDefault="005C22E5" w:rsidP="005C22E5">
            <w:pPr>
              <w:spacing w:after="0" w:line="240" w:lineRule="auto"/>
              <w:jc w:val="center"/>
              <w:rPr>
                <w:rFonts w:ascii="Times New Roman" w:eastAsia="Calibri" w:hAnsi="Times New Roman" w:cs="Times New Roman"/>
                <w:sz w:val="24"/>
                <w:szCs w:val="24"/>
                <w:lang w:eastAsia="tr-TR"/>
              </w:rPr>
            </w:pPr>
            <w:r w:rsidRPr="005C22E5">
              <w:rPr>
                <w:rFonts w:ascii="Times New Roman" w:eastAsia="Calibri" w:hAnsi="Times New Roman" w:cs="Times New Roman"/>
                <w:sz w:val="24"/>
                <w:szCs w:val="24"/>
                <w:lang w:eastAsia="tr-TR"/>
              </w:rPr>
              <w:t>İKİNCİ KISIM</w:t>
            </w:r>
          </w:p>
          <w:p w:rsidR="005C22E5" w:rsidRPr="005C22E5" w:rsidRDefault="005C22E5" w:rsidP="005C22E5">
            <w:pPr>
              <w:spacing w:after="0" w:line="240" w:lineRule="auto"/>
              <w:jc w:val="center"/>
              <w:rPr>
                <w:rFonts w:ascii="Times New Roman" w:eastAsia="Times New Roman" w:hAnsi="Times New Roman" w:cs="Times New Roman"/>
                <w:sz w:val="24"/>
                <w:szCs w:val="24"/>
                <w:lang w:eastAsia="tr-TR"/>
              </w:rPr>
            </w:pPr>
            <w:r w:rsidRPr="005C22E5">
              <w:rPr>
                <w:rFonts w:ascii="Times New Roman" w:eastAsia="Calibri" w:hAnsi="Times New Roman" w:cs="Times New Roman"/>
                <w:sz w:val="24"/>
                <w:szCs w:val="24"/>
                <w:lang w:eastAsia="tr-TR"/>
              </w:rPr>
              <w:t>Birliğin Kurulması, Amacı, Görev ve Yetkileri ile Faaliyet Alanları</w:t>
            </w:r>
          </w:p>
        </w:tc>
      </w:tr>
      <w:tr w:rsidR="005C22E5" w:rsidRPr="005C22E5" w:rsidTr="005C22E5">
        <w:tc>
          <w:tcPr>
            <w:tcW w:w="9288" w:type="dxa"/>
            <w:gridSpan w:val="3"/>
          </w:tcPr>
          <w:p w:rsidR="005C22E5" w:rsidRPr="005C22E5" w:rsidRDefault="005C22E5" w:rsidP="005C22E5">
            <w:pPr>
              <w:spacing w:after="0" w:line="240" w:lineRule="auto"/>
              <w:jc w:val="center"/>
              <w:rPr>
                <w:rFonts w:ascii="Times New Roman" w:eastAsia="Times New Roman" w:hAnsi="Times New Roman" w:cs="Times New Roman"/>
                <w:sz w:val="24"/>
                <w:szCs w:val="24"/>
                <w:lang w:eastAsia="tr-TR"/>
              </w:rPr>
            </w:pPr>
          </w:p>
        </w:tc>
      </w:tr>
      <w:tr w:rsidR="005C22E5" w:rsidRPr="005C22E5" w:rsidTr="005C22E5">
        <w:tc>
          <w:tcPr>
            <w:tcW w:w="1368" w:type="dxa"/>
            <w:hideMark/>
          </w:tcPr>
          <w:p w:rsidR="005C22E5" w:rsidRPr="005C22E5" w:rsidRDefault="005C22E5" w:rsidP="005C22E5">
            <w:pPr>
              <w:spacing w:after="0" w:line="240" w:lineRule="auto"/>
              <w:rPr>
                <w:rFonts w:ascii="Times New Roman" w:eastAsia="Times New Roman" w:hAnsi="Times New Roman" w:cs="Times New Roman"/>
                <w:sz w:val="24"/>
                <w:szCs w:val="24"/>
                <w:lang w:eastAsia="tr-TR"/>
              </w:rPr>
            </w:pPr>
            <w:proofErr w:type="gramStart"/>
            <w:r w:rsidRPr="005C22E5">
              <w:rPr>
                <w:rFonts w:ascii="Times New Roman" w:eastAsia="Times New Roman" w:hAnsi="Times New Roman" w:cs="Times New Roman"/>
                <w:sz w:val="24"/>
                <w:szCs w:val="24"/>
                <w:lang w:eastAsia="tr-TR"/>
              </w:rPr>
              <w:t>Madde  5</w:t>
            </w:r>
            <w:proofErr w:type="gramEnd"/>
            <w:r w:rsidRPr="005C22E5">
              <w:rPr>
                <w:rFonts w:ascii="Times New Roman" w:eastAsia="Times New Roman" w:hAnsi="Times New Roman" w:cs="Times New Roman"/>
                <w:sz w:val="24"/>
                <w:szCs w:val="24"/>
                <w:lang w:eastAsia="tr-TR"/>
              </w:rPr>
              <w:t>.</w:t>
            </w:r>
          </w:p>
        </w:tc>
        <w:tc>
          <w:tcPr>
            <w:tcW w:w="7920" w:type="dxa"/>
            <w:gridSpan w:val="2"/>
            <w:hideMark/>
          </w:tcPr>
          <w:p w:rsidR="005C22E5" w:rsidRPr="005C22E5" w:rsidRDefault="005C22E5" w:rsidP="005C22E5">
            <w:pPr>
              <w:spacing w:after="0" w:line="240" w:lineRule="auto"/>
              <w:jc w:val="both"/>
              <w:rPr>
                <w:rFonts w:ascii="Times New Roman" w:eastAsia="Times New Roman" w:hAnsi="Times New Roman" w:cs="Times New Roman"/>
                <w:sz w:val="24"/>
                <w:szCs w:val="24"/>
                <w:lang w:eastAsia="tr-TR"/>
              </w:rPr>
            </w:pPr>
            <w:r w:rsidRPr="005C22E5">
              <w:rPr>
                <w:rFonts w:ascii="Times New Roman" w:eastAsia="Times New Roman" w:hAnsi="Times New Roman" w:cs="Times New Roman"/>
                <w:sz w:val="24"/>
                <w:szCs w:val="24"/>
                <w:lang w:eastAsia="tr-TR"/>
              </w:rPr>
              <w:t>Birliğin Kuruluş Amacı ve Merkezi</w:t>
            </w:r>
          </w:p>
        </w:tc>
      </w:tr>
      <w:tr w:rsidR="005C22E5" w:rsidRPr="005C22E5" w:rsidTr="005C22E5">
        <w:tc>
          <w:tcPr>
            <w:tcW w:w="1368" w:type="dxa"/>
            <w:hideMark/>
          </w:tcPr>
          <w:p w:rsidR="005C22E5" w:rsidRPr="005C22E5" w:rsidRDefault="005C22E5" w:rsidP="005C22E5">
            <w:pPr>
              <w:spacing w:after="0" w:line="240" w:lineRule="auto"/>
              <w:rPr>
                <w:rFonts w:ascii="Times New Roman" w:eastAsia="Times New Roman" w:hAnsi="Times New Roman" w:cs="Times New Roman"/>
                <w:sz w:val="24"/>
                <w:szCs w:val="24"/>
                <w:lang w:eastAsia="tr-TR"/>
              </w:rPr>
            </w:pPr>
            <w:proofErr w:type="gramStart"/>
            <w:r w:rsidRPr="005C22E5">
              <w:rPr>
                <w:rFonts w:ascii="Times New Roman" w:eastAsia="Times New Roman" w:hAnsi="Times New Roman" w:cs="Times New Roman"/>
                <w:sz w:val="24"/>
                <w:szCs w:val="24"/>
                <w:lang w:eastAsia="tr-TR"/>
              </w:rPr>
              <w:t>Madde  6</w:t>
            </w:r>
            <w:proofErr w:type="gramEnd"/>
            <w:r w:rsidRPr="005C22E5">
              <w:rPr>
                <w:rFonts w:ascii="Times New Roman" w:eastAsia="Times New Roman" w:hAnsi="Times New Roman" w:cs="Times New Roman"/>
                <w:sz w:val="24"/>
                <w:szCs w:val="24"/>
                <w:lang w:eastAsia="tr-TR"/>
              </w:rPr>
              <w:t>.</w:t>
            </w:r>
          </w:p>
        </w:tc>
        <w:tc>
          <w:tcPr>
            <w:tcW w:w="7920" w:type="dxa"/>
            <w:gridSpan w:val="2"/>
            <w:hideMark/>
          </w:tcPr>
          <w:p w:rsidR="005C22E5" w:rsidRPr="005C22E5" w:rsidRDefault="005C22E5" w:rsidP="005C22E5">
            <w:pPr>
              <w:spacing w:after="0" w:line="240" w:lineRule="auto"/>
              <w:jc w:val="both"/>
              <w:rPr>
                <w:rFonts w:ascii="Times New Roman" w:eastAsia="Times New Roman" w:hAnsi="Times New Roman" w:cs="Times New Roman"/>
                <w:sz w:val="24"/>
                <w:szCs w:val="24"/>
                <w:lang w:eastAsia="tr-TR"/>
              </w:rPr>
            </w:pPr>
            <w:r w:rsidRPr="005C22E5">
              <w:rPr>
                <w:rFonts w:ascii="Times New Roman" w:eastAsia="Times New Roman" w:hAnsi="Times New Roman" w:cs="Times New Roman"/>
                <w:sz w:val="24"/>
                <w:szCs w:val="24"/>
                <w:lang w:eastAsia="tr-TR"/>
              </w:rPr>
              <w:t>Birliğin Görev ve Yetkileri</w:t>
            </w:r>
          </w:p>
        </w:tc>
      </w:tr>
      <w:tr w:rsidR="005C22E5" w:rsidRPr="005C22E5" w:rsidTr="005C22E5">
        <w:tc>
          <w:tcPr>
            <w:tcW w:w="1368" w:type="dxa"/>
            <w:hideMark/>
          </w:tcPr>
          <w:p w:rsidR="005C22E5" w:rsidRPr="005C22E5" w:rsidRDefault="005C22E5" w:rsidP="005C22E5">
            <w:pPr>
              <w:spacing w:after="0" w:line="240" w:lineRule="auto"/>
              <w:rPr>
                <w:rFonts w:ascii="Times New Roman" w:eastAsia="Times New Roman" w:hAnsi="Times New Roman" w:cs="Times New Roman"/>
                <w:sz w:val="24"/>
                <w:szCs w:val="24"/>
                <w:lang w:eastAsia="tr-TR"/>
              </w:rPr>
            </w:pPr>
            <w:proofErr w:type="gramStart"/>
            <w:r w:rsidRPr="005C22E5">
              <w:rPr>
                <w:rFonts w:ascii="Times New Roman" w:eastAsia="Times New Roman" w:hAnsi="Times New Roman" w:cs="Times New Roman"/>
                <w:sz w:val="24"/>
                <w:szCs w:val="24"/>
                <w:lang w:eastAsia="tr-TR"/>
              </w:rPr>
              <w:t>Madde  7</w:t>
            </w:r>
            <w:proofErr w:type="gramEnd"/>
            <w:r w:rsidRPr="005C22E5">
              <w:rPr>
                <w:rFonts w:ascii="Times New Roman" w:eastAsia="Times New Roman" w:hAnsi="Times New Roman" w:cs="Times New Roman"/>
                <w:sz w:val="24"/>
                <w:szCs w:val="24"/>
                <w:lang w:eastAsia="tr-TR"/>
              </w:rPr>
              <w:t>.</w:t>
            </w:r>
          </w:p>
        </w:tc>
        <w:tc>
          <w:tcPr>
            <w:tcW w:w="7920" w:type="dxa"/>
            <w:gridSpan w:val="2"/>
            <w:hideMark/>
          </w:tcPr>
          <w:p w:rsidR="005C22E5" w:rsidRPr="005C22E5" w:rsidRDefault="005C22E5" w:rsidP="005C22E5">
            <w:pPr>
              <w:spacing w:after="0" w:line="240" w:lineRule="auto"/>
              <w:jc w:val="both"/>
              <w:rPr>
                <w:rFonts w:ascii="Times New Roman" w:eastAsia="Times New Roman" w:hAnsi="Times New Roman" w:cs="Times New Roman"/>
                <w:sz w:val="24"/>
                <w:szCs w:val="24"/>
                <w:lang w:eastAsia="tr-TR"/>
              </w:rPr>
            </w:pPr>
            <w:r w:rsidRPr="005C22E5">
              <w:rPr>
                <w:rFonts w:ascii="Times New Roman" w:eastAsia="Times New Roman" w:hAnsi="Times New Roman" w:cs="Times New Roman"/>
                <w:sz w:val="24"/>
                <w:szCs w:val="24"/>
                <w:lang w:eastAsia="tr-TR"/>
              </w:rPr>
              <w:t>Birliğin Faaliyet Alanları</w:t>
            </w:r>
          </w:p>
        </w:tc>
      </w:tr>
      <w:tr w:rsidR="005C22E5" w:rsidRPr="005C22E5" w:rsidTr="005C22E5">
        <w:tc>
          <w:tcPr>
            <w:tcW w:w="9288" w:type="dxa"/>
            <w:gridSpan w:val="3"/>
          </w:tcPr>
          <w:p w:rsidR="005C22E5" w:rsidRPr="005C22E5" w:rsidRDefault="005C22E5" w:rsidP="005C22E5">
            <w:pPr>
              <w:spacing w:after="0" w:line="240" w:lineRule="auto"/>
              <w:rPr>
                <w:rFonts w:ascii="Times New Roman" w:eastAsia="Times New Roman" w:hAnsi="Times New Roman" w:cs="Times New Roman"/>
                <w:spacing w:val="-1"/>
                <w:sz w:val="24"/>
                <w:szCs w:val="24"/>
                <w:lang w:eastAsia="tr-TR"/>
              </w:rPr>
            </w:pPr>
          </w:p>
        </w:tc>
      </w:tr>
      <w:tr w:rsidR="005C22E5" w:rsidRPr="005C22E5" w:rsidTr="005C22E5">
        <w:tc>
          <w:tcPr>
            <w:tcW w:w="9288" w:type="dxa"/>
            <w:gridSpan w:val="3"/>
            <w:hideMark/>
          </w:tcPr>
          <w:p w:rsidR="005C22E5" w:rsidRPr="005C22E5" w:rsidRDefault="005C22E5" w:rsidP="005C22E5">
            <w:pPr>
              <w:spacing w:after="0" w:line="240" w:lineRule="auto"/>
              <w:jc w:val="center"/>
              <w:rPr>
                <w:rFonts w:ascii="Times New Roman" w:eastAsia="Calibri" w:hAnsi="Times New Roman" w:cs="Times New Roman"/>
                <w:sz w:val="24"/>
                <w:szCs w:val="24"/>
                <w:lang w:eastAsia="tr-TR"/>
              </w:rPr>
            </w:pPr>
            <w:r w:rsidRPr="005C22E5">
              <w:rPr>
                <w:rFonts w:ascii="Times New Roman" w:eastAsia="Calibri" w:hAnsi="Times New Roman" w:cs="Times New Roman"/>
                <w:sz w:val="24"/>
                <w:szCs w:val="24"/>
                <w:lang w:eastAsia="tr-TR"/>
              </w:rPr>
              <w:t>ÜÇÜNCÜ KISIM</w:t>
            </w:r>
          </w:p>
          <w:p w:rsidR="005C22E5" w:rsidRPr="005C22E5" w:rsidRDefault="005C22E5" w:rsidP="005C22E5">
            <w:pPr>
              <w:spacing w:after="0" w:line="240" w:lineRule="auto"/>
              <w:jc w:val="center"/>
              <w:rPr>
                <w:rFonts w:ascii="Times New Roman" w:eastAsia="Times New Roman" w:hAnsi="Times New Roman" w:cs="Times New Roman"/>
                <w:bCs/>
                <w:color w:val="000000"/>
                <w:sz w:val="24"/>
                <w:szCs w:val="24"/>
                <w:lang w:eastAsia="tr-TR"/>
              </w:rPr>
            </w:pPr>
            <w:r w:rsidRPr="005C22E5">
              <w:rPr>
                <w:rFonts w:ascii="Times New Roman" w:eastAsia="Calibri" w:hAnsi="Times New Roman" w:cs="Times New Roman"/>
                <w:sz w:val="24"/>
                <w:szCs w:val="24"/>
                <w:lang w:eastAsia="tr-TR"/>
              </w:rPr>
              <w:t>Birliğe Kayıt ve Üyelik</w:t>
            </w:r>
          </w:p>
        </w:tc>
      </w:tr>
      <w:tr w:rsidR="005C22E5" w:rsidRPr="005C22E5" w:rsidTr="005C22E5">
        <w:tc>
          <w:tcPr>
            <w:tcW w:w="9288" w:type="dxa"/>
            <w:gridSpan w:val="3"/>
          </w:tcPr>
          <w:p w:rsidR="005C22E5" w:rsidRPr="005C22E5" w:rsidRDefault="005C22E5" w:rsidP="005C22E5">
            <w:pPr>
              <w:shd w:val="clear" w:color="auto" w:fill="FFFFFF"/>
              <w:tabs>
                <w:tab w:val="right" w:pos="3081"/>
                <w:tab w:val="right" w:pos="4156"/>
                <w:tab w:val="right" w:pos="6436"/>
              </w:tabs>
              <w:spacing w:after="0" w:line="240" w:lineRule="auto"/>
              <w:jc w:val="center"/>
              <w:rPr>
                <w:rFonts w:ascii="Times New Roman" w:eastAsia="Times New Roman" w:hAnsi="Times New Roman" w:cs="Times New Roman"/>
                <w:bCs/>
                <w:color w:val="000000"/>
                <w:sz w:val="24"/>
                <w:szCs w:val="24"/>
                <w:lang w:eastAsia="tr-TR"/>
              </w:rPr>
            </w:pPr>
          </w:p>
        </w:tc>
      </w:tr>
      <w:tr w:rsidR="005C22E5" w:rsidRPr="005C22E5" w:rsidTr="005C22E5">
        <w:tc>
          <w:tcPr>
            <w:tcW w:w="1368" w:type="dxa"/>
            <w:hideMark/>
          </w:tcPr>
          <w:p w:rsidR="005C22E5" w:rsidRPr="005C22E5" w:rsidRDefault="005C22E5" w:rsidP="005C22E5">
            <w:pPr>
              <w:spacing w:after="0" w:line="240" w:lineRule="auto"/>
              <w:rPr>
                <w:rFonts w:ascii="Times New Roman" w:eastAsia="Times New Roman" w:hAnsi="Times New Roman" w:cs="Times New Roman"/>
                <w:sz w:val="24"/>
                <w:szCs w:val="24"/>
                <w:lang w:eastAsia="tr-TR"/>
              </w:rPr>
            </w:pPr>
            <w:proofErr w:type="gramStart"/>
            <w:r w:rsidRPr="005C22E5">
              <w:rPr>
                <w:rFonts w:ascii="Times New Roman" w:eastAsia="Times New Roman" w:hAnsi="Times New Roman" w:cs="Times New Roman"/>
                <w:sz w:val="24"/>
                <w:szCs w:val="24"/>
                <w:lang w:eastAsia="tr-TR"/>
              </w:rPr>
              <w:t>Madde  8</w:t>
            </w:r>
            <w:proofErr w:type="gramEnd"/>
            <w:r w:rsidRPr="005C22E5">
              <w:rPr>
                <w:rFonts w:ascii="Times New Roman" w:eastAsia="Times New Roman" w:hAnsi="Times New Roman" w:cs="Times New Roman"/>
                <w:sz w:val="24"/>
                <w:szCs w:val="24"/>
                <w:lang w:eastAsia="tr-TR"/>
              </w:rPr>
              <w:t>.</w:t>
            </w:r>
          </w:p>
        </w:tc>
        <w:tc>
          <w:tcPr>
            <w:tcW w:w="7920" w:type="dxa"/>
            <w:gridSpan w:val="2"/>
            <w:hideMark/>
          </w:tcPr>
          <w:p w:rsidR="005C22E5" w:rsidRPr="005C22E5" w:rsidRDefault="005C22E5" w:rsidP="005C22E5">
            <w:pPr>
              <w:spacing w:after="0" w:line="240" w:lineRule="auto"/>
              <w:jc w:val="both"/>
              <w:rPr>
                <w:rFonts w:ascii="Times New Roman" w:eastAsia="Calibri" w:hAnsi="Times New Roman" w:cs="Times New Roman"/>
                <w:sz w:val="24"/>
                <w:szCs w:val="24"/>
                <w:lang w:eastAsia="tr-TR"/>
              </w:rPr>
            </w:pPr>
            <w:r w:rsidRPr="005C22E5">
              <w:rPr>
                <w:rFonts w:ascii="Times New Roman" w:eastAsia="Calibri" w:hAnsi="Times New Roman" w:cs="Times New Roman"/>
                <w:sz w:val="24"/>
                <w:szCs w:val="24"/>
                <w:lang w:eastAsia="tr-TR"/>
              </w:rPr>
              <w:t>Birliğe Kayıt Yükümlülüğü</w:t>
            </w:r>
          </w:p>
        </w:tc>
      </w:tr>
      <w:tr w:rsidR="005C22E5" w:rsidRPr="005C22E5" w:rsidTr="005C22E5">
        <w:tc>
          <w:tcPr>
            <w:tcW w:w="1368" w:type="dxa"/>
            <w:hideMark/>
          </w:tcPr>
          <w:p w:rsidR="005C22E5" w:rsidRPr="005C22E5" w:rsidRDefault="005C22E5" w:rsidP="005C22E5">
            <w:pPr>
              <w:spacing w:after="0" w:line="240" w:lineRule="auto"/>
              <w:rPr>
                <w:rFonts w:ascii="Times New Roman" w:eastAsia="Times New Roman" w:hAnsi="Times New Roman" w:cs="Times New Roman"/>
                <w:sz w:val="24"/>
                <w:szCs w:val="24"/>
                <w:lang w:eastAsia="tr-TR"/>
              </w:rPr>
            </w:pPr>
            <w:proofErr w:type="gramStart"/>
            <w:r w:rsidRPr="005C22E5">
              <w:rPr>
                <w:rFonts w:ascii="Times New Roman" w:eastAsia="Times New Roman" w:hAnsi="Times New Roman" w:cs="Times New Roman"/>
                <w:sz w:val="24"/>
                <w:szCs w:val="24"/>
                <w:lang w:eastAsia="tr-TR"/>
              </w:rPr>
              <w:t>Madde  9</w:t>
            </w:r>
            <w:proofErr w:type="gramEnd"/>
          </w:p>
        </w:tc>
        <w:tc>
          <w:tcPr>
            <w:tcW w:w="7920" w:type="dxa"/>
            <w:gridSpan w:val="2"/>
            <w:hideMark/>
          </w:tcPr>
          <w:p w:rsidR="005C22E5" w:rsidRPr="005C22E5" w:rsidRDefault="005C22E5" w:rsidP="005C22E5">
            <w:pPr>
              <w:spacing w:after="0" w:line="240" w:lineRule="auto"/>
              <w:jc w:val="both"/>
              <w:rPr>
                <w:rFonts w:ascii="Times New Roman" w:eastAsia="Times New Roman" w:hAnsi="Times New Roman" w:cs="Times New Roman"/>
                <w:spacing w:val="-1"/>
                <w:sz w:val="24"/>
                <w:szCs w:val="24"/>
                <w:lang w:eastAsia="tr-TR"/>
              </w:rPr>
            </w:pPr>
            <w:r w:rsidRPr="005C22E5">
              <w:rPr>
                <w:rFonts w:ascii="Times New Roman" w:eastAsia="Times New Roman" w:hAnsi="Times New Roman" w:cs="Times New Roman"/>
                <w:spacing w:val="-1"/>
                <w:sz w:val="24"/>
                <w:szCs w:val="24"/>
                <w:lang w:eastAsia="tr-TR"/>
              </w:rPr>
              <w:t>Birliğe Üyelik Türleri, Üyelik Nitelikleri ile Çalışma Koşulları</w:t>
            </w:r>
          </w:p>
        </w:tc>
      </w:tr>
      <w:tr w:rsidR="005C22E5" w:rsidRPr="005C22E5" w:rsidTr="005C22E5">
        <w:tc>
          <w:tcPr>
            <w:tcW w:w="1368" w:type="dxa"/>
            <w:hideMark/>
          </w:tcPr>
          <w:p w:rsidR="005C22E5" w:rsidRPr="005C22E5" w:rsidRDefault="005C22E5" w:rsidP="005C22E5">
            <w:pPr>
              <w:spacing w:after="0" w:line="240" w:lineRule="auto"/>
              <w:rPr>
                <w:rFonts w:ascii="Times New Roman" w:eastAsia="Times New Roman" w:hAnsi="Times New Roman" w:cs="Times New Roman"/>
                <w:sz w:val="24"/>
                <w:szCs w:val="24"/>
                <w:lang w:eastAsia="tr-TR"/>
              </w:rPr>
            </w:pPr>
            <w:r w:rsidRPr="005C22E5">
              <w:rPr>
                <w:rFonts w:ascii="Times New Roman" w:eastAsia="Times New Roman" w:hAnsi="Times New Roman" w:cs="Times New Roman"/>
                <w:sz w:val="24"/>
                <w:szCs w:val="24"/>
                <w:lang w:eastAsia="tr-TR"/>
              </w:rPr>
              <w:t>Madde 10.</w:t>
            </w:r>
          </w:p>
        </w:tc>
        <w:tc>
          <w:tcPr>
            <w:tcW w:w="7920" w:type="dxa"/>
            <w:gridSpan w:val="2"/>
            <w:hideMark/>
          </w:tcPr>
          <w:p w:rsidR="005C22E5" w:rsidRPr="005C22E5" w:rsidRDefault="005C22E5" w:rsidP="005C22E5">
            <w:pPr>
              <w:spacing w:after="0" w:line="240" w:lineRule="auto"/>
              <w:jc w:val="both"/>
              <w:rPr>
                <w:rFonts w:ascii="Times New Roman" w:eastAsia="Times New Roman" w:hAnsi="Times New Roman" w:cs="Times New Roman"/>
                <w:spacing w:val="-1"/>
                <w:sz w:val="24"/>
                <w:szCs w:val="24"/>
                <w:lang w:eastAsia="tr-TR"/>
              </w:rPr>
            </w:pPr>
            <w:r w:rsidRPr="005C22E5">
              <w:rPr>
                <w:rFonts w:ascii="Times New Roman" w:eastAsia="Times New Roman" w:hAnsi="Times New Roman" w:cs="Times New Roman"/>
                <w:spacing w:val="-1"/>
                <w:sz w:val="24"/>
                <w:szCs w:val="24"/>
                <w:lang w:eastAsia="tr-TR"/>
              </w:rPr>
              <w:t>Birlik Üyeliğinin Kazanılması ve Üyeliğin Askıya Alınması</w:t>
            </w:r>
          </w:p>
        </w:tc>
      </w:tr>
      <w:tr w:rsidR="005C22E5" w:rsidRPr="005C22E5" w:rsidTr="005C22E5">
        <w:tc>
          <w:tcPr>
            <w:tcW w:w="1368" w:type="dxa"/>
            <w:hideMark/>
          </w:tcPr>
          <w:p w:rsidR="005C22E5" w:rsidRPr="005C22E5" w:rsidRDefault="005C22E5" w:rsidP="005C22E5">
            <w:pPr>
              <w:spacing w:after="0" w:line="240" w:lineRule="auto"/>
              <w:rPr>
                <w:rFonts w:ascii="Times New Roman" w:eastAsia="Times New Roman" w:hAnsi="Times New Roman" w:cs="Times New Roman"/>
                <w:sz w:val="24"/>
                <w:szCs w:val="24"/>
                <w:lang w:eastAsia="tr-TR"/>
              </w:rPr>
            </w:pPr>
            <w:r w:rsidRPr="005C22E5">
              <w:rPr>
                <w:rFonts w:ascii="Times New Roman" w:eastAsia="Times New Roman" w:hAnsi="Times New Roman" w:cs="Times New Roman"/>
                <w:sz w:val="24"/>
                <w:szCs w:val="24"/>
                <w:lang w:eastAsia="tr-TR"/>
              </w:rPr>
              <w:t>Madde 11.</w:t>
            </w:r>
          </w:p>
        </w:tc>
        <w:tc>
          <w:tcPr>
            <w:tcW w:w="7920" w:type="dxa"/>
            <w:gridSpan w:val="2"/>
            <w:hideMark/>
          </w:tcPr>
          <w:p w:rsidR="005C22E5" w:rsidRPr="005C22E5" w:rsidRDefault="005C22E5" w:rsidP="005C22E5">
            <w:pPr>
              <w:spacing w:after="0" w:line="240" w:lineRule="auto"/>
              <w:jc w:val="both"/>
              <w:rPr>
                <w:rFonts w:ascii="Times New Roman" w:eastAsia="Calibri" w:hAnsi="Times New Roman" w:cs="Times New Roman"/>
                <w:sz w:val="24"/>
                <w:szCs w:val="24"/>
                <w:lang w:eastAsia="tr-TR"/>
              </w:rPr>
            </w:pPr>
            <w:r w:rsidRPr="005C22E5">
              <w:rPr>
                <w:rFonts w:ascii="Times New Roman" w:eastAsia="Calibri" w:hAnsi="Times New Roman" w:cs="Times New Roman"/>
                <w:sz w:val="24"/>
                <w:szCs w:val="24"/>
                <w:lang w:eastAsia="tr-TR"/>
              </w:rPr>
              <w:t>Birlik Üyelerinin Çalışma Durumlarının Bildirimi</w:t>
            </w:r>
          </w:p>
        </w:tc>
      </w:tr>
      <w:tr w:rsidR="005C22E5" w:rsidRPr="005C22E5" w:rsidTr="005C22E5">
        <w:tc>
          <w:tcPr>
            <w:tcW w:w="1368" w:type="dxa"/>
          </w:tcPr>
          <w:p w:rsidR="005C22E5" w:rsidRPr="005C22E5" w:rsidRDefault="005C22E5" w:rsidP="005C22E5">
            <w:pPr>
              <w:spacing w:after="0" w:line="240" w:lineRule="auto"/>
              <w:rPr>
                <w:rFonts w:ascii="Times New Roman" w:eastAsia="Times New Roman" w:hAnsi="Times New Roman" w:cs="Times New Roman"/>
                <w:sz w:val="24"/>
                <w:szCs w:val="24"/>
                <w:lang w:eastAsia="tr-TR"/>
              </w:rPr>
            </w:pPr>
          </w:p>
        </w:tc>
        <w:tc>
          <w:tcPr>
            <w:tcW w:w="7920" w:type="dxa"/>
            <w:gridSpan w:val="2"/>
          </w:tcPr>
          <w:p w:rsidR="005C22E5" w:rsidRPr="005C22E5" w:rsidRDefault="005C22E5" w:rsidP="005C22E5">
            <w:pPr>
              <w:spacing w:after="0" w:line="240" w:lineRule="auto"/>
              <w:jc w:val="both"/>
              <w:rPr>
                <w:rFonts w:ascii="Times New Roman" w:eastAsia="Calibri" w:hAnsi="Times New Roman" w:cs="Times New Roman"/>
                <w:sz w:val="24"/>
                <w:szCs w:val="24"/>
                <w:lang w:eastAsia="tr-TR"/>
              </w:rPr>
            </w:pPr>
          </w:p>
        </w:tc>
      </w:tr>
      <w:tr w:rsidR="005C22E5" w:rsidRPr="005C22E5" w:rsidTr="005C22E5">
        <w:tc>
          <w:tcPr>
            <w:tcW w:w="9288" w:type="dxa"/>
            <w:gridSpan w:val="3"/>
          </w:tcPr>
          <w:p w:rsidR="005C22E5" w:rsidRPr="005C22E5" w:rsidRDefault="005C22E5" w:rsidP="005C22E5">
            <w:pPr>
              <w:spacing w:after="0" w:line="240" w:lineRule="auto"/>
              <w:jc w:val="center"/>
              <w:rPr>
                <w:rFonts w:ascii="Times New Roman" w:eastAsia="Calibri" w:hAnsi="Times New Roman" w:cs="Times New Roman"/>
                <w:sz w:val="24"/>
                <w:szCs w:val="24"/>
                <w:lang w:eastAsia="tr-TR"/>
              </w:rPr>
            </w:pPr>
            <w:r w:rsidRPr="005C22E5">
              <w:rPr>
                <w:rFonts w:ascii="Times New Roman" w:eastAsia="Calibri" w:hAnsi="Times New Roman" w:cs="Times New Roman"/>
                <w:sz w:val="24"/>
                <w:szCs w:val="24"/>
                <w:lang w:eastAsia="tr-TR"/>
              </w:rPr>
              <w:t>DÖRDÜNCÜ KISIM</w:t>
            </w:r>
          </w:p>
          <w:p w:rsidR="005C22E5" w:rsidRPr="005C22E5" w:rsidRDefault="005C22E5" w:rsidP="005C22E5">
            <w:pPr>
              <w:spacing w:after="0" w:line="240" w:lineRule="auto"/>
              <w:jc w:val="center"/>
              <w:rPr>
                <w:rFonts w:ascii="Times New Roman" w:eastAsia="Calibri" w:hAnsi="Times New Roman" w:cs="Times New Roman"/>
                <w:sz w:val="24"/>
                <w:szCs w:val="24"/>
                <w:lang w:eastAsia="tr-TR"/>
              </w:rPr>
            </w:pPr>
            <w:r w:rsidRPr="005C22E5">
              <w:rPr>
                <w:rFonts w:ascii="Times New Roman" w:eastAsia="Calibri" w:hAnsi="Times New Roman" w:cs="Times New Roman"/>
                <w:sz w:val="24"/>
                <w:szCs w:val="24"/>
                <w:lang w:eastAsia="tr-TR"/>
              </w:rPr>
              <w:t>Birliğin Organları ve Oluşumu</w:t>
            </w:r>
          </w:p>
          <w:p w:rsidR="005C22E5" w:rsidRPr="005C22E5" w:rsidRDefault="005C22E5" w:rsidP="005C22E5">
            <w:pPr>
              <w:spacing w:after="0" w:line="240" w:lineRule="auto"/>
              <w:jc w:val="center"/>
              <w:rPr>
                <w:rFonts w:ascii="Times New Roman" w:eastAsia="Calibri" w:hAnsi="Times New Roman" w:cs="Times New Roman"/>
                <w:sz w:val="24"/>
                <w:szCs w:val="24"/>
                <w:lang w:eastAsia="tr-TR"/>
              </w:rPr>
            </w:pPr>
          </w:p>
          <w:p w:rsidR="005C22E5" w:rsidRPr="005C22E5" w:rsidRDefault="005C22E5" w:rsidP="005C22E5">
            <w:pPr>
              <w:spacing w:after="0" w:line="240" w:lineRule="auto"/>
              <w:jc w:val="center"/>
              <w:rPr>
                <w:rFonts w:ascii="Times New Roman" w:eastAsia="Calibri" w:hAnsi="Times New Roman" w:cs="Times New Roman"/>
                <w:sz w:val="24"/>
                <w:szCs w:val="24"/>
                <w:lang w:eastAsia="tr-TR"/>
              </w:rPr>
            </w:pPr>
            <w:r w:rsidRPr="005C22E5">
              <w:rPr>
                <w:rFonts w:ascii="Times New Roman" w:eastAsia="Calibri" w:hAnsi="Times New Roman" w:cs="Times New Roman"/>
                <w:sz w:val="24"/>
                <w:szCs w:val="24"/>
                <w:lang w:eastAsia="tr-TR"/>
              </w:rPr>
              <w:t>BİRİNCİ BÖLÜM</w:t>
            </w:r>
          </w:p>
          <w:p w:rsidR="005C22E5" w:rsidRPr="005C22E5" w:rsidRDefault="005C22E5" w:rsidP="005C22E5">
            <w:pPr>
              <w:spacing w:after="0" w:line="240" w:lineRule="auto"/>
              <w:jc w:val="center"/>
              <w:rPr>
                <w:rFonts w:ascii="Times New Roman" w:eastAsia="Calibri" w:hAnsi="Times New Roman" w:cs="Times New Roman"/>
                <w:sz w:val="24"/>
                <w:szCs w:val="24"/>
                <w:lang w:eastAsia="tr-TR"/>
              </w:rPr>
            </w:pPr>
            <w:r w:rsidRPr="005C22E5">
              <w:rPr>
                <w:rFonts w:ascii="Times New Roman" w:eastAsia="Calibri" w:hAnsi="Times New Roman" w:cs="Times New Roman"/>
                <w:sz w:val="24"/>
                <w:szCs w:val="24"/>
                <w:lang w:eastAsia="tr-TR"/>
              </w:rPr>
              <w:t xml:space="preserve">Birliğin Yetkili Organları, Genel Kurulun Oluşumu, </w:t>
            </w:r>
          </w:p>
          <w:p w:rsidR="005C22E5" w:rsidRPr="005C22E5" w:rsidRDefault="005C22E5" w:rsidP="005C22E5">
            <w:pPr>
              <w:spacing w:after="0" w:line="240" w:lineRule="auto"/>
              <w:jc w:val="center"/>
              <w:rPr>
                <w:rFonts w:ascii="Times New Roman" w:eastAsia="Calibri" w:hAnsi="Times New Roman" w:cs="Times New Roman"/>
                <w:sz w:val="24"/>
                <w:szCs w:val="24"/>
                <w:lang w:eastAsia="tr-TR"/>
              </w:rPr>
            </w:pPr>
          </w:p>
          <w:p w:rsidR="005C22E5" w:rsidRPr="005C22E5" w:rsidRDefault="005C22E5" w:rsidP="005C22E5">
            <w:pPr>
              <w:spacing w:after="0" w:line="240" w:lineRule="auto"/>
              <w:jc w:val="center"/>
              <w:rPr>
                <w:rFonts w:ascii="Times New Roman" w:eastAsia="Calibri" w:hAnsi="Times New Roman" w:cs="Times New Roman"/>
                <w:sz w:val="24"/>
                <w:szCs w:val="24"/>
                <w:lang w:eastAsia="tr-TR"/>
              </w:rPr>
            </w:pPr>
          </w:p>
          <w:p w:rsidR="005C22E5" w:rsidRPr="005C22E5" w:rsidRDefault="005C22E5" w:rsidP="005C22E5">
            <w:pPr>
              <w:spacing w:after="0" w:line="240" w:lineRule="auto"/>
              <w:jc w:val="center"/>
              <w:rPr>
                <w:rFonts w:ascii="Times New Roman" w:eastAsia="Calibri" w:hAnsi="Times New Roman" w:cs="Times New Roman"/>
                <w:sz w:val="24"/>
                <w:szCs w:val="24"/>
                <w:lang w:eastAsia="tr-TR"/>
              </w:rPr>
            </w:pPr>
            <w:r w:rsidRPr="005C22E5">
              <w:rPr>
                <w:rFonts w:ascii="Times New Roman" w:eastAsia="Calibri" w:hAnsi="Times New Roman" w:cs="Times New Roman"/>
                <w:sz w:val="24"/>
                <w:szCs w:val="24"/>
                <w:lang w:eastAsia="tr-TR"/>
              </w:rPr>
              <w:t>Görev ve Yetkileri ile Toplantılarına İlişkin Kurallar</w:t>
            </w:r>
          </w:p>
        </w:tc>
      </w:tr>
      <w:tr w:rsidR="005C22E5" w:rsidRPr="005C22E5" w:rsidTr="005C22E5">
        <w:tc>
          <w:tcPr>
            <w:tcW w:w="1368" w:type="dxa"/>
          </w:tcPr>
          <w:p w:rsidR="005C22E5" w:rsidRPr="005C22E5" w:rsidRDefault="005C22E5" w:rsidP="005C22E5">
            <w:pPr>
              <w:spacing w:after="0" w:line="240" w:lineRule="auto"/>
              <w:rPr>
                <w:rFonts w:ascii="Times New Roman" w:eastAsia="Times New Roman" w:hAnsi="Times New Roman" w:cs="Times New Roman"/>
                <w:sz w:val="24"/>
                <w:szCs w:val="24"/>
                <w:lang w:eastAsia="tr-TR"/>
              </w:rPr>
            </w:pPr>
          </w:p>
        </w:tc>
        <w:tc>
          <w:tcPr>
            <w:tcW w:w="7920" w:type="dxa"/>
            <w:gridSpan w:val="2"/>
          </w:tcPr>
          <w:p w:rsidR="005C22E5" w:rsidRPr="005C22E5" w:rsidRDefault="005C22E5" w:rsidP="005C22E5">
            <w:pPr>
              <w:spacing w:after="0" w:line="240" w:lineRule="auto"/>
              <w:jc w:val="both"/>
              <w:rPr>
                <w:rFonts w:ascii="Times New Roman" w:eastAsia="Calibri" w:hAnsi="Times New Roman" w:cs="Times New Roman"/>
                <w:sz w:val="24"/>
                <w:szCs w:val="24"/>
                <w:lang w:eastAsia="tr-TR"/>
              </w:rPr>
            </w:pPr>
          </w:p>
        </w:tc>
      </w:tr>
      <w:tr w:rsidR="005C22E5" w:rsidRPr="005C22E5" w:rsidTr="005C22E5">
        <w:tc>
          <w:tcPr>
            <w:tcW w:w="1368" w:type="dxa"/>
            <w:hideMark/>
          </w:tcPr>
          <w:p w:rsidR="005C22E5" w:rsidRPr="005C22E5" w:rsidRDefault="005C22E5" w:rsidP="005C22E5">
            <w:pPr>
              <w:spacing w:after="0" w:line="240" w:lineRule="auto"/>
              <w:rPr>
                <w:rFonts w:ascii="Times New Roman" w:eastAsia="Times New Roman" w:hAnsi="Times New Roman" w:cs="Times New Roman"/>
                <w:sz w:val="24"/>
                <w:szCs w:val="24"/>
                <w:lang w:eastAsia="tr-TR"/>
              </w:rPr>
            </w:pPr>
            <w:r w:rsidRPr="005C22E5">
              <w:rPr>
                <w:rFonts w:ascii="Times New Roman" w:eastAsia="Times New Roman" w:hAnsi="Times New Roman" w:cs="Times New Roman"/>
                <w:sz w:val="24"/>
                <w:szCs w:val="24"/>
                <w:lang w:eastAsia="tr-TR"/>
              </w:rPr>
              <w:t>Madde 12.</w:t>
            </w:r>
          </w:p>
        </w:tc>
        <w:tc>
          <w:tcPr>
            <w:tcW w:w="7920" w:type="dxa"/>
            <w:gridSpan w:val="2"/>
            <w:hideMark/>
          </w:tcPr>
          <w:p w:rsidR="005C22E5" w:rsidRPr="005C22E5" w:rsidRDefault="005C22E5" w:rsidP="005C22E5">
            <w:pPr>
              <w:tabs>
                <w:tab w:val="left" w:pos="780"/>
                <w:tab w:val="left" w:pos="6240"/>
                <w:tab w:val="left" w:pos="6760"/>
              </w:tabs>
              <w:spacing w:after="0" w:line="240" w:lineRule="auto"/>
              <w:jc w:val="both"/>
              <w:rPr>
                <w:rFonts w:ascii="Times New Roman" w:eastAsia="Times New Roman" w:hAnsi="Times New Roman" w:cs="Times New Roman"/>
                <w:bCs/>
                <w:sz w:val="24"/>
                <w:szCs w:val="24"/>
                <w:lang w:eastAsia="tr-TR"/>
              </w:rPr>
            </w:pPr>
            <w:r w:rsidRPr="005C22E5">
              <w:rPr>
                <w:rFonts w:ascii="Times New Roman" w:eastAsia="Times New Roman" w:hAnsi="Times New Roman" w:cs="Times New Roman"/>
                <w:bCs/>
                <w:sz w:val="24"/>
                <w:szCs w:val="24"/>
                <w:lang w:eastAsia="tr-TR"/>
              </w:rPr>
              <w:t>Birliğin Yetkili Organları</w:t>
            </w:r>
          </w:p>
        </w:tc>
      </w:tr>
      <w:tr w:rsidR="005C22E5" w:rsidRPr="005C22E5" w:rsidTr="005C22E5">
        <w:tc>
          <w:tcPr>
            <w:tcW w:w="1368" w:type="dxa"/>
            <w:hideMark/>
          </w:tcPr>
          <w:p w:rsidR="005C22E5" w:rsidRPr="005C22E5" w:rsidRDefault="005C22E5" w:rsidP="005C22E5">
            <w:pPr>
              <w:spacing w:after="0" w:line="240" w:lineRule="auto"/>
              <w:rPr>
                <w:rFonts w:ascii="Times New Roman" w:eastAsia="Times New Roman" w:hAnsi="Times New Roman" w:cs="Times New Roman"/>
                <w:sz w:val="24"/>
                <w:szCs w:val="24"/>
                <w:lang w:eastAsia="tr-TR"/>
              </w:rPr>
            </w:pPr>
            <w:r w:rsidRPr="005C22E5">
              <w:rPr>
                <w:rFonts w:ascii="Times New Roman" w:eastAsia="Times New Roman" w:hAnsi="Times New Roman" w:cs="Times New Roman"/>
                <w:sz w:val="24"/>
                <w:szCs w:val="24"/>
                <w:lang w:eastAsia="tr-TR"/>
              </w:rPr>
              <w:t>Madde 13.</w:t>
            </w:r>
          </w:p>
        </w:tc>
        <w:tc>
          <w:tcPr>
            <w:tcW w:w="7920" w:type="dxa"/>
            <w:gridSpan w:val="2"/>
            <w:hideMark/>
          </w:tcPr>
          <w:p w:rsidR="005C22E5" w:rsidRPr="005C22E5" w:rsidRDefault="005C22E5" w:rsidP="005C22E5">
            <w:pPr>
              <w:tabs>
                <w:tab w:val="left" w:pos="780"/>
                <w:tab w:val="left" w:pos="6240"/>
                <w:tab w:val="left" w:pos="6760"/>
              </w:tabs>
              <w:spacing w:after="0" w:line="240" w:lineRule="auto"/>
              <w:jc w:val="both"/>
              <w:rPr>
                <w:rFonts w:ascii="Times New Roman" w:eastAsia="Calibri" w:hAnsi="Times New Roman" w:cs="Times New Roman"/>
                <w:sz w:val="24"/>
                <w:szCs w:val="24"/>
                <w:lang w:eastAsia="tr-TR"/>
              </w:rPr>
            </w:pPr>
            <w:r w:rsidRPr="005C22E5">
              <w:rPr>
                <w:rFonts w:ascii="Times New Roman" w:eastAsia="Calibri" w:hAnsi="Times New Roman" w:cs="Times New Roman"/>
                <w:sz w:val="24"/>
                <w:szCs w:val="24"/>
                <w:lang w:eastAsia="tr-TR"/>
              </w:rPr>
              <w:t>Genel Kurulun Oluşumu</w:t>
            </w:r>
          </w:p>
        </w:tc>
      </w:tr>
      <w:tr w:rsidR="005C22E5" w:rsidRPr="005C22E5" w:rsidTr="005C22E5">
        <w:tc>
          <w:tcPr>
            <w:tcW w:w="1368" w:type="dxa"/>
            <w:hideMark/>
          </w:tcPr>
          <w:p w:rsidR="005C22E5" w:rsidRPr="005C22E5" w:rsidRDefault="005C22E5" w:rsidP="005C22E5">
            <w:pPr>
              <w:spacing w:after="0" w:line="240" w:lineRule="auto"/>
              <w:rPr>
                <w:rFonts w:ascii="Times New Roman" w:eastAsia="Times New Roman" w:hAnsi="Times New Roman" w:cs="Times New Roman"/>
                <w:sz w:val="24"/>
                <w:szCs w:val="24"/>
                <w:lang w:eastAsia="tr-TR"/>
              </w:rPr>
            </w:pPr>
            <w:r w:rsidRPr="005C22E5">
              <w:rPr>
                <w:rFonts w:ascii="Times New Roman" w:eastAsia="Times New Roman" w:hAnsi="Times New Roman" w:cs="Times New Roman"/>
                <w:sz w:val="24"/>
                <w:szCs w:val="24"/>
                <w:lang w:eastAsia="tr-TR"/>
              </w:rPr>
              <w:t>Madde 14.</w:t>
            </w:r>
          </w:p>
        </w:tc>
        <w:tc>
          <w:tcPr>
            <w:tcW w:w="7920" w:type="dxa"/>
            <w:gridSpan w:val="2"/>
            <w:hideMark/>
          </w:tcPr>
          <w:p w:rsidR="005C22E5" w:rsidRPr="005C22E5" w:rsidRDefault="005C22E5" w:rsidP="005C22E5">
            <w:pPr>
              <w:tabs>
                <w:tab w:val="left" w:pos="780"/>
                <w:tab w:val="left" w:pos="6240"/>
                <w:tab w:val="left" w:pos="6760"/>
              </w:tabs>
              <w:spacing w:after="0" w:line="240" w:lineRule="auto"/>
              <w:jc w:val="both"/>
              <w:rPr>
                <w:rFonts w:ascii="Times New Roman" w:eastAsia="Calibri" w:hAnsi="Times New Roman" w:cs="Times New Roman"/>
                <w:sz w:val="24"/>
                <w:szCs w:val="24"/>
                <w:lang w:eastAsia="tr-TR"/>
              </w:rPr>
            </w:pPr>
            <w:r w:rsidRPr="005C22E5">
              <w:rPr>
                <w:rFonts w:ascii="Times New Roman" w:eastAsia="Calibri" w:hAnsi="Times New Roman" w:cs="Times New Roman"/>
                <w:sz w:val="24"/>
                <w:szCs w:val="24"/>
                <w:lang w:eastAsia="tr-TR"/>
              </w:rPr>
              <w:t>Genel Kurulun Görev ve Yetkileri</w:t>
            </w:r>
          </w:p>
        </w:tc>
      </w:tr>
      <w:tr w:rsidR="005C22E5" w:rsidRPr="005C22E5" w:rsidTr="005C22E5">
        <w:tc>
          <w:tcPr>
            <w:tcW w:w="1368" w:type="dxa"/>
            <w:hideMark/>
          </w:tcPr>
          <w:p w:rsidR="005C22E5" w:rsidRPr="005C22E5" w:rsidRDefault="005C22E5" w:rsidP="005C22E5">
            <w:pPr>
              <w:spacing w:after="0" w:line="240" w:lineRule="auto"/>
              <w:rPr>
                <w:rFonts w:ascii="Times New Roman" w:eastAsia="Times New Roman" w:hAnsi="Times New Roman" w:cs="Times New Roman"/>
                <w:sz w:val="24"/>
                <w:szCs w:val="24"/>
                <w:lang w:eastAsia="tr-TR"/>
              </w:rPr>
            </w:pPr>
            <w:r w:rsidRPr="005C22E5">
              <w:rPr>
                <w:rFonts w:ascii="Times New Roman" w:eastAsia="Times New Roman" w:hAnsi="Times New Roman" w:cs="Times New Roman"/>
                <w:sz w:val="24"/>
                <w:szCs w:val="24"/>
                <w:lang w:eastAsia="tr-TR"/>
              </w:rPr>
              <w:t>Madde 15.</w:t>
            </w:r>
          </w:p>
        </w:tc>
        <w:tc>
          <w:tcPr>
            <w:tcW w:w="7920" w:type="dxa"/>
            <w:gridSpan w:val="2"/>
            <w:hideMark/>
          </w:tcPr>
          <w:p w:rsidR="005C22E5" w:rsidRPr="005C22E5" w:rsidRDefault="005C22E5" w:rsidP="005C22E5">
            <w:pPr>
              <w:tabs>
                <w:tab w:val="left" w:pos="780"/>
                <w:tab w:val="left" w:pos="6240"/>
                <w:tab w:val="left" w:pos="6760"/>
              </w:tabs>
              <w:spacing w:after="0" w:line="240" w:lineRule="auto"/>
              <w:jc w:val="both"/>
              <w:rPr>
                <w:rFonts w:ascii="Times New Roman" w:eastAsia="Calibri" w:hAnsi="Times New Roman" w:cs="Times New Roman"/>
                <w:sz w:val="24"/>
                <w:szCs w:val="24"/>
                <w:lang w:eastAsia="tr-TR"/>
              </w:rPr>
            </w:pPr>
            <w:r w:rsidRPr="005C22E5">
              <w:rPr>
                <w:rFonts w:ascii="Times New Roman" w:eastAsia="Calibri" w:hAnsi="Times New Roman" w:cs="Times New Roman"/>
                <w:sz w:val="24"/>
                <w:szCs w:val="24"/>
                <w:lang w:eastAsia="tr-TR"/>
              </w:rPr>
              <w:t>Genel Kurulun Olağan Toplantısı, Toplantı ve Karar Yeter Sayısı</w:t>
            </w:r>
          </w:p>
        </w:tc>
      </w:tr>
      <w:tr w:rsidR="005C22E5" w:rsidRPr="005C22E5" w:rsidTr="005C22E5">
        <w:tc>
          <w:tcPr>
            <w:tcW w:w="1368" w:type="dxa"/>
            <w:hideMark/>
          </w:tcPr>
          <w:p w:rsidR="005C22E5" w:rsidRPr="005C22E5" w:rsidRDefault="005C22E5" w:rsidP="005C22E5">
            <w:pPr>
              <w:spacing w:after="0" w:line="240" w:lineRule="auto"/>
              <w:rPr>
                <w:rFonts w:ascii="Times New Roman" w:eastAsia="Times New Roman" w:hAnsi="Times New Roman" w:cs="Times New Roman"/>
                <w:sz w:val="24"/>
                <w:szCs w:val="24"/>
                <w:lang w:eastAsia="tr-TR"/>
              </w:rPr>
            </w:pPr>
            <w:r w:rsidRPr="005C22E5">
              <w:rPr>
                <w:rFonts w:ascii="Times New Roman" w:eastAsia="Times New Roman" w:hAnsi="Times New Roman" w:cs="Times New Roman"/>
                <w:sz w:val="24"/>
                <w:szCs w:val="24"/>
                <w:lang w:eastAsia="tr-TR"/>
              </w:rPr>
              <w:t>Madde 16.</w:t>
            </w:r>
          </w:p>
        </w:tc>
        <w:tc>
          <w:tcPr>
            <w:tcW w:w="7920" w:type="dxa"/>
            <w:gridSpan w:val="2"/>
            <w:hideMark/>
          </w:tcPr>
          <w:p w:rsidR="005C22E5" w:rsidRPr="005C22E5" w:rsidRDefault="005C22E5" w:rsidP="005C22E5">
            <w:pPr>
              <w:tabs>
                <w:tab w:val="left" w:pos="780"/>
                <w:tab w:val="left" w:pos="6240"/>
                <w:tab w:val="left" w:pos="6760"/>
              </w:tabs>
              <w:spacing w:after="0" w:line="240" w:lineRule="auto"/>
              <w:jc w:val="both"/>
              <w:rPr>
                <w:rFonts w:ascii="Times New Roman" w:eastAsia="Calibri" w:hAnsi="Times New Roman" w:cs="Times New Roman"/>
                <w:sz w:val="24"/>
                <w:szCs w:val="24"/>
                <w:lang w:eastAsia="tr-TR"/>
              </w:rPr>
            </w:pPr>
            <w:r w:rsidRPr="005C22E5">
              <w:rPr>
                <w:rFonts w:ascii="Times New Roman" w:eastAsia="Calibri" w:hAnsi="Times New Roman" w:cs="Times New Roman"/>
                <w:sz w:val="24"/>
                <w:szCs w:val="24"/>
                <w:lang w:eastAsia="tr-TR"/>
              </w:rPr>
              <w:t>Genel Kurulun Olağanüstü Toplantısı</w:t>
            </w:r>
          </w:p>
        </w:tc>
      </w:tr>
      <w:tr w:rsidR="005C22E5" w:rsidRPr="005C22E5" w:rsidTr="005C22E5">
        <w:tc>
          <w:tcPr>
            <w:tcW w:w="1368" w:type="dxa"/>
            <w:hideMark/>
          </w:tcPr>
          <w:p w:rsidR="005C22E5" w:rsidRPr="005C22E5" w:rsidRDefault="005C22E5" w:rsidP="005C22E5">
            <w:pPr>
              <w:spacing w:after="0" w:line="240" w:lineRule="auto"/>
              <w:rPr>
                <w:rFonts w:ascii="Times New Roman" w:eastAsia="Times New Roman" w:hAnsi="Times New Roman" w:cs="Times New Roman"/>
                <w:sz w:val="24"/>
                <w:szCs w:val="24"/>
                <w:lang w:eastAsia="tr-TR"/>
              </w:rPr>
            </w:pPr>
            <w:r w:rsidRPr="005C22E5">
              <w:rPr>
                <w:rFonts w:ascii="Times New Roman" w:eastAsia="Times New Roman" w:hAnsi="Times New Roman" w:cs="Times New Roman"/>
                <w:sz w:val="24"/>
                <w:szCs w:val="24"/>
                <w:lang w:eastAsia="tr-TR"/>
              </w:rPr>
              <w:t>Madde 17.</w:t>
            </w:r>
          </w:p>
        </w:tc>
        <w:tc>
          <w:tcPr>
            <w:tcW w:w="7920" w:type="dxa"/>
            <w:gridSpan w:val="2"/>
            <w:hideMark/>
          </w:tcPr>
          <w:p w:rsidR="005C22E5" w:rsidRPr="005C22E5" w:rsidRDefault="005C22E5" w:rsidP="005C22E5">
            <w:pPr>
              <w:tabs>
                <w:tab w:val="left" w:pos="780"/>
                <w:tab w:val="left" w:pos="6240"/>
                <w:tab w:val="left" w:pos="6760"/>
              </w:tabs>
              <w:spacing w:after="0" w:line="240" w:lineRule="auto"/>
              <w:jc w:val="both"/>
              <w:rPr>
                <w:rFonts w:ascii="Times New Roman" w:eastAsia="Calibri" w:hAnsi="Times New Roman" w:cs="Times New Roman"/>
                <w:sz w:val="24"/>
                <w:szCs w:val="24"/>
                <w:lang w:eastAsia="tr-TR"/>
              </w:rPr>
            </w:pPr>
            <w:r w:rsidRPr="005C22E5">
              <w:rPr>
                <w:rFonts w:ascii="Times New Roman" w:eastAsia="Calibri" w:hAnsi="Times New Roman" w:cs="Times New Roman"/>
                <w:sz w:val="24"/>
                <w:szCs w:val="24"/>
                <w:lang w:eastAsia="tr-TR"/>
              </w:rPr>
              <w:t>Divanın Oluşumu ve Genel Kurul Toplantı Tutanakları</w:t>
            </w:r>
          </w:p>
        </w:tc>
      </w:tr>
      <w:tr w:rsidR="005C22E5" w:rsidRPr="005C22E5" w:rsidTr="005C22E5">
        <w:tc>
          <w:tcPr>
            <w:tcW w:w="9288" w:type="dxa"/>
            <w:gridSpan w:val="3"/>
          </w:tcPr>
          <w:p w:rsidR="005C22E5" w:rsidRPr="005C22E5" w:rsidRDefault="005C22E5" w:rsidP="005C22E5">
            <w:pPr>
              <w:tabs>
                <w:tab w:val="left" w:pos="780"/>
                <w:tab w:val="left" w:pos="6240"/>
                <w:tab w:val="left" w:pos="6760"/>
              </w:tabs>
              <w:spacing w:after="0" w:line="240" w:lineRule="auto"/>
              <w:jc w:val="both"/>
              <w:rPr>
                <w:rFonts w:ascii="Times New Roman" w:eastAsia="Calibri" w:hAnsi="Times New Roman" w:cs="Times New Roman"/>
                <w:sz w:val="24"/>
                <w:szCs w:val="24"/>
                <w:lang w:eastAsia="tr-TR"/>
              </w:rPr>
            </w:pPr>
          </w:p>
          <w:p w:rsidR="005C22E5" w:rsidRPr="005C22E5" w:rsidRDefault="005C22E5" w:rsidP="005C22E5">
            <w:pPr>
              <w:tabs>
                <w:tab w:val="left" w:pos="780"/>
                <w:tab w:val="left" w:pos="6240"/>
                <w:tab w:val="left" w:pos="6760"/>
              </w:tabs>
              <w:spacing w:after="0" w:line="240" w:lineRule="auto"/>
              <w:jc w:val="center"/>
              <w:rPr>
                <w:rFonts w:ascii="Times New Roman" w:eastAsia="Calibri" w:hAnsi="Times New Roman" w:cs="Times New Roman"/>
                <w:sz w:val="24"/>
                <w:szCs w:val="24"/>
                <w:lang w:eastAsia="tr-TR"/>
              </w:rPr>
            </w:pPr>
            <w:r w:rsidRPr="005C22E5">
              <w:rPr>
                <w:rFonts w:ascii="Times New Roman" w:eastAsia="Calibri" w:hAnsi="Times New Roman" w:cs="Times New Roman"/>
                <w:sz w:val="24"/>
                <w:szCs w:val="24"/>
                <w:lang w:eastAsia="tr-TR"/>
              </w:rPr>
              <w:t>İKİNCİ BÖLÜM</w:t>
            </w:r>
          </w:p>
          <w:p w:rsidR="005C22E5" w:rsidRPr="005C22E5" w:rsidRDefault="005C22E5" w:rsidP="005C22E5">
            <w:pPr>
              <w:tabs>
                <w:tab w:val="left" w:pos="780"/>
                <w:tab w:val="left" w:pos="6240"/>
                <w:tab w:val="left" w:pos="6760"/>
              </w:tabs>
              <w:spacing w:after="0" w:line="240" w:lineRule="auto"/>
              <w:jc w:val="center"/>
              <w:rPr>
                <w:rFonts w:ascii="Times New Roman" w:eastAsia="Calibri" w:hAnsi="Times New Roman" w:cs="Times New Roman"/>
                <w:sz w:val="24"/>
                <w:szCs w:val="24"/>
                <w:lang w:eastAsia="tr-TR"/>
              </w:rPr>
            </w:pPr>
            <w:r w:rsidRPr="005C22E5">
              <w:rPr>
                <w:rFonts w:ascii="Times New Roman" w:eastAsia="Calibri" w:hAnsi="Times New Roman" w:cs="Times New Roman"/>
                <w:sz w:val="24"/>
                <w:szCs w:val="24"/>
                <w:lang w:eastAsia="tr-TR"/>
              </w:rPr>
              <w:t>Yönetim Kuruluna İlişkin Kurallar</w:t>
            </w:r>
          </w:p>
          <w:p w:rsidR="005C22E5" w:rsidRPr="005C22E5" w:rsidRDefault="005C22E5" w:rsidP="005C22E5">
            <w:pPr>
              <w:tabs>
                <w:tab w:val="left" w:pos="780"/>
                <w:tab w:val="left" w:pos="6240"/>
                <w:tab w:val="left" w:pos="6760"/>
              </w:tabs>
              <w:spacing w:after="0" w:line="240" w:lineRule="auto"/>
              <w:jc w:val="center"/>
              <w:rPr>
                <w:rFonts w:ascii="Times New Roman" w:eastAsia="Calibri" w:hAnsi="Times New Roman" w:cs="Times New Roman"/>
                <w:sz w:val="24"/>
                <w:szCs w:val="24"/>
                <w:lang w:eastAsia="tr-TR"/>
              </w:rPr>
            </w:pPr>
          </w:p>
        </w:tc>
      </w:tr>
      <w:tr w:rsidR="005C22E5" w:rsidRPr="005C22E5" w:rsidTr="005C22E5">
        <w:tc>
          <w:tcPr>
            <w:tcW w:w="1368" w:type="dxa"/>
            <w:hideMark/>
          </w:tcPr>
          <w:p w:rsidR="005C22E5" w:rsidRPr="005C22E5" w:rsidRDefault="005C22E5" w:rsidP="005C22E5">
            <w:pPr>
              <w:spacing w:after="0" w:line="240" w:lineRule="auto"/>
              <w:rPr>
                <w:rFonts w:ascii="Times New Roman" w:eastAsia="Times New Roman" w:hAnsi="Times New Roman" w:cs="Times New Roman"/>
                <w:sz w:val="24"/>
                <w:szCs w:val="24"/>
                <w:lang w:eastAsia="tr-TR"/>
              </w:rPr>
            </w:pPr>
            <w:r w:rsidRPr="005C22E5">
              <w:rPr>
                <w:rFonts w:ascii="Times New Roman" w:eastAsia="Times New Roman" w:hAnsi="Times New Roman" w:cs="Times New Roman"/>
                <w:sz w:val="24"/>
                <w:szCs w:val="24"/>
                <w:lang w:eastAsia="tr-TR"/>
              </w:rPr>
              <w:t>Madde 18.</w:t>
            </w:r>
          </w:p>
        </w:tc>
        <w:tc>
          <w:tcPr>
            <w:tcW w:w="7920" w:type="dxa"/>
            <w:gridSpan w:val="2"/>
            <w:hideMark/>
          </w:tcPr>
          <w:p w:rsidR="005C22E5" w:rsidRPr="005C22E5" w:rsidRDefault="005C22E5" w:rsidP="005C22E5">
            <w:pPr>
              <w:tabs>
                <w:tab w:val="left" w:pos="780"/>
                <w:tab w:val="left" w:pos="6240"/>
                <w:tab w:val="left" w:pos="6760"/>
              </w:tabs>
              <w:spacing w:after="0" w:line="240" w:lineRule="auto"/>
              <w:jc w:val="both"/>
              <w:rPr>
                <w:rFonts w:ascii="Times New Roman" w:eastAsia="Calibri" w:hAnsi="Times New Roman" w:cs="Times New Roman"/>
                <w:sz w:val="24"/>
                <w:szCs w:val="24"/>
                <w:lang w:eastAsia="tr-TR"/>
              </w:rPr>
            </w:pPr>
            <w:r w:rsidRPr="005C22E5">
              <w:rPr>
                <w:rFonts w:ascii="Times New Roman" w:eastAsia="Calibri" w:hAnsi="Times New Roman" w:cs="Times New Roman"/>
                <w:sz w:val="24"/>
                <w:szCs w:val="24"/>
                <w:lang w:eastAsia="tr-TR"/>
              </w:rPr>
              <w:t>Yönetim Kurulunun Oluşumu</w:t>
            </w:r>
          </w:p>
        </w:tc>
      </w:tr>
      <w:tr w:rsidR="005C22E5" w:rsidRPr="005C22E5" w:rsidTr="005C22E5">
        <w:tc>
          <w:tcPr>
            <w:tcW w:w="1368" w:type="dxa"/>
            <w:hideMark/>
          </w:tcPr>
          <w:p w:rsidR="005C22E5" w:rsidRPr="005C22E5" w:rsidRDefault="005C22E5" w:rsidP="005C22E5">
            <w:pPr>
              <w:spacing w:after="0" w:line="240" w:lineRule="auto"/>
              <w:rPr>
                <w:rFonts w:ascii="Times New Roman" w:eastAsia="Times New Roman" w:hAnsi="Times New Roman" w:cs="Times New Roman"/>
                <w:sz w:val="24"/>
                <w:szCs w:val="24"/>
                <w:lang w:eastAsia="tr-TR"/>
              </w:rPr>
            </w:pPr>
            <w:r w:rsidRPr="005C22E5">
              <w:rPr>
                <w:rFonts w:ascii="Times New Roman" w:eastAsia="Times New Roman" w:hAnsi="Times New Roman" w:cs="Times New Roman"/>
                <w:sz w:val="24"/>
                <w:szCs w:val="24"/>
                <w:lang w:eastAsia="tr-TR"/>
              </w:rPr>
              <w:t>Madde 19.</w:t>
            </w:r>
          </w:p>
        </w:tc>
        <w:tc>
          <w:tcPr>
            <w:tcW w:w="7920" w:type="dxa"/>
            <w:gridSpan w:val="2"/>
            <w:hideMark/>
          </w:tcPr>
          <w:p w:rsidR="005C22E5" w:rsidRPr="005C22E5" w:rsidRDefault="005C22E5" w:rsidP="005C22E5">
            <w:pPr>
              <w:tabs>
                <w:tab w:val="left" w:pos="780"/>
                <w:tab w:val="left" w:pos="6240"/>
                <w:tab w:val="left" w:pos="6760"/>
              </w:tabs>
              <w:spacing w:after="0" w:line="240" w:lineRule="auto"/>
              <w:jc w:val="both"/>
              <w:rPr>
                <w:rFonts w:ascii="Times New Roman" w:eastAsia="Calibri" w:hAnsi="Times New Roman" w:cs="Times New Roman"/>
                <w:sz w:val="24"/>
                <w:szCs w:val="24"/>
                <w:lang w:eastAsia="tr-TR"/>
              </w:rPr>
            </w:pPr>
            <w:r w:rsidRPr="005C22E5">
              <w:rPr>
                <w:rFonts w:ascii="Times New Roman" w:eastAsia="Calibri" w:hAnsi="Times New Roman" w:cs="Times New Roman"/>
                <w:sz w:val="24"/>
                <w:szCs w:val="24"/>
                <w:lang w:eastAsia="tr-TR"/>
              </w:rPr>
              <w:t>Yönetim Kurulu Üyeliği Seçimi</w:t>
            </w:r>
          </w:p>
        </w:tc>
      </w:tr>
      <w:tr w:rsidR="005C22E5" w:rsidRPr="005C22E5" w:rsidTr="005C22E5">
        <w:tc>
          <w:tcPr>
            <w:tcW w:w="1368" w:type="dxa"/>
            <w:hideMark/>
          </w:tcPr>
          <w:p w:rsidR="005C22E5" w:rsidRPr="005C22E5" w:rsidRDefault="005C22E5" w:rsidP="005C22E5">
            <w:pPr>
              <w:spacing w:after="0" w:line="240" w:lineRule="auto"/>
              <w:rPr>
                <w:rFonts w:ascii="Times New Roman" w:eastAsia="Times New Roman" w:hAnsi="Times New Roman" w:cs="Times New Roman"/>
                <w:sz w:val="24"/>
                <w:szCs w:val="24"/>
                <w:lang w:eastAsia="tr-TR"/>
              </w:rPr>
            </w:pPr>
            <w:r w:rsidRPr="005C22E5">
              <w:rPr>
                <w:rFonts w:ascii="Times New Roman" w:eastAsia="Times New Roman" w:hAnsi="Times New Roman" w:cs="Times New Roman"/>
                <w:sz w:val="24"/>
                <w:szCs w:val="24"/>
                <w:lang w:eastAsia="tr-TR"/>
              </w:rPr>
              <w:t>Madde 20.</w:t>
            </w:r>
          </w:p>
        </w:tc>
        <w:tc>
          <w:tcPr>
            <w:tcW w:w="7920" w:type="dxa"/>
            <w:gridSpan w:val="2"/>
            <w:hideMark/>
          </w:tcPr>
          <w:p w:rsidR="005C22E5" w:rsidRPr="005C22E5" w:rsidRDefault="005C22E5" w:rsidP="005C22E5">
            <w:pPr>
              <w:tabs>
                <w:tab w:val="left" w:pos="780"/>
                <w:tab w:val="left" w:pos="6240"/>
                <w:tab w:val="left" w:pos="6760"/>
              </w:tabs>
              <w:spacing w:after="0" w:line="240" w:lineRule="auto"/>
              <w:jc w:val="both"/>
              <w:rPr>
                <w:rFonts w:ascii="Times New Roman" w:eastAsia="Calibri" w:hAnsi="Times New Roman" w:cs="Times New Roman"/>
                <w:sz w:val="24"/>
                <w:szCs w:val="24"/>
                <w:lang w:eastAsia="tr-TR"/>
              </w:rPr>
            </w:pPr>
            <w:r w:rsidRPr="005C22E5">
              <w:rPr>
                <w:rFonts w:ascii="Times New Roman" w:eastAsia="Calibri" w:hAnsi="Times New Roman" w:cs="Times New Roman"/>
                <w:sz w:val="24"/>
                <w:szCs w:val="24"/>
                <w:lang w:eastAsia="tr-TR"/>
              </w:rPr>
              <w:t>Yönetim Kurulunun Görev ve Yetkileri</w:t>
            </w:r>
          </w:p>
        </w:tc>
      </w:tr>
      <w:tr w:rsidR="005C22E5" w:rsidRPr="005C22E5" w:rsidTr="005C22E5">
        <w:tc>
          <w:tcPr>
            <w:tcW w:w="1368" w:type="dxa"/>
            <w:hideMark/>
          </w:tcPr>
          <w:p w:rsidR="005C22E5" w:rsidRPr="005C22E5" w:rsidRDefault="005C22E5" w:rsidP="005C22E5">
            <w:pPr>
              <w:spacing w:after="0" w:line="240" w:lineRule="auto"/>
              <w:rPr>
                <w:rFonts w:ascii="Times New Roman" w:eastAsia="Times New Roman" w:hAnsi="Times New Roman" w:cs="Times New Roman"/>
                <w:sz w:val="24"/>
                <w:szCs w:val="24"/>
                <w:lang w:eastAsia="tr-TR"/>
              </w:rPr>
            </w:pPr>
            <w:r w:rsidRPr="005C22E5">
              <w:rPr>
                <w:rFonts w:ascii="Times New Roman" w:eastAsia="Times New Roman" w:hAnsi="Times New Roman" w:cs="Times New Roman"/>
                <w:sz w:val="24"/>
                <w:szCs w:val="24"/>
                <w:lang w:eastAsia="tr-TR"/>
              </w:rPr>
              <w:t>Madde 21.</w:t>
            </w:r>
          </w:p>
        </w:tc>
        <w:tc>
          <w:tcPr>
            <w:tcW w:w="7920" w:type="dxa"/>
            <w:gridSpan w:val="2"/>
            <w:hideMark/>
          </w:tcPr>
          <w:p w:rsidR="005C22E5" w:rsidRPr="005C22E5" w:rsidRDefault="005C22E5" w:rsidP="005C22E5">
            <w:pPr>
              <w:tabs>
                <w:tab w:val="left" w:pos="780"/>
                <w:tab w:val="left" w:pos="6240"/>
                <w:tab w:val="left" w:pos="6760"/>
              </w:tabs>
              <w:spacing w:after="0" w:line="240" w:lineRule="auto"/>
              <w:jc w:val="both"/>
              <w:rPr>
                <w:rFonts w:ascii="Times New Roman" w:eastAsia="Calibri" w:hAnsi="Times New Roman" w:cs="Times New Roman"/>
                <w:sz w:val="24"/>
                <w:szCs w:val="24"/>
                <w:lang w:eastAsia="tr-TR"/>
              </w:rPr>
            </w:pPr>
            <w:r w:rsidRPr="005C22E5">
              <w:rPr>
                <w:rFonts w:ascii="Times New Roman" w:eastAsia="Calibri" w:hAnsi="Times New Roman" w:cs="Times New Roman"/>
                <w:sz w:val="24"/>
                <w:szCs w:val="24"/>
                <w:lang w:eastAsia="tr-TR"/>
              </w:rPr>
              <w:t>Yönetim Kurulunun Görev Süresi</w:t>
            </w:r>
          </w:p>
        </w:tc>
      </w:tr>
      <w:tr w:rsidR="005C22E5" w:rsidRPr="005C22E5" w:rsidTr="005C22E5">
        <w:tc>
          <w:tcPr>
            <w:tcW w:w="1368" w:type="dxa"/>
            <w:hideMark/>
          </w:tcPr>
          <w:p w:rsidR="005C22E5" w:rsidRPr="005C22E5" w:rsidRDefault="005C22E5" w:rsidP="005C22E5">
            <w:pPr>
              <w:spacing w:after="0" w:line="240" w:lineRule="auto"/>
              <w:rPr>
                <w:rFonts w:ascii="Times New Roman" w:eastAsia="Times New Roman" w:hAnsi="Times New Roman" w:cs="Times New Roman"/>
                <w:sz w:val="24"/>
                <w:szCs w:val="24"/>
                <w:lang w:eastAsia="tr-TR"/>
              </w:rPr>
            </w:pPr>
            <w:r w:rsidRPr="005C22E5">
              <w:rPr>
                <w:rFonts w:ascii="Times New Roman" w:eastAsia="Times New Roman" w:hAnsi="Times New Roman" w:cs="Times New Roman"/>
                <w:sz w:val="24"/>
                <w:szCs w:val="24"/>
                <w:lang w:eastAsia="tr-TR"/>
              </w:rPr>
              <w:t>Madde 22.</w:t>
            </w:r>
          </w:p>
        </w:tc>
        <w:tc>
          <w:tcPr>
            <w:tcW w:w="7920" w:type="dxa"/>
            <w:gridSpan w:val="2"/>
            <w:hideMark/>
          </w:tcPr>
          <w:p w:rsidR="005C22E5" w:rsidRPr="005C22E5" w:rsidRDefault="005C22E5" w:rsidP="005C22E5">
            <w:pPr>
              <w:tabs>
                <w:tab w:val="left" w:pos="780"/>
                <w:tab w:val="left" w:pos="6240"/>
                <w:tab w:val="left" w:pos="6760"/>
              </w:tabs>
              <w:spacing w:after="0" w:line="240" w:lineRule="auto"/>
              <w:jc w:val="both"/>
              <w:rPr>
                <w:rFonts w:ascii="Times New Roman" w:eastAsia="Calibri" w:hAnsi="Times New Roman" w:cs="Times New Roman"/>
                <w:sz w:val="24"/>
                <w:szCs w:val="24"/>
                <w:lang w:eastAsia="tr-TR"/>
              </w:rPr>
            </w:pPr>
            <w:r w:rsidRPr="005C22E5">
              <w:rPr>
                <w:rFonts w:ascii="Times New Roman" w:eastAsia="Calibri" w:hAnsi="Times New Roman" w:cs="Times New Roman"/>
                <w:sz w:val="24"/>
                <w:szCs w:val="24"/>
                <w:lang w:eastAsia="tr-TR"/>
              </w:rPr>
              <w:t>Yönetim Kuruluna Seçilme Hakkının Kısıtlanması</w:t>
            </w:r>
          </w:p>
        </w:tc>
      </w:tr>
      <w:tr w:rsidR="005C22E5" w:rsidRPr="005C22E5" w:rsidTr="005C22E5">
        <w:tc>
          <w:tcPr>
            <w:tcW w:w="1368" w:type="dxa"/>
            <w:hideMark/>
          </w:tcPr>
          <w:p w:rsidR="005C22E5" w:rsidRPr="005C22E5" w:rsidRDefault="005C22E5" w:rsidP="005C22E5">
            <w:pPr>
              <w:spacing w:after="0" w:line="240" w:lineRule="auto"/>
              <w:rPr>
                <w:rFonts w:ascii="Times New Roman" w:eastAsia="Times New Roman" w:hAnsi="Times New Roman" w:cs="Times New Roman"/>
                <w:sz w:val="24"/>
                <w:szCs w:val="24"/>
                <w:lang w:eastAsia="tr-TR"/>
              </w:rPr>
            </w:pPr>
            <w:r w:rsidRPr="005C22E5">
              <w:rPr>
                <w:rFonts w:ascii="Times New Roman" w:eastAsia="Times New Roman" w:hAnsi="Times New Roman" w:cs="Times New Roman"/>
                <w:sz w:val="24"/>
                <w:szCs w:val="24"/>
                <w:lang w:eastAsia="tr-TR"/>
              </w:rPr>
              <w:lastRenderedPageBreak/>
              <w:t>Madde 23.</w:t>
            </w:r>
          </w:p>
        </w:tc>
        <w:tc>
          <w:tcPr>
            <w:tcW w:w="7920" w:type="dxa"/>
            <w:gridSpan w:val="2"/>
            <w:hideMark/>
          </w:tcPr>
          <w:p w:rsidR="005C22E5" w:rsidRPr="005C22E5" w:rsidRDefault="005C22E5" w:rsidP="005C22E5">
            <w:pPr>
              <w:tabs>
                <w:tab w:val="left" w:pos="780"/>
                <w:tab w:val="left" w:pos="6240"/>
                <w:tab w:val="left" w:pos="6760"/>
              </w:tabs>
              <w:spacing w:after="0" w:line="240" w:lineRule="auto"/>
              <w:jc w:val="both"/>
              <w:rPr>
                <w:rFonts w:ascii="Times New Roman" w:eastAsia="Calibri" w:hAnsi="Times New Roman" w:cs="Times New Roman"/>
                <w:sz w:val="24"/>
                <w:szCs w:val="24"/>
                <w:lang w:eastAsia="tr-TR"/>
              </w:rPr>
            </w:pPr>
            <w:r w:rsidRPr="005C22E5">
              <w:rPr>
                <w:rFonts w:ascii="Times New Roman" w:eastAsia="Calibri" w:hAnsi="Times New Roman" w:cs="Times New Roman"/>
                <w:sz w:val="24"/>
                <w:szCs w:val="24"/>
                <w:lang w:eastAsia="tr-TR"/>
              </w:rPr>
              <w:t>Yönetim Kurulu Üyeliğinin Düşmesi</w:t>
            </w:r>
          </w:p>
        </w:tc>
      </w:tr>
      <w:tr w:rsidR="005C22E5" w:rsidRPr="005C22E5" w:rsidTr="005C22E5">
        <w:tc>
          <w:tcPr>
            <w:tcW w:w="1368" w:type="dxa"/>
            <w:hideMark/>
          </w:tcPr>
          <w:p w:rsidR="005C22E5" w:rsidRPr="005C22E5" w:rsidRDefault="005C22E5" w:rsidP="005C22E5">
            <w:pPr>
              <w:spacing w:after="0" w:line="240" w:lineRule="auto"/>
              <w:rPr>
                <w:rFonts w:ascii="Times New Roman" w:eastAsia="Times New Roman" w:hAnsi="Times New Roman" w:cs="Times New Roman"/>
                <w:sz w:val="24"/>
                <w:szCs w:val="24"/>
                <w:lang w:eastAsia="tr-TR"/>
              </w:rPr>
            </w:pPr>
            <w:r w:rsidRPr="005C22E5">
              <w:rPr>
                <w:rFonts w:ascii="Times New Roman" w:eastAsia="Times New Roman" w:hAnsi="Times New Roman" w:cs="Times New Roman"/>
                <w:sz w:val="24"/>
                <w:szCs w:val="24"/>
                <w:lang w:eastAsia="tr-TR"/>
              </w:rPr>
              <w:t>Madde 24.</w:t>
            </w:r>
          </w:p>
        </w:tc>
        <w:tc>
          <w:tcPr>
            <w:tcW w:w="7920" w:type="dxa"/>
            <w:gridSpan w:val="2"/>
            <w:hideMark/>
          </w:tcPr>
          <w:p w:rsidR="005C22E5" w:rsidRPr="005C22E5" w:rsidRDefault="005C22E5" w:rsidP="005C22E5">
            <w:pPr>
              <w:tabs>
                <w:tab w:val="left" w:pos="780"/>
                <w:tab w:val="left" w:pos="6240"/>
                <w:tab w:val="left" w:pos="6760"/>
              </w:tabs>
              <w:spacing w:after="0" w:line="240" w:lineRule="auto"/>
              <w:jc w:val="both"/>
              <w:rPr>
                <w:rFonts w:ascii="Times New Roman" w:eastAsia="Calibri" w:hAnsi="Times New Roman" w:cs="Times New Roman"/>
                <w:sz w:val="24"/>
                <w:szCs w:val="24"/>
                <w:lang w:eastAsia="tr-TR"/>
              </w:rPr>
            </w:pPr>
            <w:r w:rsidRPr="005C22E5">
              <w:rPr>
                <w:rFonts w:ascii="Times New Roman" w:eastAsia="Calibri" w:hAnsi="Times New Roman" w:cs="Times New Roman"/>
                <w:sz w:val="24"/>
                <w:szCs w:val="24"/>
                <w:lang w:eastAsia="tr-TR"/>
              </w:rPr>
              <w:t>Yönetim Kurulunda Görev Bölümü ve Toplantıları</w:t>
            </w:r>
          </w:p>
        </w:tc>
      </w:tr>
      <w:tr w:rsidR="005C22E5" w:rsidRPr="005C22E5" w:rsidTr="005C22E5">
        <w:tc>
          <w:tcPr>
            <w:tcW w:w="1368" w:type="dxa"/>
          </w:tcPr>
          <w:p w:rsidR="005C22E5" w:rsidRPr="005C22E5" w:rsidRDefault="005C22E5" w:rsidP="005C22E5">
            <w:pPr>
              <w:spacing w:after="0" w:line="240" w:lineRule="auto"/>
              <w:rPr>
                <w:rFonts w:ascii="Times New Roman" w:eastAsia="Times New Roman" w:hAnsi="Times New Roman" w:cs="Times New Roman"/>
                <w:sz w:val="24"/>
                <w:szCs w:val="24"/>
                <w:lang w:eastAsia="tr-TR"/>
              </w:rPr>
            </w:pPr>
          </w:p>
        </w:tc>
        <w:tc>
          <w:tcPr>
            <w:tcW w:w="7920" w:type="dxa"/>
            <w:gridSpan w:val="2"/>
          </w:tcPr>
          <w:p w:rsidR="005C22E5" w:rsidRPr="005C22E5" w:rsidRDefault="005C22E5" w:rsidP="005C22E5">
            <w:pPr>
              <w:tabs>
                <w:tab w:val="left" w:pos="780"/>
                <w:tab w:val="left" w:pos="6240"/>
                <w:tab w:val="left" w:pos="6760"/>
              </w:tabs>
              <w:spacing w:after="0" w:line="240" w:lineRule="auto"/>
              <w:jc w:val="both"/>
              <w:rPr>
                <w:rFonts w:ascii="Times New Roman" w:eastAsia="Calibri" w:hAnsi="Times New Roman" w:cs="Times New Roman"/>
                <w:sz w:val="24"/>
                <w:szCs w:val="24"/>
                <w:lang w:eastAsia="tr-TR"/>
              </w:rPr>
            </w:pPr>
          </w:p>
        </w:tc>
      </w:tr>
      <w:tr w:rsidR="005C22E5" w:rsidRPr="005C22E5" w:rsidTr="005C22E5">
        <w:tc>
          <w:tcPr>
            <w:tcW w:w="9288" w:type="dxa"/>
            <w:gridSpan w:val="3"/>
          </w:tcPr>
          <w:p w:rsidR="005C22E5" w:rsidRPr="005C22E5" w:rsidRDefault="005C22E5" w:rsidP="005C22E5">
            <w:pPr>
              <w:tabs>
                <w:tab w:val="left" w:pos="780"/>
                <w:tab w:val="left" w:pos="6240"/>
                <w:tab w:val="left" w:pos="6760"/>
              </w:tabs>
              <w:spacing w:after="0" w:line="240" w:lineRule="auto"/>
              <w:jc w:val="center"/>
              <w:rPr>
                <w:rFonts w:ascii="Times New Roman" w:eastAsia="Calibri" w:hAnsi="Times New Roman" w:cs="Times New Roman"/>
                <w:sz w:val="24"/>
                <w:szCs w:val="24"/>
                <w:lang w:eastAsia="tr-TR"/>
              </w:rPr>
            </w:pPr>
            <w:r w:rsidRPr="005C22E5">
              <w:rPr>
                <w:rFonts w:ascii="Times New Roman" w:eastAsia="Calibri" w:hAnsi="Times New Roman" w:cs="Times New Roman"/>
                <w:sz w:val="24"/>
                <w:szCs w:val="24"/>
                <w:lang w:eastAsia="tr-TR"/>
              </w:rPr>
              <w:t>ÜÇÜNCÜ BÖLÜM</w:t>
            </w:r>
          </w:p>
          <w:p w:rsidR="005C22E5" w:rsidRPr="005C22E5" w:rsidRDefault="005C22E5" w:rsidP="005C22E5">
            <w:pPr>
              <w:tabs>
                <w:tab w:val="left" w:pos="780"/>
                <w:tab w:val="left" w:pos="6240"/>
                <w:tab w:val="left" w:pos="6760"/>
              </w:tabs>
              <w:spacing w:after="0" w:line="240" w:lineRule="auto"/>
              <w:jc w:val="center"/>
              <w:rPr>
                <w:rFonts w:ascii="Times New Roman" w:eastAsia="Calibri" w:hAnsi="Times New Roman" w:cs="Times New Roman"/>
                <w:sz w:val="24"/>
                <w:szCs w:val="24"/>
                <w:lang w:eastAsia="tr-TR"/>
              </w:rPr>
            </w:pPr>
            <w:r w:rsidRPr="005C22E5">
              <w:rPr>
                <w:rFonts w:ascii="Times New Roman" w:eastAsia="Calibri" w:hAnsi="Times New Roman" w:cs="Times New Roman"/>
                <w:sz w:val="24"/>
                <w:szCs w:val="24"/>
                <w:lang w:eastAsia="tr-TR"/>
              </w:rPr>
              <w:t>Birlik Başkanına İlişkin Kurallar</w:t>
            </w:r>
          </w:p>
          <w:p w:rsidR="005C22E5" w:rsidRPr="005C22E5" w:rsidRDefault="005C22E5" w:rsidP="005C22E5">
            <w:pPr>
              <w:tabs>
                <w:tab w:val="left" w:pos="780"/>
                <w:tab w:val="left" w:pos="6240"/>
                <w:tab w:val="left" w:pos="6760"/>
              </w:tabs>
              <w:spacing w:after="0" w:line="240" w:lineRule="auto"/>
              <w:jc w:val="center"/>
              <w:rPr>
                <w:rFonts w:ascii="Times New Roman" w:eastAsia="Calibri" w:hAnsi="Times New Roman" w:cs="Times New Roman"/>
                <w:sz w:val="24"/>
                <w:szCs w:val="24"/>
                <w:lang w:eastAsia="tr-TR"/>
              </w:rPr>
            </w:pPr>
          </w:p>
        </w:tc>
      </w:tr>
      <w:tr w:rsidR="005C22E5" w:rsidRPr="005C22E5" w:rsidTr="005C22E5">
        <w:tc>
          <w:tcPr>
            <w:tcW w:w="1368" w:type="dxa"/>
            <w:hideMark/>
          </w:tcPr>
          <w:p w:rsidR="005C22E5" w:rsidRPr="005C22E5" w:rsidRDefault="005C22E5" w:rsidP="005C22E5">
            <w:pPr>
              <w:spacing w:after="0" w:line="240" w:lineRule="auto"/>
              <w:rPr>
                <w:rFonts w:ascii="Times New Roman" w:eastAsia="Times New Roman" w:hAnsi="Times New Roman" w:cs="Times New Roman"/>
                <w:sz w:val="24"/>
                <w:szCs w:val="24"/>
                <w:lang w:eastAsia="tr-TR"/>
              </w:rPr>
            </w:pPr>
            <w:r w:rsidRPr="005C22E5">
              <w:rPr>
                <w:rFonts w:ascii="Times New Roman" w:eastAsia="Times New Roman" w:hAnsi="Times New Roman" w:cs="Times New Roman"/>
                <w:sz w:val="24"/>
                <w:szCs w:val="24"/>
                <w:lang w:eastAsia="tr-TR"/>
              </w:rPr>
              <w:t>Madde 25.</w:t>
            </w:r>
          </w:p>
        </w:tc>
        <w:tc>
          <w:tcPr>
            <w:tcW w:w="7920" w:type="dxa"/>
            <w:gridSpan w:val="2"/>
            <w:hideMark/>
          </w:tcPr>
          <w:p w:rsidR="005C22E5" w:rsidRPr="005C22E5" w:rsidRDefault="005C22E5" w:rsidP="005C22E5">
            <w:pPr>
              <w:tabs>
                <w:tab w:val="left" w:pos="780"/>
                <w:tab w:val="left" w:pos="6240"/>
                <w:tab w:val="left" w:pos="6760"/>
              </w:tabs>
              <w:spacing w:after="0" w:line="240" w:lineRule="auto"/>
              <w:jc w:val="both"/>
              <w:rPr>
                <w:rFonts w:ascii="Times New Roman" w:eastAsia="Calibri" w:hAnsi="Times New Roman" w:cs="Times New Roman"/>
                <w:sz w:val="24"/>
                <w:szCs w:val="24"/>
                <w:lang w:eastAsia="tr-TR"/>
              </w:rPr>
            </w:pPr>
            <w:r w:rsidRPr="005C22E5">
              <w:rPr>
                <w:rFonts w:ascii="Times New Roman" w:eastAsia="Calibri" w:hAnsi="Times New Roman" w:cs="Times New Roman"/>
                <w:sz w:val="24"/>
                <w:szCs w:val="24"/>
                <w:lang w:eastAsia="tr-TR"/>
              </w:rPr>
              <w:t>Birlik Başkanının Seçilme Kriterleri ve Başkanlık Seçimi</w:t>
            </w:r>
          </w:p>
        </w:tc>
      </w:tr>
      <w:tr w:rsidR="005C22E5" w:rsidRPr="005C22E5" w:rsidTr="005C22E5">
        <w:tc>
          <w:tcPr>
            <w:tcW w:w="1368" w:type="dxa"/>
            <w:hideMark/>
          </w:tcPr>
          <w:p w:rsidR="005C22E5" w:rsidRPr="005C22E5" w:rsidRDefault="005C22E5" w:rsidP="005C22E5">
            <w:pPr>
              <w:spacing w:after="0" w:line="240" w:lineRule="auto"/>
              <w:rPr>
                <w:rFonts w:ascii="Times New Roman" w:eastAsia="Times New Roman" w:hAnsi="Times New Roman" w:cs="Times New Roman"/>
                <w:sz w:val="24"/>
                <w:szCs w:val="24"/>
                <w:lang w:eastAsia="tr-TR"/>
              </w:rPr>
            </w:pPr>
            <w:r w:rsidRPr="005C22E5">
              <w:rPr>
                <w:rFonts w:ascii="Times New Roman" w:eastAsia="Times New Roman" w:hAnsi="Times New Roman" w:cs="Times New Roman"/>
                <w:sz w:val="24"/>
                <w:szCs w:val="24"/>
                <w:lang w:eastAsia="tr-TR"/>
              </w:rPr>
              <w:t>Madde 26.</w:t>
            </w:r>
          </w:p>
        </w:tc>
        <w:tc>
          <w:tcPr>
            <w:tcW w:w="7920" w:type="dxa"/>
            <w:gridSpan w:val="2"/>
            <w:hideMark/>
          </w:tcPr>
          <w:p w:rsidR="005C22E5" w:rsidRPr="005C22E5" w:rsidRDefault="005C22E5" w:rsidP="005C22E5">
            <w:pPr>
              <w:tabs>
                <w:tab w:val="left" w:pos="780"/>
                <w:tab w:val="left" w:pos="6240"/>
                <w:tab w:val="left" w:pos="6760"/>
              </w:tabs>
              <w:spacing w:after="0" w:line="240" w:lineRule="auto"/>
              <w:jc w:val="both"/>
              <w:rPr>
                <w:rFonts w:ascii="Times New Roman" w:eastAsia="Calibri" w:hAnsi="Times New Roman" w:cs="Times New Roman"/>
                <w:sz w:val="24"/>
                <w:szCs w:val="24"/>
                <w:lang w:eastAsia="tr-TR"/>
              </w:rPr>
            </w:pPr>
            <w:r w:rsidRPr="005C22E5">
              <w:rPr>
                <w:rFonts w:ascii="Times New Roman" w:eastAsia="Calibri" w:hAnsi="Times New Roman" w:cs="Times New Roman"/>
                <w:sz w:val="24"/>
                <w:szCs w:val="24"/>
                <w:lang w:eastAsia="tr-TR"/>
              </w:rPr>
              <w:t>Birlik Başkanının Görevleri</w:t>
            </w:r>
          </w:p>
        </w:tc>
      </w:tr>
      <w:tr w:rsidR="005C22E5" w:rsidRPr="005C22E5" w:rsidTr="005C22E5">
        <w:tc>
          <w:tcPr>
            <w:tcW w:w="1368" w:type="dxa"/>
          </w:tcPr>
          <w:p w:rsidR="005C22E5" w:rsidRPr="005C22E5" w:rsidRDefault="005C22E5" w:rsidP="005C22E5">
            <w:pPr>
              <w:spacing w:after="0" w:line="240" w:lineRule="auto"/>
              <w:rPr>
                <w:rFonts w:ascii="Times New Roman" w:eastAsia="Times New Roman" w:hAnsi="Times New Roman" w:cs="Times New Roman"/>
                <w:sz w:val="24"/>
                <w:szCs w:val="24"/>
                <w:lang w:eastAsia="tr-TR"/>
              </w:rPr>
            </w:pPr>
          </w:p>
        </w:tc>
        <w:tc>
          <w:tcPr>
            <w:tcW w:w="7920" w:type="dxa"/>
            <w:gridSpan w:val="2"/>
          </w:tcPr>
          <w:p w:rsidR="005C22E5" w:rsidRPr="005C22E5" w:rsidRDefault="005C22E5" w:rsidP="005C22E5">
            <w:pPr>
              <w:tabs>
                <w:tab w:val="left" w:pos="780"/>
                <w:tab w:val="left" w:pos="6240"/>
                <w:tab w:val="left" w:pos="6760"/>
              </w:tabs>
              <w:spacing w:after="0" w:line="240" w:lineRule="auto"/>
              <w:jc w:val="both"/>
              <w:rPr>
                <w:rFonts w:ascii="Times New Roman" w:eastAsia="Calibri" w:hAnsi="Times New Roman" w:cs="Times New Roman"/>
                <w:sz w:val="24"/>
                <w:szCs w:val="24"/>
                <w:lang w:eastAsia="tr-TR"/>
              </w:rPr>
            </w:pPr>
          </w:p>
        </w:tc>
      </w:tr>
      <w:tr w:rsidR="005C22E5" w:rsidRPr="005C22E5" w:rsidTr="005C22E5">
        <w:tc>
          <w:tcPr>
            <w:tcW w:w="9288" w:type="dxa"/>
            <w:gridSpan w:val="3"/>
          </w:tcPr>
          <w:p w:rsidR="005C22E5" w:rsidRPr="005C22E5" w:rsidRDefault="005C22E5" w:rsidP="005C22E5">
            <w:pPr>
              <w:tabs>
                <w:tab w:val="left" w:pos="780"/>
                <w:tab w:val="left" w:pos="6240"/>
                <w:tab w:val="left" w:pos="6760"/>
              </w:tabs>
              <w:spacing w:after="0" w:line="240" w:lineRule="auto"/>
              <w:jc w:val="center"/>
              <w:rPr>
                <w:rFonts w:ascii="Times New Roman" w:eastAsia="Calibri" w:hAnsi="Times New Roman" w:cs="Times New Roman"/>
                <w:sz w:val="24"/>
                <w:szCs w:val="24"/>
                <w:lang w:eastAsia="tr-TR"/>
              </w:rPr>
            </w:pPr>
            <w:r w:rsidRPr="005C22E5">
              <w:rPr>
                <w:rFonts w:ascii="Times New Roman" w:eastAsia="Calibri" w:hAnsi="Times New Roman" w:cs="Times New Roman"/>
                <w:sz w:val="24"/>
                <w:szCs w:val="24"/>
                <w:lang w:eastAsia="tr-TR"/>
              </w:rPr>
              <w:t>DÖRDÜNCÜ BÖLÜM</w:t>
            </w:r>
          </w:p>
          <w:p w:rsidR="005C22E5" w:rsidRPr="005C22E5" w:rsidRDefault="005C22E5" w:rsidP="005C22E5">
            <w:pPr>
              <w:tabs>
                <w:tab w:val="left" w:pos="780"/>
                <w:tab w:val="left" w:pos="6240"/>
                <w:tab w:val="left" w:pos="6760"/>
              </w:tabs>
              <w:spacing w:after="0" w:line="240" w:lineRule="auto"/>
              <w:jc w:val="center"/>
              <w:rPr>
                <w:rFonts w:ascii="Times New Roman" w:eastAsia="Calibri" w:hAnsi="Times New Roman" w:cs="Times New Roman"/>
                <w:sz w:val="24"/>
                <w:szCs w:val="24"/>
                <w:lang w:eastAsia="tr-TR"/>
              </w:rPr>
            </w:pPr>
            <w:r w:rsidRPr="005C22E5">
              <w:rPr>
                <w:rFonts w:ascii="Times New Roman" w:eastAsia="Calibri" w:hAnsi="Times New Roman" w:cs="Times New Roman"/>
                <w:sz w:val="24"/>
                <w:szCs w:val="24"/>
                <w:lang w:eastAsia="tr-TR"/>
              </w:rPr>
              <w:t>Onur Kurulu ile Denetleme Kuruluna İlişkin Kurallar</w:t>
            </w:r>
          </w:p>
          <w:p w:rsidR="005C22E5" w:rsidRPr="005C22E5" w:rsidRDefault="005C22E5" w:rsidP="005C22E5">
            <w:pPr>
              <w:tabs>
                <w:tab w:val="left" w:pos="780"/>
                <w:tab w:val="left" w:pos="6240"/>
                <w:tab w:val="left" w:pos="6760"/>
              </w:tabs>
              <w:spacing w:after="0" w:line="240" w:lineRule="auto"/>
              <w:jc w:val="both"/>
              <w:rPr>
                <w:rFonts w:ascii="Times New Roman" w:eastAsia="Calibri" w:hAnsi="Times New Roman" w:cs="Times New Roman"/>
                <w:sz w:val="24"/>
                <w:szCs w:val="24"/>
                <w:lang w:eastAsia="tr-TR"/>
              </w:rPr>
            </w:pPr>
          </w:p>
        </w:tc>
      </w:tr>
      <w:tr w:rsidR="005C22E5" w:rsidRPr="005C22E5" w:rsidTr="005C22E5">
        <w:tc>
          <w:tcPr>
            <w:tcW w:w="1368" w:type="dxa"/>
            <w:hideMark/>
          </w:tcPr>
          <w:p w:rsidR="005C22E5" w:rsidRPr="005C22E5" w:rsidRDefault="005C22E5" w:rsidP="005C22E5">
            <w:pPr>
              <w:spacing w:after="0" w:line="240" w:lineRule="auto"/>
              <w:rPr>
                <w:rFonts w:ascii="Times New Roman" w:eastAsia="Times New Roman" w:hAnsi="Times New Roman" w:cs="Times New Roman"/>
                <w:sz w:val="24"/>
                <w:szCs w:val="24"/>
                <w:lang w:eastAsia="tr-TR"/>
              </w:rPr>
            </w:pPr>
            <w:r w:rsidRPr="005C22E5">
              <w:rPr>
                <w:rFonts w:ascii="Times New Roman" w:eastAsia="Times New Roman" w:hAnsi="Times New Roman" w:cs="Times New Roman"/>
                <w:sz w:val="24"/>
                <w:szCs w:val="24"/>
                <w:lang w:eastAsia="tr-TR"/>
              </w:rPr>
              <w:t>Madde 27.</w:t>
            </w:r>
          </w:p>
        </w:tc>
        <w:tc>
          <w:tcPr>
            <w:tcW w:w="7920" w:type="dxa"/>
            <w:gridSpan w:val="2"/>
            <w:hideMark/>
          </w:tcPr>
          <w:p w:rsidR="005C22E5" w:rsidRPr="005C22E5" w:rsidRDefault="005C22E5" w:rsidP="005C22E5">
            <w:pPr>
              <w:tabs>
                <w:tab w:val="left" w:pos="780"/>
                <w:tab w:val="left" w:pos="6240"/>
                <w:tab w:val="left" w:pos="6760"/>
              </w:tabs>
              <w:spacing w:after="0" w:line="240" w:lineRule="auto"/>
              <w:jc w:val="both"/>
              <w:rPr>
                <w:rFonts w:ascii="Times New Roman" w:eastAsia="Calibri" w:hAnsi="Times New Roman" w:cs="Times New Roman"/>
                <w:sz w:val="24"/>
                <w:szCs w:val="24"/>
                <w:lang w:eastAsia="tr-TR"/>
              </w:rPr>
            </w:pPr>
            <w:r w:rsidRPr="005C22E5">
              <w:rPr>
                <w:rFonts w:ascii="Times New Roman" w:eastAsia="Calibri" w:hAnsi="Times New Roman" w:cs="Times New Roman"/>
                <w:sz w:val="24"/>
                <w:szCs w:val="24"/>
                <w:lang w:eastAsia="tr-TR"/>
              </w:rPr>
              <w:t>Onur Kurulunun Oluşumu</w:t>
            </w:r>
          </w:p>
        </w:tc>
      </w:tr>
      <w:tr w:rsidR="005C22E5" w:rsidRPr="005C22E5" w:rsidTr="005C22E5">
        <w:tc>
          <w:tcPr>
            <w:tcW w:w="1368" w:type="dxa"/>
            <w:hideMark/>
          </w:tcPr>
          <w:p w:rsidR="005C22E5" w:rsidRPr="005C22E5" w:rsidRDefault="005C22E5" w:rsidP="005C22E5">
            <w:pPr>
              <w:spacing w:after="0" w:line="240" w:lineRule="auto"/>
              <w:rPr>
                <w:rFonts w:ascii="Times New Roman" w:eastAsia="Times New Roman" w:hAnsi="Times New Roman" w:cs="Times New Roman"/>
                <w:sz w:val="24"/>
                <w:szCs w:val="24"/>
                <w:lang w:eastAsia="tr-TR"/>
              </w:rPr>
            </w:pPr>
            <w:r w:rsidRPr="005C22E5">
              <w:rPr>
                <w:rFonts w:ascii="Times New Roman" w:eastAsia="Times New Roman" w:hAnsi="Times New Roman" w:cs="Times New Roman"/>
                <w:sz w:val="24"/>
                <w:szCs w:val="24"/>
                <w:lang w:eastAsia="tr-TR"/>
              </w:rPr>
              <w:t>Madde 28.</w:t>
            </w:r>
          </w:p>
        </w:tc>
        <w:tc>
          <w:tcPr>
            <w:tcW w:w="7920" w:type="dxa"/>
            <w:gridSpan w:val="2"/>
            <w:hideMark/>
          </w:tcPr>
          <w:p w:rsidR="005C22E5" w:rsidRPr="005C22E5" w:rsidRDefault="005C22E5" w:rsidP="005C22E5">
            <w:pPr>
              <w:tabs>
                <w:tab w:val="left" w:pos="780"/>
                <w:tab w:val="left" w:pos="6240"/>
                <w:tab w:val="left" w:pos="6760"/>
              </w:tabs>
              <w:spacing w:after="0" w:line="240" w:lineRule="auto"/>
              <w:jc w:val="both"/>
              <w:rPr>
                <w:rFonts w:ascii="Times New Roman" w:eastAsia="Calibri" w:hAnsi="Times New Roman" w:cs="Times New Roman"/>
                <w:sz w:val="24"/>
                <w:szCs w:val="24"/>
                <w:lang w:eastAsia="tr-TR"/>
              </w:rPr>
            </w:pPr>
            <w:r w:rsidRPr="005C22E5">
              <w:rPr>
                <w:rFonts w:ascii="Times New Roman" w:eastAsia="Calibri" w:hAnsi="Times New Roman" w:cs="Times New Roman"/>
                <w:sz w:val="24"/>
                <w:szCs w:val="24"/>
                <w:lang w:eastAsia="tr-TR"/>
              </w:rPr>
              <w:t>Onur Kurulu Üyeliğine Seçilme Kriterleri</w:t>
            </w:r>
          </w:p>
        </w:tc>
      </w:tr>
      <w:tr w:rsidR="005C22E5" w:rsidRPr="005C22E5" w:rsidTr="005C22E5">
        <w:tc>
          <w:tcPr>
            <w:tcW w:w="1368" w:type="dxa"/>
            <w:hideMark/>
          </w:tcPr>
          <w:p w:rsidR="005C22E5" w:rsidRPr="005C22E5" w:rsidRDefault="005C22E5" w:rsidP="005C22E5">
            <w:pPr>
              <w:spacing w:after="0" w:line="240" w:lineRule="auto"/>
              <w:rPr>
                <w:rFonts w:ascii="Times New Roman" w:eastAsia="Times New Roman" w:hAnsi="Times New Roman" w:cs="Times New Roman"/>
                <w:sz w:val="24"/>
                <w:szCs w:val="24"/>
                <w:lang w:eastAsia="tr-TR"/>
              </w:rPr>
            </w:pPr>
            <w:r w:rsidRPr="005C22E5">
              <w:rPr>
                <w:rFonts w:ascii="Times New Roman" w:eastAsia="Times New Roman" w:hAnsi="Times New Roman" w:cs="Times New Roman"/>
                <w:sz w:val="24"/>
                <w:szCs w:val="24"/>
                <w:lang w:eastAsia="tr-TR"/>
              </w:rPr>
              <w:t>Madde 29.</w:t>
            </w:r>
          </w:p>
        </w:tc>
        <w:tc>
          <w:tcPr>
            <w:tcW w:w="7920" w:type="dxa"/>
            <w:gridSpan w:val="2"/>
            <w:hideMark/>
          </w:tcPr>
          <w:p w:rsidR="005C22E5" w:rsidRPr="005C22E5" w:rsidRDefault="005C22E5" w:rsidP="005C22E5">
            <w:pPr>
              <w:tabs>
                <w:tab w:val="left" w:pos="780"/>
                <w:tab w:val="left" w:pos="6240"/>
                <w:tab w:val="left" w:pos="6760"/>
              </w:tabs>
              <w:spacing w:after="0" w:line="240" w:lineRule="auto"/>
              <w:jc w:val="both"/>
              <w:rPr>
                <w:rFonts w:ascii="Times New Roman" w:eastAsia="Calibri" w:hAnsi="Times New Roman" w:cs="Times New Roman"/>
                <w:sz w:val="24"/>
                <w:szCs w:val="24"/>
                <w:lang w:eastAsia="tr-TR"/>
              </w:rPr>
            </w:pPr>
            <w:r w:rsidRPr="005C22E5">
              <w:rPr>
                <w:rFonts w:ascii="Times New Roman" w:eastAsia="Calibri" w:hAnsi="Times New Roman" w:cs="Times New Roman"/>
                <w:sz w:val="24"/>
                <w:szCs w:val="24"/>
                <w:lang w:eastAsia="tr-TR"/>
              </w:rPr>
              <w:t>Onur Kurulu Üyeliği Seçimleri</w:t>
            </w:r>
          </w:p>
        </w:tc>
      </w:tr>
      <w:tr w:rsidR="005C22E5" w:rsidRPr="005C22E5" w:rsidTr="005C22E5">
        <w:tc>
          <w:tcPr>
            <w:tcW w:w="1368" w:type="dxa"/>
            <w:hideMark/>
          </w:tcPr>
          <w:p w:rsidR="005C22E5" w:rsidRPr="005C22E5" w:rsidRDefault="005C22E5" w:rsidP="005C22E5">
            <w:pPr>
              <w:spacing w:after="0" w:line="240" w:lineRule="auto"/>
              <w:rPr>
                <w:rFonts w:ascii="Times New Roman" w:eastAsia="Times New Roman" w:hAnsi="Times New Roman" w:cs="Times New Roman"/>
                <w:sz w:val="24"/>
                <w:szCs w:val="24"/>
                <w:lang w:eastAsia="tr-TR"/>
              </w:rPr>
            </w:pPr>
            <w:r w:rsidRPr="005C22E5">
              <w:rPr>
                <w:rFonts w:ascii="Times New Roman" w:eastAsia="Times New Roman" w:hAnsi="Times New Roman" w:cs="Times New Roman"/>
                <w:sz w:val="24"/>
                <w:szCs w:val="24"/>
                <w:lang w:eastAsia="tr-TR"/>
              </w:rPr>
              <w:t>Madde 30.</w:t>
            </w:r>
          </w:p>
        </w:tc>
        <w:tc>
          <w:tcPr>
            <w:tcW w:w="7920" w:type="dxa"/>
            <w:gridSpan w:val="2"/>
            <w:hideMark/>
          </w:tcPr>
          <w:p w:rsidR="005C22E5" w:rsidRPr="005C22E5" w:rsidRDefault="005C22E5" w:rsidP="005C22E5">
            <w:pPr>
              <w:tabs>
                <w:tab w:val="left" w:pos="780"/>
                <w:tab w:val="left" w:pos="6240"/>
                <w:tab w:val="left" w:pos="6760"/>
              </w:tabs>
              <w:spacing w:after="0" w:line="240" w:lineRule="auto"/>
              <w:jc w:val="both"/>
              <w:rPr>
                <w:rFonts w:ascii="Times New Roman" w:eastAsia="Calibri" w:hAnsi="Times New Roman" w:cs="Times New Roman"/>
                <w:sz w:val="24"/>
                <w:szCs w:val="24"/>
                <w:lang w:eastAsia="tr-TR"/>
              </w:rPr>
            </w:pPr>
            <w:r w:rsidRPr="005C22E5">
              <w:rPr>
                <w:rFonts w:ascii="Times New Roman" w:eastAsia="Calibri" w:hAnsi="Times New Roman" w:cs="Times New Roman"/>
                <w:sz w:val="24"/>
                <w:szCs w:val="24"/>
                <w:lang w:eastAsia="tr-TR"/>
              </w:rPr>
              <w:t>Onur Kurulunun Başkanlık Seçimi ve Toplantı Tutanakları</w:t>
            </w:r>
          </w:p>
        </w:tc>
      </w:tr>
      <w:tr w:rsidR="005C22E5" w:rsidRPr="005C22E5" w:rsidTr="005C22E5">
        <w:tc>
          <w:tcPr>
            <w:tcW w:w="1368" w:type="dxa"/>
            <w:hideMark/>
          </w:tcPr>
          <w:p w:rsidR="005C22E5" w:rsidRPr="005C22E5" w:rsidRDefault="005C22E5" w:rsidP="005C22E5">
            <w:pPr>
              <w:spacing w:after="0" w:line="240" w:lineRule="auto"/>
              <w:rPr>
                <w:rFonts w:ascii="Times New Roman" w:eastAsia="Times New Roman" w:hAnsi="Times New Roman" w:cs="Times New Roman"/>
                <w:sz w:val="24"/>
                <w:szCs w:val="24"/>
                <w:lang w:eastAsia="tr-TR"/>
              </w:rPr>
            </w:pPr>
            <w:r w:rsidRPr="005C22E5">
              <w:rPr>
                <w:rFonts w:ascii="Times New Roman" w:eastAsia="Times New Roman" w:hAnsi="Times New Roman" w:cs="Times New Roman"/>
                <w:sz w:val="24"/>
                <w:szCs w:val="24"/>
                <w:lang w:eastAsia="tr-TR"/>
              </w:rPr>
              <w:t>Madde 31.</w:t>
            </w:r>
          </w:p>
        </w:tc>
        <w:tc>
          <w:tcPr>
            <w:tcW w:w="7920" w:type="dxa"/>
            <w:gridSpan w:val="2"/>
            <w:hideMark/>
          </w:tcPr>
          <w:p w:rsidR="005C22E5" w:rsidRPr="005C22E5" w:rsidRDefault="005C22E5" w:rsidP="005C22E5">
            <w:pPr>
              <w:tabs>
                <w:tab w:val="left" w:pos="780"/>
                <w:tab w:val="left" w:pos="6240"/>
                <w:tab w:val="left" w:pos="6760"/>
              </w:tabs>
              <w:spacing w:after="0" w:line="240" w:lineRule="auto"/>
              <w:jc w:val="both"/>
              <w:rPr>
                <w:rFonts w:ascii="Times New Roman" w:eastAsia="Calibri" w:hAnsi="Times New Roman" w:cs="Times New Roman"/>
                <w:sz w:val="24"/>
                <w:szCs w:val="24"/>
                <w:lang w:eastAsia="tr-TR"/>
              </w:rPr>
            </w:pPr>
            <w:r w:rsidRPr="005C22E5">
              <w:rPr>
                <w:rFonts w:ascii="Times New Roman" w:eastAsia="Calibri" w:hAnsi="Times New Roman" w:cs="Times New Roman"/>
                <w:sz w:val="24"/>
                <w:szCs w:val="24"/>
                <w:lang w:eastAsia="tr-TR"/>
              </w:rPr>
              <w:t>Onur Kurulunun Toplantısı, Toplantı ve Karar Yeter Sayısı</w:t>
            </w:r>
          </w:p>
        </w:tc>
      </w:tr>
      <w:tr w:rsidR="005C22E5" w:rsidRPr="005C22E5" w:rsidTr="005C22E5">
        <w:tc>
          <w:tcPr>
            <w:tcW w:w="1368" w:type="dxa"/>
            <w:hideMark/>
          </w:tcPr>
          <w:p w:rsidR="005C22E5" w:rsidRPr="005C22E5" w:rsidRDefault="005C22E5" w:rsidP="005C22E5">
            <w:pPr>
              <w:spacing w:after="0" w:line="240" w:lineRule="auto"/>
              <w:rPr>
                <w:rFonts w:ascii="Times New Roman" w:eastAsia="Times New Roman" w:hAnsi="Times New Roman" w:cs="Times New Roman"/>
                <w:sz w:val="24"/>
                <w:szCs w:val="24"/>
                <w:lang w:eastAsia="tr-TR"/>
              </w:rPr>
            </w:pPr>
            <w:r w:rsidRPr="005C22E5">
              <w:rPr>
                <w:rFonts w:ascii="Times New Roman" w:eastAsia="Times New Roman" w:hAnsi="Times New Roman" w:cs="Times New Roman"/>
                <w:sz w:val="24"/>
                <w:szCs w:val="24"/>
                <w:lang w:eastAsia="tr-TR"/>
              </w:rPr>
              <w:t>Madde 32.</w:t>
            </w:r>
          </w:p>
        </w:tc>
        <w:tc>
          <w:tcPr>
            <w:tcW w:w="7920" w:type="dxa"/>
            <w:gridSpan w:val="2"/>
            <w:hideMark/>
          </w:tcPr>
          <w:p w:rsidR="005C22E5" w:rsidRPr="005C22E5" w:rsidRDefault="005C22E5" w:rsidP="005C22E5">
            <w:pPr>
              <w:tabs>
                <w:tab w:val="left" w:pos="780"/>
                <w:tab w:val="left" w:pos="6240"/>
                <w:tab w:val="left" w:pos="6760"/>
              </w:tabs>
              <w:spacing w:after="0" w:line="240" w:lineRule="auto"/>
              <w:jc w:val="both"/>
              <w:rPr>
                <w:rFonts w:ascii="Times New Roman" w:eastAsia="Calibri" w:hAnsi="Times New Roman" w:cs="Times New Roman"/>
                <w:sz w:val="24"/>
                <w:szCs w:val="24"/>
                <w:lang w:eastAsia="tr-TR"/>
              </w:rPr>
            </w:pPr>
            <w:r w:rsidRPr="005C22E5">
              <w:rPr>
                <w:rFonts w:ascii="Times New Roman" w:eastAsia="Calibri" w:hAnsi="Times New Roman" w:cs="Times New Roman"/>
                <w:sz w:val="24"/>
                <w:szCs w:val="24"/>
                <w:lang w:eastAsia="tr-TR"/>
              </w:rPr>
              <w:t xml:space="preserve">Onur Kurulu Üyelerinin Kurul Toplantılarına Katılamamaları </w:t>
            </w:r>
          </w:p>
        </w:tc>
      </w:tr>
      <w:tr w:rsidR="005C22E5" w:rsidRPr="005C22E5" w:rsidTr="005C22E5">
        <w:tc>
          <w:tcPr>
            <w:tcW w:w="1368" w:type="dxa"/>
            <w:hideMark/>
          </w:tcPr>
          <w:p w:rsidR="005C22E5" w:rsidRPr="005C22E5" w:rsidRDefault="005C22E5" w:rsidP="005C22E5">
            <w:pPr>
              <w:spacing w:after="0" w:line="240" w:lineRule="auto"/>
              <w:rPr>
                <w:rFonts w:ascii="Times New Roman" w:eastAsia="Times New Roman" w:hAnsi="Times New Roman" w:cs="Times New Roman"/>
                <w:sz w:val="24"/>
                <w:szCs w:val="24"/>
                <w:lang w:eastAsia="tr-TR"/>
              </w:rPr>
            </w:pPr>
            <w:r w:rsidRPr="005C22E5">
              <w:rPr>
                <w:rFonts w:ascii="Times New Roman" w:eastAsia="Times New Roman" w:hAnsi="Times New Roman" w:cs="Times New Roman"/>
                <w:sz w:val="24"/>
                <w:szCs w:val="24"/>
                <w:lang w:eastAsia="tr-TR"/>
              </w:rPr>
              <w:t>Madde 33.</w:t>
            </w:r>
          </w:p>
        </w:tc>
        <w:tc>
          <w:tcPr>
            <w:tcW w:w="7920" w:type="dxa"/>
            <w:gridSpan w:val="2"/>
            <w:hideMark/>
          </w:tcPr>
          <w:p w:rsidR="005C22E5" w:rsidRPr="005C22E5" w:rsidRDefault="005C22E5" w:rsidP="005C22E5">
            <w:pPr>
              <w:tabs>
                <w:tab w:val="left" w:pos="780"/>
                <w:tab w:val="left" w:pos="6240"/>
                <w:tab w:val="left" w:pos="6760"/>
              </w:tabs>
              <w:spacing w:after="0" w:line="240" w:lineRule="auto"/>
              <w:jc w:val="both"/>
              <w:rPr>
                <w:rFonts w:ascii="Times New Roman" w:eastAsia="Calibri" w:hAnsi="Times New Roman" w:cs="Times New Roman"/>
                <w:sz w:val="24"/>
                <w:szCs w:val="24"/>
                <w:lang w:eastAsia="tr-TR"/>
              </w:rPr>
            </w:pPr>
            <w:r w:rsidRPr="005C22E5">
              <w:rPr>
                <w:rFonts w:ascii="Times New Roman" w:eastAsia="Calibri" w:hAnsi="Times New Roman" w:cs="Times New Roman"/>
                <w:sz w:val="24"/>
                <w:szCs w:val="24"/>
                <w:lang w:eastAsia="tr-TR"/>
              </w:rPr>
              <w:t>Onur Kurulunun Görev ve Yetkileri ile Soruşturma</w:t>
            </w:r>
          </w:p>
        </w:tc>
      </w:tr>
      <w:tr w:rsidR="005C22E5" w:rsidRPr="005C22E5" w:rsidTr="005C22E5">
        <w:tc>
          <w:tcPr>
            <w:tcW w:w="1368" w:type="dxa"/>
            <w:hideMark/>
          </w:tcPr>
          <w:p w:rsidR="005C22E5" w:rsidRPr="005C22E5" w:rsidRDefault="005C22E5" w:rsidP="005C22E5">
            <w:pPr>
              <w:spacing w:after="0" w:line="240" w:lineRule="auto"/>
              <w:rPr>
                <w:rFonts w:ascii="Times New Roman" w:eastAsia="Times New Roman" w:hAnsi="Times New Roman" w:cs="Times New Roman"/>
                <w:sz w:val="24"/>
                <w:szCs w:val="24"/>
                <w:lang w:eastAsia="tr-TR"/>
              </w:rPr>
            </w:pPr>
            <w:r w:rsidRPr="005C22E5">
              <w:rPr>
                <w:rFonts w:ascii="Times New Roman" w:eastAsia="Times New Roman" w:hAnsi="Times New Roman" w:cs="Times New Roman"/>
                <w:sz w:val="24"/>
                <w:szCs w:val="24"/>
                <w:lang w:eastAsia="tr-TR"/>
              </w:rPr>
              <w:t>Madde 34.</w:t>
            </w:r>
          </w:p>
        </w:tc>
        <w:tc>
          <w:tcPr>
            <w:tcW w:w="7920" w:type="dxa"/>
            <w:gridSpan w:val="2"/>
            <w:hideMark/>
          </w:tcPr>
          <w:p w:rsidR="005C22E5" w:rsidRPr="005C22E5" w:rsidRDefault="005C22E5" w:rsidP="005C22E5">
            <w:pPr>
              <w:tabs>
                <w:tab w:val="left" w:pos="780"/>
                <w:tab w:val="left" w:pos="6240"/>
                <w:tab w:val="left" w:pos="6760"/>
              </w:tabs>
              <w:spacing w:after="0" w:line="240" w:lineRule="auto"/>
              <w:jc w:val="both"/>
              <w:rPr>
                <w:rFonts w:ascii="Times New Roman" w:eastAsia="Calibri" w:hAnsi="Times New Roman" w:cs="Times New Roman"/>
                <w:sz w:val="24"/>
                <w:szCs w:val="24"/>
                <w:lang w:eastAsia="tr-TR"/>
              </w:rPr>
            </w:pPr>
            <w:r w:rsidRPr="005C22E5">
              <w:rPr>
                <w:rFonts w:ascii="Times New Roman" w:eastAsia="Calibri" w:hAnsi="Times New Roman" w:cs="Times New Roman"/>
                <w:sz w:val="24"/>
                <w:szCs w:val="24"/>
                <w:lang w:eastAsia="tr-TR"/>
              </w:rPr>
              <w:t>Denetleme Kurulunun Oluşumu, Görev ve Yetkileri</w:t>
            </w:r>
          </w:p>
        </w:tc>
      </w:tr>
      <w:tr w:rsidR="005C22E5" w:rsidRPr="005C22E5" w:rsidTr="005C22E5">
        <w:tc>
          <w:tcPr>
            <w:tcW w:w="1368" w:type="dxa"/>
          </w:tcPr>
          <w:p w:rsidR="005C22E5" w:rsidRPr="005C22E5" w:rsidRDefault="005C22E5" w:rsidP="005C22E5">
            <w:pPr>
              <w:spacing w:after="0" w:line="240" w:lineRule="auto"/>
              <w:rPr>
                <w:rFonts w:ascii="Times New Roman" w:eastAsia="Times New Roman" w:hAnsi="Times New Roman" w:cs="Times New Roman"/>
                <w:sz w:val="24"/>
                <w:szCs w:val="24"/>
                <w:lang w:eastAsia="tr-TR"/>
              </w:rPr>
            </w:pPr>
          </w:p>
        </w:tc>
        <w:tc>
          <w:tcPr>
            <w:tcW w:w="7920" w:type="dxa"/>
            <w:gridSpan w:val="2"/>
          </w:tcPr>
          <w:p w:rsidR="005C22E5" w:rsidRPr="005C22E5" w:rsidRDefault="005C22E5" w:rsidP="005C22E5">
            <w:pPr>
              <w:tabs>
                <w:tab w:val="left" w:pos="780"/>
                <w:tab w:val="left" w:pos="6240"/>
                <w:tab w:val="left" w:pos="6760"/>
              </w:tabs>
              <w:spacing w:after="0" w:line="240" w:lineRule="auto"/>
              <w:jc w:val="both"/>
              <w:rPr>
                <w:rFonts w:ascii="Times New Roman" w:eastAsia="Calibri" w:hAnsi="Times New Roman" w:cs="Times New Roman"/>
                <w:sz w:val="24"/>
                <w:szCs w:val="24"/>
                <w:lang w:eastAsia="tr-TR"/>
              </w:rPr>
            </w:pPr>
          </w:p>
        </w:tc>
      </w:tr>
      <w:tr w:rsidR="005C22E5" w:rsidRPr="005C22E5" w:rsidTr="005C22E5">
        <w:tc>
          <w:tcPr>
            <w:tcW w:w="9288" w:type="dxa"/>
            <w:gridSpan w:val="3"/>
          </w:tcPr>
          <w:p w:rsidR="005C22E5" w:rsidRPr="005C22E5" w:rsidRDefault="005C22E5" w:rsidP="005C22E5">
            <w:pPr>
              <w:tabs>
                <w:tab w:val="left" w:pos="780"/>
                <w:tab w:val="left" w:pos="6240"/>
                <w:tab w:val="left" w:pos="6760"/>
              </w:tabs>
              <w:spacing w:after="0" w:line="240" w:lineRule="auto"/>
              <w:jc w:val="center"/>
              <w:rPr>
                <w:rFonts w:ascii="Times New Roman" w:eastAsia="Calibri" w:hAnsi="Times New Roman" w:cs="Times New Roman"/>
                <w:sz w:val="24"/>
                <w:szCs w:val="24"/>
                <w:lang w:eastAsia="tr-TR"/>
              </w:rPr>
            </w:pPr>
            <w:r w:rsidRPr="005C22E5">
              <w:rPr>
                <w:rFonts w:ascii="Times New Roman" w:eastAsia="Calibri" w:hAnsi="Times New Roman" w:cs="Times New Roman"/>
                <w:sz w:val="24"/>
                <w:szCs w:val="24"/>
                <w:lang w:eastAsia="tr-TR"/>
              </w:rPr>
              <w:t>BEŞİNCİ KISIM</w:t>
            </w:r>
          </w:p>
          <w:p w:rsidR="005C22E5" w:rsidRPr="005C22E5" w:rsidRDefault="005C22E5" w:rsidP="005C22E5">
            <w:pPr>
              <w:tabs>
                <w:tab w:val="left" w:pos="780"/>
                <w:tab w:val="left" w:pos="6240"/>
                <w:tab w:val="left" w:pos="6760"/>
              </w:tabs>
              <w:spacing w:after="0" w:line="240" w:lineRule="auto"/>
              <w:jc w:val="center"/>
              <w:rPr>
                <w:rFonts w:ascii="Times New Roman" w:eastAsia="Calibri" w:hAnsi="Times New Roman" w:cs="Times New Roman"/>
                <w:sz w:val="24"/>
                <w:szCs w:val="24"/>
                <w:lang w:eastAsia="tr-TR"/>
              </w:rPr>
            </w:pPr>
            <w:r w:rsidRPr="005C22E5">
              <w:rPr>
                <w:rFonts w:ascii="Times New Roman" w:eastAsia="Calibri" w:hAnsi="Times New Roman" w:cs="Times New Roman"/>
                <w:sz w:val="24"/>
                <w:szCs w:val="24"/>
                <w:lang w:eastAsia="tr-TR"/>
              </w:rPr>
              <w:t xml:space="preserve">Disiplin </w:t>
            </w:r>
            <w:proofErr w:type="gramStart"/>
            <w:r w:rsidRPr="005C22E5">
              <w:rPr>
                <w:rFonts w:ascii="Times New Roman" w:eastAsia="Calibri" w:hAnsi="Times New Roman" w:cs="Times New Roman"/>
                <w:sz w:val="24"/>
                <w:szCs w:val="24"/>
                <w:lang w:eastAsia="tr-TR"/>
              </w:rPr>
              <w:t>Cezalarına  İlişkin</w:t>
            </w:r>
            <w:proofErr w:type="gramEnd"/>
            <w:r w:rsidRPr="005C22E5">
              <w:rPr>
                <w:rFonts w:ascii="Times New Roman" w:eastAsia="Calibri" w:hAnsi="Times New Roman" w:cs="Times New Roman"/>
                <w:sz w:val="24"/>
                <w:szCs w:val="24"/>
                <w:lang w:eastAsia="tr-TR"/>
              </w:rPr>
              <w:t xml:space="preserve"> Kurallar ile Suç ve Cezalar</w:t>
            </w:r>
          </w:p>
          <w:p w:rsidR="005C22E5" w:rsidRPr="005C22E5" w:rsidRDefault="005C22E5" w:rsidP="005C22E5">
            <w:pPr>
              <w:tabs>
                <w:tab w:val="left" w:pos="780"/>
                <w:tab w:val="left" w:pos="6240"/>
                <w:tab w:val="left" w:pos="6760"/>
              </w:tabs>
              <w:spacing w:after="0" w:line="240" w:lineRule="auto"/>
              <w:jc w:val="center"/>
              <w:rPr>
                <w:rFonts w:ascii="Times New Roman" w:eastAsia="Calibri" w:hAnsi="Times New Roman" w:cs="Times New Roman"/>
                <w:sz w:val="24"/>
                <w:szCs w:val="24"/>
                <w:lang w:eastAsia="tr-TR"/>
              </w:rPr>
            </w:pPr>
          </w:p>
        </w:tc>
      </w:tr>
      <w:tr w:rsidR="005C22E5" w:rsidRPr="005C22E5" w:rsidTr="005C22E5">
        <w:tc>
          <w:tcPr>
            <w:tcW w:w="1368" w:type="dxa"/>
            <w:hideMark/>
          </w:tcPr>
          <w:p w:rsidR="005C22E5" w:rsidRPr="005C22E5" w:rsidRDefault="005C22E5" w:rsidP="005C22E5">
            <w:pPr>
              <w:spacing w:after="0" w:line="240" w:lineRule="auto"/>
              <w:rPr>
                <w:rFonts w:ascii="Times New Roman" w:eastAsia="Times New Roman" w:hAnsi="Times New Roman" w:cs="Times New Roman"/>
                <w:sz w:val="24"/>
                <w:szCs w:val="24"/>
                <w:lang w:eastAsia="tr-TR"/>
              </w:rPr>
            </w:pPr>
            <w:r w:rsidRPr="005C22E5">
              <w:rPr>
                <w:rFonts w:ascii="Times New Roman" w:eastAsia="Times New Roman" w:hAnsi="Times New Roman" w:cs="Times New Roman"/>
                <w:sz w:val="24"/>
                <w:szCs w:val="24"/>
                <w:lang w:eastAsia="tr-TR"/>
              </w:rPr>
              <w:t>Madde 35.</w:t>
            </w:r>
          </w:p>
        </w:tc>
        <w:tc>
          <w:tcPr>
            <w:tcW w:w="7920" w:type="dxa"/>
            <w:gridSpan w:val="2"/>
            <w:hideMark/>
          </w:tcPr>
          <w:p w:rsidR="005C22E5" w:rsidRPr="005C22E5" w:rsidRDefault="005C22E5" w:rsidP="005C22E5">
            <w:pPr>
              <w:tabs>
                <w:tab w:val="left" w:pos="780"/>
                <w:tab w:val="left" w:pos="6240"/>
                <w:tab w:val="left" w:pos="6760"/>
              </w:tabs>
              <w:spacing w:after="0" w:line="240" w:lineRule="auto"/>
              <w:jc w:val="both"/>
              <w:rPr>
                <w:rFonts w:ascii="Times New Roman" w:eastAsia="Calibri" w:hAnsi="Times New Roman" w:cs="Times New Roman"/>
                <w:sz w:val="24"/>
                <w:szCs w:val="24"/>
                <w:lang w:eastAsia="tr-TR"/>
              </w:rPr>
            </w:pPr>
            <w:r w:rsidRPr="005C22E5">
              <w:rPr>
                <w:rFonts w:ascii="Times New Roman" w:eastAsia="Calibri" w:hAnsi="Times New Roman" w:cs="Times New Roman"/>
                <w:sz w:val="24"/>
                <w:szCs w:val="24"/>
                <w:lang w:eastAsia="tr-TR"/>
              </w:rPr>
              <w:t>Disiplin Cezalarının Türleri ve Ceza Uygulanacak Eylem ve Davranışlar</w:t>
            </w:r>
          </w:p>
        </w:tc>
      </w:tr>
      <w:tr w:rsidR="005C22E5" w:rsidRPr="005C22E5" w:rsidTr="005C22E5">
        <w:tc>
          <w:tcPr>
            <w:tcW w:w="1368" w:type="dxa"/>
            <w:hideMark/>
          </w:tcPr>
          <w:p w:rsidR="005C22E5" w:rsidRPr="005C22E5" w:rsidRDefault="005C22E5" w:rsidP="005C22E5">
            <w:pPr>
              <w:spacing w:after="0" w:line="240" w:lineRule="auto"/>
              <w:rPr>
                <w:rFonts w:ascii="Times New Roman" w:eastAsia="Times New Roman" w:hAnsi="Times New Roman" w:cs="Times New Roman"/>
                <w:sz w:val="24"/>
                <w:szCs w:val="24"/>
                <w:lang w:eastAsia="tr-TR"/>
              </w:rPr>
            </w:pPr>
            <w:r w:rsidRPr="005C22E5">
              <w:rPr>
                <w:rFonts w:ascii="Times New Roman" w:eastAsia="Times New Roman" w:hAnsi="Times New Roman" w:cs="Times New Roman"/>
                <w:sz w:val="24"/>
                <w:szCs w:val="24"/>
                <w:lang w:eastAsia="tr-TR"/>
              </w:rPr>
              <w:t>Madde 36.</w:t>
            </w:r>
          </w:p>
        </w:tc>
        <w:tc>
          <w:tcPr>
            <w:tcW w:w="7920" w:type="dxa"/>
            <w:gridSpan w:val="2"/>
            <w:hideMark/>
          </w:tcPr>
          <w:p w:rsidR="005C22E5" w:rsidRPr="005C22E5" w:rsidRDefault="005C22E5" w:rsidP="005C22E5">
            <w:pPr>
              <w:tabs>
                <w:tab w:val="left" w:pos="780"/>
                <w:tab w:val="left" w:pos="6240"/>
                <w:tab w:val="left" w:pos="6760"/>
              </w:tabs>
              <w:spacing w:after="0" w:line="240" w:lineRule="auto"/>
              <w:jc w:val="both"/>
              <w:rPr>
                <w:rFonts w:ascii="Times New Roman" w:eastAsia="Calibri" w:hAnsi="Times New Roman" w:cs="Times New Roman"/>
                <w:sz w:val="24"/>
                <w:szCs w:val="24"/>
                <w:lang w:eastAsia="tr-TR"/>
              </w:rPr>
            </w:pPr>
            <w:r w:rsidRPr="005C22E5">
              <w:rPr>
                <w:rFonts w:ascii="Times New Roman" w:eastAsia="Calibri" w:hAnsi="Times New Roman" w:cs="Times New Roman"/>
                <w:sz w:val="24"/>
                <w:szCs w:val="24"/>
                <w:lang w:eastAsia="tr-TR"/>
              </w:rPr>
              <w:t>Disiplin Cezası Verme Yetkisi ve Yöntem</w:t>
            </w:r>
          </w:p>
        </w:tc>
      </w:tr>
      <w:tr w:rsidR="005C22E5" w:rsidRPr="005C22E5" w:rsidTr="005C22E5">
        <w:tc>
          <w:tcPr>
            <w:tcW w:w="1368" w:type="dxa"/>
            <w:hideMark/>
          </w:tcPr>
          <w:p w:rsidR="005C22E5" w:rsidRPr="005C22E5" w:rsidRDefault="005C22E5" w:rsidP="005C22E5">
            <w:pPr>
              <w:spacing w:after="0" w:line="240" w:lineRule="auto"/>
              <w:rPr>
                <w:rFonts w:ascii="Times New Roman" w:eastAsia="Times New Roman" w:hAnsi="Times New Roman" w:cs="Times New Roman"/>
                <w:sz w:val="24"/>
                <w:szCs w:val="24"/>
                <w:lang w:eastAsia="tr-TR"/>
              </w:rPr>
            </w:pPr>
            <w:r w:rsidRPr="005C22E5">
              <w:rPr>
                <w:rFonts w:ascii="Times New Roman" w:eastAsia="Times New Roman" w:hAnsi="Times New Roman" w:cs="Times New Roman"/>
                <w:sz w:val="24"/>
                <w:szCs w:val="24"/>
                <w:lang w:eastAsia="tr-TR"/>
              </w:rPr>
              <w:t>Madde 37.</w:t>
            </w:r>
          </w:p>
        </w:tc>
        <w:tc>
          <w:tcPr>
            <w:tcW w:w="7920" w:type="dxa"/>
            <w:gridSpan w:val="2"/>
            <w:hideMark/>
          </w:tcPr>
          <w:p w:rsidR="005C22E5" w:rsidRPr="005C22E5" w:rsidRDefault="005C22E5" w:rsidP="005C22E5">
            <w:pPr>
              <w:tabs>
                <w:tab w:val="left" w:pos="780"/>
                <w:tab w:val="left" w:pos="6240"/>
                <w:tab w:val="left" w:pos="6760"/>
              </w:tabs>
              <w:spacing w:after="0" w:line="240" w:lineRule="auto"/>
              <w:jc w:val="both"/>
              <w:rPr>
                <w:rFonts w:ascii="Times New Roman" w:eastAsia="Calibri" w:hAnsi="Times New Roman" w:cs="Times New Roman"/>
                <w:sz w:val="24"/>
                <w:szCs w:val="24"/>
                <w:lang w:eastAsia="tr-TR"/>
              </w:rPr>
            </w:pPr>
            <w:r w:rsidRPr="005C22E5">
              <w:rPr>
                <w:rFonts w:ascii="Times New Roman" w:eastAsia="Calibri" w:hAnsi="Times New Roman" w:cs="Times New Roman"/>
                <w:sz w:val="24"/>
                <w:szCs w:val="24"/>
                <w:lang w:eastAsia="tr-TR"/>
              </w:rPr>
              <w:t xml:space="preserve">Bildirim veya </w:t>
            </w:r>
            <w:proofErr w:type="gramStart"/>
            <w:r w:rsidRPr="005C22E5">
              <w:rPr>
                <w:rFonts w:ascii="Times New Roman" w:eastAsia="Calibri" w:hAnsi="Times New Roman" w:cs="Times New Roman"/>
                <w:sz w:val="24"/>
                <w:szCs w:val="24"/>
                <w:lang w:eastAsia="tr-TR"/>
              </w:rPr>
              <w:t>Şikayet</w:t>
            </w:r>
            <w:proofErr w:type="gramEnd"/>
          </w:p>
        </w:tc>
      </w:tr>
      <w:tr w:rsidR="005C22E5" w:rsidRPr="005C22E5" w:rsidTr="005C22E5">
        <w:tc>
          <w:tcPr>
            <w:tcW w:w="1368" w:type="dxa"/>
            <w:hideMark/>
          </w:tcPr>
          <w:p w:rsidR="005C22E5" w:rsidRPr="005C22E5" w:rsidRDefault="005C22E5" w:rsidP="005C22E5">
            <w:pPr>
              <w:spacing w:after="0" w:line="240" w:lineRule="auto"/>
              <w:rPr>
                <w:rFonts w:ascii="Times New Roman" w:eastAsia="Times New Roman" w:hAnsi="Times New Roman" w:cs="Times New Roman"/>
                <w:sz w:val="24"/>
                <w:szCs w:val="24"/>
                <w:lang w:eastAsia="tr-TR"/>
              </w:rPr>
            </w:pPr>
            <w:r w:rsidRPr="005C22E5">
              <w:rPr>
                <w:rFonts w:ascii="Times New Roman" w:eastAsia="Times New Roman" w:hAnsi="Times New Roman" w:cs="Times New Roman"/>
                <w:sz w:val="24"/>
                <w:szCs w:val="24"/>
                <w:lang w:eastAsia="tr-TR"/>
              </w:rPr>
              <w:t>Madde 38.</w:t>
            </w:r>
          </w:p>
        </w:tc>
        <w:tc>
          <w:tcPr>
            <w:tcW w:w="7920" w:type="dxa"/>
            <w:gridSpan w:val="2"/>
            <w:hideMark/>
          </w:tcPr>
          <w:p w:rsidR="005C22E5" w:rsidRPr="005C22E5" w:rsidRDefault="005C22E5" w:rsidP="005C22E5">
            <w:pPr>
              <w:tabs>
                <w:tab w:val="left" w:pos="780"/>
                <w:tab w:val="left" w:pos="6240"/>
                <w:tab w:val="left" w:pos="6760"/>
              </w:tabs>
              <w:spacing w:after="0" w:line="240" w:lineRule="auto"/>
              <w:jc w:val="both"/>
              <w:rPr>
                <w:rFonts w:ascii="Times New Roman" w:eastAsia="Calibri" w:hAnsi="Times New Roman" w:cs="Times New Roman"/>
                <w:sz w:val="24"/>
                <w:szCs w:val="24"/>
                <w:lang w:eastAsia="tr-TR"/>
              </w:rPr>
            </w:pPr>
            <w:r w:rsidRPr="005C22E5">
              <w:rPr>
                <w:rFonts w:ascii="Times New Roman" w:eastAsia="Calibri" w:hAnsi="Times New Roman" w:cs="Times New Roman"/>
                <w:sz w:val="24"/>
                <w:szCs w:val="24"/>
                <w:lang w:eastAsia="tr-TR"/>
              </w:rPr>
              <w:t>İlk İnceleme ve Soruşturma Görevlisi Atanması</w:t>
            </w:r>
          </w:p>
        </w:tc>
      </w:tr>
      <w:tr w:rsidR="005C22E5" w:rsidRPr="005C22E5" w:rsidTr="005C22E5">
        <w:tc>
          <w:tcPr>
            <w:tcW w:w="1368" w:type="dxa"/>
            <w:hideMark/>
          </w:tcPr>
          <w:p w:rsidR="005C22E5" w:rsidRPr="005C22E5" w:rsidRDefault="005C22E5" w:rsidP="005C22E5">
            <w:pPr>
              <w:spacing w:after="0" w:line="240" w:lineRule="auto"/>
              <w:rPr>
                <w:rFonts w:ascii="Times New Roman" w:eastAsia="Times New Roman" w:hAnsi="Times New Roman" w:cs="Times New Roman"/>
                <w:sz w:val="24"/>
                <w:szCs w:val="24"/>
                <w:lang w:eastAsia="tr-TR"/>
              </w:rPr>
            </w:pPr>
            <w:r w:rsidRPr="005C22E5">
              <w:rPr>
                <w:rFonts w:ascii="Times New Roman" w:eastAsia="Times New Roman" w:hAnsi="Times New Roman" w:cs="Times New Roman"/>
                <w:sz w:val="24"/>
                <w:szCs w:val="24"/>
                <w:lang w:eastAsia="tr-TR"/>
              </w:rPr>
              <w:t>Madde 39.</w:t>
            </w:r>
          </w:p>
        </w:tc>
        <w:tc>
          <w:tcPr>
            <w:tcW w:w="7920" w:type="dxa"/>
            <w:gridSpan w:val="2"/>
            <w:hideMark/>
          </w:tcPr>
          <w:p w:rsidR="005C22E5" w:rsidRPr="005C22E5" w:rsidRDefault="005C22E5" w:rsidP="005C22E5">
            <w:pPr>
              <w:tabs>
                <w:tab w:val="left" w:pos="780"/>
                <w:tab w:val="left" w:pos="6240"/>
                <w:tab w:val="left" w:pos="6760"/>
              </w:tabs>
              <w:spacing w:after="0" w:line="240" w:lineRule="auto"/>
              <w:jc w:val="both"/>
              <w:rPr>
                <w:rFonts w:ascii="Times New Roman" w:eastAsia="Calibri" w:hAnsi="Times New Roman" w:cs="Times New Roman"/>
                <w:sz w:val="24"/>
                <w:szCs w:val="24"/>
                <w:lang w:eastAsia="tr-TR"/>
              </w:rPr>
            </w:pPr>
            <w:r w:rsidRPr="005C22E5">
              <w:rPr>
                <w:rFonts w:ascii="Times New Roman" w:eastAsia="Calibri" w:hAnsi="Times New Roman" w:cs="Times New Roman"/>
                <w:sz w:val="24"/>
                <w:szCs w:val="24"/>
                <w:lang w:eastAsia="tr-TR"/>
              </w:rPr>
              <w:t>Soruşturmanın Yapılış Biçimi</w:t>
            </w:r>
          </w:p>
        </w:tc>
      </w:tr>
      <w:tr w:rsidR="005C22E5" w:rsidRPr="005C22E5" w:rsidTr="005C22E5">
        <w:tc>
          <w:tcPr>
            <w:tcW w:w="1368" w:type="dxa"/>
            <w:hideMark/>
          </w:tcPr>
          <w:p w:rsidR="005C22E5" w:rsidRPr="005C22E5" w:rsidRDefault="005C22E5" w:rsidP="005C22E5">
            <w:pPr>
              <w:spacing w:after="0" w:line="240" w:lineRule="auto"/>
              <w:rPr>
                <w:rFonts w:ascii="Times New Roman" w:eastAsia="Times New Roman" w:hAnsi="Times New Roman" w:cs="Times New Roman"/>
                <w:sz w:val="24"/>
                <w:szCs w:val="24"/>
                <w:lang w:eastAsia="tr-TR"/>
              </w:rPr>
            </w:pPr>
            <w:r w:rsidRPr="005C22E5">
              <w:rPr>
                <w:rFonts w:ascii="Times New Roman" w:eastAsia="Times New Roman" w:hAnsi="Times New Roman" w:cs="Times New Roman"/>
                <w:sz w:val="24"/>
                <w:szCs w:val="24"/>
                <w:lang w:eastAsia="tr-TR"/>
              </w:rPr>
              <w:t>Madde 40.</w:t>
            </w:r>
          </w:p>
        </w:tc>
        <w:tc>
          <w:tcPr>
            <w:tcW w:w="7920" w:type="dxa"/>
            <w:gridSpan w:val="2"/>
            <w:hideMark/>
          </w:tcPr>
          <w:p w:rsidR="005C22E5" w:rsidRPr="005C22E5" w:rsidRDefault="005C22E5" w:rsidP="005C22E5">
            <w:pPr>
              <w:tabs>
                <w:tab w:val="left" w:pos="780"/>
                <w:tab w:val="left" w:pos="6240"/>
                <w:tab w:val="left" w:pos="6760"/>
              </w:tabs>
              <w:spacing w:after="0" w:line="240" w:lineRule="auto"/>
              <w:jc w:val="both"/>
              <w:rPr>
                <w:rFonts w:ascii="Times New Roman" w:eastAsia="Calibri" w:hAnsi="Times New Roman" w:cs="Times New Roman"/>
                <w:sz w:val="24"/>
                <w:szCs w:val="24"/>
                <w:lang w:eastAsia="tr-TR"/>
              </w:rPr>
            </w:pPr>
            <w:r w:rsidRPr="005C22E5">
              <w:rPr>
                <w:rFonts w:ascii="Times New Roman" w:eastAsia="Calibri" w:hAnsi="Times New Roman" w:cs="Times New Roman"/>
                <w:sz w:val="24"/>
                <w:szCs w:val="24"/>
                <w:lang w:eastAsia="tr-TR"/>
              </w:rPr>
              <w:t>Disiplin Soruşturmalarına Yer Olmadığı Kararı</w:t>
            </w:r>
          </w:p>
        </w:tc>
      </w:tr>
      <w:tr w:rsidR="005C22E5" w:rsidRPr="005C22E5" w:rsidTr="005C22E5">
        <w:tc>
          <w:tcPr>
            <w:tcW w:w="1368" w:type="dxa"/>
            <w:hideMark/>
          </w:tcPr>
          <w:p w:rsidR="005C22E5" w:rsidRPr="005C22E5" w:rsidRDefault="005C22E5" w:rsidP="005C22E5">
            <w:pPr>
              <w:spacing w:after="0" w:line="240" w:lineRule="auto"/>
              <w:rPr>
                <w:rFonts w:ascii="Times New Roman" w:eastAsia="Times New Roman" w:hAnsi="Times New Roman" w:cs="Times New Roman"/>
                <w:sz w:val="24"/>
                <w:szCs w:val="24"/>
                <w:lang w:eastAsia="tr-TR"/>
              </w:rPr>
            </w:pPr>
            <w:r w:rsidRPr="005C22E5">
              <w:rPr>
                <w:rFonts w:ascii="Times New Roman" w:eastAsia="Times New Roman" w:hAnsi="Times New Roman" w:cs="Times New Roman"/>
                <w:sz w:val="24"/>
                <w:szCs w:val="24"/>
                <w:lang w:eastAsia="tr-TR"/>
              </w:rPr>
              <w:t xml:space="preserve">Madde 41. </w:t>
            </w:r>
          </w:p>
        </w:tc>
        <w:tc>
          <w:tcPr>
            <w:tcW w:w="7920" w:type="dxa"/>
            <w:gridSpan w:val="2"/>
            <w:hideMark/>
          </w:tcPr>
          <w:p w:rsidR="005C22E5" w:rsidRPr="005C22E5" w:rsidRDefault="005C22E5" w:rsidP="005C22E5">
            <w:pPr>
              <w:tabs>
                <w:tab w:val="left" w:pos="780"/>
                <w:tab w:val="left" w:pos="6240"/>
                <w:tab w:val="left" w:pos="6760"/>
              </w:tabs>
              <w:spacing w:after="0" w:line="240" w:lineRule="auto"/>
              <w:jc w:val="both"/>
              <w:rPr>
                <w:rFonts w:ascii="Times New Roman" w:eastAsia="Calibri" w:hAnsi="Times New Roman" w:cs="Times New Roman"/>
                <w:sz w:val="24"/>
                <w:szCs w:val="24"/>
                <w:lang w:eastAsia="tr-TR"/>
              </w:rPr>
            </w:pPr>
            <w:r w:rsidRPr="005C22E5">
              <w:rPr>
                <w:rFonts w:ascii="Times New Roman" w:eastAsia="Calibri" w:hAnsi="Times New Roman" w:cs="Times New Roman"/>
                <w:sz w:val="24"/>
                <w:szCs w:val="24"/>
                <w:lang w:eastAsia="tr-TR"/>
              </w:rPr>
              <w:t>İtirazlar</w:t>
            </w:r>
          </w:p>
        </w:tc>
      </w:tr>
      <w:tr w:rsidR="005C22E5" w:rsidRPr="005C22E5" w:rsidTr="005C22E5">
        <w:tc>
          <w:tcPr>
            <w:tcW w:w="1368" w:type="dxa"/>
            <w:hideMark/>
          </w:tcPr>
          <w:p w:rsidR="005C22E5" w:rsidRPr="005C22E5" w:rsidRDefault="005C22E5" w:rsidP="005C22E5">
            <w:pPr>
              <w:spacing w:after="0" w:line="240" w:lineRule="auto"/>
              <w:rPr>
                <w:rFonts w:ascii="Times New Roman" w:eastAsia="Times New Roman" w:hAnsi="Times New Roman" w:cs="Times New Roman"/>
                <w:sz w:val="24"/>
                <w:szCs w:val="24"/>
                <w:lang w:eastAsia="tr-TR"/>
              </w:rPr>
            </w:pPr>
            <w:r w:rsidRPr="005C22E5">
              <w:rPr>
                <w:rFonts w:ascii="Times New Roman" w:eastAsia="Times New Roman" w:hAnsi="Times New Roman" w:cs="Times New Roman"/>
                <w:sz w:val="24"/>
                <w:szCs w:val="24"/>
                <w:lang w:eastAsia="tr-TR"/>
              </w:rPr>
              <w:t>Madde 42.</w:t>
            </w:r>
          </w:p>
        </w:tc>
        <w:tc>
          <w:tcPr>
            <w:tcW w:w="7920" w:type="dxa"/>
            <w:gridSpan w:val="2"/>
            <w:hideMark/>
          </w:tcPr>
          <w:p w:rsidR="005C22E5" w:rsidRPr="005C22E5" w:rsidRDefault="005C22E5" w:rsidP="005C22E5">
            <w:pPr>
              <w:tabs>
                <w:tab w:val="left" w:pos="780"/>
                <w:tab w:val="left" w:pos="6240"/>
                <w:tab w:val="left" w:pos="6760"/>
              </w:tabs>
              <w:spacing w:after="0" w:line="240" w:lineRule="auto"/>
              <w:jc w:val="both"/>
              <w:rPr>
                <w:rFonts w:ascii="Times New Roman" w:eastAsia="Calibri" w:hAnsi="Times New Roman" w:cs="Times New Roman"/>
                <w:sz w:val="24"/>
                <w:szCs w:val="24"/>
                <w:lang w:eastAsia="tr-TR"/>
              </w:rPr>
            </w:pPr>
            <w:r w:rsidRPr="005C22E5">
              <w:rPr>
                <w:rFonts w:ascii="Times New Roman" w:eastAsia="Calibri" w:hAnsi="Times New Roman" w:cs="Times New Roman"/>
                <w:sz w:val="24"/>
                <w:szCs w:val="24"/>
                <w:lang w:eastAsia="tr-TR"/>
              </w:rPr>
              <w:t>Disiplin Cezalarının Kaydı ve Uygulanması</w:t>
            </w:r>
          </w:p>
        </w:tc>
      </w:tr>
      <w:tr w:rsidR="005C22E5" w:rsidRPr="005C22E5" w:rsidTr="005C22E5">
        <w:tc>
          <w:tcPr>
            <w:tcW w:w="1368" w:type="dxa"/>
            <w:hideMark/>
          </w:tcPr>
          <w:p w:rsidR="005C22E5" w:rsidRPr="005C22E5" w:rsidRDefault="005C22E5" w:rsidP="005C22E5">
            <w:pPr>
              <w:spacing w:after="0" w:line="240" w:lineRule="auto"/>
              <w:rPr>
                <w:rFonts w:ascii="Times New Roman" w:eastAsia="Times New Roman" w:hAnsi="Times New Roman" w:cs="Times New Roman"/>
                <w:sz w:val="24"/>
                <w:szCs w:val="24"/>
                <w:lang w:eastAsia="tr-TR"/>
              </w:rPr>
            </w:pPr>
            <w:r w:rsidRPr="005C22E5">
              <w:rPr>
                <w:rFonts w:ascii="Times New Roman" w:eastAsia="Times New Roman" w:hAnsi="Times New Roman" w:cs="Times New Roman"/>
                <w:sz w:val="24"/>
                <w:szCs w:val="24"/>
                <w:lang w:eastAsia="tr-TR"/>
              </w:rPr>
              <w:t>Madde 43.</w:t>
            </w:r>
          </w:p>
        </w:tc>
        <w:tc>
          <w:tcPr>
            <w:tcW w:w="7920" w:type="dxa"/>
            <w:gridSpan w:val="2"/>
            <w:hideMark/>
          </w:tcPr>
          <w:p w:rsidR="005C22E5" w:rsidRPr="005C22E5" w:rsidRDefault="005C22E5" w:rsidP="005C22E5">
            <w:pPr>
              <w:tabs>
                <w:tab w:val="left" w:pos="780"/>
                <w:tab w:val="left" w:pos="6240"/>
                <w:tab w:val="left" w:pos="6760"/>
              </w:tabs>
              <w:spacing w:after="0" w:line="240" w:lineRule="auto"/>
              <w:jc w:val="both"/>
              <w:rPr>
                <w:rFonts w:ascii="Times New Roman" w:eastAsia="Calibri" w:hAnsi="Times New Roman" w:cs="Times New Roman"/>
                <w:sz w:val="24"/>
                <w:szCs w:val="24"/>
                <w:lang w:eastAsia="tr-TR"/>
              </w:rPr>
            </w:pPr>
            <w:r w:rsidRPr="005C22E5">
              <w:rPr>
                <w:rFonts w:ascii="Times New Roman" w:eastAsia="Calibri" w:hAnsi="Times New Roman" w:cs="Times New Roman"/>
                <w:sz w:val="24"/>
                <w:szCs w:val="24"/>
                <w:lang w:eastAsia="tr-TR"/>
              </w:rPr>
              <w:t>Suç ve Cezalar</w:t>
            </w:r>
          </w:p>
        </w:tc>
      </w:tr>
      <w:tr w:rsidR="005C22E5" w:rsidRPr="005C22E5" w:rsidTr="005C22E5">
        <w:tc>
          <w:tcPr>
            <w:tcW w:w="1368" w:type="dxa"/>
          </w:tcPr>
          <w:p w:rsidR="005C22E5" w:rsidRPr="005C22E5" w:rsidRDefault="005C22E5" w:rsidP="005C22E5">
            <w:pPr>
              <w:spacing w:after="0" w:line="240" w:lineRule="auto"/>
              <w:rPr>
                <w:rFonts w:ascii="Times New Roman" w:eastAsia="Times New Roman" w:hAnsi="Times New Roman" w:cs="Times New Roman"/>
                <w:sz w:val="24"/>
                <w:szCs w:val="24"/>
                <w:lang w:eastAsia="tr-TR"/>
              </w:rPr>
            </w:pPr>
          </w:p>
        </w:tc>
        <w:tc>
          <w:tcPr>
            <w:tcW w:w="7920" w:type="dxa"/>
            <w:gridSpan w:val="2"/>
          </w:tcPr>
          <w:p w:rsidR="005C22E5" w:rsidRPr="005C22E5" w:rsidRDefault="005C22E5" w:rsidP="005C22E5">
            <w:pPr>
              <w:tabs>
                <w:tab w:val="left" w:pos="780"/>
                <w:tab w:val="left" w:pos="6240"/>
                <w:tab w:val="left" w:pos="6760"/>
              </w:tabs>
              <w:spacing w:after="0" w:line="240" w:lineRule="auto"/>
              <w:jc w:val="both"/>
              <w:rPr>
                <w:rFonts w:ascii="Times New Roman" w:eastAsia="Calibri" w:hAnsi="Times New Roman" w:cs="Times New Roman"/>
                <w:sz w:val="24"/>
                <w:szCs w:val="24"/>
                <w:lang w:eastAsia="tr-TR"/>
              </w:rPr>
            </w:pPr>
          </w:p>
        </w:tc>
      </w:tr>
      <w:tr w:rsidR="005C22E5" w:rsidRPr="005C22E5" w:rsidTr="005C22E5">
        <w:tc>
          <w:tcPr>
            <w:tcW w:w="9288" w:type="dxa"/>
            <w:gridSpan w:val="3"/>
          </w:tcPr>
          <w:p w:rsidR="005C22E5" w:rsidRPr="005C22E5" w:rsidRDefault="005C22E5" w:rsidP="005C22E5">
            <w:pPr>
              <w:tabs>
                <w:tab w:val="left" w:pos="780"/>
                <w:tab w:val="left" w:pos="6240"/>
                <w:tab w:val="left" w:pos="6760"/>
              </w:tabs>
              <w:spacing w:after="0" w:line="240" w:lineRule="auto"/>
              <w:jc w:val="center"/>
              <w:rPr>
                <w:rFonts w:ascii="Times New Roman" w:eastAsia="Calibri" w:hAnsi="Times New Roman" w:cs="Times New Roman"/>
                <w:sz w:val="24"/>
                <w:szCs w:val="24"/>
                <w:lang w:eastAsia="tr-TR"/>
              </w:rPr>
            </w:pPr>
            <w:r w:rsidRPr="005C22E5">
              <w:rPr>
                <w:rFonts w:ascii="Times New Roman" w:eastAsia="Calibri" w:hAnsi="Times New Roman" w:cs="Times New Roman"/>
                <w:sz w:val="24"/>
                <w:szCs w:val="24"/>
                <w:lang w:eastAsia="tr-TR"/>
              </w:rPr>
              <w:t>ALTINCI KISIM</w:t>
            </w:r>
          </w:p>
          <w:p w:rsidR="005C22E5" w:rsidRPr="005C22E5" w:rsidRDefault="005C22E5" w:rsidP="005C22E5">
            <w:pPr>
              <w:tabs>
                <w:tab w:val="left" w:pos="780"/>
                <w:tab w:val="left" w:pos="6240"/>
                <w:tab w:val="left" w:pos="6760"/>
              </w:tabs>
              <w:spacing w:after="0" w:line="240" w:lineRule="auto"/>
              <w:jc w:val="center"/>
              <w:rPr>
                <w:rFonts w:ascii="Times New Roman" w:eastAsia="Calibri" w:hAnsi="Times New Roman" w:cs="Times New Roman"/>
                <w:sz w:val="24"/>
                <w:szCs w:val="24"/>
                <w:lang w:eastAsia="tr-TR"/>
              </w:rPr>
            </w:pPr>
            <w:r w:rsidRPr="005C22E5">
              <w:rPr>
                <w:rFonts w:ascii="Times New Roman" w:eastAsia="Calibri" w:hAnsi="Times New Roman" w:cs="Times New Roman"/>
                <w:sz w:val="24"/>
                <w:szCs w:val="24"/>
                <w:lang w:eastAsia="tr-TR"/>
              </w:rPr>
              <w:t>Birliğe İlişkin Mali Kurallar</w:t>
            </w:r>
          </w:p>
          <w:p w:rsidR="005C22E5" w:rsidRPr="005C22E5" w:rsidRDefault="005C22E5" w:rsidP="005C22E5">
            <w:pPr>
              <w:tabs>
                <w:tab w:val="left" w:pos="780"/>
                <w:tab w:val="left" w:pos="6240"/>
                <w:tab w:val="left" w:pos="6760"/>
              </w:tabs>
              <w:spacing w:after="0" w:line="240" w:lineRule="auto"/>
              <w:jc w:val="both"/>
              <w:rPr>
                <w:rFonts w:ascii="Times New Roman" w:eastAsia="Calibri" w:hAnsi="Times New Roman" w:cs="Times New Roman"/>
                <w:sz w:val="24"/>
                <w:szCs w:val="24"/>
                <w:lang w:eastAsia="tr-TR"/>
              </w:rPr>
            </w:pPr>
          </w:p>
        </w:tc>
      </w:tr>
      <w:tr w:rsidR="005C22E5" w:rsidRPr="005C22E5" w:rsidTr="005C22E5">
        <w:tc>
          <w:tcPr>
            <w:tcW w:w="1368" w:type="dxa"/>
            <w:hideMark/>
          </w:tcPr>
          <w:p w:rsidR="005C22E5" w:rsidRPr="005C22E5" w:rsidRDefault="005C22E5" w:rsidP="005C22E5">
            <w:pPr>
              <w:spacing w:after="0" w:line="240" w:lineRule="auto"/>
              <w:rPr>
                <w:rFonts w:ascii="Times New Roman" w:eastAsia="Times New Roman" w:hAnsi="Times New Roman" w:cs="Times New Roman"/>
                <w:sz w:val="24"/>
                <w:szCs w:val="24"/>
                <w:lang w:eastAsia="tr-TR"/>
              </w:rPr>
            </w:pPr>
            <w:r w:rsidRPr="005C22E5">
              <w:rPr>
                <w:rFonts w:ascii="Times New Roman" w:eastAsia="Times New Roman" w:hAnsi="Times New Roman" w:cs="Times New Roman"/>
                <w:sz w:val="24"/>
                <w:szCs w:val="24"/>
                <w:lang w:eastAsia="tr-TR"/>
              </w:rPr>
              <w:t>Madde 44.</w:t>
            </w:r>
          </w:p>
        </w:tc>
        <w:tc>
          <w:tcPr>
            <w:tcW w:w="7920" w:type="dxa"/>
            <w:gridSpan w:val="2"/>
            <w:hideMark/>
          </w:tcPr>
          <w:p w:rsidR="005C22E5" w:rsidRPr="005C22E5" w:rsidRDefault="005C22E5" w:rsidP="005C22E5">
            <w:pPr>
              <w:tabs>
                <w:tab w:val="left" w:pos="780"/>
                <w:tab w:val="left" w:pos="6240"/>
                <w:tab w:val="left" w:pos="6760"/>
              </w:tabs>
              <w:spacing w:after="0" w:line="240" w:lineRule="auto"/>
              <w:jc w:val="both"/>
              <w:rPr>
                <w:rFonts w:ascii="Times New Roman" w:eastAsia="Calibri" w:hAnsi="Times New Roman" w:cs="Times New Roman"/>
                <w:sz w:val="24"/>
                <w:szCs w:val="24"/>
                <w:lang w:eastAsia="tr-TR"/>
              </w:rPr>
            </w:pPr>
            <w:r w:rsidRPr="005C22E5">
              <w:rPr>
                <w:rFonts w:ascii="Times New Roman" w:eastAsia="Calibri" w:hAnsi="Times New Roman" w:cs="Times New Roman"/>
                <w:sz w:val="24"/>
                <w:szCs w:val="24"/>
                <w:lang w:eastAsia="tr-TR"/>
              </w:rPr>
              <w:t>Birliğin Gelirleri</w:t>
            </w:r>
          </w:p>
        </w:tc>
      </w:tr>
      <w:tr w:rsidR="005C22E5" w:rsidRPr="005C22E5" w:rsidTr="005C22E5">
        <w:tc>
          <w:tcPr>
            <w:tcW w:w="1368" w:type="dxa"/>
            <w:hideMark/>
          </w:tcPr>
          <w:p w:rsidR="005C22E5" w:rsidRPr="005C22E5" w:rsidRDefault="005C22E5" w:rsidP="005C22E5">
            <w:pPr>
              <w:spacing w:after="0" w:line="240" w:lineRule="auto"/>
              <w:rPr>
                <w:rFonts w:ascii="Times New Roman" w:eastAsia="Times New Roman" w:hAnsi="Times New Roman" w:cs="Times New Roman"/>
                <w:sz w:val="24"/>
                <w:szCs w:val="24"/>
                <w:lang w:eastAsia="tr-TR"/>
              </w:rPr>
            </w:pPr>
            <w:r w:rsidRPr="005C22E5">
              <w:rPr>
                <w:rFonts w:ascii="Times New Roman" w:eastAsia="Times New Roman" w:hAnsi="Times New Roman" w:cs="Times New Roman"/>
                <w:sz w:val="24"/>
                <w:szCs w:val="24"/>
                <w:lang w:eastAsia="tr-TR"/>
              </w:rPr>
              <w:t>Madde 45.</w:t>
            </w:r>
          </w:p>
        </w:tc>
        <w:tc>
          <w:tcPr>
            <w:tcW w:w="7920" w:type="dxa"/>
            <w:gridSpan w:val="2"/>
            <w:hideMark/>
          </w:tcPr>
          <w:p w:rsidR="005C22E5" w:rsidRPr="005C22E5" w:rsidRDefault="005C22E5" w:rsidP="005C22E5">
            <w:pPr>
              <w:tabs>
                <w:tab w:val="left" w:pos="780"/>
                <w:tab w:val="left" w:pos="6240"/>
                <w:tab w:val="left" w:pos="6760"/>
              </w:tabs>
              <w:spacing w:after="0" w:line="240" w:lineRule="auto"/>
              <w:jc w:val="both"/>
              <w:rPr>
                <w:rFonts w:ascii="Times New Roman" w:eastAsia="Calibri" w:hAnsi="Times New Roman" w:cs="Times New Roman"/>
                <w:sz w:val="24"/>
                <w:szCs w:val="24"/>
                <w:lang w:eastAsia="tr-TR"/>
              </w:rPr>
            </w:pPr>
            <w:r w:rsidRPr="005C22E5">
              <w:rPr>
                <w:rFonts w:ascii="Times New Roman" w:eastAsia="Calibri" w:hAnsi="Times New Roman" w:cs="Times New Roman"/>
                <w:sz w:val="24"/>
                <w:szCs w:val="24"/>
                <w:lang w:eastAsia="tr-TR"/>
              </w:rPr>
              <w:t>Birliğin Giderleri</w:t>
            </w:r>
          </w:p>
        </w:tc>
      </w:tr>
      <w:tr w:rsidR="005C22E5" w:rsidRPr="005C22E5" w:rsidTr="005C22E5">
        <w:tc>
          <w:tcPr>
            <w:tcW w:w="1368" w:type="dxa"/>
            <w:hideMark/>
          </w:tcPr>
          <w:p w:rsidR="005C22E5" w:rsidRPr="005C22E5" w:rsidRDefault="005C22E5" w:rsidP="005C22E5">
            <w:pPr>
              <w:spacing w:after="0" w:line="240" w:lineRule="auto"/>
              <w:rPr>
                <w:rFonts w:ascii="Times New Roman" w:eastAsia="Times New Roman" w:hAnsi="Times New Roman" w:cs="Times New Roman"/>
                <w:sz w:val="24"/>
                <w:szCs w:val="24"/>
                <w:lang w:eastAsia="tr-TR"/>
              </w:rPr>
            </w:pPr>
            <w:r w:rsidRPr="005C22E5">
              <w:rPr>
                <w:rFonts w:ascii="Times New Roman" w:eastAsia="Times New Roman" w:hAnsi="Times New Roman" w:cs="Times New Roman"/>
                <w:sz w:val="24"/>
                <w:szCs w:val="24"/>
                <w:lang w:eastAsia="tr-TR"/>
              </w:rPr>
              <w:t>Madde 46.</w:t>
            </w:r>
          </w:p>
        </w:tc>
        <w:tc>
          <w:tcPr>
            <w:tcW w:w="7920" w:type="dxa"/>
            <w:gridSpan w:val="2"/>
            <w:hideMark/>
          </w:tcPr>
          <w:p w:rsidR="005C22E5" w:rsidRPr="005C22E5" w:rsidRDefault="005C22E5" w:rsidP="005C22E5">
            <w:pPr>
              <w:tabs>
                <w:tab w:val="left" w:pos="780"/>
                <w:tab w:val="left" w:pos="6240"/>
                <w:tab w:val="left" w:pos="6760"/>
              </w:tabs>
              <w:spacing w:after="0" w:line="240" w:lineRule="auto"/>
              <w:jc w:val="both"/>
              <w:rPr>
                <w:rFonts w:ascii="Times New Roman" w:eastAsia="Calibri" w:hAnsi="Times New Roman" w:cs="Times New Roman"/>
                <w:sz w:val="24"/>
                <w:szCs w:val="24"/>
                <w:lang w:eastAsia="tr-TR"/>
              </w:rPr>
            </w:pPr>
            <w:r w:rsidRPr="005C22E5">
              <w:rPr>
                <w:rFonts w:ascii="Times New Roman" w:eastAsia="Calibri" w:hAnsi="Times New Roman" w:cs="Times New Roman"/>
                <w:sz w:val="24"/>
                <w:szCs w:val="24"/>
                <w:lang w:eastAsia="tr-TR"/>
              </w:rPr>
              <w:t>Aidat Muafiyeti</w:t>
            </w:r>
          </w:p>
        </w:tc>
      </w:tr>
      <w:tr w:rsidR="005C22E5" w:rsidRPr="005C22E5" w:rsidTr="005C22E5">
        <w:tc>
          <w:tcPr>
            <w:tcW w:w="1368" w:type="dxa"/>
          </w:tcPr>
          <w:p w:rsidR="005C22E5" w:rsidRPr="005C22E5" w:rsidRDefault="005C22E5" w:rsidP="005C22E5">
            <w:pPr>
              <w:spacing w:after="0" w:line="240" w:lineRule="auto"/>
              <w:rPr>
                <w:rFonts w:ascii="Times New Roman" w:eastAsia="Times New Roman" w:hAnsi="Times New Roman" w:cs="Times New Roman"/>
                <w:sz w:val="24"/>
                <w:szCs w:val="24"/>
                <w:lang w:eastAsia="tr-TR"/>
              </w:rPr>
            </w:pPr>
          </w:p>
        </w:tc>
        <w:tc>
          <w:tcPr>
            <w:tcW w:w="7920" w:type="dxa"/>
            <w:gridSpan w:val="2"/>
          </w:tcPr>
          <w:p w:rsidR="005C22E5" w:rsidRPr="005C22E5" w:rsidRDefault="005C22E5" w:rsidP="005C22E5">
            <w:pPr>
              <w:tabs>
                <w:tab w:val="left" w:pos="780"/>
                <w:tab w:val="left" w:pos="6240"/>
                <w:tab w:val="left" w:pos="6760"/>
              </w:tabs>
              <w:spacing w:after="0" w:line="240" w:lineRule="auto"/>
              <w:jc w:val="both"/>
              <w:rPr>
                <w:rFonts w:ascii="Times New Roman" w:eastAsia="Calibri" w:hAnsi="Times New Roman" w:cs="Times New Roman"/>
                <w:sz w:val="24"/>
                <w:szCs w:val="24"/>
                <w:lang w:eastAsia="tr-TR"/>
              </w:rPr>
            </w:pPr>
          </w:p>
        </w:tc>
      </w:tr>
      <w:tr w:rsidR="005C22E5" w:rsidRPr="005C22E5" w:rsidTr="005C22E5">
        <w:tc>
          <w:tcPr>
            <w:tcW w:w="9288" w:type="dxa"/>
            <w:gridSpan w:val="3"/>
          </w:tcPr>
          <w:p w:rsidR="005C22E5" w:rsidRPr="005C22E5" w:rsidRDefault="005C22E5" w:rsidP="005C22E5">
            <w:pPr>
              <w:tabs>
                <w:tab w:val="left" w:pos="780"/>
                <w:tab w:val="left" w:pos="6240"/>
                <w:tab w:val="left" w:pos="6760"/>
              </w:tabs>
              <w:spacing w:after="0" w:line="240" w:lineRule="auto"/>
              <w:jc w:val="center"/>
              <w:rPr>
                <w:rFonts w:ascii="Times New Roman" w:eastAsia="Calibri" w:hAnsi="Times New Roman" w:cs="Times New Roman"/>
                <w:sz w:val="24"/>
                <w:szCs w:val="24"/>
                <w:lang w:eastAsia="tr-TR"/>
              </w:rPr>
            </w:pPr>
            <w:r w:rsidRPr="005C22E5">
              <w:rPr>
                <w:rFonts w:ascii="Times New Roman" w:eastAsia="Calibri" w:hAnsi="Times New Roman" w:cs="Times New Roman"/>
                <w:sz w:val="24"/>
                <w:szCs w:val="24"/>
                <w:lang w:eastAsia="tr-TR"/>
              </w:rPr>
              <w:t>YEDİNCİ KISIM</w:t>
            </w:r>
          </w:p>
          <w:p w:rsidR="005C22E5" w:rsidRPr="005C22E5" w:rsidRDefault="005C22E5" w:rsidP="005C22E5">
            <w:pPr>
              <w:tabs>
                <w:tab w:val="left" w:pos="780"/>
                <w:tab w:val="left" w:pos="6240"/>
                <w:tab w:val="left" w:pos="6760"/>
              </w:tabs>
              <w:spacing w:after="0" w:line="240" w:lineRule="auto"/>
              <w:jc w:val="center"/>
              <w:rPr>
                <w:rFonts w:ascii="Times New Roman" w:eastAsia="Calibri" w:hAnsi="Times New Roman" w:cs="Times New Roman"/>
                <w:sz w:val="24"/>
                <w:szCs w:val="24"/>
                <w:lang w:eastAsia="tr-TR"/>
              </w:rPr>
            </w:pPr>
            <w:r w:rsidRPr="005C22E5">
              <w:rPr>
                <w:rFonts w:ascii="Times New Roman" w:eastAsia="Calibri" w:hAnsi="Times New Roman" w:cs="Times New Roman"/>
                <w:sz w:val="24"/>
                <w:szCs w:val="24"/>
                <w:lang w:eastAsia="tr-TR"/>
              </w:rPr>
              <w:t>Çeşitli Kurallar</w:t>
            </w:r>
          </w:p>
          <w:p w:rsidR="005C22E5" w:rsidRPr="005C22E5" w:rsidRDefault="005C22E5" w:rsidP="005C22E5">
            <w:pPr>
              <w:tabs>
                <w:tab w:val="left" w:pos="780"/>
                <w:tab w:val="left" w:pos="6240"/>
                <w:tab w:val="left" w:pos="6760"/>
              </w:tabs>
              <w:spacing w:after="0" w:line="240" w:lineRule="auto"/>
              <w:jc w:val="both"/>
              <w:rPr>
                <w:rFonts w:ascii="Times New Roman" w:eastAsia="Calibri" w:hAnsi="Times New Roman" w:cs="Times New Roman"/>
                <w:sz w:val="24"/>
                <w:szCs w:val="24"/>
                <w:lang w:eastAsia="tr-TR"/>
              </w:rPr>
            </w:pPr>
          </w:p>
        </w:tc>
      </w:tr>
      <w:tr w:rsidR="005C22E5" w:rsidRPr="005C22E5" w:rsidTr="005C22E5">
        <w:tc>
          <w:tcPr>
            <w:tcW w:w="1368" w:type="dxa"/>
            <w:hideMark/>
          </w:tcPr>
          <w:p w:rsidR="005C22E5" w:rsidRPr="005C22E5" w:rsidRDefault="005C22E5" w:rsidP="005C22E5">
            <w:pPr>
              <w:spacing w:after="0" w:line="240" w:lineRule="auto"/>
              <w:rPr>
                <w:rFonts w:ascii="Times New Roman" w:eastAsia="Times New Roman" w:hAnsi="Times New Roman" w:cs="Times New Roman"/>
                <w:sz w:val="24"/>
                <w:szCs w:val="24"/>
                <w:lang w:eastAsia="tr-TR"/>
              </w:rPr>
            </w:pPr>
            <w:r w:rsidRPr="005C22E5">
              <w:rPr>
                <w:rFonts w:ascii="Times New Roman" w:eastAsia="Times New Roman" w:hAnsi="Times New Roman" w:cs="Times New Roman"/>
                <w:sz w:val="24"/>
                <w:szCs w:val="24"/>
                <w:lang w:eastAsia="tr-TR"/>
              </w:rPr>
              <w:t>Madde 47.</w:t>
            </w:r>
          </w:p>
        </w:tc>
        <w:tc>
          <w:tcPr>
            <w:tcW w:w="7920" w:type="dxa"/>
            <w:gridSpan w:val="2"/>
            <w:hideMark/>
          </w:tcPr>
          <w:p w:rsidR="005C22E5" w:rsidRPr="005C22E5" w:rsidRDefault="005C22E5" w:rsidP="005C22E5">
            <w:pPr>
              <w:tabs>
                <w:tab w:val="left" w:pos="780"/>
                <w:tab w:val="left" w:pos="6240"/>
                <w:tab w:val="left" w:pos="6760"/>
              </w:tabs>
              <w:spacing w:after="0" w:line="240" w:lineRule="auto"/>
              <w:jc w:val="both"/>
              <w:rPr>
                <w:rFonts w:ascii="Times New Roman" w:eastAsia="Calibri" w:hAnsi="Times New Roman" w:cs="Times New Roman"/>
                <w:sz w:val="24"/>
                <w:szCs w:val="24"/>
                <w:lang w:eastAsia="tr-TR"/>
              </w:rPr>
            </w:pPr>
            <w:r w:rsidRPr="005C22E5">
              <w:rPr>
                <w:rFonts w:ascii="Times New Roman" w:eastAsia="Calibri" w:hAnsi="Times New Roman" w:cs="Times New Roman"/>
                <w:sz w:val="24"/>
                <w:szCs w:val="24"/>
                <w:lang w:eastAsia="tr-TR"/>
              </w:rPr>
              <w:t>Sürekli Eğitime İlişkin Kural</w:t>
            </w:r>
          </w:p>
        </w:tc>
      </w:tr>
      <w:tr w:rsidR="005C22E5" w:rsidRPr="005C22E5" w:rsidTr="005C22E5">
        <w:tc>
          <w:tcPr>
            <w:tcW w:w="1368" w:type="dxa"/>
            <w:hideMark/>
          </w:tcPr>
          <w:p w:rsidR="005C22E5" w:rsidRPr="005C22E5" w:rsidRDefault="005C22E5" w:rsidP="005C22E5">
            <w:pPr>
              <w:spacing w:after="0" w:line="240" w:lineRule="auto"/>
              <w:rPr>
                <w:rFonts w:ascii="Times New Roman" w:eastAsia="Times New Roman" w:hAnsi="Times New Roman" w:cs="Times New Roman"/>
                <w:sz w:val="24"/>
                <w:szCs w:val="24"/>
                <w:lang w:eastAsia="tr-TR"/>
              </w:rPr>
            </w:pPr>
            <w:r w:rsidRPr="005C22E5">
              <w:rPr>
                <w:rFonts w:ascii="Times New Roman" w:eastAsia="Times New Roman" w:hAnsi="Times New Roman" w:cs="Times New Roman"/>
                <w:sz w:val="24"/>
                <w:szCs w:val="24"/>
                <w:lang w:eastAsia="tr-TR"/>
              </w:rPr>
              <w:t>Madde 48.</w:t>
            </w:r>
          </w:p>
        </w:tc>
        <w:tc>
          <w:tcPr>
            <w:tcW w:w="7920" w:type="dxa"/>
            <w:gridSpan w:val="2"/>
            <w:hideMark/>
          </w:tcPr>
          <w:p w:rsidR="005C22E5" w:rsidRPr="005C22E5" w:rsidRDefault="005C22E5" w:rsidP="005C22E5">
            <w:pPr>
              <w:tabs>
                <w:tab w:val="left" w:pos="780"/>
                <w:tab w:val="left" w:pos="6240"/>
                <w:tab w:val="left" w:pos="6760"/>
              </w:tabs>
              <w:spacing w:after="0" w:line="240" w:lineRule="auto"/>
              <w:jc w:val="both"/>
              <w:rPr>
                <w:rFonts w:ascii="Times New Roman" w:eastAsia="Calibri" w:hAnsi="Times New Roman" w:cs="Times New Roman"/>
                <w:sz w:val="24"/>
                <w:szCs w:val="24"/>
                <w:lang w:eastAsia="tr-TR"/>
              </w:rPr>
            </w:pPr>
            <w:r w:rsidRPr="005C22E5">
              <w:rPr>
                <w:rFonts w:ascii="Times New Roman" w:eastAsia="Calibri" w:hAnsi="Times New Roman" w:cs="Times New Roman"/>
                <w:sz w:val="24"/>
                <w:szCs w:val="24"/>
                <w:lang w:eastAsia="tr-TR"/>
              </w:rPr>
              <w:t xml:space="preserve">Güvenlik Kuvvetlerinde </w:t>
            </w:r>
            <w:proofErr w:type="gramStart"/>
            <w:r w:rsidRPr="005C22E5">
              <w:rPr>
                <w:rFonts w:ascii="Times New Roman" w:eastAsia="Calibri" w:hAnsi="Times New Roman" w:cs="Times New Roman"/>
                <w:sz w:val="24"/>
                <w:szCs w:val="24"/>
                <w:lang w:eastAsia="tr-TR"/>
              </w:rPr>
              <w:t>Hemşirelik  ve</w:t>
            </w:r>
            <w:proofErr w:type="gramEnd"/>
            <w:r w:rsidRPr="005C22E5">
              <w:rPr>
                <w:rFonts w:ascii="Times New Roman" w:eastAsia="Calibri" w:hAnsi="Times New Roman" w:cs="Times New Roman"/>
                <w:sz w:val="24"/>
                <w:szCs w:val="24"/>
                <w:lang w:eastAsia="tr-TR"/>
              </w:rPr>
              <w:t xml:space="preserve"> Ebelik Yapanlara İlişkin Kurallar</w:t>
            </w:r>
          </w:p>
        </w:tc>
      </w:tr>
      <w:tr w:rsidR="005C22E5" w:rsidRPr="005C22E5" w:rsidTr="005C22E5">
        <w:tc>
          <w:tcPr>
            <w:tcW w:w="1368" w:type="dxa"/>
            <w:hideMark/>
          </w:tcPr>
          <w:p w:rsidR="005C22E5" w:rsidRPr="005C22E5" w:rsidRDefault="005C22E5" w:rsidP="005C22E5">
            <w:pPr>
              <w:spacing w:after="0" w:line="240" w:lineRule="auto"/>
              <w:rPr>
                <w:rFonts w:ascii="Times New Roman" w:eastAsia="Times New Roman" w:hAnsi="Times New Roman" w:cs="Times New Roman"/>
                <w:sz w:val="24"/>
                <w:szCs w:val="24"/>
                <w:lang w:eastAsia="tr-TR"/>
              </w:rPr>
            </w:pPr>
            <w:r w:rsidRPr="005C22E5">
              <w:rPr>
                <w:rFonts w:ascii="Times New Roman" w:eastAsia="Times New Roman" w:hAnsi="Times New Roman" w:cs="Times New Roman"/>
                <w:sz w:val="24"/>
                <w:szCs w:val="24"/>
                <w:lang w:eastAsia="tr-TR"/>
              </w:rPr>
              <w:t>Madde 49.</w:t>
            </w:r>
          </w:p>
        </w:tc>
        <w:tc>
          <w:tcPr>
            <w:tcW w:w="7920" w:type="dxa"/>
            <w:gridSpan w:val="2"/>
            <w:hideMark/>
          </w:tcPr>
          <w:p w:rsidR="005C22E5" w:rsidRPr="005C22E5" w:rsidRDefault="005C22E5" w:rsidP="005C22E5">
            <w:pPr>
              <w:tabs>
                <w:tab w:val="left" w:pos="780"/>
                <w:tab w:val="left" w:pos="6240"/>
                <w:tab w:val="left" w:pos="6760"/>
              </w:tabs>
              <w:spacing w:after="0" w:line="240" w:lineRule="auto"/>
              <w:jc w:val="both"/>
              <w:rPr>
                <w:rFonts w:ascii="Times New Roman" w:eastAsia="Calibri" w:hAnsi="Times New Roman" w:cs="Times New Roman"/>
                <w:sz w:val="24"/>
                <w:szCs w:val="24"/>
                <w:lang w:eastAsia="tr-TR"/>
              </w:rPr>
            </w:pPr>
            <w:r w:rsidRPr="005C22E5">
              <w:rPr>
                <w:rFonts w:ascii="Times New Roman" w:eastAsia="Calibri" w:hAnsi="Times New Roman" w:cs="Times New Roman"/>
                <w:sz w:val="24"/>
                <w:szCs w:val="24"/>
                <w:lang w:eastAsia="tr-TR"/>
              </w:rPr>
              <w:t>Ek Unvanlar</w:t>
            </w:r>
          </w:p>
        </w:tc>
      </w:tr>
      <w:tr w:rsidR="005C22E5" w:rsidRPr="005C22E5" w:rsidTr="005C22E5">
        <w:tc>
          <w:tcPr>
            <w:tcW w:w="1368" w:type="dxa"/>
            <w:hideMark/>
          </w:tcPr>
          <w:p w:rsidR="005C22E5" w:rsidRPr="005C22E5" w:rsidRDefault="005C22E5" w:rsidP="005C22E5">
            <w:pPr>
              <w:spacing w:after="0" w:line="240" w:lineRule="auto"/>
              <w:rPr>
                <w:rFonts w:ascii="Times New Roman" w:eastAsia="Times New Roman" w:hAnsi="Times New Roman" w:cs="Times New Roman"/>
                <w:sz w:val="24"/>
                <w:szCs w:val="24"/>
                <w:lang w:eastAsia="tr-TR"/>
              </w:rPr>
            </w:pPr>
            <w:r w:rsidRPr="005C22E5">
              <w:rPr>
                <w:rFonts w:ascii="Times New Roman" w:eastAsia="Times New Roman" w:hAnsi="Times New Roman" w:cs="Times New Roman"/>
                <w:sz w:val="24"/>
                <w:szCs w:val="24"/>
                <w:lang w:eastAsia="tr-TR"/>
              </w:rPr>
              <w:t>Madde 50.</w:t>
            </w:r>
          </w:p>
        </w:tc>
        <w:tc>
          <w:tcPr>
            <w:tcW w:w="7920" w:type="dxa"/>
            <w:gridSpan w:val="2"/>
            <w:hideMark/>
          </w:tcPr>
          <w:p w:rsidR="005C22E5" w:rsidRPr="005C22E5" w:rsidRDefault="005C22E5" w:rsidP="005C22E5">
            <w:pPr>
              <w:tabs>
                <w:tab w:val="left" w:pos="780"/>
                <w:tab w:val="left" w:pos="6240"/>
                <w:tab w:val="left" w:pos="6760"/>
              </w:tabs>
              <w:spacing w:after="0" w:line="240" w:lineRule="auto"/>
              <w:jc w:val="both"/>
              <w:rPr>
                <w:rFonts w:ascii="Times New Roman" w:eastAsia="Calibri" w:hAnsi="Times New Roman" w:cs="Times New Roman"/>
                <w:sz w:val="24"/>
                <w:szCs w:val="24"/>
                <w:lang w:eastAsia="tr-TR"/>
              </w:rPr>
            </w:pPr>
            <w:r w:rsidRPr="005C22E5">
              <w:rPr>
                <w:rFonts w:ascii="Times New Roman" w:eastAsia="Calibri" w:hAnsi="Times New Roman" w:cs="Times New Roman"/>
                <w:sz w:val="24"/>
                <w:szCs w:val="24"/>
                <w:lang w:eastAsia="tr-TR"/>
              </w:rPr>
              <w:t>Halkı Bilgilendirme</w:t>
            </w:r>
          </w:p>
        </w:tc>
      </w:tr>
      <w:tr w:rsidR="005C22E5" w:rsidRPr="005C22E5" w:rsidTr="005C22E5">
        <w:tc>
          <w:tcPr>
            <w:tcW w:w="1368" w:type="dxa"/>
            <w:hideMark/>
          </w:tcPr>
          <w:p w:rsidR="005C22E5" w:rsidRPr="005C22E5" w:rsidRDefault="005C22E5" w:rsidP="005C22E5">
            <w:pPr>
              <w:spacing w:after="0" w:line="240" w:lineRule="auto"/>
              <w:rPr>
                <w:rFonts w:ascii="Times New Roman" w:eastAsia="Times New Roman" w:hAnsi="Times New Roman" w:cs="Times New Roman"/>
                <w:sz w:val="24"/>
                <w:szCs w:val="24"/>
                <w:lang w:eastAsia="tr-TR"/>
              </w:rPr>
            </w:pPr>
            <w:r w:rsidRPr="005C22E5">
              <w:rPr>
                <w:rFonts w:ascii="Times New Roman" w:eastAsia="Times New Roman" w:hAnsi="Times New Roman" w:cs="Times New Roman"/>
                <w:sz w:val="24"/>
                <w:szCs w:val="24"/>
                <w:lang w:eastAsia="tr-TR"/>
              </w:rPr>
              <w:t>Madde 51.</w:t>
            </w:r>
          </w:p>
        </w:tc>
        <w:tc>
          <w:tcPr>
            <w:tcW w:w="7920" w:type="dxa"/>
            <w:gridSpan w:val="2"/>
            <w:hideMark/>
          </w:tcPr>
          <w:p w:rsidR="005C22E5" w:rsidRPr="005C22E5" w:rsidRDefault="005C22E5" w:rsidP="005C22E5">
            <w:pPr>
              <w:tabs>
                <w:tab w:val="left" w:pos="780"/>
                <w:tab w:val="left" w:pos="6240"/>
                <w:tab w:val="left" w:pos="6760"/>
              </w:tabs>
              <w:spacing w:after="0" w:line="240" w:lineRule="auto"/>
              <w:jc w:val="both"/>
              <w:rPr>
                <w:rFonts w:ascii="Times New Roman" w:eastAsia="Calibri" w:hAnsi="Times New Roman" w:cs="Times New Roman"/>
                <w:sz w:val="24"/>
                <w:szCs w:val="24"/>
                <w:lang w:eastAsia="tr-TR"/>
              </w:rPr>
            </w:pPr>
            <w:r w:rsidRPr="005C22E5">
              <w:rPr>
                <w:rFonts w:ascii="Times New Roman" w:eastAsia="Calibri" w:hAnsi="Times New Roman" w:cs="Times New Roman"/>
                <w:sz w:val="24"/>
                <w:szCs w:val="24"/>
                <w:lang w:eastAsia="tr-TR"/>
              </w:rPr>
              <w:t>Birlik Üye Kaydının Tutulması ve Silinmesi</w:t>
            </w:r>
          </w:p>
        </w:tc>
      </w:tr>
      <w:tr w:rsidR="005C22E5" w:rsidRPr="005C22E5" w:rsidTr="005C22E5">
        <w:tc>
          <w:tcPr>
            <w:tcW w:w="1368" w:type="dxa"/>
            <w:hideMark/>
          </w:tcPr>
          <w:p w:rsidR="005C22E5" w:rsidRPr="005C22E5" w:rsidRDefault="005C22E5" w:rsidP="005C22E5">
            <w:pPr>
              <w:spacing w:after="0" w:line="240" w:lineRule="auto"/>
              <w:rPr>
                <w:rFonts w:ascii="Times New Roman" w:eastAsia="Times New Roman" w:hAnsi="Times New Roman" w:cs="Times New Roman"/>
                <w:sz w:val="24"/>
                <w:szCs w:val="24"/>
                <w:lang w:eastAsia="tr-TR"/>
              </w:rPr>
            </w:pPr>
            <w:r w:rsidRPr="005C22E5">
              <w:rPr>
                <w:rFonts w:ascii="Times New Roman" w:eastAsia="Times New Roman" w:hAnsi="Times New Roman" w:cs="Times New Roman"/>
                <w:sz w:val="24"/>
                <w:szCs w:val="24"/>
                <w:lang w:eastAsia="tr-TR"/>
              </w:rPr>
              <w:t>Madde 52.</w:t>
            </w:r>
          </w:p>
        </w:tc>
        <w:tc>
          <w:tcPr>
            <w:tcW w:w="7920" w:type="dxa"/>
            <w:gridSpan w:val="2"/>
            <w:hideMark/>
          </w:tcPr>
          <w:p w:rsidR="005C22E5" w:rsidRPr="005C22E5" w:rsidRDefault="005C22E5" w:rsidP="005C22E5">
            <w:pPr>
              <w:tabs>
                <w:tab w:val="left" w:pos="780"/>
                <w:tab w:val="left" w:pos="6240"/>
                <w:tab w:val="left" w:pos="6760"/>
              </w:tabs>
              <w:spacing w:after="0" w:line="240" w:lineRule="auto"/>
              <w:jc w:val="both"/>
              <w:rPr>
                <w:rFonts w:ascii="Times New Roman" w:eastAsia="Calibri" w:hAnsi="Times New Roman" w:cs="Times New Roman"/>
                <w:sz w:val="24"/>
                <w:szCs w:val="24"/>
                <w:lang w:eastAsia="tr-TR"/>
              </w:rPr>
            </w:pPr>
            <w:r w:rsidRPr="005C22E5">
              <w:rPr>
                <w:rFonts w:ascii="Times New Roman" w:eastAsia="Calibri" w:hAnsi="Times New Roman" w:cs="Times New Roman"/>
                <w:sz w:val="24"/>
                <w:szCs w:val="24"/>
                <w:lang w:eastAsia="tr-TR"/>
              </w:rPr>
              <w:t>Tüzük Yapma Yetkisi</w:t>
            </w:r>
          </w:p>
        </w:tc>
      </w:tr>
      <w:tr w:rsidR="005C22E5" w:rsidRPr="005C22E5" w:rsidTr="005C22E5">
        <w:tc>
          <w:tcPr>
            <w:tcW w:w="1368" w:type="dxa"/>
          </w:tcPr>
          <w:p w:rsidR="005C22E5" w:rsidRPr="005C22E5" w:rsidRDefault="005C22E5" w:rsidP="005C22E5">
            <w:pPr>
              <w:spacing w:after="0" w:line="240" w:lineRule="auto"/>
              <w:rPr>
                <w:rFonts w:ascii="Times New Roman" w:eastAsia="Times New Roman" w:hAnsi="Times New Roman" w:cs="Times New Roman"/>
                <w:sz w:val="24"/>
                <w:szCs w:val="24"/>
                <w:lang w:eastAsia="tr-TR"/>
              </w:rPr>
            </w:pPr>
          </w:p>
        </w:tc>
        <w:tc>
          <w:tcPr>
            <w:tcW w:w="7920" w:type="dxa"/>
            <w:gridSpan w:val="2"/>
          </w:tcPr>
          <w:p w:rsidR="005C22E5" w:rsidRPr="005C22E5" w:rsidRDefault="005C22E5" w:rsidP="005C22E5">
            <w:pPr>
              <w:tabs>
                <w:tab w:val="left" w:pos="780"/>
                <w:tab w:val="left" w:pos="6240"/>
                <w:tab w:val="left" w:pos="6760"/>
              </w:tabs>
              <w:spacing w:after="0" w:line="240" w:lineRule="auto"/>
              <w:jc w:val="both"/>
              <w:rPr>
                <w:rFonts w:ascii="Times New Roman" w:eastAsia="Calibri" w:hAnsi="Times New Roman" w:cs="Times New Roman"/>
                <w:sz w:val="24"/>
                <w:szCs w:val="24"/>
                <w:lang w:eastAsia="tr-TR"/>
              </w:rPr>
            </w:pPr>
          </w:p>
          <w:p w:rsidR="005C22E5" w:rsidRPr="005C22E5" w:rsidRDefault="005C22E5" w:rsidP="005C22E5">
            <w:pPr>
              <w:tabs>
                <w:tab w:val="left" w:pos="780"/>
                <w:tab w:val="left" w:pos="6240"/>
                <w:tab w:val="left" w:pos="6760"/>
              </w:tabs>
              <w:spacing w:after="0" w:line="240" w:lineRule="auto"/>
              <w:jc w:val="both"/>
              <w:rPr>
                <w:rFonts w:ascii="Times New Roman" w:eastAsia="Calibri" w:hAnsi="Times New Roman" w:cs="Times New Roman"/>
                <w:sz w:val="24"/>
                <w:szCs w:val="24"/>
                <w:lang w:eastAsia="tr-TR"/>
              </w:rPr>
            </w:pPr>
          </w:p>
        </w:tc>
      </w:tr>
      <w:tr w:rsidR="005C22E5" w:rsidRPr="005C22E5" w:rsidTr="005C22E5">
        <w:tc>
          <w:tcPr>
            <w:tcW w:w="9288" w:type="dxa"/>
            <w:gridSpan w:val="3"/>
          </w:tcPr>
          <w:p w:rsidR="005C22E5" w:rsidRPr="005C22E5" w:rsidRDefault="005C22E5" w:rsidP="005C22E5">
            <w:pPr>
              <w:tabs>
                <w:tab w:val="left" w:pos="780"/>
                <w:tab w:val="left" w:pos="6240"/>
                <w:tab w:val="left" w:pos="6760"/>
              </w:tabs>
              <w:spacing w:after="0" w:line="240" w:lineRule="auto"/>
              <w:jc w:val="center"/>
              <w:rPr>
                <w:rFonts w:ascii="Times New Roman" w:eastAsia="Calibri" w:hAnsi="Times New Roman" w:cs="Times New Roman"/>
                <w:sz w:val="24"/>
                <w:szCs w:val="24"/>
                <w:lang w:eastAsia="tr-TR"/>
              </w:rPr>
            </w:pPr>
            <w:r w:rsidRPr="005C22E5">
              <w:rPr>
                <w:rFonts w:ascii="Times New Roman" w:eastAsia="Calibri" w:hAnsi="Times New Roman" w:cs="Times New Roman"/>
                <w:sz w:val="24"/>
                <w:szCs w:val="24"/>
                <w:lang w:eastAsia="tr-TR"/>
              </w:rPr>
              <w:t>SEKİZİNCİ KISIM</w:t>
            </w:r>
          </w:p>
          <w:p w:rsidR="005C22E5" w:rsidRPr="005C22E5" w:rsidRDefault="005C22E5" w:rsidP="005C22E5">
            <w:pPr>
              <w:tabs>
                <w:tab w:val="left" w:pos="780"/>
                <w:tab w:val="left" w:pos="6240"/>
                <w:tab w:val="left" w:pos="6760"/>
              </w:tabs>
              <w:spacing w:after="0" w:line="240" w:lineRule="auto"/>
              <w:jc w:val="center"/>
              <w:rPr>
                <w:rFonts w:ascii="Times New Roman" w:eastAsia="Calibri" w:hAnsi="Times New Roman" w:cs="Times New Roman"/>
                <w:sz w:val="24"/>
                <w:szCs w:val="24"/>
                <w:lang w:eastAsia="tr-TR"/>
              </w:rPr>
            </w:pPr>
            <w:r w:rsidRPr="005C22E5">
              <w:rPr>
                <w:rFonts w:ascii="Times New Roman" w:eastAsia="Calibri" w:hAnsi="Times New Roman" w:cs="Times New Roman"/>
                <w:sz w:val="24"/>
                <w:szCs w:val="24"/>
                <w:lang w:eastAsia="tr-TR"/>
              </w:rPr>
              <w:t>Geçici ve Son Kurallar</w:t>
            </w:r>
          </w:p>
          <w:p w:rsidR="005C22E5" w:rsidRPr="005C22E5" w:rsidRDefault="005C22E5" w:rsidP="005C22E5">
            <w:pPr>
              <w:tabs>
                <w:tab w:val="left" w:pos="780"/>
                <w:tab w:val="left" w:pos="6240"/>
                <w:tab w:val="left" w:pos="6760"/>
              </w:tabs>
              <w:spacing w:after="0" w:line="240" w:lineRule="auto"/>
              <w:jc w:val="center"/>
              <w:rPr>
                <w:rFonts w:ascii="Times New Roman" w:eastAsia="Calibri" w:hAnsi="Times New Roman" w:cs="Times New Roman"/>
                <w:sz w:val="24"/>
                <w:szCs w:val="24"/>
                <w:lang w:eastAsia="tr-TR"/>
              </w:rPr>
            </w:pPr>
          </w:p>
        </w:tc>
      </w:tr>
      <w:tr w:rsidR="005C22E5" w:rsidRPr="005C22E5" w:rsidTr="005C22E5">
        <w:tc>
          <w:tcPr>
            <w:tcW w:w="1908" w:type="dxa"/>
            <w:gridSpan w:val="2"/>
            <w:hideMark/>
          </w:tcPr>
          <w:p w:rsidR="005C22E5" w:rsidRPr="005C22E5" w:rsidRDefault="005C22E5" w:rsidP="005C22E5">
            <w:pPr>
              <w:spacing w:after="0" w:line="240" w:lineRule="auto"/>
              <w:rPr>
                <w:rFonts w:ascii="Times New Roman" w:eastAsia="Times New Roman" w:hAnsi="Times New Roman" w:cs="Times New Roman"/>
                <w:sz w:val="24"/>
                <w:szCs w:val="24"/>
                <w:lang w:eastAsia="tr-TR"/>
              </w:rPr>
            </w:pPr>
            <w:r w:rsidRPr="005C22E5">
              <w:rPr>
                <w:rFonts w:ascii="Times New Roman" w:eastAsia="Times New Roman" w:hAnsi="Times New Roman" w:cs="Times New Roman"/>
                <w:sz w:val="24"/>
                <w:szCs w:val="24"/>
                <w:lang w:eastAsia="tr-TR"/>
              </w:rPr>
              <w:t xml:space="preserve">Geçici </w:t>
            </w:r>
            <w:proofErr w:type="gramStart"/>
            <w:r w:rsidRPr="005C22E5">
              <w:rPr>
                <w:rFonts w:ascii="Times New Roman" w:eastAsia="Times New Roman" w:hAnsi="Times New Roman" w:cs="Times New Roman"/>
                <w:sz w:val="24"/>
                <w:szCs w:val="24"/>
                <w:lang w:eastAsia="tr-TR"/>
              </w:rPr>
              <w:t>Madde  1</w:t>
            </w:r>
            <w:proofErr w:type="gramEnd"/>
            <w:r w:rsidRPr="005C22E5">
              <w:rPr>
                <w:rFonts w:ascii="Times New Roman" w:eastAsia="Times New Roman" w:hAnsi="Times New Roman" w:cs="Times New Roman"/>
                <w:sz w:val="24"/>
                <w:szCs w:val="24"/>
                <w:lang w:eastAsia="tr-TR"/>
              </w:rPr>
              <w:t>.</w:t>
            </w:r>
          </w:p>
        </w:tc>
        <w:tc>
          <w:tcPr>
            <w:tcW w:w="7380" w:type="dxa"/>
            <w:hideMark/>
          </w:tcPr>
          <w:p w:rsidR="005C22E5" w:rsidRPr="005C22E5" w:rsidRDefault="005C22E5" w:rsidP="005C22E5">
            <w:pPr>
              <w:tabs>
                <w:tab w:val="left" w:pos="780"/>
                <w:tab w:val="left" w:pos="6240"/>
                <w:tab w:val="left" w:pos="6760"/>
              </w:tabs>
              <w:spacing w:after="0" w:line="240" w:lineRule="auto"/>
              <w:jc w:val="both"/>
              <w:rPr>
                <w:rFonts w:ascii="Times New Roman" w:eastAsia="Calibri" w:hAnsi="Times New Roman" w:cs="Times New Roman"/>
                <w:sz w:val="24"/>
                <w:szCs w:val="24"/>
                <w:lang w:eastAsia="tr-TR"/>
              </w:rPr>
            </w:pPr>
            <w:r w:rsidRPr="005C22E5">
              <w:rPr>
                <w:rFonts w:ascii="Times New Roman" w:eastAsia="Calibri" w:hAnsi="Times New Roman" w:cs="Times New Roman"/>
                <w:sz w:val="24"/>
                <w:szCs w:val="24"/>
                <w:lang w:eastAsia="tr-TR"/>
              </w:rPr>
              <w:t>Genel Kurulun İlk Toplantısı ve Birlik Organlarının Oluşturulmasına İlişkin Kural</w:t>
            </w:r>
          </w:p>
        </w:tc>
      </w:tr>
      <w:tr w:rsidR="005C22E5" w:rsidRPr="005C22E5" w:rsidTr="005C22E5">
        <w:tc>
          <w:tcPr>
            <w:tcW w:w="1908" w:type="dxa"/>
            <w:gridSpan w:val="2"/>
            <w:hideMark/>
          </w:tcPr>
          <w:p w:rsidR="005C22E5" w:rsidRPr="005C22E5" w:rsidRDefault="005C22E5" w:rsidP="005C22E5">
            <w:pPr>
              <w:spacing w:after="0" w:line="240" w:lineRule="auto"/>
              <w:rPr>
                <w:rFonts w:ascii="Times New Roman" w:eastAsia="Times New Roman" w:hAnsi="Times New Roman" w:cs="Times New Roman"/>
                <w:sz w:val="24"/>
                <w:szCs w:val="24"/>
                <w:lang w:eastAsia="tr-TR"/>
              </w:rPr>
            </w:pPr>
            <w:r w:rsidRPr="005C22E5">
              <w:rPr>
                <w:rFonts w:ascii="Times New Roman" w:eastAsia="Times New Roman" w:hAnsi="Times New Roman" w:cs="Times New Roman"/>
                <w:sz w:val="24"/>
                <w:szCs w:val="24"/>
                <w:lang w:eastAsia="tr-TR"/>
              </w:rPr>
              <w:t xml:space="preserve">Geçici </w:t>
            </w:r>
            <w:proofErr w:type="gramStart"/>
            <w:r w:rsidRPr="005C22E5">
              <w:rPr>
                <w:rFonts w:ascii="Times New Roman" w:eastAsia="Times New Roman" w:hAnsi="Times New Roman" w:cs="Times New Roman"/>
                <w:sz w:val="24"/>
                <w:szCs w:val="24"/>
                <w:lang w:eastAsia="tr-TR"/>
              </w:rPr>
              <w:t>Madde  2</w:t>
            </w:r>
            <w:proofErr w:type="gramEnd"/>
            <w:r w:rsidRPr="005C22E5">
              <w:rPr>
                <w:rFonts w:ascii="Times New Roman" w:eastAsia="Times New Roman" w:hAnsi="Times New Roman" w:cs="Times New Roman"/>
                <w:sz w:val="24"/>
                <w:szCs w:val="24"/>
                <w:lang w:eastAsia="tr-TR"/>
              </w:rPr>
              <w:t>.</w:t>
            </w:r>
          </w:p>
        </w:tc>
        <w:tc>
          <w:tcPr>
            <w:tcW w:w="7380" w:type="dxa"/>
            <w:hideMark/>
          </w:tcPr>
          <w:p w:rsidR="005C22E5" w:rsidRPr="005C22E5" w:rsidRDefault="005C22E5" w:rsidP="005C22E5">
            <w:pPr>
              <w:tabs>
                <w:tab w:val="left" w:pos="780"/>
                <w:tab w:val="left" w:pos="6240"/>
                <w:tab w:val="left" w:pos="6760"/>
              </w:tabs>
              <w:spacing w:after="0" w:line="240" w:lineRule="auto"/>
              <w:jc w:val="both"/>
              <w:rPr>
                <w:rFonts w:ascii="Times New Roman" w:eastAsia="Calibri" w:hAnsi="Times New Roman" w:cs="Times New Roman"/>
                <w:sz w:val="24"/>
                <w:szCs w:val="24"/>
                <w:lang w:eastAsia="tr-TR"/>
              </w:rPr>
            </w:pPr>
            <w:r w:rsidRPr="005C22E5">
              <w:rPr>
                <w:rFonts w:ascii="Times New Roman" w:eastAsia="Calibri" w:hAnsi="Times New Roman" w:cs="Times New Roman"/>
                <w:sz w:val="24"/>
                <w:szCs w:val="24"/>
                <w:lang w:eastAsia="tr-TR"/>
              </w:rPr>
              <w:t>Hastabakıcılık ve Ebelik Encümenine Kayıtlı Üyelerin Durumu</w:t>
            </w:r>
          </w:p>
        </w:tc>
      </w:tr>
      <w:tr w:rsidR="005C22E5" w:rsidRPr="005C22E5" w:rsidTr="005C22E5">
        <w:tc>
          <w:tcPr>
            <w:tcW w:w="1908" w:type="dxa"/>
            <w:gridSpan w:val="2"/>
            <w:hideMark/>
          </w:tcPr>
          <w:p w:rsidR="005C22E5" w:rsidRPr="005C22E5" w:rsidRDefault="005C22E5" w:rsidP="005C22E5">
            <w:pPr>
              <w:spacing w:after="0" w:line="240" w:lineRule="auto"/>
              <w:rPr>
                <w:rFonts w:ascii="Times New Roman" w:eastAsia="Times New Roman" w:hAnsi="Times New Roman" w:cs="Times New Roman"/>
                <w:sz w:val="24"/>
                <w:szCs w:val="24"/>
                <w:lang w:eastAsia="tr-TR"/>
              </w:rPr>
            </w:pPr>
            <w:r w:rsidRPr="005C22E5">
              <w:rPr>
                <w:rFonts w:ascii="Times New Roman" w:eastAsia="Times New Roman" w:hAnsi="Times New Roman" w:cs="Times New Roman"/>
                <w:sz w:val="24"/>
                <w:szCs w:val="24"/>
                <w:lang w:eastAsia="tr-TR"/>
              </w:rPr>
              <w:t>Madde 53.</w:t>
            </w:r>
          </w:p>
        </w:tc>
        <w:tc>
          <w:tcPr>
            <w:tcW w:w="7380" w:type="dxa"/>
            <w:hideMark/>
          </w:tcPr>
          <w:p w:rsidR="005C22E5" w:rsidRPr="005C22E5" w:rsidRDefault="005C22E5" w:rsidP="005C22E5">
            <w:pPr>
              <w:tabs>
                <w:tab w:val="left" w:pos="780"/>
                <w:tab w:val="left" w:pos="6240"/>
                <w:tab w:val="left" w:pos="6760"/>
              </w:tabs>
              <w:spacing w:after="0" w:line="240" w:lineRule="auto"/>
              <w:jc w:val="both"/>
              <w:rPr>
                <w:rFonts w:ascii="Times New Roman" w:eastAsia="Calibri" w:hAnsi="Times New Roman" w:cs="Times New Roman"/>
                <w:sz w:val="24"/>
                <w:szCs w:val="24"/>
                <w:lang w:eastAsia="tr-TR"/>
              </w:rPr>
            </w:pPr>
            <w:r w:rsidRPr="005C22E5">
              <w:rPr>
                <w:rFonts w:ascii="Times New Roman" w:eastAsia="Calibri" w:hAnsi="Times New Roman" w:cs="Times New Roman"/>
                <w:sz w:val="24"/>
                <w:szCs w:val="24"/>
                <w:lang w:eastAsia="tr-TR"/>
              </w:rPr>
              <w:t>Yürürlükten Kaldırma</w:t>
            </w:r>
          </w:p>
        </w:tc>
      </w:tr>
      <w:tr w:rsidR="005C22E5" w:rsidRPr="005C22E5" w:rsidTr="005C22E5">
        <w:tc>
          <w:tcPr>
            <w:tcW w:w="1908" w:type="dxa"/>
            <w:gridSpan w:val="2"/>
            <w:hideMark/>
          </w:tcPr>
          <w:p w:rsidR="005C22E5" w:rsidRPr="005C22E5" w:rsidRDefault="005C22E5" w:rsidP="005C22E5">
            <w:pPr>
              <w:spacing w:after="0" w:line="240" w:lineRule="auto"/>
              <w:rPr>
                <w:rFonts w:ascii="Times New Roman" w:eastAsia="Times New Roman" w:hAnsi="Times New Roman" w:cs="Times New Roman"/>
                <w:sz w:val="24"/>
                <w:szCs w:val="24"/>
                <w:lang w:eastAsia="tr-TR"/>
              </w:rPr>
            </w:pPr>
            <w:r w:rsidRPr="005C22E5">
              <w:rPr>
                <w:rFonts w:ascii="Times New Roman" w:eastAsia="Times New Roman" w:hAnsi="Times New Roman" w:cs="Times New Roman"/>
                <w:sz w:val="24"/>
                <w:szCs w:val="24"/>
                <w:lang w:eastAsia="tr-TR"/>
              </w:rPr>
              <w:t>Madde 54.</w:t>
            </w:r>
          </w:p>
        </w:tc>
        <w:tc>
          <w:tcPr>
            <w:tcW w:w="7380" w:type="dxa"/>
            <w:hideMark/>
          </w:tcPr>
          <w:p w:rsidR="005C22E5" w:rsidRPr="005C22E5" w:rsidRDefault="005C22E5" w:rsidP="005C22E5">
            <w:pPr>
              <w:tabs>
                <w:tab w:val="left" w:pos="780"/>
                <w:tab w:val="left" w:pos="6240"/>
                <w:tab w:val="left" w:pos="6760"/>
              </w:tabs>
              <w:spacing w:after="0" w:line="240" w:lineRule="auto"/>
              <w:jc w:val="both"/>
              <w:rPr>
                <w:rFonts w:ascii="Times New Roman" w:eastAsia="Calibri" w:hAnsi="Times New Roman" w:cs="Times New Roman"/>
                <w:sz w:val="24"/>
                <w:szCs w:val="24"/>
                <w:lang w:eastAsia="tr-TR"/>
              </w:rPr>
            </w:pPr>
            <w:r w:rsidRPr="005C22E5">
              <w:rPr>
                <w:rFonts w:ascii="Times New Roman" w:eastAsia="Calibri" w:hAnsi="Times New Roman" w:cs="Times New Roman"/>
                <w:sz w:val="24"/>
                <w:szCs w:val="24"/>
                <w:lang w:eastAsia="tr-TR"/>
              </w:rPr>
              <w:t>Yürütme Yetkisi</w:t>
            </w:r>
          </w:p>
        </w:tc>
      </w:tr>
      <w:tr w:rsidR="005C22E5" w:rsidRPr="005C22E5" w:rsidTr="005C22E5">
        <w:tc>
          <w:tcPr>
            <w:tcW w:w="1908" w:type="dxa"/>
            <w:gridSpan w:val="2"/>
            <w:hideMark/>
          </w:tcPr>
          <w:p w:rsidR="005C22E5" w:rsidRPr="005C22E5" w:rsidRDefault="005C22E5" w:rsidP="005C22E5">
            <w:pPr>
              <w:spacing w:after="0" w:line="240" w:lineRule="auto"/>
              <w:rPr>
                <w:rFonts w:ascii="Times New Roman" w:eastAsia="Times New Roman" w:hAnsi="Times New Roman" w:cs="Times New Roman"/>
                <w:sz w:val="24"/>
                <w:szCs w:val="24"/>
                <w:lang w:eastAsia="tr-TR"/>
              </w:rPr>
            </w:pPr>
            <w:r w:rsidRPr="005C22E5">
              <w:rPr>
                <w:rFonts w:ascii="Times New Roman" w:eastAsia="Times New Roman" w:hAnsi="Times New Roman" w:cs="Times New Roman"/>
                <w:sz w:val="24"/>
                <w:szCs w:val="24"/>
                <w:lang w:eastAsia="tr-TR"/>
              </w:rPr>
              <w:t>Madde 55.</w:t>
            </w:r>
          </w:p>
        </w:tc>
        <w:tc>
          <w:tcPr>
            <w:tcW w:w="7380" w:type="dxa"/>
            <w:hideMark/>
          </w:tcPr>
          <w:p w:rsidR="005C22E5" w:rsidRPr="005C22E5" w:rsidRDefault="005C22E5" w:rsidP="005C22E5">
            <w:pPr>
              <w:tabs>
                <w:tab w:val="left" w:pos="780"/>
                <w:tab w:val="left" w:pos="6240"/>
                <w:tab w:val="left" w:pos="6760"/>
              </w:tabs>
              <w:spacing w:after="0" w:line="240" w:lineRule="auto"/>
              <w:jc w:val="both"/>
              <w:rPr>
                <w:rFonts w:ascii="Times New Roman" w:eastAsia="Calibri" w:hAnsi="Times New Roman" w:cs="Times New Roman"/>
                <w:sz w:val="24"/>
                <w:szCs w:val="24"/>
                <w:lang w:eastAsia="tr-TR"/>
              </w:rPr>
            </w:pPr>
            <w:r w:rsidRPr="005C22E5">
              <w:rPr>
                <w:rFonts w:ascii="Times New Roman" w:eastAsia="Calibri" w:hAnsi="Times New Roman" w:cs="Times New Roman"/>
                <w:sz w:val="24"/>
                <w:szCs w:val="24"/>
                <w:lang w:eastAsia="tr-TR"/>
              </w:rPr>
              <w:t>Yürürlüğe Giriş</w:t>
            </w:r>
          </w:p>
        </w:tc>
      </w:tr>
      <w:tr w:rsidR="005C22E5" w:rsidRPr="005C22E5" w:rsidTr="005C22E5">
        <w:tc>
          <w:tcPr>
            <w:tcW w:w="1908" w:type="dxa"/>
            <w:gridSpan w:val="2"/>
          </w:tcPr>
          <w:p w:rsidR="005C22E5" w:rsidRPr="005C22E5" w:rsidRDefault="005C22E5" w:rsidP="005C22E5">
            <w:pPr>
              <w:spacing w:after="0" w:line="240" w:lineRule="auto"/>
              <w:rPr>
                <w:rFonts w:ascii="Times New Roman" w:eastAsia="Times New Roman" w:hAnsi="Times New Roman" w:cs="Times New Roman"/>
                <w:sz w:val="24"/>
                <w:szCs w:val="24"/>
                <w:lang w:eastAsia="tr-TR"/>
              </w:rPr>
            </w:pPr>
          </w:p>
        </w:tc>
        <w:tc>
          <w:tcPr>
            <w:tcW w:w="7380" w:type="dxa"/>
          </w:tcPr>
          <w:p w:rsidR="005C22E5" w:rsidRPr="005C22E5" w:rsidRDefault="005C22E5" w:rsidP="005C22E5">
            <w:pPr>
              <w:tabs>
                <w:tab w:val="left" w:pos="780"/>
                <w:tab w:val="left" w:pos="6240"/>
                <w:tab w:val="left" w:pos="6760"/>
              </w:tabs>
              <w:spacing w:after="0" w:line="240" w:lineRule="auto"/>
              <w:jc w:val="both"/>
              <w:rPr>
                <w:rFonts w:ascii="Times New Roman" w:eastAsia="Calibri" w:hAnsi="Times New Roman" w:cs="Times New Roman"/>
                <w:sz w:val="24"/>
                <w:szCs w:val="24"/>
                <w:lang w:eastAsia="tr-TR"/>
              </w:rPr>
            </w:pPr>
          </w:p>
        </w:tc>
      </w:tr>
    </w:tbl>
    <w:p w:rsidR="005C22E5" w:rsidRPr="005C22E5" w:rsidRDefault="005C22E5" w:rsidP="005C22E5">
      <w:pPr>
        <w:spacing w:after="0" w:line="240" w:lineRule="auto"/>
        <w:rPr>
          <w:rFonts w:ascii="Times New Roman" w:eastAsia="Times New Roman" w:hAnsi="Times New Roman" w:cs="Times New Roman"/>
          <w:sz w:val="24"/>
          <w:szCs w:val="24"/>
          <w:lang w:eastAsia="tr-TR"/>
        </w:rPr>
      </w:pPr>
      <w:r w:rsidRPr="005C22E5">
        <w:rPr>
          <w:rFonts w:ascii="Times New Roman" w:eastAsia="Times New Roman" w:hAnsi="Times New Roman" w:cs="Times New Roman"/>
          <w:sz w:val="24"/>
          <w:szCs w:val="24"/>
          <w:lang w:eastAsia="tr-TR"/>
        </w:rPr>
        <w:t xml:space="preserve"> </w:t>
      </w:r>
    </w:p>
    <w:p w:rsidR="00F362C1" w:rsidRPr="006C18A8" w:rsidRDefault="00F362C1" w:rsidP="00F3319A"/>
    <w:sectPr w:rsidR="00F362C1" w:rsidRPr="006C18A8" w:rsidSect="00B51C28">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7F6" w:rsidRDefault="003167F6" w:rsidP="00B51C28">
      <w:pPr>
        <w:spacing w:after="0" w:line="240" w:lineRule="auto"/>
      </w:pPr>
      <w:r>
        <w:separator/>
      </w:r>
    </w:p>
  </w:endnote>
  <w:endnote w:type="continuationSeparator" w:id="0">
    <w:p w:rsidR="003167F6" w:rsidRDefault="003167F6" w:rsidP="00B51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275495"/>
      <w:docPartObj>
        <w:docPartGallery w:val="Page Numbers (Bottom of Page)"/>
        <w:docPartUnique/>
      </w:docPartObj>
    </w:sdtPr>
    <w:sdtEndPr/>
    <w:sdtContent>
      <w:p w:rsidR="001253D9" w:rsidRDefault="001253D9">
        <w:pPr>
          <w:pStyle w:val="Footer"/>
          <w:jc w:val="center"/>
        </w:pPr>
        <w:r>
          <w:fldChar w:fldCharType="begin"/>
        </w:r>
        <w:r>
          <w:instrText>PAGE   \* MERGEFORMAT</w:instrText>
        </w:r>
        <w:r>
          <w:fldChar w:fldCharType="separate"/>
        </w:r>
        <w:r w:rsidR="00B803B8">
          <w:rPr>
            <w:noProof/>
          </w:rPr>
          <w:t>2</w:t>
        </w:r>
        <w:r>
          <w:fldChar w:fldCharType="end"/>
        </w:r>
      </w:p>
    </w:sdtContent>
  </w:sdt>
  <w:p w:rsidR="001253D9" w:rsidRDefault="001253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7F6" w:rsidRDefault="003167F6" w:rsidP="00B51C28">
      <w:pPr>
        <w:spacing w:after="0" w:line="240" w:lineRule="auto"/>
      </w:pPr>
      <w:r>
        <w:separator/>
      </w:r>
    </w:p>
  </w:footnote>
  <w:footnote w:type="continuationSeparator" w:id="0">
    <w:p w:rsidR="003167F6" w:rsidRDefault="003167F6" w:rsidP="00B51C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2AD8"/>
    <w:multiLevelType w:val="hybridMultilevel"/>
    <w:tmpl w:val="AC9A455C"/>
    <w:lvl w:ilvl="0" w:tplc="9C084DBE">
      <w:start w:val="1"/>
      <w:numFmt w:val="decimal"/>
      <w:lvlText w:val="%1."/>
      <w:lvlJc w:val="left"/>
      <w:pPr>
        <w:tabs>
          <w:tab w:val="num" w:pos="720"/>
        </w:tabs>
        <w:ind w:left="720" w:hanging="360"/>
      </w:pPr>
      <w:rPr>
        <w:rFonts w:hint="default"/>
      </w:rPr>
    </w:lvl>
    <w:lvl w:ilvl="1" w:tplc="707CC95A">
      <w:start w:val="1"/>
      <w:numFmt w:val="lowerLetter"/>
      <w:lvlText w:val="%2."/>
      <w:lvlJc w:val="left"/>
      <w:pPr>
        <w:tabs>
          <w:tab w:val="num" w:pos="1440"/>
        </w:tabs>
        <w:ind w:left="1440" w:hanging="360"/>
      </w:pPr>
      <w:rPr>
        <w:rFonts w:hint="default"/>
      </w:rPr>
    </w:lvl>
    <w:lvl w:ilvl="2" w:tplc="5128EB98">
      <w:start w:val="1"/>
      <w:numFmt w:val="decimal"/>
      <w:lvlText w:val="(%3)"/>
      <w:lvlJc w:val="left"/>
      <w:pPr>
        <w:ind w:left="2340" w:hanging="360"/>
      </w:pPr>
      <w:rPr>
        <w:rFonts w:hint="default"/>
        <w:b w:val="0"/>
        <w:color w:val="auto"/>
        <w:u w:val="none"/>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51405C8"/>
    <w:multiLevelType w:val="hybridMultilevel"/>
    <w:tmpl w:val="B5366C9A"/>
    <w:lvl w:ilvl="0" w:tplc="AC523BE0">
      <w:start w:val="20"/>
      <w:numFmt w:val="lowerLetter"/>
      <w:lvlText w:val="%1."/>
      <w:lvlJc w:val="left"/>
      <w:pPr>
        <w:tabs>
          <w:tab w:val="num" w:pos="420"/>
        </w:tabs>
        <w:ind w:left="420" w:hanging="360"/>
      </w:pPr>
      <w:rPr>
        <w:rFonts w:hint="default"/>
      </w:rPr>
    </w:lvl>
    <w:lvl w:ilvl="1" w:tplc="E2DCBA22">
      <w:start w:val="1"/>
      <w:numFmt w:val="decimal"/>
      <w:lvlText w:val="(%2)"/>
      <w:lvlJc w:val="left"/>
      <w:pPr>
        <w:tabs>
          <w:tab w:val="num" w:pos="1140"/>
        </w:tabs>
        <w:ind w:left="1140" w:hanging="360"/>
      </w:pPr>
      <w:rPr>
        <w:rFonts w:hint="default"/>
        <w:b w:val="0"/>
        <w:u w:val="none"/>
      </w:rPr>
    </w:lvl>
    <w:lvl w:ilvl="2" w:tplc="F0EAEDDC">
      <w:start w:val="2"/>
      <w:numFmt w:val="upperLetter"/>
      <w:lvlText w:val="(%3)"/>
      <w:lvlJc w:val="left"/>
      <w:pPr>
        <w:ind w:left="2040" w:hanging="360"/>
      </w:pPr>
      <w:rPr>
        <w:rFonts w:hint="default"/>
      </w:r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2">
    <w:nsid w:val="094672DF"/>
    <w:multiLevelType w:val="hybridMultilevel"/>
    <w:tmpl w:val="4880E02E"/>
    <w:lvl w:ilvl="0" w:tplc="E2DCBA22">
      <w:start w:val="1"/>
      <w:numFmt w:val="decimal"/>
      <w:lvlText w:val="(%1)"/>
      <w:lvlJc w:val="left"/>
      <w:pPr>
        <w:ind w:left="792" w:hanging="360"/>
      </w:pPr>
      <w:rPr>
        <w:rFonts w:hint="default"/>
        <w:b w:val="0"/>
        <w:u w:val="none"/>
      </w:rPr>
    </w:lvl>
    <w:lvl w:ilvl="1" w:tplc="041F0019" w:tentative="1">
      <w:start w:val="1"/>
      <w:numFmt w:val="lowerLetter"/>
      <w:lvlText w:val="%2."/>
      <w:lvlJc w:val="left"/>
      <w:pPr>
        <w:ind w:left="1512" w:hanging="360"/>
      </w:pPr>
    </w:lvl>
    <w:lvl w:ilvl="2" w:tplc="041F001B" w:tentative="1">
      <w:start w:val="1"/>
      <w:numFmt w:val="lowerRoman"/>
      <w:lvlText w:val="%3."/>
      <w:lvlJc w:val="right"/>
      <w:pPr>
        <w:ind w:left="2232" w:hanging="180"/>
      </w:pPr>
    </w:lvl>
    <w:lvl w:ilvl="3" w:tplc="041F000F" w:tentative="1">
      <w:start w:val="1"/>
      <w:numFmt w:val="decimal"/>
      <w:lvlText w:val="%4."/>
      <w:lvlJc w:val="left"/>
      <w:pPr>
        <w:ind w:left="2952" w:hanging="360"/>
      </w:pPr>
    </w:lvl>
    <w:lvl w:ilvl="4" w:tplc="041F0019" w:tentative="1">
      <w:start w:val="1"/>
      <w:numFmt w:val="lowerLetter"/>
      <w:lvlText w:val="%5."/>
      <w:lvlJc w:val="left"/>
      <w:pPr>
        <w:ind w:left="3672" w:hanging="360"/>
      </w:pPr>
    </w:lvl>
    <w:lvl w:ilvl="5" w:tplc="041F001B" w:tentative="1">
      <w:start w:val="1"/>
      <w:numFmt w:val="lowerRoman"/>
      <w:lvlText w:val="%6."/>
      <w:lvlJc w:val="right"/>
      <w:pPr>
        <w:ind w:left="4392" w:hanging="180"/>
      </w:pPr>
    </w:lvl>
    <w:lvl w:ilvl="6" w:tplc="041F000F" w:tentative="1">
      <w:start w:val="1"/>
      <w:numFmt w:val="decimal"/>
      <w:lvlText w:val="%7."/>
      <w:lvlJc w:val="left"/>
      <w:pPr>
        <w:ind w:left="5112" w:hanging="360"/>
      </w:pPr>
    </w:lvl>
    <w:lvl w:ilvl="7" w:tplc="041F0019" w:tentative="1">
      <w:start w:val="1"/>
      <w:numFmt w:val="lowerLetter"/>
      <w:lvlText w:val="%8."/>
      <w:lvlJc w:val="left"/>
      <w:pPr>
        <w:ind w:left="5832" w:hanging="360"/>
      </w:pPr>
    </w:lvl>
    <w:lvl w:ilvl="8" w:tplc="041F001B" w:tentative="1">
      <w:start w:val="1"/>
      <w:numFmt w:val="lowerRoman"/>
      <w:lvlText w:val="%9."/>
      <w:lvlJc w:val="right"/>
      <w:pPr>
        <w:ind w:left="6552" w:hanging="180"/>
      </w:pPr>
    </w:lvl>
  </w:abstractNum>
  <w:abstractNum w:abstractNumId="3">
    <w:nsid w:val="0B52731A"/>
    <w:multiLevelType w:val="hybridMultilevel"/>
    <w:tmpl w:val="66F8BB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EFA44E2"/>
    <w:multiLevelType w:val="hybridMultilevel"/>
    <w:tmpl w:val="5CC6A640"/>
    <w:lvl w:ilvl="0" w:tplc="776E380A">
      <w:start w:val="1"/>
      <w:numFmt w:val="decimal"/>
      <w:lvlText w:val="(%1)"/>
      <w:lvlJc w:val="left"/>
      <w:pPr>
        <w:tabs>
          <w:tab w:val="num" w:pos="720"/>
        </w:tabs>
        <w:ind w:left="720" w:hanging="360"/>
      </w:pPr>
      <w:rPr>
        <w:rFonts w:hint="default"/>
        <w:b w:val="0"/>
        <w:color w:val="auto"/>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0F9630FA"/>
    <w:multiLevelType w:val="hybridMultilevel"/>
    <w:tmpl w:val="4D6ED574"/>
    <w:lvl w:ilvl="0" w:tplc="E2DCBA22">
      <w:start w:val="1"/>
      <w:numFmt w:val="decimal"/>
      <w:lvlText w:val="(%1)"/>
      <w:lvlJc w:val="left"/>
      <w:pPr>
        <w:tabs>
          <w:tab w:val="num" w:pos="720"/>
        </w:tabs>
        <w:ind w:left="720" w:hanging="360"/>
      </w:pPr>
      <w:rPr>
        <w:rFonts w:hint="default"/>
        <w:b w:val="0"/>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01369F5"/>
    <w:multiLevelType w:val="hybridMultilevel"/>
    <w:tmpl w:val="4062635A"/>
    <w:lvl w:ilvl="0" w:tplc="9E8854A8">
      <w:start w:val="1"/>
      <w:numFmt w:val="upperLetter"/>
      <w:lvlText w:val="(%1)"/>
      <w:lvlJc w:val="left"/>
      <w:pPr>
        <w:tabs>
          <w:tab w:val="num" w:pos="720"/>
        </w:tabs>
        <w:ind w:left="720" w:hanging="360"/>
      </w:pPr>
      <w:rPr>
        <w:rFonts w:ascii="Times New Roman" w:eastAsia="Times New Roman" w:hAnsi="Times New Roman" w:cs="Times New Roman"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08E5CBF"/>
    <w:multiLevelType w:val="hybridMultilevel"/>
    <w:tmpl w:val="D9E838A0"/>
    <w:lvl w:ilvl="0" w:tplc="2AE4DF36">
      <w:start w:val="1"/>
      <w:numFmt w:val="upperLetter"/>
      <w:lvlText w:val="(%1)"/>
      <w:lvlJc w:val="left"/>
      <w:pPr>
        <w:ind w:left="1170" w:hanging="45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11995CEE"/>
    <w:multiLevelType w:val="hybridMultilevel"/>
    <w:tmpl w:val="6C1CD4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21C671A"/>
    <w:multiLevelType w:val="hybridMultilevel"/>
    <w:tmpl w:val="28EA103E"/>
    <w:lvl w:ilvl="0" w:tplc="E2DCBA22">
      <w:start w:val="1"/>
      <w:numFmt w:val="decimal"/>
      <w:lvlText w:val="(%1)"/>
      <w:lvlJc w:val="left"/>
      <w:pPr>
        <w:tabs>
          <w:tab w:val="num" w:pos="720"/>
        </w:tabs>
        <w:ind w:left="720" w:hanging="360"/>
      </w:pPr>
      <w:rPr>
        <w:rFonts w:hint="default"/>
        <w:b w:val="0"/>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22345008"/>
    <w:multiLevelType w:val="hybridMultilevel"/>
    <w:tmpl w:val="1FAECEF6"/>
    <w:lvl w:ilvl="0" w:tplc="60122DD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3CD3036"/>
    <w:multiLevelType w:val="hybridMultilevel"/>
    <w:tmpl w:val="6C44CEBC"/>
    <w:lvl w:ilvl="0" w:tplc="B998B236">
      <w:start w:val="1"/>
      <w:numFmt w:val="upp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EA0317"/>
    <w:multiLevelType w:val="hybridMultilevel"/>
    <w:tmpl w:val="21AAB7CC"/>
    <w:lvl w:ilvl="0" w:tplc="3D1CCFB0">
      <w:start w:val="3"/>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29B23B41"/>
    <w:multiLevelType w:val="hybridMultilevel"/>
    <w:tmpl w:val="FA705AC8"/>
    <w:lvl w:ilvl="0" w:tplc="E2DCBA22">
      <w:start w:val="1"/>
      <w:numFmt w:val="decimal"/>
      <w:lvlText w:val="(%1)"/>
      <w:lvlJc w:val="left"/>
      <w:pPr>
        <w:tabs>
          <w:tab w:val="num" w:pos="720"/>
        </w:tabs>
        <w:ind w:left="720" w:hanging="360"/>
      </w:pPr>
      <w:rPr>
        <w:rFonts w:hint="default"/>
        <w:b w:val="0"/>
        <w:u w:val="none"/>
      </w:rPr>
    </w:lvl>
    <w:lvl w:ilvl="1" w:tplc="707CC95A">
      <w:start w:val="1"/>
      <w:numFmt w:val="lowerLetter"/>
      <w:lvlText w:val="%2."/>
      <w:lvlJc w:val="left"/>
      <w:pPr>
        <w:tabs>
          <w:tab w:val="num" w:pos="1440"/>
        </w:tabs>
        <w:ind w:left="1440" w:hanging="360"/>
      </w:pPr>
      <w:rPr>
        <w:rFonts w:hint="default"/>
      </w:rPr>
    </w:lvl>
    <w:lvl w:ilvl="2" w:tplc="E2DCBA22">
      <w:start w:val="1"/>
      <w:numFmt w:val="decimal"/>
      <w:lvlText w:val="(%3)"/>
      <w:lvlJc w:val="left"/>
      <w:pPr>
        <w:ind w:left="2340" w:hanging="360"/>
      </w:pPr>
      <w:rPr>
        <w:rFonts w:hint="default"/>
        <w:b w:val="0"/>
        <w:u w:val="none"/>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2CED4786"/>
    <w:multiLevelType w:val="hybridMultilevel"/>
    <w:tmpl w:val="3A02E29C"/>
    <w:lvl w:ilvl="0" w:tplc="6B786F0A">
      <w:start w:val="1"/>
      <w:numFmt w:val="upperLetter"/>
      <w:lvlText w:val="(%1)"/>
      <w:lvlJc w:val="left"/>
      <w:pPr>
        <w:tabs>
          <w:tab w:val="num" w:pos="720"/>
        </w:tabs>
        <w:ind w:left="720" w:hanging="360"/>
      </w:pPr>
      <w:rPr>
        <w:rFonts w:ascii="Times New Roman" w:eastAsia="Times New Roman" w:hAnsi="Times New Roman" w:cs="Times New Roman"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1CE5609"/>
    <w:multiLevelType w:val="hybridMultilevel"/>
    <w:tmpl w:val="BB36B9CC"/>
    <w:lvl w:ilvl="0" w:tplc="8D5220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53B43F1"/>
    <w:multiLevelType w:val="hybridMultilevel"/>
    <w:tmpl w:val="86C0166C"/>
    <w:lvl w:ilvl="0" w:tplc="6B786F0A">
      <w:start w:val="1"/>
      <w:numFmt w:val="upperLetter"/>
      <w:lvlText w:val="(%1)"/>
      <w:lvlJc w:val="left"/>
      <w:pPr>
        <w:tabs>
          <w:tab w:val="num" w:pos="644"/>
        </w:tabs>
        <w:ind w:left="644" w:hanging="360"/>
      </w:pPr>
      <w:rPr>
        <w:rFonts w:ascii="Times New Roman" w:eastAsia="Times New Roman" w:hAnsi="Times New Roman" w:cs="Times New Roman" w:hint="default"/>
      </w:rPr>
    </w:lvl>
    <w:lvl w:ilvl="1" w:tplc="041F000F">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378E035C"/>
    <w:multiLevelType w:val="hybridMultilevel"/>
    <w:tmpl w:val="10CA9AAE"/>
    <w:lvl w:ilvl="0" w:tplc="C4E64B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CF83CA1"/>
    <w:multiLevelType w:val="hybridMultilevel"/>
    <w:tmpl w:val="746E3A06"/>
    <w:lvl w:ilvl="0" w:tplc="041F0017">
      <w:start w:val="1"/>
      <w:numFmt w:val="lowerLetter"/>
      <w:lvlText w:val="%1)"/>
      <w:lvlJc w:val="left"/>
      <w:pPr>
        <w:ind w:left="720" w:hanging="72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3CFF300F"/>
    <w:multiLevelType w:val="hybridMultilevel"/>
    <w:tmpl w:val="36E2FB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0385473"/>
    <w:multiLevelType w:val="hybridMultilevel"/>
    <w:tmpl w:val="0218949A"/>
    <w:lvl w:ilvl="0" w:tplc="E2DCBA22">
      <w:start w:val="1"/>
      <w:numFmt w:val="decimal"/>
      <w:lvlText w:val="(%1)"/>
      <w:lvlJc w:val="left"/>
      <w:pPr>
        <w:tabs>
          <w:tab w:val="num" w:pos="720"/>
        </w:tabs>
        <w:ind w:left="720" w:hanging="360"/>
      </w:pPr>
      <w:rPr>
        <w:rFonts w:hint="default"/>
        <w:b w:val="0"/>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40734D4F"/>
    <w:multiLevelType w:val="hybridMultilevel"/>
    <w:tmpl w:val="2A10F162"/>
    <w:lvl w:ilvl="0" w:tplc="60122DD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2446B4A"/>
    <w:multiLevelType w:val="hybridMultilevel"/>
    <w:tmpl w:val="8B8ABB32"/>
    <w:lvl w:ilvl="0" w:tplc="E2DCBA22">
      <w:start w:val="1"/>
      <w:numFmt w:val="decimal"/>
      <w:lvlText w:val="(%1)"/>
      <w:lvlJc w:val="left"/>
      <w:pPr>
        <w:tabs>
          <w:tab w:val="num" w:pos="720"/>
        </w:tabs>
        <w:ind w:left="720" w:hanging="360"/>
      </w:pPr>
      <w:rPr>
        <w:rFonts w:hint="default"/>
        <w:b w:val="0"/>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432A64B8"/>
    <w:multiLevelType w:val="hybridMultilevel"/>
    <w:tmpl w:val="44F85D72"/>
    <w:lvl w:ilvl="0" w:tplc="E2DCBA22">
      <w:start w:val="1"/>
      <w:numFmt w:val="decimal"/>
      <w:lvlText w:val="(%1)"/>
      <w:lvlJc w:val="left"/>
      <w:pPr>
        <w:tabs>
          <w:tab w:val="num" w:pos="720"/>
        </w:tabs>
        <w:ind w:left="720" w:hanging="360"/>
      </w:pPr>
      <w:rPr>
        <w:rFonts w:hint="default"/>
        <w:b w:val="0"/>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4C4A0AAF"/>
    <w:multiLevelType w:val="hybridMultilevel"/>
    <w:tmpl w:val="31D6700A"/>
    <w:lvl w:ilvl="0" w:tplc="88547F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C4B27E2"/>
    <w:multiLevelType w:val="hybridMultilevel"/>
    <w:tmpl w:val="864A45BA"/>
    <w:lvl w:ilvl="0" w:tplc="446660BA">
      <w:start w:val="1"/>
      <w:numFmt w:val="lowerLetter"/>
      <w:lvlText w:val="%1."/>
      <w:lvlJc w:val="left"/>
      <w:pPr>
        <w:tabs>
          <w:tab w:val="num" w:pos="720"/>
        </w:tabs>
        <w:ind w:left="720" w:hanging="360"/>
      </w:pPr>
      <w:rPr>
        <w:rFonts w:hint="default"/>
      </w:rPr>
    </w:lvl>
    <w:lvl w:ilvl="1" w:tplc="E2DCBA22">
      <w:start w:val="1"/>
      <w:numFmt w:val="decimal"/>
      <w:lvlText w:val="(%2)"/>
      <w:lvlJc w:val="left"/>
      <w:pPr>
        <w:tabs>
          <w:tab w:val="num" w:pos="1440"/>
        </w:tabs>
        <w:ind w:left="1440" w:hanging="360"/>
      </w:pPr>
      <w:rPr>
        <w:rFonts w:hint="default"/>
        <w:b w:val="0"/>
        <w:u w:val="none"/>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4F7C17D7"/>
    <w:multiLevelType w:val="hybridMultilevel"/>
    <w:tmpl w:val="A320AC42"/>
    <w:lvl w:ilvl="0" w:tplc="9C084DBE">
      <w:start w:val="1"/>
      <w:numFmt w:val="decimal"/>
      <w:lvlText w:val="%1."/>
      <w:lvlJc w:val="left"/>
      <w:pPr>
        <w:tabs>
          <w:tab w:val="num" w:pos="720"/>
        </w:tabs>
        <w:ind w:left="720" w:hanging="360"/>
      </w:pPr>
      <w:rPr>
        <w:rFonts w:hint="default"/>
      </w:rPr>
    </w:lvl>
    <w:lvl w:ilvl="1" w:tplc="9E8854A8">
      <w:start w:val="1"/>
      <w:numFmt w:val="upperLetter"/>
      <w:lvlText w:val="(%2)"/>
      <w:lvlJc w:val="left"/>
      <w:pPr>
        <w:tabs>
          <w:tab w:val="num" w:pos="1440"/>
        </w:tabs>
        <w:ind w:left="1440" w:hanging="360"/>
      </w:pPr>
      <w:rPr>
        <w:rFonts w:ascii="Times New Roman" w:eastAsia="Times New Roman" w:hAnsi="Times New Roman" w:cs="Times New Roman" w:hint="default"/>
      </w:rPr>
    </w:lvl>
    <w:lvl w:ilvl="2" w:tplc="E2DCBA22">
      <w:start w:val="1"/>
      <w:numFmt w:val="decimal"/>
      <w:lvlText w:val="(%3)"/>
      <w:lvlJc w:val="left"/>
      <w:pPr>
        <w:ind w:left="2340" w:hanging="360"/>
      </w:pPr>
      <w:rPr>
        <w:rFonts w:hint="default"/>
        <w:b w:val="0"/>
        <w:u w:val="none"/>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50B3308D"/>
    <w:multiLevelType w:val="hybridMultilevel"/>
    <w:tmpl w:val="1074AE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3D14E11"/>
    <w:multiLevelType w:val="hybridMultilevel"/>
    <w:tmpl w:val="02082ED2"/>
    <w:lvl w:ilvl="0" w:tplc="7A9662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6327A98"/>
    <w:multiLevelType w:val="hybridMultilevel"/>
    <w:tmpl w:val="476C8304"/>
    <w:lvl w:ilvl="0" w:tplc="041F000F">
      <w:start w:val="1"/>
      <w:numFmt w:val="decimal"/>
      <w:lvlText w:val="%1."/>
      <w:lvlJc w:val="left"/>
      <w:pPr>
        <w:tabs>
          <w:tab w:val="num" w:pos="720"/>
        </w:tabs>
        <w:ind w:left="720" w:hanging="360"/>
      </w:pPr>
      <w:rPr>
        <w:rFonts w:hint="default"/>
      </w:rPr>
    </w:lvl>
    <w:lvl w:ilvl="1" w:tplc="041F000F">
      <w:start w:val="1"/>
      <w:numFmt w:val="decimal"/>
      <w:lvlText w:val="%2."/>
      <w:lvlJc w:val="left"/>
      <w:pPr>
        <w:tabs>
          <w:tab w:val="num" w:pos="1440"/>
        </w:tabs>
        <w:ind w:left="1440" w:hanging="360"/>
      </w:pPr>
      <w:rPr>
        <w:rFonts w:hint="default"/>
        <w:b w:val="0"/>
        <w:u w:val="none"/>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56403051"/>
    <w:multiLevelType w:val="hybridMultilevel"/>
    <w:tmpl w:val="9E4C6208"/>
    <w:lvl w:ilvl="0" w:tplc="E2DCBA22">
      <w:start w:val="1"/>
      <w:numFmt w:val="decimal"/>
      <w:lvlText w:val="(%1)"/>
      <w:lvlJc w:val="left"/>
      <w:pPr>
        <w:tabs>
          <w:tab w:val="num" w:pos="720"/>
        </w:tabs>
        <w:ind w:left="720" w:hanging="360"/>
      </w:pPr>
      <w:rPr>
        <w:rFonts w:hint="default"/>
        <w:b w:val="0"/>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58C40FBE"/>
    <w:multiLevelType w:val="hybridMultilevel"/>
    <w:tmpl w:val="7BA036E2"/>
    <w:lvl w:ilvl="0" w:tplc="48F65C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9735D57"/>
    <w:multiLevelType w:val="hybridMultilevel"/>
    <w:tmpl w:val="5D9C8B32"/>
    <w:lvl w:ilvl="0" w:tplc="E2DCBA22">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C550579"/>
    <w:multiLevelType w:val="hybridMultilevel"/>
    <w:tmpl w:val="2D569888"/>
    <w:lvl w:ilvl="0" w:tplc="E2DCBA22">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FDE0B75"/>
    <w:multiLevelType w:val="hybridMultilevel"/>
    <w:tmpl w:val="552249B4"/>
    <w:lvl w:ilvl="0" w:tplc="6B786F0A">
      <w:start w:val="1"/>
      <w:numFmt w:val="upperLetter"/>
      <w:lvlText w:val="(%1)"/>
      <w:lvlJc w:val="left"/>
      <w:pPr>
        <w:tabs>
          <w:tab w:val="num" w:pos="720"/>
        </w:tabs>
        <w:ind w:left="720" w:hanging="360"/>
      </w:pPr>
      <w:rPr>
        <w:rFonts w:ascii="Times New Roman" w:eastAsia="Times New Roman" w:hAnsi="Times New Roman" w:cs="Times New Roman" w:hint="default"/>
      </w:rPr>
    </w:lvl>
    <w:lvl w:ilvl="1" w:tplc="E10C1B44">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62622305"/>
    <w:multiLevelType w:val="hybridMultilevel"/>
    <w:tmpl w:val="B802B252"/>
    <w:lvl w:ilvl="0" w:tplc="9A24CC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8DE60BC"/>
    <w:multiLevelType w:val="hybridMultilevel"/>
    <w:tmpl w:val="43AA48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A03487B"/>
    <w:multiLevelType w:val="hybridMultilevel"/>
    <w:tmpl w:val="A4B89F44"/>
    <w:lvl w:ilvl="0" w:tplc="6B786F0A">
      <w:start w:val="1"/>
      <w:numFmt w:val="upperLetter"/>
      <w:lvlText w:val="(%1)"/>
      <w:lvlJc w:val="left"/>
      <w:pPr>
        <w:tabs>
          <w:tab w:val="num" w:pos="720"/>
        </w:tabs>
        <w:ind w:left="720" w:hanging="360"/>
      </w:pPr>
      <w:rPr>
        <w:rFonts w:ascii="Times New Roman" w:eastAsia="Times New Roman" w:hAnsi="Times New Roman" w:cs="Times New Roman" w:hint="default"/>
        <w:b w:val="0"/>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nsid w:val="6A7429B0"/>
    <w:multiLevelType w:val="hybridMultilevel"/>
    <w:tmpl w:val="FF2CD50A"/>
    <w:lvl w:ilvl="0" w:tplc="E2DCBA22">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DE659EF"/>
    <w:multiLevelType w:val="hybridMultilevel"/>
    <w:tmpl w:val="49B28CEA"/>
    <w:lvl w:ilvl="0" w:tplc="137019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FEE4D25"/>
    <w:multiLevelType w:val="hybridMultilevel"/>
    <w:tmpl w:val="7994B78A"/>
    <w:lvl w:ilvl="0" w:tplc="E2DCBA22">
      <w:start w:val="1"/>
      <w:numFmt w:val="decimal"/>
      <w:lvlText w:val="(%1)"/>
      <w:lvlJc w:val="left"/>
      <w:pPr>
        <w:ind w:left="792" w:hanging="360"/>
      </w:pPr>
      <w:rPr>
        <w:rFonts w:hint="default"/>
        <w:b w:val="0"/>
        <w:u w:val="none"/>
      </w:rPr>
    </w:lvl>
    <w:lvl w:ilvl="1" w:tplc="041F0019" w:tentative="1">
      <w:start w:val="1"/>
      <w:numFmt w:val="lowerLetter"/>
      <w:lvlText w:val="%2."/>
      <w:lvlJc w:val="left"/>
      <w:pPr>
        <w:ind w:left="1512" w:hanging="360"/>
      </w:pPr>
    </w:lvl>
    <w:lvl w:ilvl="2" w:tplc="041F001B" w:tentative="1">
      <w:start w:val="1"/>
      <w:numFmt w:val="lowerRoman"/>
      <w:lvlText w:val="%3."/>
      <w:lvlJc w:val="right"/>
      <w:pPr>
        <w:ind w:left="2232" w:hanging="180"/>
      </w:pPr>
    </w:lvl>
    <w:lvl w:ilvl="3" w:tplc="041F000F" w:tentative="1">
      <w:start w:val="1"/>
      <w:numFmt w:val="decimal"/>
      <w:lvlText w:val="%4."/>
      <w:lvlJc w:val="left"/>
      <w:pPr>
        <w:ind w:left="2952" w:hanging="360"/>
      </w:pPr>
    </w:lvl>
    <w:lvl w:ilvl="4" w:tplc="041F0019" w:tentative="1">
      <w:start w:val="1"/>
      <w:numFmt w:val="lowerLetter"/>
      <w:lvlText w:val="%5."/>
      <w:lvlJc w:val="left"/>
      <w:pPr>
        <w:ind w:left="3672" w:hanging="360"/>
      </w:pPr>
    </w:lvl>
    <w:lvl w:ilvl="5" w:tplc="041F001B" w:tentative="1">
      <w:start w:val="1"/>
      <w:numFmt w:val="lowerRoman"/>
      <w:lvlText w:val="%6."/>
      <w:lvlJc w:val="right"/>
      <w:pPr>
        <w:ind w:left="4392" w:hanging="180"/>
      </w:pPr>
    </w:lvl>
    <w:lvl w:ilvl="6" w:tplc="041F000F" w:tentative="1">
      <w:start w:val="1"/>
      <w:numFmt w:val="decimal"/>
      <w:lvlText w:val="%7."/>
      <w:lvlJc w:val="left"/>
      <w:pPr>
        <w:ind w:left="5112" w:hanging="360"/>
      </w:pPr>
    </w:lvl>
    <w:lvl w:ilvl="7" w:tplc="041F0019" w:tentative="1">
      <w:start w:val="1"/>
      <w:numFmt w:val="lowerLetter"/>
      <w:lvlText w:val="%8."/>
      <w:lvlJc w:val="left"/>
      <w:pPr>
        <w:ind w:left="5832" w:hanging="360"/>
      </w:pPr>
    </w:lvl>
    <w:lvl w:ilvl="8" w:tplc="041F001B" w:tentative="1">
      <w:start w:val="1"/>
      <w:numFmt w:val="lowerRoman"/>
      <w:lvlText w:val="%9."/>
      <w:lvlJc w:val="right"/>
      <w:pPr>
        <w:ind w:left="6552" w:hanging="180"/>
      </w:pPr>
    </w:lvl>
  </w:abstractNum>
  <w:abstractNum w:abstractNumId="41">
    <w:nsid w:val="72515E82"/>
    <w:multiLevelType w:val="hybridMultilevel"/>
    <w:tmpl w:val="C8FAC514"/>
    <w:lvl w:ilvl="0" w:tplc="E2DCBA22">
      <w:start w:val="1"/>
      <w:numFmt w:val="decimal"/>
      <w:lvlText w:val="(%1)"/>
      <w:lvlJc w:val="left"/>
      <w:pPr>
        <w:tabs>
          <w:tab w:val="num" w:pos="720"/>
        </w:tabs>
        <w:ind w:left="720" w:hanging="360"/>
      </w:pPr>
      <w:rPr>
        <w:rFonts w:hint="default"/>
        <w:b w:val="0"/>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nsid w:val="73320BDB"/>
    <w:multiLevelType w:val="hybridMultilevel"/>
    <w:tmpl w:val="77C2D134"/>
    <w:lvl w:ilvl="0" w:tplc="7EB0A6BE">
      <w:start w:val="1"/>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88163E"/>
    <w:multiLevelType w:val="hybridMultilevel"/>
    <w:tmpl w:val="EC0042BC"/>
    <w:lvl w:ilvl="0" w:tplc="E2DCBA22">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9E05037"/>
    <w:multiLevelType w:val="hybridMultilevel"/>
    <w:tmpl w:val="21DC7F1C"/>
    <w:lvl w:ilvl="0" w:tplc="E2DCBA22">
      <w:start w:val="1"/>
      <w:numFmt w:val="decimal"/>
      <w:lvlText w:val="(%1)"/>
      <w:lvlJc w:val="left"/>
      <w:pPr>
        <w:tabs>
          <w:tab w:val="num" w:pos="720"/>
        </w:tabs>
        <w:ind w:left="720" w:hanging="360"/>
      </w:pPr>
      <w:rPr>
        <w:rFonts w:hint="default"/>
        <w:b w:val="0"/>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43"/>
  </w:num>
  <w:num w:numId="3">
    <w:abstractNumId w:val="41"/>
  </w:num>
  <w:num w:numId="4">
    <w:abstractNumId w:val="44"/>
  </w:num>
  <w:num w:numId="5">
    <w:abstractNumId w:val="2"/>
  </w:num>
  <w:num w:numId="6">
    <w:abstractNumId w:val="23"/>
  </w:num>
  <w:num w:numId="7">
    <w:abstractNumId w:val="20"/>
  </w:num>
  <w:num w:numId="8">
    <w:abstractNumId w:val="4"/>
  </w:num>
  <w:num w:numId="9">
    <w:abstractNumId w:val="9"/>
  </w:num>
  <w:num w:numId="10">
    <w:abstractNumId w:val="13"/>
  </w:num>
  <w:num w:numId="11">
    <w:abstractNumId w:val="6"/>
  </w:num>
  <w:num w:numId="12">
    <w:abstractNumId w:val="26"/>
  </w:num>
  <w:num w:numId="13">
    <w:abstractNumId w:val="1"/>
  </w:num>
  <w:num w:numId="14">
    <w:abstractNumId w:val="34"/>
  </w:num>
  <w:num w:numId="15">
    <w:abstractNumId w:val="16"/>
  </w:num>
  <w:num w:numId="16">
    <w:abstractNumId w:val="14"/>
  </w:num>
  <w:num w:numId="17">
    <w:abstractNumId w:val="29"/>
  </w:num>
  <w:num w:numId="18">
    <w:abstractNumId w:val="25"/>
  </w:num>
  <w:num w:numId="19">
    <w:abstractNumId w:val="22"/>
  </w:num>
  <w:num w:numId="20">
    <w:abstractNumId w:val="30"/>
  </w:num>
  <w:num w:numId="21">
    <w:abstractNumId w:val="40"/>
  </w:num>
  <w:num w:numId="22">
    <w:abstractNumId w:val="5"/>
  </w:num>
  <w:num w:numId="23">
    <w:abstractNumId w:val="38"/>
  </w:num>
  <w:num w:numId="24">
    <w:abstractNumId w:val="17"/>
  </w:num>
  <w:num w:numId="25">
    <w:abstractNumId w:val="18"/>
  </w:num>
  <w:num w:numId="26">
    <w:abstractNumId w:val="12"/>
  </w:num>
  <w:num w:numId="27">
    <w:abstractNumId w:val="37"/>
  </w:num>
  <w:num w:numId="28">
    <w:abstractNumId w:val="24"/>
  </w:num>
  <w:num w:numId="29">
    <w:abstractNumId w:val="33"/>
  </w:num>
  <w:num w:numId="30">
    <w:abstractNumId w:val="32"/>
  </w:num>
  <w:num w:numId="31">
    <w:abstractNumId w:val="7"/>
  </w:num>
  <w:num w:numId="32">
    <w:abstractNumId w:val="35"/>
  </w:num>
  <w:num w:numId="33">
    <w:abstractNumId w:val="39"/>
  </w:num>
  <w:num w:numId="34">
    <w:abstractNumId w:val="31"/>
  </w:num>
  <w:num w:numId="35">
    <w:abstractNumId w:val="8"/>
  </w:num>
  <w:num w:numId="36">
    <w:abstractNumId w:val="36"/>
  </w:num>
  <w:num w:numId="37">
    <w:abstractNumId w:val="27"/>
  </w:num>
  <w:num w:numId="38">
    <w:abstractNumId w:val="19"/>
  </w:num>
  <w:num w:numId="39">
    <w:abstractNumId w:val="3"/>
  </w:num>
  <w:num w:numId="40">
    <w:abstractNumId w:val="42"/>
  </w:num>
  <w:num w:numId="41">
    <w:abstractNumId w:val="11"/>
  </w:num>
  <w:num w:numId="42">
    <w:abstractNumId w:val="28"/>
  </w:num>
  <w:num w:numId="43">
    <w:abstractNumId w:val="21"/>
  </w:num>
  <w:num w:numId="44">
    <w:abstractNumId w:val="15"/>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ED0"/>
    <w:rsid w:val="00002780"/>
    <w:rsid w:val="000029D0"/>
    <w:rsid w:val="00005BA9"/>
    <w:rsid w:val="000117C4"/>
    <w:rsid w:val="000141DB"/>
    <w:rsid w:val="000230F1"/>
    <w:rsid w:val="00023D3E"/>
    <w:rsid w:val="00024239"/>
    <w:rsid w:val="0002764A"/>
    <w:rsid w:val="000364D9"/>
    <w:rsid w:val="00050F06"/>
    <w:rsid w:val="000569B4"/>
    <w:rsid w:val="00066DF6"/>
    <w:rsid w:val="000724F8"/>
    <w:rsid w:val="000758D5"/>
    <w:rsid w:val="0007692E"/>
    <w:rsid w:val="00080AB1"/>
    <w:rsid w:val="000837A5"/>
    <w:rsid w:val="000869A1"/>
    <w:rsid w:val="00092A41"/>
    <w:rsid w:val="00094388"/>
    <w:rsid w:val="00096A0F"/>
    <w:rsid w:val="000A73E2"/>
    <w:rsid w:val="000B12FC"/>
    <w:rsid w:val="000B1A97"/>
    <w:rsid w:val="000B591B"/>
    <w:rsid w:val="000C2B2E"/>
    <w:rsid w:val="000C4D71"/>
    <w:rsid w:val="000D5E6F"/>
    <w:rsid w:val="000E5A11"/>
    <w:rsid w:val="000F6B57"/>
    <w:rsid w:val="00102E62"/>
    <w:rsid w:val="001122DE"/>
    <w:rsid w:val="0012275D"/>
    <w:rsid w:val="00123D5B"/>
    <w:rsid w:val="001253D9"/>
    <w:rsid w:val="0013106E"/>
    <w:rsid w:val="0014373F"/>
    <w:rsid w:val="0015791F"/>
    <w:rsid w:val="001613AB"/>
    <w:rsid w:val="001635F7"/>
    <w:rsid w:val="0016391D"/>
    <w:rsid w:val="00170A83"/>
    <w:rsid w:val="00170DD2"/>
    <w:rsid w:val="00180DB5"/>
    <w:rsid w:val="00182C83"/>
    <w:rsid w:val="0019020D"/>
    <w:rsid w:val="00190B66"/>
    <w:rsid w:val="00196B1C"/>
    <w:rsid w:val="00196EA9"/>
    <w:rsid w:val="001A1332"/>
    <w:rsid w:val="001A214B"/>
    <w:rsid w:val="001B2C88"/>
    <w:rsid w:val="001B3ED0"/>
    <w:rsid w:val="001E2489"/>
    <w:rsid w:val="001E7892"/>
    <w:rsid w:val="001F29EC"/>
    <w:rsid w:val="00200653"/>
    <w:rsid w:val="00214CB1"/>
    <w:rsid w:val="002153D0"/>
    <w:rsid w:val="00215E11"/>
    <w:rsid w:val="00221A18"/>
    <w:rsid w:val="002306F0"/>
    <w:rsid w:val="00240C90"/>
    <w:rsid w:val="00244600"/>
    <w:rsid w:val="0024611A"/>
    <w:rsid w:val="00247E88"/>
    <w:rsid w:val="002511DD"/>
    <w:rsid w:val="00255423"/>
    <w:rsid w:val="00264784"/>
    <w:rsid w:val="00267CAD"/>
    <w:rsid w:val="0028454E"/>
    <w:rsid w:val="00284EB3"/>
    <w:rsid w:val="00285DFC"/>
    <w:rsid w:val="002867D3"/>
    <w:rsid w:val="00290A3F"/>
    <w:rsid w:val="00291644"/>
    <w:rsid w:val="00291B83"/>
    <w:rsid w:val="00296244"/>
    <w:rsid w:val="00296C85"/>
    <w:rsid w:val="002A04C6"/>
    <w:rsid w:val="002A7D6A"/>
    <w:rsid w:val="002B0790"/>
    <w:rsid w:val="002C3B92"/>
    <w:rsid w:val="002D476B"/>
    <w:rsid w:val="002D6FB8"/>
    <w:rsid w:val="002E6060"/>
    <w:rsid w:val="002F0E23"/>
    <w:rsid w:val="002F1676"/>
    <w:rsid w:val="002F3359"/>
    <w:rsid w:val="002F695B"/>
    <w:rsid w:val="00301BC9"/>
    <w:rsid w:val="00303312"/>
    <w:rsid w:val="00306759"/>
    <w:rsid w:val="00306B14"/>
    <w:rsid w:val="00307B0B"/>
    <w:rsid w:val="0031588C"/>
    <w:rsid w:val="003167F6"/>
    <w:rsid w:val="003336D9"/>
    <w:rsid w:val="003344DF"/>
    <w:rsid w:val="0035197B"/>
    <w:rsid w:val="00351A75"/>
    <w:rsid w:val="00361A92"/>
    <w:rsid w:val="003628EA"/>
    <w:rsid w:val="00371006"/>
    <w:rsid w:val="00374B38"/>
    <w:rsid w:val="00374DB9"/>
    <w:rsid w:val="003753B1"/>
    <w:rsid w:val="00376D75"/>
    <w:rsid w:val="003841B2"/>
    <w:rsid w:val="00387CB3"/>
    <w:rsid w:val="00391618"/>
    <w:rsid w:val="00391835"/>
    <w:rsid w:val="00396F21"/>
    <w:rsid w:val="003A12A2"/>
    <w:rsid w:val="003A6A03"/>
    <w:rsid w:val="003B5637"/>
    <w:rsid w:val="003B5DD0"/>
    <w:rsid w:val="003B658B"/>
    <w:rsid w:val="003D3B57"/>
    <w:rsid w:val="003D5D9E"/>
    <w:rsid w:val="003E2EAC"/>
    <w:rsid w:val="003E54A5"/>
    <w:rsid w:val="003E682D"/>
    <w:rsid w:val="003E7442"/>
    <w:rsid w:val="003F2580"/>
    <w:rsid w:val="003F3178"/>
    <w:rsid w:val="003F482F"/>
    <w:rsid w:val="003F4E0C"/>
    <w:rsid w:val="00403374"/>
    <w:rsid w:val="004068DA"/>
    <w:rsid w:val="004072C7"/>
    <w:rsid w:val="00407BCF"/>
    <w:rsid w:val="00415E39"/>
    <w:rsid w:val="00426823"/>
    <w:rsid w:val="00434ADA"/>
    <w:rsid w:val="0043747F"/>
    <w:rsid w:val="00440DB9"/>
    <w:rsid w:val="00444AD9"/>
    <w:rsid w:val="00451771"/>
    <w:rsid w:val="004536BF"/>
    <w:rsid w:val="0045764E"/>
    <w:rsid w:val="00462A91"/>
    <w:rsid w:val="00476D8A"/>
    <w:rsid w:val="00485FF9"/>
    <w:rsid w:val="0049344D"/>
    <w:rsid w:val="00493C4D"/>
    <w:rsid w:val="004A61A5"/>
    <w:rsid w:val="004A6480"/>
    <w:rsid w:val="004C6AC4"/>
    <w:rsid w:val="004D1F3B"/>
    <w:rsid w:val="004D5442"/>
    <w:rsid w:val="004E183D"/>
    <w:rsid w:val="004E291B"/>
    <w:rsid w:val="004F510D"/>
    <w:rsid w:val="00501149"/>
    <w:rsid w:val="005014C9"/>
    <w:rsid w:val="00506322"/>
    <w:rsid w:val="0051133B"/>
    <w:rsid w:val="00512995"/>
    <w:rsid w:val="00517371"/>
    <w:rsid w:val="0052173E"/>
    <w:rsid w:val="00522030"/>
    <w:rsid w:val="0053338B"/>
    <w:rsid w:val="00533975"/>
    <w:rsid w:val="005408D1"/>
    <w:rsid w:val="00543704"/>
    <w:rsid w:val="00545173"/>
    <w:rsid w:val="005529FA"/>
    <w:rsid w:val="00552F50"/>
    <w:rsid w:val="00553350"/>
    <w:rsid w:val="00560478"/>
    <w:rsid w:val="0056197B"/>
    <w:rsid w:val="00570922"/>
    <w:rsid w:val="00576280"/>
    <w:rsid w:val="005806F6"/>
    <w:rsid w:val="0058070D"/>
    <w:rsid w:val="0058136C"/>
    <w:rsid w:val="00586426"/>
    <w:rsid w:val="00590769"/>
    <w:rsid w:val="00591D5A"/>
    <w:rsid w:val="005933B6"/>
    <w:rsid w:val="0059612E"/>
    <w:rsid w:val="00596367"/>
    <w:rsid w:val="005A6A65"/>
    <w:rsid w:val="005B166E"/>
    <w:rsid w:val="005C22E5"/>
    <w:rsid w:val="005C5A17"/>
    <w:rsid w:val="005C6C8A"/>
    <w:rsid w:val="005C7941"/>
    <w:rsid w:val="005D38BA"/>
    <w:rsid w:val="005D60DF"/>
    <w:rsid w:val="005D752B"/>
    <w:rsid w:val="005E07E1"/>
    <w:rsid w:val="005E0BE4"/>
    <w:rsid w:val="005E54E1"/>
    <w:rsid w:val="005F285D"/>
    <w:rsid w:val="00602B88"/>
    <w:rsid w:val="00603966"/>
    <w:rsid w:val="0060626D"/>
    <w:rsid w:val="0061123D"/>
    <w:rsid w:val="006114D9"/>
    <w:rsid w:val="00614010"/>
    <w:rsid w:val="00624A57"/>
    <w:rsid w:val="006254E1"/>
    <w:rsid w:val="00632C3E"/>
    <w:rsid w:val="00641D43"/>
    <w:rsid w:val="00647877"/>
    <w:rsid w:val="00647B67"/>
    <w:rsid w:val="006517C5"/>
    <w:rsid w:val="00652F8E"/>
    <w:rsid w:val="0065475D"/>
    <w:rsid w:val="006573FD"/>
    <w:rsid w:val="00660FF0"/>
    <w:rsid w:val="0066624E"/>
    <w:rsid w:val="006670F8"/>
    <w:rsid w:val="006672D5"/>
    <w:rsid w:val="0067201D"/>
    <w:rsid w:val="00677590"/>
    <w:rsid w:val="006778BC"/>
    <w:rsid w:val="006915F2"/>
    <w:rsid w:val="006A529E"/>
    <w:rsid w:val="006B7FC0"/>
    <w:rsid w:val="006C18A8"/>
    <w:rsid w:val="006D08B1"/>
    <w:rsid w:val="006D2385"/>
    <w:rsid w:val="006D2DB8"/>
    <w:rsid w:val="006D6F8D"/>
    <w:rsid w:val="006E2308"/>
    <w:rsid w:val="006F42F3"/>
    <w:rsid w:val="00701E5C"/>
    <w:rsid w:val="00706A27"/>
    <w:rsid w:val="007110E5"/>
    <w:rsid w:val="00726A5B"/>
    <w:rsid w:val="00730B8B"/>
    <w:rsid w:val="0073385C"/>
    <w:rsid w:val="007373D8"/>
    <w:rsid w:val="00744BFE"/>
    <w:rsid w:val="007530AA"/>
    <w:rsid w:val="0075400B"/>
    <w:rsid w:val="00760674"/>
    <w:rsid w:val="007614C0"/>
    <w:rsid w:val="00764724"/>
    <w:rsid w:val="0076522F"/>
    <w:rsid w:val="00775619"/>
    <w:rsid w:val="00780C01"/>
    <w:rsid w:val="007815D1"/>
    <w:rsid w:val="007825B0"/>
    <w:rsid w:val="00785AB0"/>
    <w:rsid w:val="00794F39"/>
    <w:rsid w:val="007A02E1"/>
    <w:rsid w:val="007B391E"/>
    <w:rsid w:val="007B7CE0"/>
    <w:rsid w:val="007C5FDC"/>
    <w:rsid w:val="007C7653"/>
    <w:rsid w:val="007C7A09"/>
    <w:rsid w:val="007D43E8"/>
    <w:rsid w:val="007E3C80"/>
    <w:rsid w:val="007E4222"/>
    <w:rsid w:val="007E7DCC"/>
    <w:rsid w:val="007F02AB"/>
    <w:rsid w:val="007F08DD"/>
    <w:rsid w:val="007F5AA8"/>
    <w:rsid w:val="008044E7"/>
    <w:rsid w:val="00806BE8"/>
    <w:rsid w:val="00814227"/>
    <w:rsid w:val="00815FB2"/>
    <w:rsid w:val="00822C05"/>
    <w:rsid w:val="00826A13"/>
    <w:rsid w:val="00827A1E"/>
    <w:rsid w:val="00832B0B"/>
    <w:rsid w:val="0083793F"/>
    <w:rsid w:val="008410CA"/>
    <w:rsid w:val="00854C18"/>
    <w:rsid w:val="00854F97"/>
    <w:rsid w:val="00856680"/>
    <w:rsid w:val="008578D9"/>
    <w:rsid w:val="008579C7"/>
    <w:rsid w:val="008629EF"/>
    <w:rsid w:val="008642E9"/>
    <w:rsid w:val="00864D6D"/>
    <w:rsid w:val="00865177"/>
    <w:rsid w:val="008711F3"/>
    <w:rsid w:val="00884715"/>
    <w:rsid w:val="00885399"/>
    <w:rsid w:val="008A3456"/>
    <w:rsid w:val="008B78C2"/>
    <w:rsid w:val="008C089E"/>
    <w:rsid w:val="008C0C53"/>
    <w:rsid w:val="008C414B"/>
    <w:rsid w:val="008C6254"/>
    <w:rsid w:val="008C6E2C"/>
    <w:rsid w:val="008C7225"/>
    <w:rsid w:val="008D1D39"/>
    <w:rsid w:val="008D62AF"/>
    <w:rsid w:val="008F50B9"/>
    <w:rsid w:val="00914D72"/>
    <w:rsid w:val="00915D84"/>
    <w:rsid w:val="009172EF"/>
    <w:rsid w:val="00917622"/>
    <w:rsid w:val="009205AD"/>
    <w:rsid w:val="00920AED"/>
    <w:rsid w:val="00933EC6"/>
    <w:rsid w:val="00935F78"/>
    <w:rsid w:val="009374BC"/>
    <w:rsid w:val="00960EB1"/>
    <w:rsid w:val="0096224D"/>
    <w:rsid w:val="009677C0"/>
    <w:rsid w:val="00973C67"/>
    <w:rsid w:val="00977966"/>
    <w:rsid w:val="0098467E"/>
    <w:rsid w:val="009873E8"/>
    <w:rsid w:val="00992BB7"/>
    <w:rsid w:val="00993360"/>
    <w:rsid w:val="009A1FCD"/>
    <w:rsid w:val="009A5A9C"/>
    <w:rsid w:val="009A62E9"/>
    <w:rsid w:val="009A7F64"/>
    <w:rsid w:val="009B33C3"/>
    <w:rsid w:val="009B6A18"/>
    <w:rsid w:val="009C4578"/>
    <w:rsid w:val="009C54EC"/>
    <w:rsid w:val="009C5B91"/>
    <w:rsid w:val="009D4B47"/>
    <w:rsid w:val="009D50B2"/>
    <w:rsid w:val="009D7326"/>
    <w:rsid w:val="009D7688"/>
    <w:rsid w:val="009D7A8D"/>
    <w:rsid w:val="009E2EF1"/>
    <w:rsid w:val="009E529B"/>
    <w:rsid w:val="00A048F1"/>
    <w:rsid w:val="00A05572"/>
    <w:rsid w:val="00A069E3"/>
    <w:rsid w:val="00A0726E"/>
    <w:rsid w:val="00A120C2"/>
    <w:rsid w:val="00A33D79"/>
    <w:rsid w:val="00A3442F"/>
    <w:rsid w:val="00A36456"/>
    <w:rsid w:val="00A37F7D"/>
    <w:rsid w:val="00A4164D"/>
    <w:rsid w:val="00A41E64"/>
    <w:rsid w:val="00A52E6E"/>
    <w:rsid w:val="00A54021"/>
    <w:rsid w:val="00A56640"/>
    <w:rsid w:val="00A71D2F"/>
    <w:rsid w:val="00A90CF1"/>
    <w:rsid w:val="00A90DD6"/>
    <w:rsid w:val="00A90F2B"/>
    <w:rsid w:val="00A944F0"/>
    <w:rsid w:val="00A94B61"/>
    <w:rsid w:val="00AC18C3"/>
    <w:rsid w:val="00AC3F3E"/>
    <w:rsid w:val="00AC72E0"/>
    <w:rsid w:val="00AD14BE"/>
    <w:rsid w:val="00AE024C"/>
    <w:rsid w:val="00AE06BD"/>
    <w:rsid w:val="00AE22C2"/>
    <w:rsid w:val="00AE3D30"/>
    <w:rsid w:val="00AE3FE7"/>
    <w:rsid w:val="00AE4860"/>
    <w:rsid w:val="00AF4DCD"/>
    <w:rsid w:val="00B01B46"/>
    <w:rsid w:val="00B054CB"/>
    <w:rsid w:val="00B23397"/>
    <w:rsid w:val="00B317EB"/>
    <w:rsid w:val="00B32C1D"/>
    <w:rsid w:val="00B33D41"/>
    <w:rsid w:val="00B35C73"/>
    <w:rsid w:val="00B51C28"/>
    <w:rsid w:val="00B528D7"/>
    <w:rsid w:val="00B53D2E"/>
    <w:rsid w:val="00B7251A"/>
    <w:rsid w:val="00B73834"/>
    <w:rsid w:val="00B803B8"/>
    <w:rsid w:val="00B82EDD"/>
    <w:rsid w:val="00B874D8"/>
    <w:rsid w:val="00BA6B34"/>
    <w:rsid w:val="00BB327D"/>
    <w:rsid w:val="00BB491E"/>
    <w:rsid w:val="00BB5591"/>
    <w:rsid w:val="00BB7735"/>
    <w:rsid w:val="00BC19DC"/>
    <w:rsid w:val="00BC2ACE"/>
    <w:rsid w:val="00BC5AE3"/>
    <w:rsid w:val="00BC7F94"/>
    <w:rsid w:val="00BD1860"/>
    <w:rsid w:val="00BD2A02"/>
    <w:rsid w:val="00BD316D"/>
    <w:rsid w:val="00BD5127"/>
    <w:rsid w:val="00BF1F8A"/>
    <w:rsid w:val="00BF5EEE"/>
    <w:rsid w:val="00C03002"/>
    <w:rsid w:val="00C03183"/>
    <w:rsid w:val="00C066FF"/>
    <w:rsid w:val="00C13946"/>
    <w:rsid w:val="00C1459A"/>
    <w:rsid w:val="00C17DE8"/>
    <w:rsid w:val="00C307BF"/>
    <w:rsid w:val="00C30A09"/>
    <w:rsid w:val="00C3201C"/>
    <w:rsid w:val="00C40846"/>
    <w:rsid w:val="00C43729"/>
    <w:rsid w:val="00C466B0"/>
    <w:rsid w:val="00C50C47"/>
    <w:rsid w:val="00C53B99"/>
    <w:rsid w:val="00C5715C"/>
    <w:rsid w:val="00C632AB"/>
    <w:rsid w:val="00C6370D"/>
    <w:rsid w:val="00C709AD"/>
    <w:rsid w:val="00C70F3F"/>
    <w:rsid w:val="00C73E07"/>
    <w:rsid w:val="00C9584E"/>
    <w:rsid w:val="00C96D27"/>
    <w:rsid w:val="00CA23D5"/>
    <w:rsid w:val="00CA3AC5"/>
    <w:rsid w:val="00CB2514"/>
    <w:rsid w:val="00CB46F6"/>
    <w:rsid w:val="00CC0EE2"/>
    <w:rsid w:val="00CC1BF3"/>
    <w:rsid w:val="00CD07D8"/>
    <w:rsid w:val="00CD4658"/>
    <w:rsid w:val="00CD5891"/>
    <w:rsid w:val="00CD7BE5"/>
    <w:rsid w:val="00CE346C"/>
    <w:rsid w:val="00CE5237"/>
    <w:rsid w:val="00CF68FC"/>
    <w:rsid w:val="00CF6ACB"/>
    <w:rsid w:val="00D029C0"/>
    <w:rsid w:val="00D03E23"/>
    <w:rsid w:val="00D103FF"/>
    <w:rsid w:val="00D1155C"/>
    <w:rsid w:val="00D200F0"/>
    <w:rsid w:val="00D20AF0"/>
    <w:rsid w:val="00D30876"/>
    <w:rsid w:val="00D31841"/>
    <w:rsid w:val="00D412FE"/>
    <w:rsid w:val="00D51A41"/>
    <w:rsid w:val="00D554C2"/>
    <w:rsid w:val="00D55D43"/>
    <w:rsid w:val="00D56EF8"/>
    <w:rsid w:val="00D61ECB"/>
    <w:rsid w:val="00D62C72"/>
    <w:rsid w:val="00D63059"/>
    <w:rsid w:val="00D6598A"/>
    <w:rsid w:val="00D66E1B"/>
    <w:rsid w:val="00D72848"/>
    <w:rsid w:val="00D81C67"/>
    <w:rsid w:val="00D8201D"/>
    <w:rsid w:val="00D8512C"/>
    <w:rsid w:val="00D85D76"/>
    <w:rsid w:val="00D86CB3"/>
    <w:rsid w:val="00D86EFA"/>
    <w:rsid w:val="00D93041"/>
    <w:rsid w:val="00D94123"/>
    <w:rsid w:val="00DA04D2"/>
    <w:rsid w:val="00DA1A76"/>
    <w:rsid w:val="00DB0CA7"/>
    <w:rsid w:val="00DB3B9A"/>
    <w:rsid w:val="00DC50B9"/>
    <w:rsid w:val="00DC7784"/>
    <w:rsid w:val="00DD0CB4"/>
    <w:rsid w:val="00DD1B91"/>
    <w:rsid w:val="00DD2E70"/>
    <w:rsid w:val="00DD3855"/>
    <w:rsid w:val="00DE7140"/>
    <w:rsid w:val="00DF0127"/>
    <w:rsid w:val="00DF3DE4"/>
    <w:rsid w:val="00DF5622"/>
    <w:rsid w:val="00E01A0C"/>
    <w:rsid w:val="00E0533E"/>
    <w:rsid w:val="00E07739"/>
    <w:rsid w:val="00E20AE0"/>
    <w:rsid w:val="00E23870"/>
    <w:rsid w:val="00E27009"/>
    <w:rsid w:val="00E27555"/>
    <w:rsid w:val="00E50BF2"/>
    <w:rsid w:val="00E55E61"/>
    <w:rsid w:val="00E6721D"/>
    <w:rsid w:val="00E74232"/>
    <w:rsid w:val="00E74ED0"/>
    <w:rsid w:val="00E80320"/>
    <w:rsid w:val="00E823A6"/>
    <w:rsid w:val="00E82B47"/>
    <w:rsid w:val="00E87534"/>
    <w:rsid w:val="00E90AAA"/>
    <w:rsid w:val="00E9204A"/>
    <w:rsid w:val="00E92114"/>
    <w:rsid w:val="00E93DE2"/>
    <w:rsid w:val="00E95A85"/>
    <w:rsid w:val="00EA1FF5"/>
    <w:rsid w:val="00EA3F81"/>
    <w:rsid w:val="00EA637B"/>
    <w:rsid w:val="00EB17CD"/>
    <w:rsid w:val="00EB77AA"/>
    <w:rsid w:val="00EC11C5"/>
    <w:rsid w:val="00EC3AC4"/>
    <w:rsid w:val="00EC4898"/>
    <w:rsid w:val="00F048F8"/>
    <w:rsid w:val="00F05ABC"/>
    <w:rsid w:val="00F25B07"/>
    <w:rsid w:val="00F319A6"/>
    <w:rsid w:val="00F32137"/>
    <w:rsid w:val="00F3319A"/>
    <w:rsid w:val="00F344A8"/>
    <w:rsid w:val="00F362C1"/>
    <w:rsid w:val="00F412F8"/>
    <w:rsid w:val="00F43FAF"/>
    <w:rsid w:val="00F44B4A"/>
    <w:rsid w:val="00F511FE"/>
    <w:rsid w:val="00F513F6"/>
    <w:rsid w:val="00F60A6E"/>
    <w:rsid w:val="00F61552"/>
    <w:rsid w:val="00F67C70"/>
    <w:rsid w:val="00F73403"/>
    <w:rsid w:val="00F76450"/>
    <w:rsid w:val="00F776C3"/>
    <w:rsid w:val="00F80FF7"/>
    <w:rsid w:val="00F831E7"/>
    <w:rsid w:val="00F83A2D"/>
    <w:rsid w:val="00F942C1"/>
    <w:rsid w:val="00FA0213"/>
    <w:rsid w:val="00FA3263"/>
    <w:rsid w:val="00FA395E"/>
    <w:rsid w:val="00FB3C1F"/>
    <w:rsid w:val="00FB5EB6"/>
    <w:rsid w:val="00FB6A16"/>
    <w:rsid w:val="00FB7638"/>
    <w:rsid w:val="00FC0D9D"/>
    <w:rsid w:val="00FC5AF6"/>
    <w:rsid w:val="00FD3085"/>
    <w:rsid w:val="00FF18A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E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74ED0"/>
  </w:style>
  <w:style w:type="table" w:styleId="TableGrid">
    <w:name w:val="Table Grid"/>
    <w:basedOn w:val="TableNormal"/>
    <w:rsid w:val="00E74ED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74ED0"/>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HeaderChar">
    <w:name w:val="Header Char"/>
    <w:basedOn w:val="DefaultParagraphFont"/>
    <w:link w:val="Header"/>
    <w:rsid w:val="00E74ED0"/>
    <w:rPr>
      <w:rFonts w:ascii="Times New Roman" w:eastAsia="Times New Roman" w:hAnsi="Times New Roman" w:cs="Times New Roman"/>
      <w:sz w:val="24"/>
      <w:szCs w:val="24"/>
      <w:lang w:eastAsia="tr-TR"/>
    </w:rPr>
  </w:style>
  <w:style w:type="paragraph" w:styleId="Footer">
    <w:name w:val="footer"/>
    <w:basedOn w:val="Normal"/>
    <w:link w:val="FooterChar"/>
    <w:uiPriority w:val="99"/>
    <w:rsid w:val="00E74ED0"/>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FooterChar">
    <w:name w:val="Footer Char"/>
    <w:basedOn w:val="DefaultParagraphFont"/>
    <w:link w:val="Footer"/>
    <w:uiPriority w:val="99"/>
    <w:rsid w:val="00E74ED0"/>
    <w:rPr>
      <w:rFonts w:ascii="Times New Roman" w:eastAsia="Times New Roman" w:hAnsi="Times New Roman" w:cs="Times New Roman"/>
      <w:sz w:val="24"/>
      <w:szCs w:val="24"/>
      <w:lang w:eastAsia="tr-TR"/>
    </w:rPr>
  </w:style>
  <w:style w:type="character" w:styleId="PageNumber">
    <w:name w:val="page number"/>
    <w:basedOn w:val="DefaultParagraphFont"/>
    <w:rsid w:val="00E74ED0"/>
  </w:style>
  <w:style w:type="paragraph" w:styleId="ListParagraph">
    <w:name w:val="List Paragraph"/>
    <w:basedOn w:val="Normal"/>
    <w:uiPriority w:val="34"/>
    <w:qFormat/>
    <w:rsid w:val="00E74ED0"/>
    <w:pPr>
      <w:spacing w:after="0" w:line="240" w:lineRule="auto"/>
      <w:ind w:left="720"/>
      <w:contextualSpacing/>
    </w:pPr>
    <w:rPr>
      <w:rFonts w:ascii="Times New Roman" w:eastAsia="Times New Roman" w:hAnsi="Times New Roman" w:cs="Times New Roman"/>
      <w:sz w:val="24"/>
      <w:szCs w:val="24"/>
      <w:lang w:eastAsia="tr-TR"/>
    </w:rPr>
  </w:style>
  <w:style w:type="paragraph" w:styleId="BodyText2">
    <w:name w:val="Body Text 2"/>
    <w:basedOn w:val="Normal"/>
    <w:link w:val="BodyText2Char"/>
    <w:uiPriority w:val="99"/>
    <w:rsid w:val="00E74ED0"/>
    <w:pPr>
      <w:spacing w:after="120" w:line="480" w:lineRule="auto"/>
    </w:pPr>
    <w:rPr>
      <w:rFonts w:ascii="Times New Roman" w:eastAsia="Times New Roman" w:hAnsi="Times New Roman" w:cs="Times New Roman"/>
      <w:sz w:val="24"/>
      <w:szCs w:val="24"/>
      <w:lang w:eastAsia="tr-TR"/>
    </w:rPr>
  </w:style>
  <w:style w:type="character" w:customStyle="1" w:styleId="BodyText2Char">
    <w:name w:val="Body Text 2 Char"/>
    <w:basedOn w:val="DefaultParagraphFont"/>
    <w:link w:val="BodyText2"/>
    <w:uiPriority w:val="99"/>
    <w:rsid w:val="00E74ED0"/>
    <w:rPr>
      <w:rFonts w:ascii="Times New Roman" w:eastAsia="Times New Roman" w:hAnsi="Times New Roman" w:cs="Times New Roman"/>
      <w:sz w:val="24"/>
      <w:szCs w:val="24"/>
      <w:lang w:eastAsia="tr-TR"/>
    </w:rPr>
  </w:style>
  <w:style w:type="character" w:styleId="Strong">
    <w:name w:val="Strong"/>
    <w:basedOn w:val="DefaultParagraphFont"/>
    <w:uiPriority w:val="99"/>
    <w:qFormat/>
    <w:rsid w:val="00E74ED0"/>
    <w:rPr>
      <w:rFonts w:ascii="Times New Roman" w:hAnsi="Times New Roman" w:cs="Times New Roman" w:hint="default"/>
      <w:b/>
      <w:bCs/>
    </w:rPr>
  </w:style>
  <w:style w:type="character" w:styleId="Emphasis">
    <w:name w:val="Emphasis"/>
    <w:basedOn w:val="DefaultParagraphFont"/>
    <w:uiPriority w:val="20"/>
    <w:qFormat/>
    <w:rsid w:val="00E74ED0"/>
    <w:rPr>
      <w:b/>
      <w:bCs/>
      <w:i w:val="0"/>
      <w:iCs w:val="0"/>
    </w:rPr>
  </w:style>
  <w:style w:type="character" w:customStyle="1" w:styleId="apple-converted-space">
    <w:name w:val="apple-converted-space"/>
    <w:basedOn w:val="DefaultParagraphFont"/>
    <w:rsid w:val="00E74ED0"/>
  </w:style>
  <w:style w:type="character" w:styleId="Hyperlink">
    <w:name w:val="Hyperlink"/>
    <w:basedOn w:val="DefaultParagraphFont"/>
    <w:uiPriority w:val="99"/>
    <w:semiHidden/>
    <w:unhideWhenUsed/>
    <w:rsid w:val="00E74ED0"/>
    <w:rPr>
      <w:color w:val="0000FF"/>
      <w:u w:val="single"/>
    </w:rPr>
  </w:style>
  <w:style w:type="paragraph" w:styleId="BalloonText">
    <w:name w:val="Balloon Text"/>
    <w:basedOn w:val="Normal"/>
    <w:link w:val="BalloonTextChar"/>
    <w:uiPriority w:val="99"/>
    <w:semiHidden/>
    <w:unhideWhenUsed/>
    <w:rsid w:val="00E74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ED0"/>
    <w:rPr>
      <w:rFonts w:ascii="Tahoma" w:hAnsi="Tahoma" w:cs="Tahoma"/>
      <w:sz w:val="16"/>
      <w:szCs w:val="16"/>
    </w:rPr>
  </w:style>
  <w:style w:type="paragraph" w:styleId="BodyText">
    <w:name w:val="Body Text"/>
    <w:basedOn w:val="Normal"/>
    <w:link w:val="BodyTextChar"/>
    <w:uiPriority w:val="99"/>
    <w:semiHidden/>
    <w:unhideWhenUsed/>
    <w:rsid w:val="005C22E5"/>
    <w:pPr>
      <w:spacing w:after="120"/>
    </w:pPr>
  </w:style>
  <w:style w:type="character" w:customStyle="1" w:styleId="BodyTextChar">
    <w:name w:val="Body Text Char"/>
    <w:basedOn w:val="DefaultParagraphFont"/>
    <w:link w:val="BodyText"/>
    <w:uiPriority w:val="99"/>
    <w:semiHidden/>
    <w:rsid w:val="005C22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E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74ED0"/>
  </w:style>
  <w:style w:type="table" w:styleId="TableGrid">
    <w:name w:val="Table Grid"/>
    <w:basedOn w:val="TableNormal"/>
    <w:rsid w:val="00E74ED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74ED0"/>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HeaderChar">
    <w:name w:val="Header Char"/>
    <w:basedOn w:val="DefaultParagraphFont"/>
    <w:link w:val="Header"/>
    <w:rsid w:val="00E74ED0"/>
    <w:rPr>
      <w:rFonts w:ascii="Times New Roman" w:eastAsia="Times New Roman" w:hAnsi="Times New Roman" w:cs="Times New Roman"/>
      <w:sz w:val="24"/>
      <w:szCs w:val="24"/>
      <w:lang w:eastAsia="tr-TR"/>
    </w:rPr>
  </w:style>
  <w:style w:type="paragraph" w:styleId="Footer">
    <w:name w:val="footer"/>
    <w:basedOn w:val="Normal"/>
    <w:link w:val="FooterChar"/>
    <w:uiPriority w:val="99"/>
    <w:rsid w:val="00E74ED0"/>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FooterChar">
    <w:name w:val="Footer Char"/>
    <w:basedOn w:val="DefaultParagraphFont"/>
    <w:link w:val="Footer"/>
    <w:uiPriority w:val="99"/>
    <w:rsid w:val="00E74ED0"/>
    <w:rPr>
      <w:rFonts w:ascii="Times New Roman" w:eastAsia="Times New Roman" w:hAnsi="Times New Roman" w:cs="Times New Roman"/>
      <w:sz w:val="24"/>
      <w:szCs w:val="24"/>
      <w:lang w:eastAsia="tr-TR"/>
    </w:rPr>
  </w:style>
  <w:style w:type="character" w:styleId="PageNumber">
    <w:name w:val="page number"/>
    <w:basedOn w:val="DefaultParagraphFont"/>
    <w:rsid w:val="00E74ED0"/>
  </w:style>
  <w:style w:type="paragraph" w:styleId="ListParagraph">
    <w:name w:val="List Paragraph"/>
    <w:basedOn w:val="Normal"/>
    <w:uiPriority w:val="34"/>
    <w:qFormat/>
    <w:rsid w:val="00E74ED0"/>
    <w:pPr>
      <w:spacing w:after="0" w:line="240" w:lineRule="auto"/>
      <w:ind w:left="720"/>
      <w:contextualSpacing/>
    </w:pPr>
    <w:rPr>
      <w:rFonts w:ascii="Times New Roman" w:eastAsia="Times New Roman" w:hAnsi="Times New Roman" w:cs="Times New Roman"/>
      <w:sz w:val="24"/>
      <w:szCs w:val="24"/>
      <w:lang w:eastAsia="tr-TR"/>
    </w:rPr>
  </w:style>
  <w:style w:type="paragraph" w:styleId="BodyText2">
    <w:name w:val="Body Text 2"/>
    <w:basedOn w:val="Normal"/>
    <w:link w:val="BodyText2Char"/>
    <w:uiPriority w:val="99"/>
    <w:rsid w:val="00E74ED0"/>
    <w:pPr>
      <w:spacing w:after="120" w:line="480" w:lineRule="auto"/>
    </w:pPr>
    <w:rPr>
      <w:rFonts w:ascii="Times New Roman" w:eastAsia="Times New Roman" w:hAnsi="Times New Roman" w:cs="Times New Roman"/>
      <w:sz w:val="24"/>
      <w:szCs w:val="24"/>
      <w:lang w:eastAsia="tr-TR"/>
    </w:rPr>
  </w:style>
  <w:style w:type="character" w:customStyle="1" w:styleId="BodyText2Char">
    <w:name w:val="Body Text 2 Char"/>
    <w:basedOn w:val="DefaultParagraphFont"/>
    <w:link w:val="BodyText2"/>
    <w:uiPriority w:val="99"/>
    <w:rsid w:val="00E74ED0"/>
    <w:rPr>
      <w:rFonts w:ascii="Times New Roman" w:eastAsia="Times New Roman" w:hAnsi="Times New Roman" w:cs="Times New Roman"/>
      <w:sz w:val="24"/>
      <w:szCs w:val="24"/>
      <w:lang w:eastAsia="tr-TR"/>
    </w:rPr>
  </w:style>
  <w:style w:type="character" w:styleId="Strong">
    <w:name w:val="Strong"/>
    <w:basedOn w:val="DefaultParagraphFont"/>
    <w:uiPriority w:val="99"/>
    <w:qFormat/>
    <w:rsid w:val="00E74ED0"/>
    <w:rPr>
      <w:rFonts w:ascii="Times New Roman" w:hAnsi="Times New Roman" w:cs="Times New Roman" w:hint="default"/>
      <w:b/>
      <w:bCs/>
    </w:rPr>
  </w:style>
  <w:style w:type="character" w:styleId="Emphasis">
    <w:name w:val="Emphasis"/>
    <w:basedOn w:val="DefaultParagraphFont"/>
    <w:uiPriority w:val="20"/>
    <w:qFormat/>
    <w:rsid w:val="00E74ED0"/>
    <w:rPr>
      <w:b/>
      <w:bCs/>
      <w:i w:val="0"/>
      <w:iCs w:val="0"/>
    </w:rPr>
  </w:style>
  <w:style w:type="character" w:customStyle="1" w:styleId="apple-converted-space">
    <w:name w:val="apple-converted-space"/>
    <w:basedOn w:val="DefaultParagraphFont"/>
    <w:rsid w:val="00E74ED0"/>
  </w:style>
  <w:style w:type="character" w:styleId="Hyperlink">
    <w:name w:val="Hyperlink"/>
    <w:basedOn w:val="DefaultParagraphFont"/>
    <w:uiPriority w:val="99"/>
    <w:semiHidden/>
    <w:unhideWhenUsed/>
    <w:rsid w:val="00E74ED0"/>
    <w:rPr>
      <w:color w:val="0000FF"/>
      <w:u w:val="single"/>
    </w:rPr>
  </w:style>
  <w:style w:type="paragraph" w:styleId="BalloonText">
    <w:name w:val="Balloon Text"/>
    <w:basedOn w:val="Normal"/>
    <w:link w:val="BalloonTextChar"/>
    <w:uiPriority w:val="99"/>
    <w:semiHidden/>
    <w:unhideWhenUsed/>
    <w:rsid w:val="00E74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ED0"/>
    <w:rPr>
      <w:rFonts w:ascii="Tahoma" w:hAnsi="Tahoma" w:cs="Tahoma"/>
      <w:sz w:val="16"/>
      <w:szCs w:val="16"/>
    </w:rPr>
  </w:style>
  <w:style w:type="paragraph" w:styleId="BodyText">
    <w:name w:val="Body Text"/>
    <w:basedOn w:val="Normal"/>
    <w:link w:val="BodyTextChar"/>
    <w:uiPriority w:val="99"/>
    <w:semiHidden/>
    <w:unhideWhenUsed/>
    <w:rsid w:val="005C22E5"/>
    <w:pPr>
      <w:spacing w:after="120"/>
    </w:pPr>
  </w:style>
  <w:style w:type="character" w:customStyle="1" w:styleId="BodyTextChar">
    <w:name w:val="Body Text Char"/>
    <w:basedOn w:val="DefaultParagraphFont"/>
    <w:link w:val="BodyText"/>
    <w:uiPriority w:val="99"/>
    <w:semiHidden/>
    <w:rsid w:val="005C2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761355">
      <w:bodyDiv w:val="1"/>
      <w:marLeft w:val="0"/>
      <w:marRight w:val="0"/>
      <w:marTop w:val="0"/>
      <w:marBottom w:val="0"/>
      <w:divBdr>
        <w:top w:val="none" w:sz="0" w:space="0" w:color="auto"/>
        <w:left w:val="none" w:sz="0" w:space="0" w:color="auto"/>
        <w:bottom w:val="none" w:sz="0" w:space="0" w:color="auto"/>
        <w:right w:val="none" w:sz="0" w:space="0" w:color="auto"/>
      </w:divBdr>
    </w:div>
    <w:div w:id="84890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r.wikipedia.org/wiki/Bilim" TargetMode="External"/><Relationship Id="rId5" Type="http://schemas.openxmlformats.org/officeDocument/2006/relationships/settings" Target="settings.xml"/><Relationship Id="rId10" Type="http://schemas.openxmlformats.org/officeDocument/2006/relationships/hyperlink" Target="http://tr.wikipedia.org/wiki/Etik" TargetMode="External"/><Relationship Id="rId4" Type="http://schemas.microsoft.com/office/2007/relationships/stylesWithEffects" Target="stylesWithEffects.xml"/><Relationship Id="rId9" Type="http://schemas.openxmlformats.org/officeDocument/2006/relationships/hyperlink" Target="http://tr.wikipedia.org/wiki/Mesle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22F52-01C0-4B1A-9F79-634C50988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9312</Words>
  <Characters>53081</Characters>
  <Application>Microsoft Office Word</Application>
  <DocSecurity>0</DocSecurity>
  <Lines>442</Lines>
  <Paragraphs>124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Sevi Çağdaş Dayıoğlu</dc:creator>
  <cp:lastModifiedBy>sinem2.demirgil</cp:lastModifiedBy>
  <cp:revision>6</cp:revision>
  <cp:lastPrinted>2017-04-21T07:09:00Z</cp:lastPrinted>
  <dcterms:created xsi:type="dcterms:W3CDTF">2017-05-18T11:44:00Z</dcterms:created>
  <dcterms:modified xsi:type="dcterms:W3CDTF">2017-05-18T11:52:00Z</dcterms:modified>
</cp:coreProperties>
</file>