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2B3F8C" w:rsidRPr="002B3F8C" w:rsidTr="002B3F8C">
        <w:trPr>
          <w:trHeight w:val="204"/>
        </w:trPr>
        <w:tc>
          <w:tcPr>
            <w:tcW w:w="9645" w:type="dxa"/>
            <w:tcBorders>
              <w:top w:val="nil"/>
              <w:left w:val="nil"/>
              <w:bottom w:val="nil"/>
              <w:right w:val="nil"/>
            </w:tcBorders>
            <w:hideMark/>
          </w:tcPr>
          <w:p w:rsidR="002B3F8C" w:rsidRPr="002B3F8C" w:rsidRDefault="002B3F8C" w:rsidP="002B3F8C">
            <w:pPr>
              <w:jc w:val="both"/>
              <w:rPr>
                <w:rFonts w:ascii="Times New Roman" w:eastAsia="Times New Roman" w:hAnsi="Times New Roman" w:cs="Times New Roman"/>
                <w:sz w:val="24"/>
                <w:szCs w:val="24"/>
                <w:lang w:val="en-US"/>
              </w:rPr>
            </w:pPr>
            <w:r w:rsidRPr="002B3F8C">
              <w:rPr>
                <w:rFonts w:ascii="Times New Roman" w:hAnsi="Times New Roman" w:cs="Times New Roman"/>
              </w:rPr>
              <w:br w:type="page"/>
            </w:r>
            <w:r w:rsidRPr="002B3F8C">
              <w:rPr>
                <w:rFonts w:ascii="Times New Roman" w:hAnsi="Times New Roman" w:cs="Times New Roman"/>
              </w:rPr>
              <w:br w:type="page"/>
            </w:r>
            <w:r w:rsidRPr="002B3F8C">
              <w:rPr>
                <w:rFonts w:ascii="Times New Roman" w:hAnsi="Times New Roman" w:cs="Times New Roman"/>
                <w:lang w:val="en-US"/>
              </w:rPr>
              <w:br w:type="page"/>
            </w:r>
            <w:proofErr w:type="spellStart"/>
            <w:r w:rsidRPr="002B3F8C">
              <w:rPr>
                <w:rFonts w:ascii="Times New Roman" w:hAnsi="Times New Roman" w:cs="Times New Roman"/>
                <w:lang w:val="en-US"/>
              </w:rPr>
              <w:t>Kuzey</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Kıbrıs</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Türk</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Cumhuriyeti</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Cumhuriyet</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Meclisi’nin</w:t>
            </w:r>
            <w:proofErr w:type="spellEnd"/>
            <w:r w:rsidRPr="002B3F8C">
              <w:rPr>
                <w:rFonts w:ascii="Times New Roman" w:hAnsi="Times New Roman" w:cs="Times New Roman"/>
                <w:lang w:val="en-US"/>
              </w:rPr>
              <w:t xml:space="preserve"> 3 Nisan 2017 </w:t>
            </w:r>
            <w:proofErr w:type="spellStart"/>
            <w:r w:rsidRPr="002B3F8C">
              <w:rPr>
                <w:rFonts w:ascii="Times New Roman" w:hAnsi="Times New Roman" w:cs="Times New Roman"/>
                <w:lang w:val="en-US"/>
              </w:rPr>
              <w:t>tarihli</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Ellidördüncü</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Birleşiminde</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Oybirliğiyle</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kabul</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olunan</w:t>
            </w:r>
            <w:proofErr w:type="spellEnd"/>
            <w:r w:rsidRPr="002B3F8C">
              <w:rPr>
                <w:rFonts w:ascii="Times New Roman" w:hAnsi="Times New Roman" w:cs="Times New Roman"/>
                <w:lang w:val="en-US"/>
              </w:rPr>
              <w:t xml:space="preserve"> “</w:t>
            </w:r>
            <w:proofErr w:type="spellStart"/>
            <w:r>
              <w:rPr>
                <w:rFonts w:ascii="Times New Roman" w:hAnsi="Times New Roman" w:cs="Times New Roman"/>
                <w:lang w:val="en-US"/>
              </w:rPr>
              <w:t>Kıbrıs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Türk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Diyetisyenler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Birliği</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Yasası</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Anayasanın</w:t>
            </w:r>
            <w:proofErr w:type="spellEnd"/>
            <w:r w:rsidRPr="002B3F8C">
              <w:rPr>
                <w:rFonts w:ascii="Times New Roman" w:hAnsi="Times New Roman" w:cs="Times New Roman"/>
                <w:lang w:val="en-US"/>
              </w:rPr>
              <w:t xml:space="preserve"> 94’üncü </w:t>
            </w:r>
            <w:proofErr w:type="spellStart"/>
            <w:r w:rsidRPr="002B3F8C">
              <w:rPr>
                <w:rFonts w:ascii="Times New Roman" w:hAnsi="Times New Roman" w:cs="Times New Roman"/>
                <w:lang w:val="en-US"/>
              </w:rPr>
              <w:t>maddesinin</w:t>
            </w:r>
            <w:proofErr w:type="spellEnd"/>
            <w:r w:rsidRPr="002B3F8C">
              <w:rPr>
                <w:rFonts w:ascii="Times New Roman" w:hAnsi="Times New Roman" w:cs="Times New Roman"/>
                <w:lang w:val="en-US"/>
              </w:rPr>
              <w:t xml:space="preserve"> (1)’</w:t>
            </w:r>
            <w:proofErr w:type="spellStart"/>
            <w:r w:rsidRPr="002B3F8C">
              <w:rPr>
                <w:rFonts w:ascii="Times New Roman" w:hAnsi="Times New Roman" w:cs="Times New Roman"/>
                <w:lang w:val="en-US"/>
              </w:rPr>
              <w:t>inci</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fıkrası</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gereğince</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Kuzey</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Kıbrıs</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Türk</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Cumhuriyeti</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Cumhurbaşkanı</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tarafından</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Resmi</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Gazete’de</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yayımlanmak</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suretiyle</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ilan</w:t>
            </w:r>
            <w:proofErr w:type="spellEnd"/>
            <w:r w:rsidRPr="002B3F8C">
              <w:rPr>
                <w:rFonts w:ascii="Times New Roman" w:hAnsi="Times New Roman" w:cs="Times New Roman"/>
                <w:lang w:val="en-US"/>
              </w:rPr>
              <w:t xml:space="preserve"> </w:t>
            </w:r>
            <w:proofErr w:type="spellStart"/>
            <w:r w:rsidRPr="002B3F8C">
              <w:rPr>
                <w:rFonts w:ascii="Times New Roman" w:hAnsi="Times New Roman" w:cs="Times New Roman"/>
                <w:lang w:val="en-US"/>
              </w:rPr>
              <w:t>olunur</w:t>
            </w:r>
            <w:proofErr w:type="spellEnd"/>
            <w:r w:rsidRPr="002B3F8C">
              <w:rPr>
                <w:rFonts w:ascii="Times New Roman" w:hAnsi="Times New Roman" w:cs="Times New Roman"/>
                <w:lang w:val="en-US"/>
              </w:rPr>
              <w:t>.</w:t>
            </w:r>
          </w:p>
        </w:tc>
      </w:tr>
    </w:tbl>
    <w:p w:rsidR="002B3F8C" w:rsidRPr="002B3F8C" w:rsidRDefault="002B3F8C" w:rsidP="002B3F8C">
      <w:pPr>
        <w:rPr>
          <w:rFonts w:ascii="Times New Roman" w:eastAsia="Times New Roman" w:hAnsi="Times New Roman" w:cs="Times New Roman"/>
          <w:lang w:val="en-US"/>
        </w:rPr>
      </w:pPr>
    </w:p>
    <w:p w:rsidR="002B3F8C" w:rsidRPr="002B3F8C" w:rsidRDefault="002B3F8C" w:rsidP="002B3F8C">
      <w:pPr>
        <w:rPr>
          <w:rFonts w:ascii="Times New Roman" w:hAnsi="Times New Roman" w:cs="Times New Roman"/>
          <w:lang w:val="en-US"/>
        </w:rPr>
      </w:pPr>
      <w:r w:rsidRPr="002B3F8C">
        <w:rPr>
          <w:rFonts w:ascii="Times New Roman" w:hAnsi="Times New Roman" w:cs="Times New Roman"/>
          <w:lang w:val="en-US"/>
        </w:rPr>
        <w:t xml:space="preserve">                                                                        </w:t>
      </w:r>
    </w:p>
    <w:p w:rsidR="002B3F8C" w:rsidRPr="002B3F8C" w:rsidRDefault="002B3F8C" w:rsidP="002B3F8C">
      <w:pPr>
        <w:jc w:val="center"/>
        <w:rPr>
          <w:rFonts w:ascii="Times New Roman" w:hAnsi="Times New Roman" w:cs="Times New Roman"/>
          <w:lang w:val="en-US"/>
        </w:rPr>
      </w:pPr>
      <w:proofErr w:type="spellStart"/>
      <w:r w:rsidRPr="002B3F8C">
        <w:rPr>
          <w:rFonts w:ascii="Times New Roman" w:hAnsi="Times New Roman" w:cs="Times New Roman"/>
          <w:lang w:val="en-US"/>
        </w:rPr>
        <w:t>Sayı</w:t>
      </w:r>
      <w:proofErr w:type="spellEnd"/>
      <w:r w:rsidRPr="002B3F8C">
        <w:rPr>
          <w:rFonts w:ascii="Times New Roman" w:hAnsi="Times New Roman" w:cs="Times New Roman"/>
          <w:lang w:val="en-US"/>
        </w:rPr>
        <w:t>: 2</w:t>
      </w:r>
      <w:r>
        <w:rPr>
          <w:rFonts w:ascii="Times New Roman" w:hAnsi="Times New Roman" w:cs="Times New Roman"/>
          <w:lang w:val="en-US"/>
        </w:rPr>
        <w:t>7</w:t>
      </w:r>
      <w:r w:rsidRPr="002B3F8C">
        <w:rPr>
          <w:rFonts w:ascii="Times New Roman" w:hAnsi="Times New Roman" w:cs="Times New Roman"/>
          <w:lang w:val="en-US"/>
        </w:rPr>
        <w:t>/2017</w:t>
      </w:r>
    </w:p>
    <w:p w:rsidR="002B3F8C" w:rsidRPr="002B3F8C" w:rsidRDefault="002B3F8C">
      <w:pPr>
        <w:rPr>
          <w:rFonts w:ascii="Times New Roman" w:hAnsi="Times New Roman" w:cs="Times New Roman"/>
        </w:rPr>
      </w:pPr>
    </w:p>
    <w:tbl>
      <w:tblPr>
        <w:tblW w:w="9640" w:type="dxa"/>
        <w:tblInd w:w="-176" w:type="dxa"/>
        <w:tblLayout w:type="fixed"/>
        <w:tblLook w:val="00A0" w:firstRow="1" w:lastRow="0" w:firstColumn="1" w:lastColumn="0" w:noHBand="0" w:noVBand="0"/>
      </w:tblPr>
      <w:tblGrid>
        <w:gridCol w:w="569"/>
        <w:gridCol w:w="568"/>
        <w:gridCol w:w="423"/>
        <w:gridCol w:w="139"/>
        <w:gridCol w:w="142"/>
        <w:gridCol w:w="427"/>
        <w:gridCol w:w="142"/>
        <w:gridCol w:w="568"/>
        <w:gridCol w:w="364"/>
        <w:gridCol w:w="344"/>
        <w:gridCol w:w="4113"/>
        <w:gridCol w:w="1841"/>
      </w:tblGrid>
      <w:tr w:rsidR="00A05E4C" w:rsidRPr="002B3F8C" w:rsidTr="00CA14EE">
        <w:trPr>
          <w:trHeight w:val="220"/>
        </w:trPr>
        <w:tc>
          <w:tcPr>
            <w:tcW w:w="9640" w:type="dxa"/>
            <w:gridSpan w:val="12"/>
          </w:tcPr>
          <w:p w:rsidR="00A05E4C" w:rsidRPr="002B3F8C" w:rsidRDefault="00A05E4C" w:rsidP="0090548C">
            <w:pPr>
              <w:tabs>
                <w:tab w:val="left" w:pos="366"/>
                <w:tab w:val="left" w:pos="645"/>
              </w:tabs>
              <w:snapToGrid w:val="0"/>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KIBRIS TÜRK DİYETİSYENLER BİRLİĞİ YASASI</w:t>
            </w:r>
          </w:p>
        </w:tc>
      </w:tr>
      <w:tr w:rsidR="00A05E4C" w:rsidRPr="002B3F8C" w:rsidTr="00CA14EE">
        <w:trPr>
          <w:trHeight w:val="220"/>
        </w:trPr>
        <w:tc>
          <w:tcPr>
            <w:tcW w:w="9640" w:type="dxa"/>
            <w:gridSpan w:val="12"/>
          </w:tcPr>
          <w:p w:rsidR="00A05E4C" w:rsidRPr="002B3F8C" w:rsidRDefault="00A05E4C" w:rsidP="00EB5637">
            <w:pPr>
              <w:tabs>
                <w:tab w:val="left" w:pos="366"/>
                <w:tab w:val="left" w:pos="645"/>
              </w:tabs>
              <w:snapToGrid w:val="0"/>
              <w:spacing w:after="0" w:line="240" w:lineRule="auto"/>
              <w:jc w:val="both"/>
              <w:rPr>
                <w:rFonts w:ascii="Times New Roman" w:eastAsia="Times New Roman" w:hAnsi="Times New Roman" w:cs="Times New Roman"/>
                <w:sz w:val="24"/>
                <w:szCs w:val="24"/>
                <w:u w:val="single"/>
                <w:lang w:eastAsia="tr-TR"/>
              </w:rPr>
            </w:pPr>
          </w:p>
        </w:tc>
      </w:tr>
      <w:tr w:rsidR="00A05E4C" w:rsidRPr="002B3F8C" w:rsidTr="0035185B">
        <w:trPr>
          <w:trHeight w:val="614"/>
        </w:trPr>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9"/>
          </w:tcPr>
          <w:p w:rsidR="00A05E4C" w:rsidRPr="002B3F8C" w:rsidRDefault="00976E6B"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r w:rsidR="00A05E4C" w:rsidRPr="002B3F8C">
              <w:rPr>
                <w:rFonts w:ascii="Times New Roman" w:eastAsia="Times New Roman" w:hAnsi="Times New Roman" w:cs="Times New Roman"/>
                <w:sz w:val="24"/>
                <w:szCs w:val="24"/>
                <w:lang w:eastAsia="tr-TR"/>
              </w:rPr>
              <w:t>Kuzey Kıbrıs Türk Cumhuriyeti Cumhuriyet Meclisi aşağıdaki Yasayı yapar:</w:t>
            </w:r>
          </w:p>
        </w:tc>
      </w:tr>
      <w:tr w:rsidR="00A05E4C" w:rsidRPr="002B3F8C" w:rsidTr="0035185B">
        <w:trPr>
          <w:trHeight w:val="249"/>
        </w:trPr>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9"/>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35185B">
        <w:trPr>
          <w:trHeight w:val="288"/>
        </w:trPr>
        <w:tc>
          <w:tcPr>
            <w:tcW w:w="1560" w:type="dxa"/>
            <w:gridSpan w:val="3"/>
          </w:tcPr>
          <w:p w:rsidR="00A05E4C" w:rsidRPr="002B3F8C" w:rsidRDefault="00A05E4C" w:rsidP="00E40DF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Kısa İsim</w:t>
            </w:r>
          </w:p>
        </w:tc>
        <w:tc>
          <w:tcPr>
            <w:tcW w:w="8080" w:type="dxa"/>
            <w:gridSpan w:val="9"/>
          </w:tcPr>
          <w:p w:rsidR="00A05E4C" w:rsidRPr="002B3F8C" w:rsidRDefault="00E40DF5" w:rsidP="00E40DF5">
            <w:pPr>
              <w:snapToGrid w:val="0"/>
              <w:spacing w:after="0"/>
              <w:jc w:val="both"/>
              <w:rPr>
                <w:rFonts w:ascii="Times New Roman" w:hAnsi="Times New Roman" w:cs="Times New Roman"/>
              </w:rPr>
            </w:pPr>
            <w:r w:rsidRPr="002B3F8C">
              <w:rPr>
                <w:rFonts w:ascii="Times New Roman" w:hAnsi="Times New Roman" w:cs="Times New Roman"/>
              </w:rPr>
              <w:t>1.</w:t>
            </w:r>
            <w:r w:rsidR="0035185B" w:rsidRPr="002B3F8C">
              <w:rPr>
                <w:rFonts w:ascii="Times New Roman" w:hAnsi="Times New Roman" w:cs="Times New Roman"/>
              </w:rPr>
              <w:t xml:space="preserve"> </w:t>
            </w:r>
            <w:r w:rsidRPr="002B3F8C">
              <w:rPr>
                <w:rFonts w:ascii="Times New Roman" w:hAnsi="Times New Roman" w:cs="Times New Roman"/>
              </w:rPr>
              <w:t xml:space="preserve"> </w:t>
            </w:r>
            <w:r w:rsidR="00A05E4C" w:rsidRPr="002B3F8C">
              <w:rPr>
                <w:rFonts w:ascii="Times New Roman" w:hAnsi="Times New Roman" w:cs="Times New Roman"/>
              </w:rPr>
              <w:t>Bu Yasa “Kıbrıs Türk Diyetisyenler Birliği Yasası” olarak isimlendirilir.</w:t>
            </w:r>
          </w:p>
        </w:tc>
      </w:tr>
      <w:tr w:rsidR="00A05E4C" w:rsidRPr="002B3F8C" w:rsidTr="0035185B">
        <w:trPr>
          <w:trHeight w:val="288"/>
        </w:trPr>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9"/>
          </w:tcPr>
          <w:p w:rsidR="00A05E4C" w:rsidRPr="002B3F8C" w:rsidRDefault="00A05E4C" w:rsidP="00EB5637">
            <w:pPr>
              <w:snapToGrid w:val="0"/>
              <w:spacing w:after="0" w:line="240" w:lineRule="auto"/>
              <w:jc w:val="both"/>
              <w:rPr>
                <w:rFonts w:ascii="Times New Roman" w:eastAsia="Times New Roman" w:hAnsi="Times New Roman" w:cs="Times New Roman"/>
                <w:sz w:val="24"/>
                <w:szCs w:val="24"/>
                <w:lang w:eastAsia="tr-TR"/>
              </w:rPr>
            </w:pPr>
          </w:p>
        </w:tc>
      </w:tr>
      <w:tr w:rsidR="00A05E4C" w:rsidRPr="002B3F8C" w:rsidTr="0035185B">
        <w:trPr>
          <w:trHeight w:val="288"/>
        </w:trPr>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9"/>
          </w:tcPr>
          <w:p w:rsidR="00A05E4C" w:rsidRPr="002B3F8C" w:rsidRDefault="00A05E4C" w:rsidP="00EB5637">
            <w:pPr>
              <w:snapToGrid w:val="0"/>
              <w:spacing w:after="0" w:line="240" w:lineRule="auto"/>
              <w:jc w:val="both"/>
              <w:rPr>
                <w:rFonts w:ascii="Times New Roman" w:eastAsia="Times New Roman" w:hAnsi="Times New Roman" w:cs="Times New Roman"/>
                <w:sz w:val="24"/>
                <w:szCs w:val="24"/>
                <w:lang w:eastAsia="tr-TR"/>
              </w:rPr>
            </w:pPr>
          </w:p>
        </w:tc>
      </w:tr>
      <w:tr w:rsidR="00A05E4C" w:rsidRPr="002B3F8C" w:rsidTr="00CA14EE">
        <w:trPr>
          <w:trHeight w:val="288"/>
        </w:trPr>
        <w:tc>
          <w:tcPr>
            <w:tcW w:w="9640" w:type="dxa"/>
            <w:gridSpan w:val="12"/>
          </w:tcPr>
          <w:p w:rsidR="00A05E4C" w:rsidRPr="002B3F8C" w:rsidRDefault="00A05E4C" w:rsidP="00EB5637">
            <w:pPr>
              <w:snapToGrid w:val="0"/>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BİRİNCİ KISIM</w:t>
            </w:r>
          </w:p>
          <w:p w:rsidR="00A05E4C" w:rsidRPr="002B3F8C" w:rsidRDefault="00A05E4C" w:rsidP="00EB5637">
            <w:pPr>
              <w:snapToGrid w:val="0"/>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Kurallar</w:t>
            </w:r>
          </w:p>
        </w:tc>
      </w:tr>
      <w:tr w:rsidR="00A05E4C" w:rsidRPr="002B3F8C" w:rsidTr="001970E8">
        <w:tblPrEx>
          <w:tblLook w:val="01E0" w:firstRow="1" w:lastRow="1" w:firstColumn="1" w:lastColumn="1" w:noHBand="0" w:noVBand="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1782" w:type="dxa"/>
            <w:gridSpan w:val="6"/>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6298"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CA14EE">
        <w:tblPrEx>
          <w:tblLook w:val="01E0" w:firstRow="1" w:lastRow="1" w:firstColumn="1" w:lastColumn="1" w:noHBand="0" w:noVBand="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Tefsir</w:t>
            </w: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EF5EC7" w:rsidRPr="002B3F8C" w:rsidRDefault="00EF5EC7" w:rsidP="00EB5637">
            <w:pPr>
              <w:spacing w:after="0" w:line="240" w:lineRule="auto"/>
              <w:jc w:val="both"/>
              <w:rPr>
                <w:rFonts w:ascii="Times New Roman" w:eastAsia="Times New Roman" w:hAnsi="Times New Roman" w:cs="Times New Roman"/>
                <w:sz w:val="24"/>
                <w:szCs w:val="24"/>
                <w:lang w:eastAsia="tr-TR"/>
              </w:rPr>
            </w:pPr>
          </w:p>
          <w:p w:rsidR="00443E6D" w:rsidRPr="002B3F8C" w:rsidRDefault="00443E6D" w:rsidP="00EB5637">
            <w:pPr>
              <w:spacing w:after="0" w:line="240" w:lineRule="auto"/>
              <w:jc w:val="both"/>
              <w:rPr>
                <w:rFonts w:ascii="Times New Roman" w:eastAsia="Times New Roman" w:hAnsi="Times New Roman" w:cs="Times New Roman"/>
                <w:sz w:val="24"/>
                <w:szCs w:val="24"/>
                <w:lang w:eastAsia="tr-TR"/>
              </w:rPr>
            </w:pPr>
          </w:p>
          <w:p w:rsidR="001970E8" w:rsidRPr="002B3F8C" w:rsidRDefault="001970E8" w:rsidP="00EB5637">
            <w:pPr>
              <w:spacing w:after="0" w:line="240" w:lineRule="auto"/>
              <w:rPr>
                <w:rFonts w:ascii="Times New Roman" w:eastAsia="Times New Roman" w:hAnsi="Times New Roman" w:cs="Times New Roman"/>
                <w:sz w:val="24"/>
                <w:szCs w:val="24"/>
                <w:lang w:eastAsia="tr-TR"/>
              </w:rPr>
            </w:pP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13/1976       </w:t>
            </w: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r w:rsidR="00EF5EC7"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 xml:space="preserve">55/1977       </w:t>
            </w: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r w:rsidR="00EF5EC7"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 xml:space="preserve">74/1989       </w:t>
            </w: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r w:rsidR="00EF5EC7"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 xml:space="preserve">  9/1992    </w:t>
            </w: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r w:rsidR="00EF5EC7"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 xml:space="preserve"> 13/2004    </w:t>
            </w:r>
          </w:p>
          <w:p w:rsidR="00FB1593"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r w:rsidR="00EF5EC7"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 xml:space="preserve"> 70/2006</w:t>
            </w: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r w:rsidR="00EF5EC7"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 xml:space="preserve">  41/2016</w:t>
            </w:r>
          </w:p>
        </w:tc>
        <w:tc>
          <w:tcPr>
            <w:tcW w:w="8080" w:type="dxa"/>
            <w:gridSpan w:val="9"/>
            <w:shd w:val="clear" w:color="auto" w:fill="FFFFFF" w:themeFill="background1"/>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lastRenderedPageBreak/>
              <w:t xml:space="preserve"> 2. Bu Yasa</w:t>
            </w:r>
            <w:r w:rsidR="001F6B89" w:rsidRPr="002B3F8C">
              <w:rPr>
                <w:rFonts w:ascii="Times New Roman" w:eastAsia="Times New Roman" w:hAnsi="Times New Roman" w:cs="Times New Roman"/>
                <w:sz w:val="24"/>
                <w:szCs w:val="24"/>
                <w:lang w:eastAsia="tr-TR"/>
              </w:rPr>
              <w:t>da</w:t>
            </w:r>
            <w:r w:rsidRPr="002B3F8C">
              <w:rPr>
                <w:rFonts w:ascii="Times New Roman" w:eastAsia="Times New Roman" w:hAnsi="Times New Roman" w:cs="Times New Roman"/>
                <w:sz w:val="24"/>
                <w:szCs w:val="24"/>
                <w:lang w:eastAsia="tr-TR"/>
              </w:rPr>
              <w:t xml:space="preserve"> meti</w:t>
            </w:r>
            <w:r w:rsidR="00DA624C"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başka türlü gerektirmedikçe;</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“Bakanlar Kurulu”,  Kuzey Kıbrıs Tü</w:t>
            </w:r>
            <w:r w:rsidR="00DF03F1" w:rsidRPr="002B3F8C">
              <w:rPr>
                <w:rFonts w:ascii="Times New Roman" w:eastAsia="Times New Roman" w:hAnsi="Times New Roman" w:cs="Times New Roman"/>
                <w:sz w:val="24"/>
                <w:szCs w:val="24"/>
                <w:lang w:eastAsia="tr-TR"/>
              </w:rPr>
              <w:t xml:space="preserve">rk </w:t>
            </w:r>
            <w:proofErr w:type="gramStart"/>
            <w:r w:rsidR="00DF03F1" w:rsidRPr="002B3F8C">
              <w:rPr>
                <w:rFonts w:ascii="Times New Roman" w:eastAsia="Times New Roman" w:hAnsi="Times New Roman" w:cs="Times New Roman"/>
                <w:sz w:val="24"/>
                <w:szCs w:val="24"/>
                <w:lang w:eastAsia="tr-TR"/>
              </w:rPr>
              <w:t>Cumhuriyeti  Bakanlar</w:t>
            </w:r>
            <w:proofErr w:type="gramEnd"/>
            <w:r w:rsidR="00DF03F1" w:rsidRPr="002B3F8C">
              <w:rPr>
                <w:rFonts w:ascii="Times New Roman" w:eastAsia="Times New Roman" w:hAnsi="Times New Roman" w:cs="Times New Roman"/>
                <w:sz w:val="24"/>
                <w:szCs w:val="24"/>
                <w:lang w:eastAsia="tr-TR"/>
              </w:rPr>
              <w:t xml:space="preserve"> Kurulu</w:t>
            </w:r>
            <w:r w:rsidRPr="002B3F8C">
              <w:rPr>
                <w:rFonts w:ascii="Times New Roman" w:eastAsia="Times New Roman" w:hAnsi="Times New Roman" w:cs="Times New Roman"/>
                <w:sz w:val="24"/>
                <w:szCs w:val="24"/>
                <w:lang w:eastAsia="tr-TR"/>
              </w:rPr>
              <w:t>nu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“Bakanlık”, Sağlık İşleriyle Görevli Bakanlığı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“Besin”, yenilebilen ve içilebilen hayvan ve bitki dokularına verilen </w:t>
            </w:r>
            <w:r w:rsidR="00362D67" w:rsidRPr="002B3F8C">
              <w:rPr>
                <w:rFonts w:ascii="Times New Roman" w:eastAsia="Times New Roman" w:hAnsi="Times New Roman" w:cs="Times New Roman"/>
                <w:sz w:val="24"/>
                <w:szCs w:val="24"/>
                <w:lang w:eastAsia="tr-TR"/>
              </w:rPr>
              <w:t>anlamı anlatır.</w:t>
            </w:r>
            <w:r w:rsidRPr="002B3F8C">
              <w:rPr>
                <w:rFonts w:ascii="Times New Roman" w:eastAsia="Times New Roman" w:hAnsi="Times New Roman" w:cs="Times New Roman"/>
                <w:sz w:val="24"/>
                <w:szCs w:val="24"/>
                <w:lang w:eastAsia="tr-TR"/>
              </w:rPr>
              <w:t xml:space="preserve"> </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proofErr w:type="gramStart"/>
            <w:r w:rsidRPr="002B3F8C">
              <w:rPr>
                <w:rFonts w:ascii="Times New Roman" w:eastAsia="Times New Roman" w:hAnsi="Times New Roman" w:cs="Times New Roman"/>
                <w:sz w:val="24"/>
                <w:szCs w:val="24"/>
                <w:lang w:eastAsia="tr-TR"/>
              </w:rPr>
              <w:t xml:space="preserve">“Beslenme Alanı”, besinlerin üretiminden insan vücudunda kullanılmasına </w:t>
            </w:r>
            <w:r w:rsidR="008D410D" w:rsidRPr="002B3F8C">
              <w:rPr>
                <w:rFonts w:ascii="Times New Roman" w:eastAsia="Times New Roman" w:hAnsi="Times New Roman" w:cs="Times New Roman"/>
                <w:sz w:val="24"/>
                <w:szCs w:val="24"/>
                <w:lang w:eastAsia="tr-TR"/>
              </w:rPr>
              <w:t>kadar</w:t>
            </w:r>
            <w:r w:rsidRPr="002B3F8C">
              <w:rPr>
                <w:rFonts w:ascii="Times New Roman" w:eastAsia="Times New Roman" w:hAnsi="Times New Roman" w:cs="Times New Roman"/>
                <w:sz w:val="24"/>
                <w:szCs w:val="24"/>
                <w:lang w:eastAsia="tr-TR"/>
              </w:rPr>
              <w:t xml:space="preserve"> tüm aşamalarda insan-besin, besin öğesi-besin, besin-ilaç, besin öğesi-ilaç arasındaki etkileşimleri</w:t>
            </w:r>
            <w:r w:rsidR="00C4426C"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besinin işlenmesi, hazırlanması, pişirilmesi, depolanması, denetlenmesi v</w:t>
            </w:r>
            <w:r w:rsidR="00256C68" w:rsidRPr="002B3F8C">
              <w:rPr>
                <w:rFonts w:ascii="Times New Roman" w:eastAsia="Times New Roman" w:hAnsi="Times New Roman" w:cs="Times New Roman"/>
                <w:sz w:val="24"/>
                <w:szCs w:val="24"/>
                <w:lang w:eastAsia="tr-TR"/>
              </w:rPr>
              <w:t>e benzeri</w:t>
            </w:r>
            <w:r w:rsidRPr="002B3F8C">
              <w:rPr>
                <w:rFonts w:ascii="Times New Roman" w:eastAsia="Times New Roman" w:hAnsi="Times New Roman" w:cs="Times New Roman"/>
                <w:sz w:val="24"/>
                <w:szCs w:val="24"/>
                <w:lang w:eastAsia="tr-TR"/>
              </w:rPr>
              <w:t xml:space="preserve"> </w:t>
            </w:r>
            <w:r w:rsidR="00C4426C" w:rsidRPr="002B3F8C">
              <w:rPr>
                <w:rFonts w:ascii="Times New Roman" w:eastAsia="Times New Roman" w:hAnsi="Times New Roman" w:cs="Times New Roman"/>
                <w:sz w:val="24"/>
                <w:szCs w:val="24"/>
                <w:lang w:eastAsia="tr-TR"/>
              </w:rPr>
              <w:t xml:space="preserve">işlemler </w:t>
            </w:r>
            <w:r w:rsidRPr="002B3F8C">
              <w:rPr>
                <w:rFonts w:ascii="Times New Roman" w:eastAsia="Times New Roman" w:hAnsi="Times New Roman" w:cs="Times New Roman"/>
                <w:sz w:val="24"/>
                <w:szCs w:val="24"/>
                <w:lang w:eastAsia="tr-TR"/>
              </w:rPr>
              <w:t xml:space="preserve">sırasında oluşan değişimlerin besin öğelerine etkilerinin incelenmesi yanında, değişik faaliyet durumlarında, değişik yaş ve cinsiyet gruplarının enerji ve besin öğeleri ihtiyaçlarının belirlenmesi, besin ögelerinin </w:t>
            </w:r>
            <w:proofErr w:type="spellStart"/>
            <w:r w:rsidRPr="002B3F8C">
              <w:rPr>
                <w:rFonts w:ascii="Times New Roman" w:eastAsia="Times New Roman" w:hAnsi="Times New Roman" w:cs="Times New Roman"/>
                <w:sz w:val="24"/>
                <w:szCs w:val="24"/>
                <w:lang w:eastAsia="tr-TR"/>
              </w:rPr>
              <w:t>metabolik</w:t>
            </w:r>
            <w:proofErr w:type="spellEnd"/>
            <w:r w:rsidRPr="002B3F8C">
              <w:rPr>
                <w:rFonts w:ascii="Times New Roman" w:eastAsia="Times New Roman" w:hAnsi="Times New Roman" w:cs="Times New Roman"/>
                <w:sz w:val="24"/>
                <w:szCs w:val="24"/>
                <w:lang w:eastAsia="tr-TR"/>
              </w:rPr>
              <w:t xml:space="preserve"> etkileşimlerinin, toplumların geçmişten günümüze </w:t>
            </w:r>
            <w:r w:rsidR="008D410D" w:rsidRPr="002B3F8C">
              <w:rPr>
                <w:rFonts w:ascii="Times New Roman" w:eastAsia="Times New Roman" w:hAnsi="Times New Roman" w:cs="Times New Roman"/>
                <w:sz w:val="24"/>
                <w:szCs w:val="24"/>
                <w:lang w:eastAsia="tr-TR"/>
              </w:rPr>
              <w:t>kadar</w:t>
            </w:r>
            <w:r w:rsidRPr="002B3F8C">
              <w:rPr>
                <w:rFonts w:ascii="Times New Roman" w:eastAsia="Times New Roman" w:hAnsi="Times New Roman" w:cs="Times New Roman"/>
                <w:sz w:val="24"/>
                <w:szCs w:val="24"/>
                <w:lang w:eastAsia="tr-TR"/>
              </w:rPr>
              <w:t xml:space="preserve"> beslenme alışkanlıkları ve uygulamalarını inceleyen alanı anlatır.</w:t>
            </w:r>
            <w:proofErr w:type="gramEnd"/>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“Beslenme ve Diyet Uzmanı” (Uzman Diyetisyen)</w:t>
            </w:r>
            <w:r w:rsidR="00256C68"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diyetisyen unvanını aldıktan sonra besin, beslenme veya diyetetik ile ilgili alanlarda bilim uzmanlığı (</w:t>
            </w:r>
            <w:proofErr w:type="spellStart"/>
            <w:r w:rsidRPr="002B3F8C">
              <w:rPr>
                <w:rFonts w:ascii="Times New Roman" w:eastAsia="Times New Roman" w:hAnsi="Times New Roman" w:cs="Times New Roman"/>
                <w:sz w:val="24"/>
                <w:szCs w:val="24"/>
                <w:lang w:eastAsia="tr-TR"/>
              </w:rPr>
              <w:t>master</w:t>
            </w:r>
            <w:proofErr w:type="spellEnd"/>
            <w:r w:rsidRPr="002B3F8C">
              <w:rPr>
                <w:rFonts w:ascii="Times New Roman" w:eastAsia="Times New Roman" w:hAnsi="Times New Roman" w:cs="Times New Roman"/>
                <w:sz w:val="24"/>
                <w:szCs w:val="24"/>
                <w:lang w:eastAsia="tr-TR"/>
              </w:rPr>
              <w:t xml:space="preserve"> derecesi) almış diyetisyenleri anlatır. </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w:t>
            </w:r>
            <w:r w:rsidR="00F76A6D" w:rsidRPr="002B3F8C">
              <w:rPr>
                <w:rFonts w:ascii="Times New Roman" w:eastAsia="Times New Roman" w:hAnsi="Times New Roman" w:cs="Times New Roman"/>
                <w:sz w:val="24"/>
                <w:szCs w:val="24"/>
                <w:lang w:eastAsia="tr-TR"/>
              </w:rPr>
              <w:t>ik”, bu Yasanın 5’inci maddesi uyarınca</w:t>
            </w:r>
            <w:r w:rsidRPr="002B3F8C">
              <w:rPr>
                <w:rFonts w:ascii="Times New Roman" w:eastAsia="Times New Roman" w:hAnsi="Times New Roman" w:cs="Times New Roman"/>
                <w:sz w:val="24"/>
                <w:szCs w:val="24"/>
                <w:lang w:eastAsia="tr-TR"/>
              </w:rPr>
              <w:t xml:space="preserve"> </w:t>
            </w:r>
            <w:r w:rsidR="00C4426C" w:rsidRPr="002B3F8C">
              <w:rPr>
                <w:rFonts w:ascii="Times New Roman" w:eastAsia="Times New Roman" w:hAnsi="Times New Roman" w:cs="Times New Roman"/>
                <w:sz w:val="24"/>
                <w:szCs w:val="24"/>
                <w:lang w:eastAsia="tr-TR"/>
              </w:rPr>
              <w:t>oluşturu</w:t>
            </w:r>
            <w:r w:rsidRPr="002B3F8C">
              <w:rPr>
                <w:rFonts w:ascii="Times New Roman" w:eastAsia="Times New Roman" w:hAnsi="Times New Roman" w:cs="Times New Roman"/>
                <w:sz w:val="24"/>
                <w:szCs w:val="24"/>
                <w:lang w:eastAsia="tr-TR"/>
              </w:rPr>
              <w:t xml:space="preserve">lan Kıbrıs Türk Diyetisyenler Birliğini anlatır. </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“Devlet”, Kuzey Kıbrıs Türk Cumhuriyeti Devletini anlatır.</w:t>
            </w:r>
          </w:p>
          <w:p w:rsidR="00E17E8D" w:rsidRPr="002B3F8C" w:rsidRDefault="00E17E8D"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 sağlığın ve zindeliğin korunması ve/veya düzeltilmesi amacıyla uygulanan beslenme düzenini anlatır.</w:t>
            </w:r>
          </w:p>
          <w:p w:rsidR="00A05E4C" w:rsidRPr="002B3F8C" w:rsidRDefault="00E17E8D"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proofErr w:type="gramStart"/>
            <w:r w:rsidR="00A05E4C" w:rsidRPr="002B3F8C">
              <w:rPr>
                <w:rFonts w:ascii="Times New Roman" w:eastAsia="Times New Roman" w:hAnsi="Times New Roman" w:cs="Times New Roman"/>
                <w:sz w:val="24"/>
                <w:szCs w:val="24"/>
                <w:lang w:eastAsia="tr-TR"/>
              </w:rPr>
              <w:t>“Diyetetik”,  hastalık ve sağlık durumlarında bireyler ve gruplar için beslenme biliminin ilkeleri doğrultusunda beslenme planlarının yapılması</w:t>
            </w:r>
            <w:r w:rsidR="00737B0C" w:rsidRPr="002B3F8C">
              <w:rPr>
                <w:rFonts w:ascii="Times New Roman" w:eastAsia="Times New Roman" w:hAnsi="Times New Roman" w:cs="Times New Roman"/>
                <w:sz w:val="24"/>
                <w:szCs w:val="24"/>
                <w:lang w:eastAsia="tr-TR"/>
              </w:rPr>
              <w:t>nı</w:t>
            </w:r>
            <w:r w:rsidR="00A05E4C" w:rsidRPr="002B3F8C">
              <w:rPr>
                <w:rFonts w:ascii="Times New Roman" w:eastAsia="Times New Roman" w:hAnsi="Times New Roman" w:cs="Times New Roman"/>
                <w:sz w:val="24"/>
                <w:szCs w:val="24"/>
                <w:lang w:eastAsia="tr-TR"/>
              </w:rPr>
              <w:t>, hastaya ve hastalığa özel diyetlerin geliştirilmesi</w:t>
            </w:r>
            <w:r w:rsidR="00737B0C" w:rsidRPr="002B3F8C">
              <w:rPr>
                <w:rFonts w:ascii="Times New Roman" w:eastAsia="Times New Roman" w:hAnsi="Times New Roman" w:cs="Times New Roman"/>
                <w:sz w:val="24"/>
                <w:szCs w:val="24"/>
                <w:lang w:eastAsia="tr-TR"/>
              </w:rPr>
              <w:t>ni</w:t>
            </w:r>
            <w:r w:rsidR="00A05E4C" w:rsidRPr="002B3F8C">
              <w:rPr>
                <w:rFonts w:ascii="Times New Roman" w:eastAsia="Times New Roman" w:hAnsi="Times New Roman" w:cs="Times New Roman"/>
                <w:sz w:val="24"/>
                <w:szCs w:val="24"/>
                <w:lang w:eastAsia="tr-TR"/>
              </w:rPr>
              <w:t>, düzenlenmesi</w:t>
            </w:r>
            <w:r w:rsidR="00CB56D7" w:rsidRPr="002B3F8C">
              <w:rPr>
                <w:rFonts w:ascii="Times New Roman" w:eastAsia="Times New Roman" w:hAnsi="Times New Roman" w:cs="Times New Roman"/>
                <w:sz w:val="24"/>
                <w:szCs w:val="24"/>
                <w:lang w:eastAsia="tr-TR"/>
              </w:rPr>
              <w:t>ni,</w:t>
            </w:r>
            <w:r w:rsidR="00A05E4C" w:rsidRPr="002B3F8C">
              <w:rPr>
                <w:rFonts w:ascii="Times New Roman" w:eastAsia="Times New Roman" w:hAnsi="Times New Roman" w:cs="Times New Roman"/>
                <w:sz w:val="24"/>
                <w:szCs w:val="24"/>
                <w:lang w:eastAsia="tr-TR"/>
              </w:rPr>
              <w:t xml:space="preserve"> bu diyetlerin uygun şekilde hazırlanmasının denetlenmesi</w:t>
            </w:r>
            <w:r w:rsidR="00737B0C" w:rsidRPr="002B3F8C">
              <w:rPr>
                <w:rFonts w:ascii="Times New Roman" w:eastAsia="Times New Roman" w:hAnsi="Times New Roman" w:cs="Times New Roman"/>
                <w:sz w:val="24"/>
                <w:szCs w:val="24"/>
                <w:lang w:eastAsia="tr-TR"/>
              </w:rPr>
              <w:t>ni,</w:t>
            </w:r>
            <w:r w:rsidR="00A05E4C" w:rsidRPr="002B3F8C">
              <w:rPr>
                <w:rFonts w:ascii="Times New Roman" w:eastAsia="Times New Roman" w:hAnsi="Times New Roman" w:cs="Times New Roman"/>
                <w:sz w:val="24"/>
                <w:szCs w:val="24"/>
                <w:lang w:eastAsia="tr-TR"/>
              </w:rPr>
              <w:t xml:space="preserve"> hastanın tedavisinde önemli yeri olan diyetin hasta tarafından kullanılabilmesi için uygun olmayan beslenme </w:t>
            </w:r>
            <w:r w:rsidR="00A05E4C" w:rsidRPr="002B3F8C">
              <w:rPr>
                <w:rFonts w:ascii="Times New Roman" w:eastAsia="Times New Roman" w:hAnsi="Times New Roman" w:cs="Times New Roman"/>
                <w:sz w:val="24"/>
                <w:szCs w:val="24"/>
                <w:lang w:eastAsia="tr-TR"/>
              </w:rPr>
              <w:lastRenderedPageBreak/>
              <w:t xml:space="preserve">alışkanlıklarının uygun olanlarla değiştirilmesini amaçlayan, </w:t>
            </w:r>
            <w:r w:rsidR="0091669B" w:rsidRPr="002B3F8C">
              <w:rPr>
                <w:rFonts w:ascii="Times New Roman" w:eastAsia="Times New Roman" w:hAnsi="Times New Roman" w:cs="Times New Roman"/>
                <w:sz w:val="24"/>
                <w:szCs w:val="24"/>
                <w:lang w:eastAsia="tr-TR"/>
              </w:rPr>
              <w:t xml:space="preserve">yeme alışkanlığına ilişkin </w:t>
            </w:r>
            <w:r w:rsidR="00A05E4C" w:rsidRPr="002B3F8C">
              <w:rPr>
                <w:rFonts w:ascii="Times New Roman" w:eastAsia="Times New Roman" w:hAnsi="Times New Roman" w:cs="Times New Roman"/>
                <w:sz w:val="24"/>
                <w:szCs w:val="24"/>
                <w:lang w:eastAsia="tr-TR"/>
              </w:rPr>
              <w:t>davranış tedavisini uygulayan bireylerin</w:t>
            </w:r>
            <w:r w:rsidR="002532DF" w:rsidRPr="002B3F8C">
              <w:rPr>
                <w:rFonts w:ascii="Times New Roman" w:eastAsia="Times New Roman" w:hAnsi="Times New Roman" w:cs="Times New Roman"/>
                <w:sz w:val="24"/>
                <w:szCs w:val="24"/>
                <w:lang w:eastAsia="tr-TR"/>
              </w:rPr>
              <w:t>,</w:t>
            </w:r>
            <w:r w:rsidR="00A05E4C" w:rsidRPr="002B3F8C">
              <w:rPr>
                <w:rFonts w:ascii="Times New Roman" w:eastAsia="Times New Roman" w:hAnsi="Times New Roman" w:cs="Times New Roman"/>
                <w:sz w:val="24"/>
                <w:szCs w:val="24"/>
                <w:lang w:eastAsia="tr-TR"/>
              </w:rPr>
              <w:t xml:space="preserve"> eğitimi ve izlenmesi gibi hususları inceleyen alanı anlatır. </w:t>
            </w:r>
            <w:proofErr w:type="gramEnd"/>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w:t>
            </w:r>
            <w:r w:rsidR="00D02AF4" w:rsidRPr="002B3F8C">
              <w:rPr>
                <w:rFonts w:ascii="Times New Roman" w:eastAsia="Times New Roman" w:hAnsi="Times New Roman" w:cs="Times New Roman"/>
                <w:sz w:val="24"/>
                <w:szCs w:val="24"/>
                <w:lang w:eastAsia="tr-TR"/>
              </w:rPr>
              <w:t>iyetisyen”, herhangi bir yüksek</w:t>
            </w:r>
            <w:r w:rsidRPr="002B3F8C">
              <w:rPr>
                <w:rFonts w:ascii="Times New Roman" w:eastAsia="Times New Roman" w:hAnsi="Times New Roman" w:cs="Times New Roman"/>
                <w:sz w:val="24"/>
                <w:szCs w:val="24"/>
                <w:lang w:eastAsia="tr-TR"/>
              </w:rPr>
              <w:t>öğretim kurumunun beslenme ve diyetetik ile ilgili bir bölümünden lisans diplomasına sahip olup “Diyetisyen” unvanını alarak diyetisyenlik mesleğini yapmaya ve uygulamaya hak kazanan kişiyi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“Diyetisyenlik”, mesleğini yapmaya ve uygulamaya hak kazanan kişilerin, bireylerin veya grupların beslenme sağlıklarını iyileştiren veya sürdüren ve beslenmeye bağlı hastalık riskini azaltmak için besin seçimini iyileştirmeye yönelik politika oluşturulmasında ve sağlığın iyileştirilmesinde doğrudan ilgili olan sağlık ile ilgili mesleği anlatır. </w:t>
            </w:r>
          </w:p>
          <w:p w:rsidR="00256C68" w:rsidRPr="002B3F8C" w:rsidRDefault="00256C68" w:rsidP="00EB5637">
            <w:pPr>
              <w:spacing w:after="0" w:line="240" w:lineRule="auto"/>
              <w:jc w:val="both"/>
              <w:rPr>
                <w:rFonts w:ascii="Times New Roman" w:eastAsia="Times New Roman" w:hAnsi="Times New Roman" w:cs="Times New Roman"/>
                <w:sz w:val="24"/>
                <w:szCs w:val="24"/>
                <w:lang w:eastAsia="tr-TR"/>
              </w:rPr>
            </w:pPr>
          </w:p>
          <w:p w:rsidR="00256C68" w:rsidRPr="002B3F8C" w:rsidRDefault="00256C68" w:rsidP="00EB5637">
            <w:pPr>
              <w:spacing w:after="0" w:line="240" w:lineRule="auto"/>
              <w:jc w:val="both"/>
              <w:rPr>
                <w:rFonts w:ascii="Times New Roman" w:eastAsia="Times New Roman" w:hAnsi="Times New Roman" w:cs="Times New Roman"/>
                <w:sz w:val="24"/>
                <w:szCs w:val="24"/>
                <w:lang w:eastAsia="tr-TR"/>
              </w:rPr>
            </w:pP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“Doktor Diyetisyen”, diyetisyen unvanı üzerine besin, beslenme veya diyetetik ile ilgili alanlarda bilim uzmanlığı (</w:t>
            </w:r>
            <w:proofErr w:type="spellStart"/>
            <w:r w:rsidRPr="002B3F8C">
              <w:rPr>
                <w:rFonts w:ascii="Times New Roman" w:eastAsia="Times New Roman" w:hAnsi="Times New Roman" w:cs="Times New Roman"/>
                <w:sz w:val="24"/>
                <w:szCs w:val="24"/>
                <w:lang w:eastAsia="tr-TR"/>
              </w:rPr>
              <w:t>master</w:t>
            </w:r>
            <w:proofErr w:type="spellEnd"/>
            <w:r w:rsidR="0046050C" w:rsidRPr="002B3F8C">
              <w:rPr>
                <w:rFonts w:ascii="Times New Roman" w:eastAsia="Times New Roman" w:hAnsi="Times New Roman" w:cs="Times New Roman"/>
                <w:sz w:val="24"/>
                <w:szCs w:val="24"/>
                <w:lang w:eastAsia="tr-TR"/>
              </w:rPr>
              <w:t xml:space="preserve"> derecesi</w:t>
            </w:r>
            <w:r w:rsidRPr="002B3F8C">
              <w:rPr>
                <w:rFonts w:ascii="Times New Roman" w:eastAsia="Times New Roman" w:hAnsi="Times New Roman" w:cs="Times New Roman"/>
                <w:sz w:val="24"/>
                <w:szCs w:val="24"/>
                <w:lang w:eastAsia="tr-TR"/>
              </w:rPr>
              <w:t xml:space="preserve">) eğitimini aldıktan sonra besin, beslenme veya diyetetik ile ilgili alanlarda bir doktora programına devam ederek doktora diploması alan diyetisyeni anlatır. </w:t>
            </w:r>
          </w:p>
          <w:p w:rsidR="004271E6" w:rsidRPr="002B3F8C" w:rsidRDefault="004271E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“Hekim”, Kıbrıs Türk Tabipleri Birliği Yasasında </w:t>
            </w:r>
            <w:r w:rsidR="005F046E" w:rsidRPr="002B3F8C">
              <w:rPr>
                <w:rFonts w:ascii="Times New Roman" w:eastAsia="Times New Roman" w:hAnsi="Times New Roman" w:cs="Times New Roman"/>
                <w:sz w:val="24"/>
                <w:szCs w:val="24"/>
                <w:lang w:eastAsia="tr-TR"/>
              </w:rPr>
              <w:t>t</w:t>
            </w:r>
            <w:r w:rsidR="00FB1593" w:rsidRPr="002B3F8C">
              <w:rPr>
                <w:rFonts w:ascii="Times New Roman" w:eastAsia="Times New Roman" w:hAnsi="Times New Roman" w:cs="Times New Roman"/>
                <w:sz w:val="24"/>
                <w:szCs w:val="24"/>
                <w:lang w:eastAsia="tr-TR"/>
              </w:rPr>
              <w:t>abibe</w:t>
            </w:r>
            <w:r w:rsidRPr="002B3F8C">
              <w:rPr>
                <w:rFonts w:ascii="Times New Roman" w:eastAsia="Times New Roman" w:hAnsi="Times New Roman" w:cs="Times New Roman"/>
                <w:sz w:val="24"/>
                <w:szCs w:val="24"/>
                <w:lang w:eastAsia="tr-TR"/>
              </w:rPr>
              <w:t xml:space="preserve"> verilen anlamı anlatır.</w:t>
            </w:r>
          </w:p>
          <w:p w:rsidR="001970E8" w:rsidRPr="002B3F8C" w:rsidRDefault="001970E8" w:rsidP="00EB5637">
            <w:pPr>
              <w:spacing w:after="0" w:line="240" w:lineRule="auto"/>
              <w:jc w:val="both"/>
              <w:rPr>
                <w:rFonts w:ascii="Times New Roman" w:eastAsia="Times New Roman" w:hAnsi="Times New Roman" w:cs="Times New Roman"/>
                <w:sz w:val="24"/>
                <w:szCs w:val="24"/>
                <w:lang w:eastAsia="tr-TR"/>
              </w:rPr>
            </w:pPr>
          </w:p>
          <w:p w:rsidR="001970E8" w:rsidRPr="002B3F8C" w:rsidRDefault="001970E8" w:rsidP="00EB5637">
            <w:pPr>
              <w:spacing w:after="0" w:line="240" w:lineRule="auto"/>
              <w:jc w:val="both"/>
              <w:rPr>
                <w:rFonts w:ascii="Times New Roman" w:eastAsia="Times New Roman" w:hAnsi="Times New Roman" w:cs="Times New Roman"/>
                <w:sz w:val="24"/>
                <w:szCs w:val="24"/>
                <w:lang w:eastAsia="tr-TR"/>
              </w:rPr>
            </w:pPr>
          </w:p>
          <w:p w:rsidR="001970E8" w:rsidRPr="002B3F8C" w:rsidRDefault="001970E8" w:rsidP="00EB5637">
            <w:pPr>
              <w:spacing w:after="0" w:line="240" w:lineRule="auto"/>
              <w:jc w:val="both"/>
              <w:rPr>
                <w:rFonts w:ascii="Times New Roman" w:eastAsia="Times New Roman" w:hAnsi="Times New Roman" w:cs="Times New Roman"/>
                <w:sz w:val="24"/>
                <w:szCs w:val="24"/>
                <w:lang w:eastAsia="tr-TR"/>
              </w:rPr>
            </w:pPr>
          </w:p>
          <w:p w:rsidR="001970E8" w:rsidRPr="002B3F8C" w:rsidRDefault="001970E8" w:rsidP="00EB5637">
            <w:pPr>
              <w:spacing w:after="0" w:line="240" w:lineRule="auto"/>
              <w:jc w:val="both"/>
              <w:rPr>
                <w:rFonts w:ascii="Times New Roman" w:eastAsia="Times New Roman" w:hAnsi="Times New Roman" w:cs="Times New Roman"/>
                <w:sz w:val="24"/>
                <w:szCs w:val="24"/>
                <w:lang w:eastAsia="tr-TR"/>
              </w:rPr>
            </w:pPr>
          </w:p>
          <w:p w:rsidR="00443E6D" w:rsidRPr="002B3F8C" w:rsidRDefault="00443E6D" w:rsidP="00EB5637">
            <w:pPr>
              <w:spacing w:after="0" w:line="240" w:lineRule="auto"/>
              <w:jc w:val="both"/>
              <w:rPr>
                <w:rFonts w:ascii="Times New Roman" w:eastAsia="Times New Roman" w:hAnsi="Times New Roman" w:cs="Times New Roman"/>
                <w:sz w:val="24"/>
                <w:szCs w:val="24"/>
                <w:lang w:eastAsia="tr-TR"/>
              </w:rPr>
            </w:pPr>
          </w:p>
          <w:p w:rsidR="005A1263" w:rsidRPr="002B3F8C" w:rsidRDefault="005A1263" w:rsidP="00EB5637">
            <w:pPr>
              <w:spacing w:after="0" w:line="240" w:lineRule="auto"/>
              <w:jc w:val="both"/>
              <w:rPr>
                <w:rFonts w:ascii="Times New Roman" w:eastAsia="Times New Roman" w:hAnsi="Times New Roman" w:cs="Times New Roman"/>
                <w:sz w:val="24"/>
                <w:szCs w:val="24"/>
                <w:lang w:eastAsia="tr-TR"/>
              </w:rPr>
            </w:pPr>
          </w:p>
          <w:p w:rsidR="004271E6" w:rsidRPr="002B3F8C" w:rsidRDefault="004271E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“Tıbbi Beslenme Tedavisi”, </w:t>
            </w:r>
            <w:r w:rsidR="00443E6D" w:rsidRPr="002B3F8C">
              <w:rPr>
                <w:rFonts w:ascii="Times New Roman" w:eastAsia="Times New Roman" w:hAnsi="Times New Roman" w:cs="Times New Roman"/>
                <w:sz w:val="24"/>
                <w:szCs w:val="24"/>
                <w:lang w:eastAsia="tr-TR"/>
              </w:rPr>
              <w:t xml:space="preserve">doktor diyetisyen veya </w:t>
            </w:r>
            <w:r w:rsidR="00A65C24" w:rsidRPr="002B3F8C">
              <w:rPr>
                <w:rFonts w:ascii="Times New Roman" w:eastAsia="Times New Roman" w:hAnsi="Times New Roman" w:cs="Times New Roman"/>
                <w:sz w:val="24"/>
                <w:szCs w:val="24"/>
                <w:lang w:eastAsia="tr-TR"/>
              </w:rPr>
              <w:t>u</w:t>
            </w:r>
            <w:r w:rsidRPr="002B3F8C">
              <w:rPr>
                <w:rFonts w:ascii="Times New Roman" w:eastAsia="Times New Roman" w:hAnsi="Times New Roman" w:cs="Times New Roman"/>
                <w:sz w:val="24"/>
                <w:szCs w:val="24"/>
                <w:lang w:eastAsia="tr-TR"/>
              </w:rPr>
              <w:t>zman diyetisyen</w:t>
            </w:r>
            <w:r w:rsidR="00103EAE" w:rsidRPr="002B3F8C">
              <w:rPr>
                <w:rFonts w:ascii="Times New Roman" w:eastAsia="Times New Roman" w:hAnsi="Times New Roman" w:cs="Times New Roman"/>
                <w:sz w:val="24"/>
                <w:szCs w:val="24"/>
                <w:lang w:eastAsia="tr-TR"/>
              </w:rPr>
              <w:t xml:space="preserve"> veya diyetisyen</w:t>
            </w:r>
            <w:r w:rsidRPr="002B3F8C">
              <w:rPr>
                <w:rFonts w:ascii="Times New Roman" w:eastAsia="Times New Roman" w:hAnsi="Times New Roman" w:cs="Times New Roman"/>
                <w:sz w:val="24"/>
                <w:szCs w:val="24"/>
                <w:lang w:eastAsia="tr-TR"/>
              </w:rPr>
              <w:t xml:space="preserve"> tarafından hastalıkların tedavisi veya hastalıklardan korunma amacıyla tüketilecek besinlerin çeşit ve miktarlarının düzenlenmesine ilişkin tedavi şeklini anlatır.</w:t>
            </w:r>
          </w:p>
          <w:p w:rsidR="00A05E4C" w:rsidRPr="002B3F8C" w:rsidRDefault="004271E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r w:rsidR="00A05E4C" w:rsidRPr="002B3F8C">
              <w:rPr>
                <w:rFonts w:ascii="Times New Roman" w:eastAsia="Times New Roman" w:hAnsi="Times New Roman" w:cs="Times New Roman"/>
                <w:sz w:val="24"/>
                <w:szCs w:val="24"/>
                <w:lang w:eastAsia="tr-TR"/>
              </w:rPr>
              <w:t xml:space="preserve">“Toplu Beslenme Alanı”, çeşitli kesimlerden ve yaş grubundan kişilerin ev dışında, bir arada beslenme ilkelerine uygun olarak beslenmelerini sağlamakla yükümlü olan organizasyonlarda uygulanması gereken yönetim, menü planlama ve toplu beslenme ilkelerini ayrıntılı olarak inceleyen alanı anlatır.      </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“Toplum Beslenmesi Alanı”, toplumun beslenme durumunun belirlenmesi, beslenme problemlerinin ve nedenlerinin belirlenerek değerlendirilmesi, önceliklerinin saptanması, ülkenin genel beslenme düzeyinin geliştirilmesi için çözüm yollarının önerilmesi, besin plan ve politikalarının oluşturulması, uygulanması ve toplumun beslenme yönünden eğitilmesini inceleyen alanı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“Uzman Hekim”, Kıbrıs Türk Tabipleri Birliği Yasasında ona verilen anlamı anlatır.</w:t>
            </w:r>
          </w:p>
        </w:tc>
      </w:tr>
      <w:tr w:rsidR="00A05E4C" w:rsidRPr="002B3F8C" w:rsidTr="00CA14EE">
        <w:tblPrEx>
          <w:tblLook w:val="01E0" w:firstRow="1" w:lastRow="1" w:firstColumn="1" w:lastColumn="1" w:noHBand="0" w:noVBand="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9"/>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CA14EE">
        <w:tblPrEx>
          <w:tblLook w:val="01E0" w:firstRow="1" w:lastRow="1" w:firstColumn="1" w:lastColumn="1" w:noHBand="0" w:noVBand="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Amaç</w:t>
            </w:r>
          </w:p>
        </w:tc>
        <w:tc>
          <w:tcPr>
            <w:tcW w:w="8080" w:type="dxa"/>
            <w:gridSpan w:val="9"/>
          </w:tcPr>
          <w:p w:rsidR="00A05E4C" w:rsidRPr="002B3F8C" w:rsidRDefault="00A05E4C" w:rsidP="004F39B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  Bu Yasanın amacı, Kuzey Kıbrıs Türk Cumhuriyetinde faaliyet gösteren tüm diyetisyenlerin mesleki disiplin</w:t>
            </w:r>
            <w:r w:rsidR="00B31252" w:rsidRPr="002B3F8C">
              <w:rPr>
                <w:rFonts w:ascii="Times New Roman" w:eastAsia="Times New Roman" w:hAnsi="Times New Roman" w:cs="Times New Roman"/>
                <w:sz w:val="24"/>
                <w:szCs w:val="24"/>
                <w:lang w:eastAsia="tr-TR"/>
              </w:rPr>
              <w:t>ini sağlamak</w:t>
            </w:r>
            <w:r w:rsidR="004F39B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w:t>
            </w:r>
            <w:r w:rsidR="0058640B" w:rsidRPr="002B3F8C">
              <w:rPr>
                <w:rFonts w:ascii="Times New Roman" w:eastAsia="Times New Roman" w:hAnsi="Times New Roman" w:cs="Times New Roman"/>
                <w:sz w:val="24"/>
                <w:szCs w:val="24"/>
                <w:lang w:eastAsia="tr-TR"/>
              </w:rPr>
              <w:t>hak</w:t>
            </w:r>
            <w:r w:rsidR="00D569EC" w:rsidRPr="002B3F8C">
              <w:rPr>
                <w:rFonts w:ascii="Times New Roman" w:eastAsia="Times New Roman" w:hAnsi="Times New Roman" w:cs="Times New Roman"/>
                <w:sz w:val="24"/>
                <w:szCs w:val="24"/>
                <w:lang w:eastAsia="tr-TR"/>
              </w:rPr>
              <w:t>larını</w:t>
            </w:r>
            <w:r w:rsidR="004F39B1" w:rsidRPr="002B3F8C">
              <w:rPr>
                <w:rFonts w:ascii="Times New Roman" w:eastAsia="Times New Roman" w:hAnsi="Times New Roman" w:cs="Times New Roman"/>
                <w:sz w:val="24"/>
                <w:szCs w:val="24"/>
                <w:lang w:eastAsia="tr-TR"/>
              </w:rPr>
              <w:t xml:space="preserve"> ve</w:t>
            </w:r>
            <w:r w:rsidR="0058640B" w:rsidRPr="002B3F8C">
              <w:rPr>
                <w:rFonts w:ascii="Times New Roman" w:eastAsia="Times New Roman" w:hAnsi="Times New Roman" w:cs="Times New Roman"/>
                <w:sz w:val="24"/>
                <w:szCs w:val="24"/>
                <w:lang w:eastAsia="tr-TR"/>
              </w:rPr>
              <w:t xml:space="preserve"> menfaat</w:t>
            </w:r>
            <w:r w:rsidR="00FE0ECF" w:rsidRPr="002B3F8C">
              <w:rPr>
                <w:rFonts w:ascii="Times New Roman" w:eastAsia="Times New Roman" w:hAnsi="Times New Roman" w:cs="Times New Roman"/>
                <w:sz w:val="24"/>
                <w:szCs w:val="24"/>
                <w:lang w:eastAsia="tr-TR"/>
              </w:rPr>
              <w:t xml:space="preserve">lerini </w:t>
            </w:r>
            <w:proofErr w:type="gramStart"/>
            <w:r w:rsidRPr="002B3F8C">
              <w:rPr>
                <w:rFonts w:ascii="Times New Roman" w:eastAsia="Times New Roman" w:hAnsi="Times New Roman" w:cs="Times New Roman"/>
                <w:sz w:val="24"/>
                <w:szCs w:val="24"/>
                <w:lang w:eastAsia="tr-TR"/>
              </w:rPr>
              <w:t xml:space="preserve">korumak  </w:t>
            </w:r>
            <w:r w:rsidR="00FE0ECF" w:rsidRPr="002B3F8C">
              <w:rPr>
                <w:rFonts w:ascii="Times New Roman" w:eastAsia="Times New Roman" w:hAnsi="Times New Roman" w:cs="Times New Roman"/>
                <w:sz w:val="24"/>
                <w:szCs w:val="24"/>
                <w:lang w:eastAsia="tr-TR"/>
              </w:rPr>
              <w:t>için</w:t>
            </w:r>
            <w:proofErr w:type="gramEnd"/>
            <w:r w:rsidR="00FE0ECF" w:rsidRPr="002B3F8C">
              <w:rPr>
                <w:rFonts w:ascii="Times New Roman" w:eastAsia="Times New Roman" w:hAnsi="Times New Roman" w:cs="Times New Roman"/>
                <w:sz w:val="24"/>
                <w:szCs w:val="24"/>
                <w:lang w:eastAsia="tr-TR"/>
              </w:rPr>
              <w:t xml:space="preserve"> </w:t>
            </w:r>
            <w:r w:rsidR="00D569EC" w:rsidRPr="002B3F8C">
              <w:rPr>
                <w:rFonts w:ascii="Times New Roman" w:eastAsia="Times New Roman" w:hAnsi="Times New Roman" w:cs="Times New Roman"/>
                <w:sz w:val="24"/>
                <w:szCs w:val="24"/>
                <w:lang w:eastAsia="tr-TR"/>
              </w:rPr>
              <w:t xml:space="preserve">kurulacak olan </w:t>
            </w:r>
            <w:r w:rsidRPr="002B3F8C">
              <w:rPr>
                <w:rFonts w:ascii="Times New Roman" w:eastAsia="Times New Roman" w:hAnsi="Times New Roman" w:cs="Times New Roman"/>
                <w:sz w:val="24"/>
                <w:szCs w:val="24"/>
                <w:lang w:eastAsia="tr-TR"/>
              </w:rPr>
              <w:t>Kıbrıs Türk Diyetisyenler Birliğin</w:t>
            </w:r>
            <w:r w:rsidR="00D569EC" w:rsidRPr="002B3F8C">
              <w:rPr>
                <w:rFonts w:ascii="Times New Roman" w:eastAsia="Times New Roman" w:hAnsi="Times New Roman" w:cs="Times New Roman"/>
                <w:sz w:val="24"/>
                <w:szCs w:val="24"/>
                <w:lang w:eastAsia="tr-TR"/>
              </w:rPr>
              <w:t>e ilişkin düzenlemeyi yapmaktır.</w:t>
            </w:r>
          </w:p>
        </w:tc>
      </w:tr>
      <w:tr w:rsidR="00A05E4C" w:rsidRPr="002B3F8C" w:rsidTr="00CA14EE">
        <w:tblPrEx>
          <w:tblLook w:val="01E0" w:firstRow="1" w:lastRow="1" w:firstColumn="1" w:lastColumn="1" w:noHBand="0" w:noVBand="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9"/>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CA14EE">
        <w:tblPrEx>
          <w:tblLook w:val="01E0" w:firstRow="1" w:lastRow="1" w:firstColumn="1" w:lastColumn="1" w:noHBand="0" w:noVBand="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Kapsam</w:t>
            </w:r>
          </w:p>
        </w:tc>
        <w:tc>
          <w:tcPr>
            <w:tcW w:w="8080" w:type="dxa"/>
            <w:gridSpan w:val="9"/>
          </w:tcPr>
          <w:p w:rsidR="00A05E4C" w:rsidRPr="002B3F8C" w:rsidRDefault="00934339" w:rsidP="00443E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r w:rsidR="00A05E4C" w:rsidRPr="002B3F8C">
              <w:rPr>
                <w:rFonts w:ascii="Times New Roman" w:eastAsia="Times New Roman" w:hAnsi="Times New Roman" w:cs="Times New Roman"/>
                <w:sz w:val="24"/>
                <w:szCs w:val="24"/>
                <w:lang w:eastAsia="tr-TR"/>
              </w:rPr>
              <w:t xml:space="preserve">4. Bu Yasa, </w:t>
            </w:r>
            <w:r w:rsidR="00366AA6" w:rsidRPr="002B3F8C">
              <w:rPr>
                <w:rFonts w:ascii="Times New Roman" w:eastAsia="Times New Roman" w:hAnsi="Times New Roman" w:cs="Times New Roman"/>
                <w:sz w:val="24"/>
                <w:szCs w:val="24"/>
                <w:lang w:eastAsia="tr-TR"/>
              </w:rPr>
              <w:t>Birliğin</w:t>
            </w:r>
            <w:r w:rsidR="00032C35" w:rsidRPr="002B3F8C">
              <w:rPr>
                <w:rFonts w:ascii="Times New Roman" w:eastAsia="Times New Roman" w:hAnsi="Times New Roman" w:cs="Times New Roman"/>
                <w:sz w:val="24"/>
                <w:szCs w:val="24"/>
                <w:lang w:eastAsia="tr-TR"/>
              </w:rPr>
              <w:t xml:space="preserve"> organlarını,</w:t>
            </w:r>
            <w:r w:rsidR="00A05E4C" w:rsidRPr="002B3F8C">
              <w:rPr>
                <w:rFonts w:ascii="Times New Roman" w:eastAsia="Times New Roman" w:hAnsi="Times New Roman" w:cs="Times New Roman"/>
                <w:sz w:val="24"/>
                <w:szCs w:val="24"/>
                <w:lang w:eastAsia="tr-TR"/>
              </w:rPr>
              <w:t xml:space="preserve"> faaliyetlerini, </w:t>
            </w:r>
            <w:r w:rsidR="00872300" w:rsidRPr="002B3F8C">
              <w:rPr>
                <w:rFonts w:ascii="Times New Roman" w:eastAsia="Times New Roman" w:hAnsi="Times New Roman" w:cs="Times New Roman"/>
                <w:sz w:val="24"/>
                <w:szCs w:val="24"/>
                <w:lang w:eastAsia="tr-TR"/>
              </w:rPr>
              <w:t xml:space="preserve">görev ve </w:t>
            </w:r>
            <w:r w:rsidR="00032C35" w:rsidRPr="002B3F8C">
              <w:rPr>
                <w:rFonts w:ascii="Times New Roman" w:eastAsia="Times New Roman" w:hAnsi="Times New Roman" w:cs="Times New Roman"/>
                <w:sz w:val="24"/>
                <w:szCs w:val="24"/>
                <w:lang w:eastAsia="tr-TR"/>
              </w:rPr>
              <w:t>yetk</w:t>
            </w:r>
            <w:r w:rsidR="00FD3A2A" w:rsidRPr="002B3F8C">
              <w:rPr>
                <w:rFonts w:ascii="Times New Roman" w:eastAsia="Times New Roman" w:hAnsi="Times New Roman" w:cs="Times New Roman"/>
                <w:sz w:val="24"/>
                <w:szCs w:val="24"/>
                <w:lang w:eastAsia="tr-TR"/>
              </w:rPr>
              <w:t>i</w:t>
            </w:r>
            <w:r w:rsidR="00032C35" w:rsidRPr="002B3F8C">
              <w:rPr>
                <w:rFonts w:ascii="Times New Roman" w:eastAsia="Times New Roman" w:hAnsi="Times New Roman" w:cs="Times New Roman"/>
                <w:sz w:val="24"/>
                <w:szCs w:val="24"/>
                <w:lang w:eastAsia="tr-TR"/>
              </w:rPr>
              <w:t>lerini</w:t>
            </w:r>
            <w:r w:rsidR="00A05E4C" w:rsidRPr="002B3F8C">
              <w:rPr>
                <w:rFonts w:ascii="Times New Roman" w:eastAsia="Times New Roman" w:hAnsi="Times New Roman" w:cs="Times New Roman"/>
                <w:sz w:val="24"/>
                <w:szCs w:val="24"/>
                <w:lang w:eastAsia="tr-TR"/>
              </w:rPr>
              <w:t xml:space="preserve">, </w:t>
            </w:r>
            <w:r w:rsidR="00872300" w:rsidRPr="002B3F8C">
              <w:rPr>
                <w:rFonts w:ascii="Times New Roman" w:eastAsia="Times New Roman" w:hAnsi="Times New Roman" w:cs="Times New Roman"/>
                <w:sz w:val="24"/>
                <w:szCs w:val="24"/>
                <w:lang w:eastAsia="tr-TR"/>
              </w:rPr>
              <w:t xml:space="preserve">üyelik </w:t>
            </w:r>
            <w:r w:rsidR="00C23C8C" w:rsidRPr="002B3F8C">
              <w:rPr>
                <w:rFonts w:ascii="Times New Roman" w:eastAsia="Times New Roman" w:hAnsi="Times New Roman" w:cs="Times New Roman"/>
                <w:sz w:val="24"/>
                <w:szCs w:val="24"/>
                <w:lang w:eastAsia="tr-TR"/>
              </w:rPr>
              <w:t>koşullarını</w:t>
            </w:r>
            <w:r w:rsidR="00872300" w:rsidRPr="002B3F8C">
              <w:rPr>
                <w:rFonts w:ascii="Times New Roman" w:eastAsia="Times New Roman" w:hAnsi="Times New Roman" w:cs="Times New Roman"/>
                <w:sz w:val="24"/>
                <w:szCs w:val="24"/>
                <w:lang w:eastAsia="tr-TR"/>
              </w:rPr>
              <w:t xml:space="preserve">, </w:t>
            </w:r>
            <w:r w:rsidR="00443E6D" w:rsidRPr="002B3F8C">
              <w:rPr>
                <w:rFonts w:ascii="Times New Roman" w:eastAsia="Times New Roman" w:hAnsi="Times New Roman" w:cs="Times New Roman"/>
                <w:sz w:val="24"/>
                <w:szCs w:val="24"/>
                <w:lang w:eastAsia="tr-TR"/>
              </w:rPr>
              <w:t>B</w:t>
            </w:r>
            <w:r w:rsidR="00A05E4C" w:rsidRPr="002B3F8C">
              <w:rPr>
                <w:rFonts w:ascii="Times New Roman" w:eastAsia="Times New Roman" w:hAnsi="Times New Roman" w:cs="Times New Roman"/>
                <w:sz w:val="24"/>
                <w:szCs w:val="24"/>
                <w:lang w:eastAsia="tr-TR"/>
              </w:rPr>
              <w:t xml:space="preserve">irlik organlarının seçimlerine ve denetimlerine ilişkin usul ve esasları kapsar. </w:t>
            </w:r>
          </w:p>
        </w:tc>
      </w:tr>
      <w:tr w:rsidR="00A05E4C" w:rsidRPr="002B3F8C" w:rsidTr="00CA14EE">
        <w:tblPrEx>
          <w:tblLook w:val="01E0" w:firstRow="1" w:lastRow="1" w:firstColumn="1" w:lastColumn="1" w:noHBand="0" w:noVBand="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9"/>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CA14EE">
        <w:tblPrEx>
          <w:tblLook w:val="01E0" w:firstRow="1" w:lastRow="1" w:firstColumn="1" w:lastColumn="1" w:noHBand="0" w:noVBand="0"/>
        </w:tblPrEx>
        <w:tc>
          <w:tcPr>
            <w:tcW w:w="1560" w:type="dxa"/>
            <w:gridSpan w:val="3"/>
          </w:tcPr>
          <w:p w:rsidR="00A05E4C" w:rsidRPr="002B3F8C" w:rsidRDefault="00A05E4C" w:rsidP="00EB5637">
            <w:pPr>
              <w:spacing w:after="0" w:line="240" w:lineRule="auto"/>
              <w:jc w:val="center"/>
              <w:rPr>
                <w:rFonts w:ascii="Times New Roman" w:eastAsia="Times New Roman" w:hAnsi="Times New Roman" w:cs="Times New Roman"/>
                <w:sz w:val="24"/>
                <w:szCs w:val="24"/>
                <w:lang w:eastAsia="tr-TR"/>
              </w:rPr>
            </w:pPr>
          </w:p>
        </w:tc>
        <w:tc>
          <w:tcPr>
            <w:tcW w:w="8080" w:type="dxa"/>
            <w:gridSpan w:val="9"/>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CA14EE">
        <w:tblPrEx>
          <w:tblLook w:val="01E0" w:firstRow="1" w:lastRow="1" w:firstColumn="1" w:lastColumn="1" w:noHBand="0" w:noVBand="0"/>
        </w:tblPrEx>
        <w:tc>
          <w:tcPr>
            <w:tcW w:w="9640" w:type="dxa"/>
            <w:gridSpan w:val="12"/>
          </w:tcPr>
          <w:p w:rsidR="00A05E4C" w:rsidRPr="002B3F8C" w:rsidRDefault="00A05E4C"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İKİNCİ KISIM</w:t>
            </w:r>
          </w:p>
          <w:p w:rsidR="00A05E4C" w:rsidRPr="002B3F8C" w:rsidRDefault="00A05E4C"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Birliğin Kuruluş Amacı, Faaliyet </w:t>
            </w:r>
            <w:r w:rsidR="00097F4C" w:rsidRPr="002B3F8C">
              <w:rPr>
                <w:rFonts w:ascii="Times New Roman" w:eastAsia="Times New Roman" w:hAnsi="Times New Roman" w:cs="Times New Roman"/>
                <w:sz w:val="24"/>
                <w:szCs w:val="24"/>
                <w:lang w:eastAsia="tr-TR"/>
              </w:rPr>
              <w:t>Alanları</w:t>
            </w:r>
            <w:r w:rsidRPr="002B3F8C">
              <w:rPr>
                <w:rFonts w:ascii="Times New Roman" w:eastAsia="Times New Roman" w:hAnsi="Times New Roman" w:cs="Times New Roman"/>
                <w:sz w:val="24"/>
                <w:szCs w:val="24"/>
                <w:lang w:eastAsia="tr-TR"/>
              </w:rPr>
              <w:t>, Görev ve Yetkileri</w:t>
            </w:r>
          </w:p>
        </w:tc>
      </w:tr>
      <w:tr w:rsidR="00A05E4C" w:rsidRPr="002B3F8C" w:rsidTr="00CA14EE">
        <w:tblPrEx>
          <w:tblLook w:val="01E0" w:firstRow="1" w:lastRow="1" w:firstColumn="1" w:lastColumn="1" w:noHBand="0" w:noVBand="0"/>
        </w:tblPrEx>
        <w:tc>
          <w:tcPr>
            <w:tcW w:w="9640" w:type="dxa"/>
            <w:gridSpan w:val="12"/>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CA14EE">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Kuruluş</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Amacı</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710"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4"/>
          </w:tcPr>
          <w:p w:rsidR="004E3C6F" w:rsidRPr="002B3F8C" w:rsidRDefault="004E3C6F" w:rsidP="002532DF">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Kamu</w:t>
            </w:r>
            <w:r w:rsidR="00581423" w:rsidRPr="002B3F8C">
              <w:rPr>
                <w:rFonts w:ascii="Times New Roman" w:eastAsia="Times New Roman" w:hAnsi="Times New Roman" w:cs="Times New Roman"/>
                <w:sz w:val="24"/>
                <w:szCs w:val="24"/>
                <w:lang w:eastAsia="tr-TR"/>
              </w:rPr>
              <w:t>da</w:t>
            </w:r>
            <w:r w:rsidRPr="002B3F8C">
              <w:rPr>
                <w:rFonts w:ascii="Times New Roman" w:eastAsia="Times New Roman" w:hAnsi="Times New Roman" w:cs="Times New Roman"/>
                <w:sz w:val="24"/>
                <w:szCs w:val="24"/>
                <w:lang w:eastAsia="tr-TR"/>
              </w:rPr>
              <w:t xml:space="preserve"> ve </w:t>
            </w:r>
            <w:r w:rsidR="00BA1FC7" w:rsidRPr="002B3F8C">
              <w:rPr>
                <w:rFonts w:ascii="Times New Roman" w:eastAsia="Times New Roman" w:hAnsi="Times New Roman" w:cs="Times New Roman"/>
                <w:sz w:val="24"/>
                <w:szCs w:val="24"/>
                <w:lang w:eastAsia="tr-TR"/>
              </w:rPr>
              <w:t>özel</w:t>
            </w:r>
            <w:r w:rsidR="00581423" w:rsidRPr="002B3F8C">
              <w:rPr>
                <w:rFonts w:ascii="Times New Roman" w:eastAsia="Times New Roman" w:hAnsi="Times New Roman" w:cs="Times New Roman"/>
                <w:sz w:val="24"/>
                <w:szCs w:val="24"/>
                <w:lang w:eastAsia="tr-TR"/>
              </w:rPr>
              <w:t>de</w:t>
            </w:r>
            <w:r w:rsidRPr="002B3F8C">
              <w:rPr>
                <w:rFonts w:ascii="Times New Roman" w:eastAsia="Times New Roman" w:hAnsi="Times New Roman" w:cs="Times New Roman"/>
                <w:sz w:val="24"/>
                <w:szCs w:val="24"/>
                <w:lang w:eastAsia="tr-TR"/>
              </w:rPr>
              <w:t xml:space="preserve"> faal olarak mesleğini icra eden diyetisyenlerin ortak gereksinimlerini</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karşıla</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ma</w:t>
            </w:r>
            <w:r w:rsidR="00581423" w:rsidRPr="002B3F8C">
              <w:rPr>
                <w:rFonts w:ascii="Times New Roman" w:eastAsia="Times New Roman" w:hAnsi="Times New Roman" w:cs="Times New Roman"/>
                <w:sz w:val="24"/>
                <w:szCs w:val="24"/>
                <w:lang w:eastAsia="tr-TR"/>
              </w:rPr>
              <w:t>sı,</w:t>
            </w:r>
            <w:r w:rsidRPr="002B3F8C">
              <w:rPr>
                <w:rFonts w:ascii="Times New Roman" w:eastAsia="Times New Roman" w:hAnsi="Times New Roman" w:cs="Times New Roman"/>
                <w:sz w:val="24"/>
                <w:szCs w:val="24"/>
                <w:lang w:eastAsia="tr-TR"/>
              </w:rPr>
              <w:t xml:space="preserve"> hak ve menfaatlerini</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koru</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ma</w:t>
            </w:r>
            <w:r w:rsidR="00581423" w:rsidRPr="002B3F8C">
              <w:rPr>
                <w:rFonts w:ascii="Times New Roman" w:eastAsia="Times New Roman" w:hAnsi="Times New Roman" w:cs="Times New Roman"/>
                <w:sz w:val="24"/>
                <w:szCs w:val="24"/>
                <w:lang w:eastAsia="tr-TR"/>
              </w:rPr>
              <w:t>sı</w:t>
            </w:r>
            <w:r w:rsidRPr="002B3F8C">
              <w:rPr>
                <w:rFonts w:ascii="Times New Roman" w:eastAsia="Times New Roman" w:hAnsi="Times New Roman" w:cs="Times New Roman"/>
                <w:sz w:val="24"/>
                <w:szCs w:val="24"/>
                <w:lang w:eastAsia="tr-TR"/>
              </w:rPr>
              <w:t>, mesleki faaliyetlerini</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kolaylaştır</w:t>
            </w:r>
            <w:r w:rsidR="00581423" w:rsidRPr="002B3F8C">
              <w:rPr>
                <w:rFonts w:ascii="Times New Roman" w:eastAsia="Times New Roman" w:hAnsi="Times New Roman" w:cs="Times New Roman"/>
                <w:sz w:val="24"/>
                <w:szCs w:val="24"/>
                <w:lang w:eastAsia="tr-TR"/>
              </w:rPr>
              <w:t>ılması</w:t>
            </w:r>
            <w:r w:rsidRPr="002B3F8C">
              <w:rPr>
                <w:rFonts w:ascii="Times New Roman" w:eastAsia="Times New Roman" w:hAnsi="Times New Roman" w:cs="Times New Roman"/>
                <w:sz w:val="24"/>
                <w:szCs w:val="24"/>
                <w:lang w:eastAsia="tr-TR"/>
              </w:rPr>
              <w:t>, birbirleri ve mesleki hizmet talep edenler ile bu ilişkilerinde dürüstlü</w:t>
            </w:r>
            <w:r w:rsidR="00581423" w:rsidRPr="002B3F8C">
              <w:rPr>
                <w:rFonts w:ascii="Times New Roman" w:eastAsia="Times New Roman" w:hAnsi="Times New Roman" w:cs="Times New Roman"/>
                <w:sz w:val="24"/>
                <w:szCs w:val="24"/>
                <w:lang w:eastAsia="tr-TR"/>
              </w:rPr>
              <w:t>k</w:t>
            </w:r>
            <w:r w:rsidRPr="002B3F8C">
              <w:rPr>
                <w:rFonts w:ascii="Times New Roman" w:eastAsia="Times New Roman" w:hAnsi="Times New Roman" w:cs="Times New Roman"/>
                <w:sz w:val="24"/>
                <w:szCs w:val="24"/>
                <w:lang w:eastAsia="tr-TR"/>
              </w:rPr>
              <w:t xml:space="preserve"> ve güveni</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w:t>
            </w:r>
            <w:proofErr w:type="gramStart"/>
            <w:r w:rsidRPr="002B3F8C">
              <w:rPr>
                <w:rFonts w:ascii="Times New Roman" w:eastAsia="Times New Roman" w:hAnsi="Times New Roman" w:cs="Times New Roman"/>
                <w:sz w:val="24"/>
                <w:szCs w:val="24"/>
                <w:lang w:eastAsia="tr-TR"/>
              </w:rPr>
              <w:t>h</w:t>
            </w:r>
            <w:r w:rsidR="008130D5" w:rsidRPr="002B3F8C">
              <w:rPr>
                <w:rFonts w:ascii="Times New Roman" w:eastAsia="Times New Roman" w:hAnsi="Times New Roman" w:cs="Times New Roman"/>
                <w:sz w:val="24"/>
                <w:szCs w:val="24"/>
                <w:lang w:eastAsia="tr-TR"/>
              </w:rPr>
              <w:t>a</w:t>
            </w:r>
            <w:r w:rsidRPr="002B3F8C">
              <w:rPr>
                <w:rFonts w:ascii="Times New Roman" w:eastAsia="Times New Roman" w:hAnsi="Times New Roman" w:cs="Times New Roman"/>
                <w:sz w:val="24"/>
                <w:szCs w:val="24"/>
                <w:lang w:eastAsia="tr-TR"/>
              </w:rPr>
              <w:t>kim</w:t>
            </w:r>
            <w:proofErr w:type="gramEnd"/>
            <w:r w:rsidRPr="002B3F8C">
              <w:rPr>
                <w:rFonts w:ascii="Times New Roman" w:eastAsia="Times New Roman" w:hAnsi="Times New Roman" w:cs="Times New Roman"/>
                <w:sz w:val="24"/>
                <w:szCs w:val="24"/>
                <w:lang w:eastAsia="tr-TR"/>
              </w:rPr>
              <w:t xml:space="preserve"> kıl</w:t>
            </w:r>
            <w:r w:rsidR="00581423" w:rsidRPr="002B3F8C">
              <w:rPr>
                <w:rFonts w:ascii="Times New Roman" w:eastAsia="Times New Roman" w:hAnsi="Times New Roman" w:cs="Times New Roman"/>
                <w:sz w:val="24"/>
                <w:szCs w:val="24"/>
                <w:lang w:eastAsia="tr-TR"/>
              </w:rPr>
              <w:t>ınması ve</w:t>
            </w:r>
            <w:r w:rsidRPr="002B3F8C">
              <w:rPr>
                <w:rFonts w:ascii="Times New Roman" w:eastAsia="Times New Roman" w:hAnsi="Times New Roman" w:cs="Times New Roman"/>
                <w:sz w:val="24"/>
                <w:szCs w:val="24"/>
                <w:lang w:eastAsia="tr-TR"/>
              </w:rPr>
              <w:t xml:space="preserve"> meslek disiplini</w:t>
            </w:r>
            <w:r w:rsidR="00581423" w:rsidRPr="002B3F8C">
              <w:rPr>
                <w:rFonts w:ascii="Times New Roman" w:eastAsia="Times New Roman" w:hAnsi="Times New Roman" w:cs="Times New Roman"/>
                <w:sz w:val="24"/>
                <w:szCs w:val="24"/>
                <w:lang w:eastAsia="tr-TR"/>
              </w:rPr>
              <w:t>nin</w:t>
            </w:r>
            <w:r w:rsidRPr="002B3F8C">
              <w:rPr>
                <w:rFonts w:ascii="Times New Roman" w:eastAsia="Times New Roman" w:hAnsi="Times New Roman" w:cs="Times New Roman"/>
                <w:sz w:val="24"/>
                <w:szCs w:val="24"/>
                <w:lang w:eastAsia="tr-TR"/>
              </w:rPr>
              <w:t xml:space="preserve"> ve ahlakını</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koru</w:t>
            </w:r>
            <w:r w:rsidR="00581423" w:rsidRPr="002B3F8C">
              <w:rPr>
                <w:rFonts w:ascii="Times New Roman" w:eastAsia="Times New Roman" w:hAnsi="Times New Roman" w:cs="Times New Roman"/>
                <w:sz w:val="24"/>
                <w:szCs w:val="24"/>
                <w:lang w:eastAsia="tr-TR"/>
              </w:rPr>
              <w:t>narak</w:t>
            </w:r>
            <w:r w:rsidRPr="002B3F8C">
              <w:rPr>
                <w:rFonts w:ascii="Times New Roman" w:eastAsia="Times New Roman" w:hAnsi="Times New Roman" w:cs="Times New Roman"/>
                <w:sz w:val="24"/>
                <w:szCs w:val="24"/>
                <w:lang w:eastAsia="tr-TR"/>
              </w:rPr>
              <w:t xml:space="preserve"> geliş</w:t>
            </w:r>
            <w:r w:rsidR="00581423" w:rsidRPr="002B3F8C">
              <w:rPr>
                <w:rFonts w:ascii="Times New Roman" w:eastAsia="Times New Roman" w:hAnsi="Times New Roman" w:cs="Times New Roman"/>
                <w:sz w:val="24"/>
                <w:szCs w:val="24"/>
                <w:lang w:eastAsia="tr-TR"/>
              </w:rPr>
              <w:t>tirilmesi amacı doğrultusunda</w:t>
            </w:r>
            <w:r w:rsidRPr="002B3F8C">
              <w:rPr>
                <w:rFonts w:ascii="Times New Roman" w:eastAsia="Times New Roman" w:hAnsi="Times New Roman" w:cs="Times New Roman"/>
                <w:sz w:val="24"/>
                <w:szCs w:val="24"/>
                <w:lang w:eastAsia="tr-TR"/>
              </w:rPr>
              <w:t xml:space="preserve"> Kıbrıs Türk Diyetisyenler Birliği adı</w:t>
            </w:r>
            <w:r w:rsidR="00581423" w:rsidRPr="002B3F8C">
              <w:rPr>
                <w:rFonts w:ascii="Times New Roman" w:eastAsia="Times New Roman" w:hAnsi="Times New Roman" w:cs="Times New Roman"/>
                <w:sz w:val="24"/>
                <w:szCs w:val="24"/>
                <w:lang w:eastAsia="tr-TR"/>
              </w:rPr>
              <w:t>yla</w:t>
            </w:r>
            <w:r w:rsidRPr="002B3F8C">
              <w:rPr>
                <w:rFonts w:ascii="Times New Roman" w:eastAsia="Times New Roman" w:hAnsi="Times New Roman" w:cs="Times New Roman"/>
                <w:sz w:val="24"/>
                <w:szCs w:val="24"/>
                <w:lang w:eastAsia="tr-TR"/>
              </w:rPr>
              <w:t xml:space="preserve"> kamu tüzel kişiliğin</w:t>
            </w:r>
            <w:r w:rsidR="002532DF" w:rsidRPr="002B3F8C">
              <w:rPr>
                <w:rFonts w:ascii="Times New Roman" w:eastAsia="Times New Roman" w:hAnsi="Times New Roman" w:cs="Times New Roman"/>
                <w:sz w:val="24"/>
                <w:szCs w:val="24"/>
                <w:lang w:eastAsia="tr-TR"/>
              </w:rPr>
              <w:t>i</w:t>
            </w:r>
            <w:r w:rsidRPr="002B3F8C">
              <w:rPr>
                <w:rFonts w:ascii="Times New Roman" w:eastAsia="Times New Roman" w:hAnsi="Times New Roman" w:cs="Times New Roman"/>
                <w:sz w:val="24"/>
                <w:szCs w:val="24"/>
                <w:lang w:eastAsia="tr-TR"/>
              </w:rPr>
              <w:t xml:space="preserve"> haiz bir Birlik kurulur. </w:t>
            </w:r>
          </w:p>
        </w:tc>
      </w:tr>
      <w:tr w:rsidR="004E3C6F" w:rsidRPr="002B3F8C" w:rsidTr="00CA14EE">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merkezi Lefkoşa’dadır.</w:t>
            </w:r>
          </w:p>
        </w:tc>
      </w:tr>
      <w:tr w:rsidR="00443E6D" w:rsidRPr="002B3F8C" w:rsidTr="00CA14EE">
        <w:tblPrEx>
          <w:tblLook w:val="01E0" w:firstRow="1" w:lastRow="1" w:firstColumn="1" w:lastColumn="1" w:noHBand="0" w:noVBand="0"/>
        </w:tblPrEx>
        <w:tc>
          <w:tcPr>
            <w:tcW w:w="1699" w:type="dxa"/>
            <w:gridSpan w:val="4"/>
          </w:tcPr>
          <w:p w:rsidR="00443E6D" w:rsidRPr="002B3F8C" w:rsidRDefault="00443E6D"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43E6D" w:rsidRPr="002B3F8C" w:rsidRDefault="00443E6D"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43E6D" w:rsidRPr="002B3F8C" w:rsidRDefault="00443E6D"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4"/>
          </w:tcPr>
          <w:p w:rsidR="00443E6D" w:rsidRPr="002B3F8C" w:rsidRDefault="00443E6D"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CA14EE">
        <w:tblPrEx>
          <w:tblLook w:val="01E0" w:firstRow="1" w:lastRow="1" w:firstColumn="1" w:lastColumn="1" w:noHBand="0" w:noVBand="0"/>
        </w:tblPrEx>
        <w:tc>
          <w:tcPr>
            <w:tcW w:w="1699" w:type="dxa"/>
            <w:gridSpan w:val="4"/>
          </w:tcPr>
          <w:p w:rsidR="004E3C6F" w:rsidRPr="002B3F8C" w:rsidRDefault="008E2DEB"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r w:rsidR="004E3C6F" w:rsidRPr="002B3F8C">
              <w:rPr>
                <w:rFonts w:ascii="Times New Roman" w:eastAsia="Times New Roman" w:hAnsi="Times New Roman" w:cs="Times New Roman"/>
                <w:sz w:val="24"/>
                <w:szCs w:val="24"/>
                <w:lang w:eastAsia="tr-TR"/>
              </w:rPr>
              <w:t xml:space="preserve">Birliğin </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737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görev ve yetkileri şunlardır:</w:t>
            </w:r>
          </w:p>
        </w:tc>
      </w:tr>
      <w:tr w:rsidR="004E3C6F" w:rsidRPr="002B3F8C" w:rsidTr="00CA14EE">
        <w:tblPrEx>
          <w:tblLook w:val="01E0" w:firstRow="1" w:lastRow="1" w:firstColumn="1" w:lastColumn="1" w:noHBand="0" w:noVBand="0"/>
        </w:tblPrEx>
        <w:tc>
          <w:tcPr>
            <w:tcW w:w="1699" w:type="dxa"/>
            <w:gridSpan w:val="4"/>
          </w:tcPr>
          <w:p w:rsidR="004E3C6F" w:rsidRPr="002B3F8C" w:rsidRDefault="004E3C6F" w:rsidP="00C4574B">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4"/>
          </w:tcPr>
          <w:p w:rsidR="004E3C6F" w:rsidRPr="002B3F8C" w:rsidRDefault="00CA14EE"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Beslenme ve diyet konusunu yaymak ve tanıtılmasını sağlamak,</w:t>
            </w:r>
          </w:p>
        </w:tc>
      </w:tr>
      <w:tr w:rsidR="004E3C6F" w:rsidRPr="002B3F8C" w:rsidTr="00CA14EE">
        <w:tblPrEx>
          <w:tblLook w:val="01E0" w:firstRow="1" w:lastRow="1" w:firstColumn="1" w:lastColumn="1" w:noHBand="0" w:noVBand="0"/>
        </w:tblPrEx>
        <w:tc>
          <w:tcPr>
            <w:tcW w:w="1699" w:type="dxa"/>
            <w:gridSpan w:val="4"/>
          </w:tcPr>
          <w:p w:rsidR="004E3C6F" w:rsidRPr="002B3F8C" w:rsidRDefault="00C4574B"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 Yetkileri</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4"/>
          </w:tcPr>
          <w:p w:rsidR="004E3C6F" w:rsidRPr="002B3F8C" w:rsidRDefault="004E3C6F" w:rsidP="00C0740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Bu Yasa kuralları çerçevesinde, beslenme ve diyet konusunda ulusal ve uluslararası konferanslar ve seminerler düzenlemek ve </w:t>
            </w:r>
            <w:r w:rsidR="00651B8B" w:rsidRPr="002B3F8C">
              <w:rPr>
                <w:rFonts w:ascii="Times New Roman" w:eastAsia="Times New Roman" w:hAnsi="Times New Roman" w:cs="Times New Roman"/>
                <w:sz w:val="24"/>
                <w:szCs w:val="24"/>
                <w:lang w:eastAsia="tr-TR"/>
              </w:rPr>
              <w:t>düzenlenecek olan</w:t>
            </w:r>
            <w:r w:rsidRPr="002B3F8C">
              <w:rPr>
                <w:rFonts w:ascii="Times New Roman" w:eastAsia="Times New Roman" w:hAnsi="Times New Roman" w:cs="Times New Roman"/>
                <w:sz w:val="24"/>
                <w:szCs w:val="24"/>
                <w:lang w:eastAsia="tr-TR"/>
              </w:rPr>
              <w:t xml:space="preserve"> çalışmalara </w:t>
            </w:r>
            <w:r w:rsidR="00C07401" w:rsidRPr="002B3F8C">
              <w:rPr>
                <w:rFonts w:ascii="Times New Roman" w:eastAsia="Times New Roman" w:hAnsi="Times New Roman" w:cs="Times New Roman"/>
                <w:sz w:val="24"/>
                <w:szCs w:val="24"/>
                <w:lang w:eastAsia="tr-TR"/>
              </w:rPr>
              <w:t>katılma</w:t>
            </w:r>
            <w:r w:rsidRPr="002B3F8C">
              <w:rPr>
                <w:rFonts w:ascii="Times New Roman" w:eastAsia="Times New Roman" w:hAnsi="Times New Roman" w:cs="Times New Roman"/>
                <w:sz w:val="24"/>
                <w:szCs w:val="24"/>
                <w:lang w:eastAsia="tr-TR"/>
              </w:rPr>
              <w:t>k,</w:t>
            </w:r>
          </w:p>
        </w:tc>
      </w:tr>
      <w:tr w:rsidR="004E3C6F" w:rsidRPr="002B3F8C" w:rsidTr="00CA14EE">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Bakanlıkla istişare </w:t>
            </w:r>
            <w:r w:rsidR="003546F2" w:rsidRPr="002B3F8C">
              <w:rPr>
                <w:rFonts w:ascii="Times New Roman" w:eastAsia="Times New Roman" w:hAnsi="Times New Roman" w:cs="Times New Roman"/>
                <w:sz w:val="24"/>
                <w:szCs w:val="24"/>
                <w:lang w:eastAsia="tr-TR"/>
              </w:rPr>
              <w:t>ederek</w:t>
            </w:r>
            <w:r w:rsidRPr="002B3F8C">
              <w:rPr>
                <w:rFonts w:ascii="Times New Roman" w:eastAsia="Times New Roman" w:hAnsi="Times New Roman" w:cs="Times New Roman"/>
                <w:sz w:val="24"/>
                <w:szCs w:val="24"/>
                <w:lang w:eastAsia="tr-TR"/>
              </w:rPr>
              <w:t xml:space="preserve"> </w:t>
            </w:r>
            <w:r w:rsidR="003546F2" w:rsidRPr="002B3F8C">
              <w:rPr>
                <w:rFonts w:ascii="Times New Roman" w:eastAsia="Times New Roman" w:hAnsi="Times New Roman" w:cs="Times New Roman"/>
                <w:sz w:val="24"/>
                <w:szCs w:val="24"/>
                <w:lang w:eastAsia="tr-TR"/>
              </w:rPr>
              <w:t xml:space="preserve">beslenme ve diyet konusunda </w:t>
            </w:r>
            <w:r w:rsidRPr="002B3F8C">
              <w:rPr>
                <w:rFonts w:ascii="Times New Roman" w:eastAsia="Times New Roman" w:hAnsi="Times New Roman" w:cs="Times New Roman"/>
                <w:sz w:val="24"/>
                <w:szCs w:val="24"/>
                <w:lang w:eastAsia="tr-TR"/>
              </w:rPr>
              <w:t xml:space="preserve">bilimsel yayın yapmak,  </w:t>
            </w:r>
          </w:p>
        </w:tc>
      </w:tr>
      <w:tr w:rsidR="004E3C6F" w:rsidRPr="002B3F8C" w:rsidTr="00CA14EE">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Bakanlığa bilgi vererek beslenme sorunu olan bölgelerde veya afet durumlarında gıda ve beslenme eğitimi çalışmalarına katkıda bulunmak ve bu alanlarda görev yapan teşkilatlarla işbirliği yapmak,</w:t>
            </w:r>
          </w:p>
        </w:tc>
      </w:tr>
      <w:tr w:rsidR="004E3C6F" w:rsidRPr="002B3F8C" w:rsidTr="00E35DC9">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4"/>
          </w:tcPr>
          <w:p w:rsidR="004E3C6F" w:rsidRPr="002B3F8C" w:rsidRDefault="00A90C3B" w:rsidP="000118D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Bakanlı</w:t>
            </w:r>
            <w:r w:rsidR="00493113" w:rsidRPr="002B3F8C">
              <w:rPr>
                <w:rFonts w:ascii="Times New Roman" w:eastAsia="Times New Roman" w:hAnsi="Times New Roman" w:cs="Times New Roman"/>
                <w:sz w:val="24"/>
                <w:szCs w:val="24"/>
                <w:lang w:eastAsia="tr-TR"/>
              </w:rPr>
              <w:t>ğa bilgi ver</w:t>
            </w:r>
            <w:r w:rsidR="002532DF" w:rsidRPr="002B3F8C">
              <w:rPr>
                <w:rFonts w:ascii="Times New Roman" w:eastAsia="Times New Roman" w:hAnsi="Times New Roman" w:cs="Times New Roman"/>
                <w:sz w:val="24"/>
                <w:szCs w:val="24"/>
                <w:lang w:eastAsia="tr-TR"/>
              </w:rPr>
              <w:t>mek koşuluyla</w:t>
            </w:r>
            <w:r w:rsidR="004E3C6F" w:rsidRPr="002B3F8C">
              <w:rPr>
                <w:rFonts w:ascii="Times New Roman" w:eastAsia="Times New Roman" w:hAnsi="Times New Roman" w:cs="Times New Roman"/>
                <w:sz w:val="24"/>
                <w:szCs w:val="24"/>
                <w:lang w:eastAsia="tr-TR"/>
              </w:rPr>
              <w:t xml:space="preserve">, beslenme </w:t>
            </w:r>
            <w:r w:rsidR="000118D9" w:rsidRPr="002B3F8C">
              <w:rPr>
                <w:rFonts w:ascii="Times New Roman" w:eastAsia="Times New Roman" w:hAnsi="Times New Roman" w:cs="Times New Roman"/>
                <w:sz w:val="24"/>
                <w:szCs w:val="24"/>
                <w:lang w:eastAsia="tr-TR"/>
              </w:rPr>
              <w:t xml:space="preserve">bilimi </w:t>
            </w:r>
            <w:r w:rsidR="004E3C6F" w:rsidRPr="002B3F8C">
              <w:rPr>
                <w:rFonts w:ascii="Times New Roman" w:eastAsia="Times New Roman" w:hAnsi="Times New Roman" w:cs="Times New Roman"/>
                <w:sz w:val="24"/>
                <w:szCs w:val="24"/>
                <w:lang w:eastAsia="tr-TR"/>
              </w:rPr>
              <w:t>ve d</w:t>
            </w:r>
            <w:r w:rsidRPr="002B3F8C">
              <w:rPr>
                <w:rFonts w:ascii="Times New Roman" w:eastAsia="Times New Roman" w:hAnsi="Times New Roman" w:cs="Times New Roman"/>
                <w:sz w:val="24"/>
                <w:szCs w:val="24"/>
                <w:lang w:eastAsia="tr-TR"/>
              </w:rPr>
              <w:t xml:space="preserve">iyetetik </w:t>
            </w:r>
            <w:r w:rsidR="000118D9" w:rsidRPr="002B3F8C">
              <w:rPr>
                <w:rFonts w:ascii="Times New Roman" w:eastAsia="Times New Roman" w:hAnsi="Times New Roman" w:cs="Times New Roman"/>
                <w:sz w:val="24"/>
                <w:szCs w:val="24"/>
                <w:lang w:eastAsia="tr-TR"/>
              </w:rPr>
              <w:t>alanı</w:t>
            </w:r>
            <w:r w:rsidRPr="002B3F8C">
              <w:rPr>
                <w:rFonts w:ascii="Times New Roman" w:eastAsia="Times New Roman" w:hAnsi="Times New Roman" w:cs="Times New Roman"/>
                <w:sz w:val="24"/>
                <w:szCs w:val="24"/>
                <w:lang w:eastAsia="tr-TR"/>
              </w:rPr>
              <w:t xml:space="preserve"> ile ilgili</w:t>
            </w:r>
            <w:r w:rsidR="005C5DA4" w:rsidRPr="002B3F8C">
              <w:rPr>
                <w:rFonts w:ascii="Times New Roman" w:eastAsia="Times New Roman" w:hAnsi="Times New Roman" w:cs="Times New Roman"/>
                <w:sz w:val="24"/>
                <w:szCs w:val="24"/>
                <w:lang w:eastAsia="tr-TR"/>
              </w:rPr>
              <w:t xml:space="preserve"> olan</w:t>
            </w:r>
            <w:r w:rsidRPr="002B3F8C">
              <w:rPr>
                <w:rFonts w:ascii="Times New Roman" w:eastAsia="Times New Roman" w:hAnsi="Times New Roman" w:cs="Times New Roman"/>
                <w:sz w:val="24"/>
                <w:szCs w:val="24"/>
                <w:lang w:eastAsia="tr-TR"/>
              </w:rPr>
              <w:t xml:space="preserve"> yurt</w:t>
            </w:r>
            <w:r w:rsidR="00C07401" w:rsidRPr="002B3F8C">
              <w:rPr>
                <w:rFonts w:ascii="Times New Roman" w:eastAsia="Times New Roman" w:hAnsi="Times New Roman" w:cs="Times New Roman"/>
                <w:sz w:val="24"/>
                <w:szCs w:val="24"/>
                <w:lang w:eastAsia="tr-TR"/>
              </w:rPr>
              <w:t xml:space="preserve"> </w:t>
            </w:r>
            <w:r w:rsidR="004E3C6F" w:rsidRPr="002B3F8C">
              <w:rPr>
                <w:rFonts w:ascii="Times New Roman" w:eastAsia="Times New Roman" w:hAnsi="Times New Roman" w:cs="Times New Roman"/>
                <w:sz w:val="24"/>
                <w:szCs w:val="24"/>
                <w:lang w:eastAsia="tr-TR"/>
              </w:rPr>
              <w:t>dışı</w:t>
            </w:r>
            <w:r w:rsidRPr="002B3F8C">
              <w:rPr>
                <w:rFonts w:ascii="Times New Roman" w:eastAsia="Times New Roman" w:hAnsi="Times New Roman" w:cs="Times New Roman"/>
                <w:sz w:val="24"/>
                <w:szCs w:val="24"/>
                <w:lang w:eastAsia="tr-TR"/>
              </w:rPr>
              <w:t>ndaki</w:t>
            </w:r>
            <w:r w:rsidR="004E3C6F" w:rsidRPr="002B3F8C">
              <w:rPr>
                <w:rFonts w:ascii="Times New Roman" w:eastAsia="Times New Roman" w:hAnsi="Times New Roman" w:cs="Times New Roman"/>
                <w:sz w:val="24"/>
                <w:szCs w:val="24"/>
                <w:lang w:eastAsia="tr-TR"/>
              </w:rPr>
              <w:t xml:space="preserve"> benzeri kurum ve kuruluşlara üye olmak,</w:t>
            </w:r>
          </w:p>
        </w:tc>
      </w:tr>
      <w:tr w:rsidR="004E3C6F" w:rsidRPr="002B3F8C" w:rsidTr="00E35DC9">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493113" w:rsidRPr="002B3F8C">
              <w:rPr>
                <w:rFonts w:ascii="Times New Roman" w:eastAsia="Times New Roman" w:hAnsi="Times New Roman" w:cs="Times New Roman"/>
                <w:sz w:val="24"/>
                <w:szCs w:val="24"/>
                <w:lang w:eastAsia="tr-TR"/>
              </w:rPr>
              <w:t>6</w:t>
            </w:r>
            <w:r w:rsidRPr="002B3F8C">
              <w:rPr>
                <w:rFonts w:ascii="Times New Roman" w:eastAsia="Times New Roman" w:hAnsi="Times New Roman" w:cs="Times New Roman"/>
                <w:sz w:val="24"/>
                <w:szCs w:val="24"/>
                <w:lang w:eastAsia="tr-TR"/>
              </w:rPr>
              <w:t>)</w:t>
            </w:r>
          </w:p>
        </w:tc>
        <w:tc>
          <w:tcPr>
            <w:tcW w:w="6662" w:type="dxa"/>
            <w:gridSpan w:val="4"/>
          </w:tcPr>
          <w:p w:rsidR="004E3C6F" w:rsidRPr="002B3F8C" w:rsidRDefault="004E3C6F" w:rsidP="002532DF">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Beslenme ve diyetetik </w:t>
            </w:r>
            <w:r w:rsidR="002532DF" w:rsidRPr="002B3F8C">
              <w:rPr>
                <w:rFonts w:ascii="Times New Roman" w:eastAsia="Times New Roman" w:hAnsi="Times New Roman" w:cs="Times New Roman"/>
                <w:sz w:val="24"/>
                <w:szCs w:val="24"/>
                <w:lang w:eastAsia="tr-TR"/>
              </w:rPr>
              <w:t>alanı</w:t>
            </w:r>
            <w:r w:rsidRPr="002B3F8C">
              <w:rPr>
                <w:rFonts w:ascii="Times New Roman" w:eastAsia="Times New Roman" w:hAnsi="Times New Roman" w:cs="Times New Roman"/>
                <w:sz w:val="24"/>
                <w:szCs w:val="24"/>
                <w:lang w:eastAsia="tr-TR"/>
              </w:rPr>
              <w:t xml:space="preserve"> </w:t>
            </w:r>
            <w:r w:rsidR="00FE6DB6" w:rsidRPr="002B3F8C">
              <w:rPr>
                <w:rFonts w:ascii="Times New Roman" w:eastAsia="Times New Roman" w:hAnsi="Times New Roman" w:cs="Times New Roman"/>
                <w:sz w:val="24"/>
                <w:szCs w:val="24"/>
                <w:lang w:eastAsia="tr-TR"/>
              </w:rPr>
              <w:t>ile ilgili tek başına veya yurt</w:t>
            </w:r>
            <w:r w:rsidR="00C07401" w:rsidRPr="002B3F8C">
              <w:rPr>
                <w:rFonts w:ascii="Times New Roman" w:eastAsia="Times New Roman" w:hAnsi="Times New Roman" w:cs="Times New Roman"/>
                <w:sz w:val="24"/>
                <w:szCs w:val="24"/>
                <w:lang w:eastAsia="tr-TR"/>
              </w:rPr>
              <w:t xml:space="preserve"> </w:t>
            </w:r>
            <w:r w:rsidR="00FE6DB6" w:rsidRPr="002B3F8C">
              <w:rPr>
                <w:rFonts w:ascii="Times New Roman" w:eastAsia="Times New Roman" w:hAnsi="Times New Roman" w:cs="Times New Roman"/>
                <w:sz w:val="24"/>
                <w:szCs w:val="24"/>
                <w:lang w:eastAsia="tr-TR"/>
              </w:rPr>
              <w:t xml:space="preserve">içi, </w:t>
            </w:r>
            <w:proofErr w:type="gramStart"/>
            <w:r w:rsidR="00FE6DB6" w:rsidRPr="002B3F8C">
              <w:rPr>
                <w:rFonts w:ascii="Times New Roman" w:eastAsia="Times New Roman" w:hAnsi="Times New Roman" w:cs="Times New Roman"/>
                <w:sz w:val="24"/>
                <w:szCs w:val="24"/>
                <w:lang w:eastAsia="tr-TR"/>
              </w:rPr>
              <w:t>yurt</w:t>
            </w:r>
            <w:r w:rsidR="002532DF" w:rsidRPr="002B3F8C">
              <w:rPr>
                <w:rFonts w:ascii="Times New Roman" w:eastAsia="Times New Roman" w:hAnsi="Times New Roman" w:cs="Times New Roman"/>
                <w:sz w:val="24"/>
                <w:szCs w:val="24"/>
                <w:lang w:eastAsia="tr-TR"/>
              </w:rPr>
              <w:t xml:space="preserve"> </w:t>
            </w:r>
            <w:r w:rsidR="00C07401"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dışı</w:t>
            </w:r>
            <w:proofErr w:type="gramEnd"/>
            <w:r w:rsidRPr="002B3F8C">
              <w:rPr>
                <w:rFonts w:ascii="Times New Roman" w:eastAsia="Times New Roman" w:hAnsi="Times New Roman" w:cs="Times New Roman"/>
                <w:sz w:val="24"/>
                <w:szCs w:val="24"/>
                <w:lang w:eastAsia="tr-TR"/>
              </w:rPr>
              <w:t xml:space="preserve"> çeşitli kurum, kuruluş ve sivil toplum örgütleriyle işbirliği yaparak, araştırma, proje ve benzeri çalışmalar yürütmek,</w:t>
            </w:r>
          </w:p>
        </w:tc>
      </w:tr>
      <w:tr w:rsidR="004E3C6F" w:rsidRPr="002B3F8C" w:rsidTr="00E35DC9">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493113" w:rsidRPr="002B3F8C">
              <w:rPr>
                <w:rFonts w:ascii="Times New Roman" w:eastAsia="Times New Roman" w:hAnsi="Times New Roman" w:cs="Times New Roman"/>
                <w:sz w:val="24"/>
                <w:szCs w:val="24"/>
                <w:lang w:eastAsia="tr-TR"/>
              </w:rPr>
              <w:t>7</w:t>
            </w:r>
            <w:r w:rsidRPr="002B3F8C">
              <w:rPr>
                <w:rFonts w:ascii="Times New Roman" w:eastAsia="Times New Roman" w:hAnsi="Times New Roman" w:cs="Times New Roman"/>
                <w:sz w:val="24"/>
                <w:szCs w:val="24"/>
                <w:lang w:eastAsia="tr-TR"/>
              </w:rPr>
              <w:t>)</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Üyelerinin maddi-manevi tüm hak ve menfaatlerini korumak ve bunları halkın ve Devletin menfaatleri ile en iyi şekilde uyumlaştırmak,</w:t>
            </w:r>
          </w:p>
        </w:tc>
      </w:tr>
      <w:tr w:rsidR="004E3C6F" w:rsidRPr="002B3F8C" w:rsidTr="00E35DC9">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493113" w:rsidRPr="002B3F8C">
              <w:rPr>
                <w:rFonts w:ascii="Times New Roman" w:eastAsia="Times New Roman" w:hAnsi="Times New Roman" w:cs="Times New Roman"/>
                <w:sz w:val="24"/>
                <w:szCs w:val="24"/>
                <w:lang w:eastAsia="tr-TR"/>
              </w:rPr>
              <w:t>8</w:t>
            </w:r>
            <w:r w:rsidRPr="002B3F8C">
              <w:rPr>
                <w:rFonts w:ascii="Times New Roman" w:eastAsia="Times New Roman" w:hAnsi="Times New Roman" w:cs="Times New Roman"/>
                <w:sz w:val="24"/>
                <w:szCs w:val="24"/>
                <w:lang w:eastAsia="tr-TR"/>
              </w:rPr>
              <w:t>)</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Halkı, Resmi makamlarla karşılıklı işbirliği yaparak ve Resmi makamlardan ve konu ile ilgilenen özel teşebbüslerden yardım sağlayarak beslenme ve diyet konusunda bilgilendirmek, talep edilmesi halinde özel veya kamu kurum ve kuruluşlarında danışmanlık yapmak,</w:t>
            </w:r>
          </w:p>
        </w:tc>
      </w:tr>
      <w:tr w:rsidR="004E3C6F" w:rsidRPr="002B3F8C" w:rsidTr="00E35DC9">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493113" w:rsidRPr="002B3F8C">
              <w:rPr>
                <w:rFonts w:ascii="Times New Roman" w:eastAsia="Times New Roman" w:hAnsi="Times New Roman" w:cs="Times New Roman"/>
                <w:sz w:val="24"/>
                <w:szCs w:val="24"/>
                <w:lang w:eastAsia="tr-TR"/>
              </w:rPr>
              <w:t>9</w:t>
            </w:r>
            <w:r w:rsidRPr="002B3F8C">
              <w:rPr>
                <w:rFonts w:ascii="Times New Roman" w:eastAsia="Times New Roman" w:hAnsi="Times New Roman" w:cs="Times New Roman"/>
                <w:sz w:val="24"/>
                <w:szCs w:val="24"/>
                <w:lang w:eastAsia="tr-TR"/>
              </w:rPr>
              <w:t>)</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Topluma ve kurumlara besin hazırlama, seçme, menü planlama ve toplu beslenme yapan kurum ve kuruluşlarda, bireylerin sağlığının korunması, geliştirilmesi ve/veya tıbbi beslenme tedavisinin sağlanması için besinlerin yeterli, güvenli ve kaliteli olarak üretilmesi, hazırlanması ve kontrolü ile ilgili aşamalarda görev almak ve danışmanlık yapmak,</w:t>
            </w:r>
          </w:p>
        </w:tc>
      </w:tr>
      <w:tr w:rsidR="004E3C6F" w:rsidRPr="002B3F8C" w:rsidTr="00E35DC9">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0</w:t>
            </w:r>
            <w:r w:rsidRPr="002B3F8C">
              <w:rPr>
                <w:rFonts w:ascii="Times New Roman" w:eastAsia="Times New Roman" w:hAnsi="Times New Roman" w:cs="Times New Roman"/>
                <w:sz w:val="24"/>
                <w:szCs w:val="24"/>
                <w:lang w:eastAsia="tr-TR"/>
              </w:rPr>
              <w:t>)</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Toplumdaki besin tüketimini saptamaya yönelik çalışmalar yapmak, çözüm önerileri geliştirmek, ülkenin temel beslenme plan ve politikalarının belirlenmesi ve uygulanmasında yardımcı olmak,</w:t>
            </w:r>
          </w:p>
        </w:tc>
      </w:tr>
      <w:tr w:rsidR="004E3C6F" w:rsidRPr="002B3F8C" w:rsidTr="00E35DC9">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1</w:t>
            </w:r>
            <w:r w:rsidRPr="002B3F8C">
              <w:rPr>
                <w:rFonts w:ascii="Times New Roman" w:eastAsia="Times New Roman" w:hAnsi="Times New Roman" w:cs="Times New Roman"/>
                <w:sz w:val="24"/>
                <w:szCs w:val="24"/>
                <w:lang w:eastAsia="tr-TR"/>
              </w:rPr>
              <w:t>)</w:t>
            </w:r>
          </w:p>
        </w:tc>
        <w:tc>
          <w:tcPr>
            <w:tcW w:w="6662" w:type="dxa"/>
            <w:gridSpan w:val="4"/>
          </w:tcPr>
          <w:p w:rsidR="004E3C6F" w:rsidRPr="002B3F8C" w:rsidRDefault="004E3C6F" w:rsidP="00D50097">
            <w:pPr>
              <w:spacing w:after="0" w:line="240" w:lineRule="auto"/>
              <w:jc w:val="both"/>
              <w:rPr>
                <w:rFonts w:ascii="Times New Roman" w:eastAsia="Times New Roman" w:hAnsi="Times New Roman" w:cs="Times New Roman"/>
                <w:sz w:val="24"/>
                <w:szCs w:val="24"/>
                <w:lang w:eastAsia="tr-TR"/>
              </w:rPr>
            </w:pPr>
            <w:proofErr w:type="gramStart"/>
            <w:r w:rsidRPr="002B3F8C">
              <w:rPr>
                <w:rFonts w:ascii="Times New Roman" w:eastAsia="Times New Roman" w:hAnsi="Times New Roman" w:cs="Times New Roman"/>
                <w:sz w:val="24"/>
                <w:szCs w:val="24"/>
                <w:lang w:eastAsia="tr-TR"/>
              </w:rPr>
              <w:t xml:space="preserve">Toplum sağlığının korunması, iyileştirilmesi ve toplumun yaşam kalitesinin arttırılması doğrultusunda çalışmalar yapmak, </w:t>
            </w:r>
            <w:r w:rsidRPr="002B3F8C">
              <w:rPr>
                <w:rFonts w:ascii="Times New Roman" w:eastAsia="Times New Roman" w:hAnsi="Times New Roman" w:cs="Times New Roman"/>
                <w:sz w:val="24"/>
                <w:szCs w:val="24"/>
                <w:lang w:eastAsia="tr-TR"/>
              </w:rPr>
              <w:lastRenderedPageBreak/>
              <w:t xml:space="preserve">toplumun beslenme </w:t>
            </w:r>
            <w:r w:rsidR="00595473" w:rsidRPr="002B3F8C">
              <w:rPr>
                <w:rFonts w:ascii="Times New Roman" w:eastAsia="Times New Roman" w:hAnsi="Times New Roman" w:cs="Times New Roman"/>
                <w:sz w:val="24"/>
                <w:szCs w:val="24"/>
                <w:lang w:eastAsia="tr-TR"/>
              </w:rPr>
              <w:t xml:space="preserve">durumunun </w:t>
            </w:r>
            <w:r w:rsidRPr="002B3F8C">
              <w:rPr>
                <w:rFonts w:ascii="Times New Roman" w:eastAsia="Times New Roman" w:hAnsi="Times New Roman" w:cs="Times New Roman"/>
                <w:sz w:val="24"/>
                <w:szCs w:val="24"/>
                <w:lang w:eastAsia="tr-TR"/>
              </w:rPr>
              <w:t>saptanması ve bu hususla ilgili sorunların belirlenmesi, değerlendirilmesi ve çözüm yollarının bulunması çalışmalarında görev almak, toplumda beslenme sorunlarının saptanmasında kullanılan yöntemleri (</w:t>
            </w:r>
            <w:proofErr w:type="spellStart"/>
            <w:r w:rsidRPr="002B3F8C">
              <w:rPr>
                <w:rFonts w:ascii="Times New Roman" w:eastAsia="Times New Roman" w:hAnsi="Times New Roman" w:cs="Times New Roman"/>
                <w:sz w:val="24"/>
                <w:szCs w:val="24"/>
                <w:lang w:eastAsia="tr-TR"/>
              </w:rPr>
              <w:t>antropometrik</w:t>
            </w:r>
            <w:proofErr w:type="spellEnd"/>
            <w:r w:rsidRPr="002B3F8C">
              <w:rPr>
                <w:rFonts w:ascii="Times New Roman" w:eastAsia="Times New Roman" w:hAnsi="Times New Roman" w:cs="Times New Roman"/>
                <w:sz w:val="24"/>
                <w:szCs w:val="24"/>
                <w:lang w:eastAsia="tr-TR"/>
              </w:rPr>
              <w:t xml:space="preserve"> ölçümler, klinik bulgular, biyokimyasal yöntemler</w:t>
            </w:r>
            <w:r w:rsidR="00D50097" w:rsidRPr="002B3F8C">
              <w:rPr>
                <w:rFonts w:ascii="Times New Roman" w:eastAsia="Times New Roman" w:hAnsi="Times New Roman" w:cs="Times New Roman"/>
                <w:sz w:val="24"/>
                <w:szCs w:val="24"/>
                <w:lang w:eastAsia="tr-TR"/>
              </w:rPr>
              <w:t xml:space="preserve"> ve</w:t>
            </w:r>
            <w:r w:rsidRPr="002B3F8C">
              <w:rPr>
                <w:rFonts w:ascii="Times New Roman" w:eastAsia="Times New Roman" w:hAnsi="Times New Roman" w:cs="Times New Roman"/>
                <w:sz w:val="24"/>
                <w:szCs w:val="24"/>
                <w:lang w:eastAsia="tr-TR"/>
              </w:rPr>
              <w:t xml:space="preserve"> besin tüketim araştırmaları) en iyi şekilde kullanmak ve kullanılmasını sağlamak,</w:t>
            </w:r>
            <w:proofErr w:type="gramEnd"/>
          </w:p>
        </w:tc>
      </w:tr>
      <w:tr w:rsidR="004E3C6F" w:rsidRPr="002B3F8C" w:rsidTr="00E35DC9">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2</w:t>
            </w:r>
            <w:r w:rsidRPr="002B3F8C">
              <w:rPr>
                <w:rFonts w:ascii="Times New Roman" w:eastAsia="Times New Roman" w:hAnsi="Times New Roman" w:cs="Times New Roman"/>
                <w:sz w:val="24"/>
                <w:szCs w:val="24"/>
                <w:lang w:eastAsia="tr-TR"/>
              </w:rPr>
              <w:t>)</w:t>
            </w:r>
          </w:p>
        </w:tc>
        <w:tc>
          <w:tcPr>
            <w:tcW w:w="6662" w:type="dxa"/>
            <w:gridSpan w:val="4"/>
          </w:tcPr>
          <w:p w:rsidR="00CD0187" w:rsidRPr="002B3F8C" w:rsidRDefault="004E3C6F" w:rsidP="0049311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Bakanlıkla işbirliği içerisinde değişik yaş ve cinsiyetteki bireylere eğitim verebilmek amacıyla eğitim materyalleri geliştirmek, tanıtmak ve uygulanmasını sağlamak,</w:t>
            </w:r>
          </w:p>
        </w:tc>
      </w:tr>
      <w:tr w:rsidR="004E3C6F" w:rsidRPr="002B3F8C" w:rsidTr="00E35DC9">
        <w:tblPrEx>
          <w:tblLook w:val="01E0" w:firstRow="1" w:lastRow="1" w:firstColumn="1" w:lastColumn="1" w:noHBand="0" w:noVBand="0"/>
        </w:tblPrEx>
        <w:tc>
          <w:tcPr>
            <w:tcW w:w="1699" w:type="dxa"/>
            <w:gridSpan w:val="4"/>
          </w:tcPr>
          <w:p w:rsidR="004E3C6F" w:rsidRPr="002B3F8C" w:rsidRDefault="000118D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3</w:t>
            </w:r>
            <w:r w:rsidRPr="002B3F8C">
              <w:rPr>
                <w:rFonts w:ascii="Times New Roman" w:eastAsia="Times New Roman" w:hAnsi="Times New Roman" w:cs="Times New Roman"/>
                <w:sz w:val="24"/>
                <w:szCs w:val="24"/>
                <w:lang w:eastAsia="tr-TR"/>
              </w:rPr>
              <w:t>)</w:t>
            </w:r>
          </w:p>
        </w:tc>
        <w:tc>
          <w:tcPr>
            <w:tcW w:w="6662" w:type="dxa"/>
            <w:gridSpan w:val="4"/>
          </w:tcPr>
          <w:p w:rsidR="00493113" w:rsidRPr="002B3F8C" w:rsidRDefault="004E3C6F" w:rsidP="00D5009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Bakanlığın belirlemiş olduğu ulusal, bölgesel ve yerel düzeyde beslenme politikalarının yay</w:t>
            </w:r>
            <w:r w:rsidR="008A3D53" w:rsidRPr="002B3F8C">
              <w:rPr>
                <w:rFonts w:ascii="Times New Roman" w:eastAsia="Times New Roman" w:hAnsi="Times New Roman" w:cs="Times New Roman"/>
                <w:sz w:val="24"/>
                <w:szCs w:val="24"/>
                <w:lang w:eastAsia="tr-TR"/>
              </w:rPr>
              <w:t>ı</w:t>
            </w:r>
            <w:r w:rsidRPr="002B3F8C">
              <w:rPr>
                <w:rFonts w:ascii="Times New Roman" w:eastAsia="Times New Roman" w:hAnsi="Times New Roman" w:cs="Times New Roman"/>
                <w:sz w:val="24"/>
                <w:szCs w:val="24"/>
                <w:lang w:eastAsia="tr-TR"/>
              </w:rPr>
              <w:t xml:space="preserve">lmasında ve geliştirilmesinde görev almak, </w:t>
            </w:r>
          </w:p>
        </w:tc>
      </w:tr>
      <w:tr w:rsidR="004E3C6F" w:rsidRPr="002B3F8C" w:rsidTr="00E35DC9">
        <w:tblPrEx>
          <w:tblLook w:val="01E0" w:firstRow="1" w:lastRow="1" w:firstColumn="1" w:lastColumn="1" w:noHBand="0" w:noVBand="0"/>
        </w:tblPrEx>
        <w:tc>
          <w:tcPr>
            <w:tcW w:w="1699" w:type="dxa"/>
            <w:gridSpan w:val="4"/>
          </w:tcPr>
          <w:p w:rsidR="004E3C6F" w:rsidRPr="002B3F8C" w:rsidRDefault="00D5009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6E2260">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4</w:t>
            </w:r>
            <w:r w:rsidRPr="002B3F8C">
              <w:rPr>
                <w:rFonts w:ascii="Times New Roman" w:eastAsia="Times New Roman" w:hAnsi="Times New Roman" w:cs="Times New Roman"/>
                <w:sz w:val="24"/>
                <w:szCs w:val="24"/>
                <w:lang w:eastAsia="tr-TR"/>
              </w:rPr>
              <w:t>)</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Sağlık ve beslenmeye dayalı eylem planlarının yapılmasında, değerlendirilmesinde, yürütülmesinde ve uygulanmasında görev almak,</w:t>
            </w:r>
          </w:p>
        </w:tc>
      </w:tr>
      <w:tr w:rsidR="004E3C6F" w:rsidRPr="002B3F8C" w:rsidTr="00E35DC9">
        <w:tblPrEx>
          <w:tblLook w:val="01E0" w:firstRow="1" w:lastRow="1" w:firstColumn="1" w:lastColumn="1" w:noHBand="0" w:noVBand="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6E2260">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5</w:t>
            </w:r>
            <w:r w:rsidRPr="002B3F8C">
              <w:rPr>
                <w:rFonts w:ascii="Times New Roman" w:eastAsia="Times New Roman" w:hAnsi="Times New Roman" w:cs="Times New Roman"/>
                <w:sz w:val="24"/>
                <w:szCs w:val="24"/>
                <w:lang w:eastAsia="tr-TR"/>
              </w:rPr>
              <w:t>)</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Ülkelerin beslenme kültürleri</w:t>
            </w:r>
            <w:r w:rsidR="002021E7" w:rsidRPr="002B3F8C">
              <w:rPr>
                <w:rFonts w:ascii="Times New Roman" w:eastAsia="Times New Roman" w:hAnsi="Times New Roman" w:cs="Times New Roman"/>
                <w:sz w:val="24"/>
                <w:szCs w:val="24"/>
                <w:lang w:eastAsia="tr-TR"/>
              </w:rPr>
              <w:t xml:space="preserve">ni ve deneyimlerini takip </w:t>
            </w:r>
            <w:proofErr w:type="gramStart"/>
            <w:r w:rsidR="002021E7" w:rsidRPr="002B3F8C">
              <w:rPr>
                <w:rFonts w:ascii="Times New Roman" w:eastAsia="Times New Roman" w:hAnsi="Times New Roman" w:cs="Times New Roman"/>
                <w:sz w:val="24"/>
                <w:szCs w:val="24"/>
                <w:lang w:eastAsia="tr-TR"/>
              </w:rPr>
              <w:t>etmek</w:t>
            </w:r>
            <w:r w:rsidR="006E2260" w:rsidRPr="002B3F8C">
              <w:rPr>
                <w:rFonts w:ascii="Times New Roman" w:eastAsia="Times New Roman" w:hAnsi="Times New Roman" w:cs="Times New Roman"/>
                <w:sz w:val="24"/>
                <w:szCs w:val="24"/>
                <w:lang w:eastAsia="tr-TR"/>
              </w:rPr>
              <w:t>,</w:t>
            </w:r>
            <w:proofErr w:type="gramEnd"/>
            <w:r w:rsidRPr="002B3F8C">
              <w:rPr>
                <w:rFonts w:ascii="Times New Roman" w:eastAsia="Times New Roman" w:hAnsi="Times New Roman" w:cs="Times New Roman"/>
                <w:sz w:val="24"/>
                <w:szCs w:val="24"/>
                <w:lang w:eastAsia="tr-TR"/>
              </w:rPr>
              <w:t xml:space="preserve"> ve</w:t>
            </w:r>
          </w:p>
        </w:tc>
      </w:tr>
      <w:tr w:rsidR="004E3C6F" w:rsidRPr="002B3F8C" w:rsidTr="00E35DC9">
        <w:tblPrEx>
          <w:tblLook w:val="01E0" w:firstRow="1" w:lastRow="1" w:firstColumn="1" w:lastColumn="1" w:noHBand="0" w:noVBand="0"/>
        </w:tblPrEx>
        <w:trPr>
          <w:trHeight w:val="601"/>
        </w:trPr>
        <w:tc>
          <w:tcPr>
            <w:tcW w:w="1699" w:type="dxa"/>
            <w:gridSpan w:val="4"/>
          </w:tcPr>
          <w:p w:rsidR="004E3C6F" w:rsidRPr="002B3F8C" w:rsidRDefault="004E3C6F" w:rsidP="00493113">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493113">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4E3C6F" w:rsidRPr="002B3F8C" w:rsidRDefault="004E3C6F" w:rsidP="006E2260">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6</w:t>
            </w:r>
            <w:r w:rsidRPr="002B3F8C">
              <w:rPr>
                <w:rFonts w:ascii="Times New Roman" w:eastAsia="Times New Roman" w:hAnsi="Times New Roman" w:cs="Times New Roman"/>
                <w:sz w:val="24"/>
                <w:szCs w:val="24"/>
                <w:lang w:eastAsia="tr-TR"/>
              </w:rPr>
              <w:t>)</w:t>
            </w:r>
          </w:p>
        </w:tc>
        <w:tc>
          <w:tcPr>
            <w:tcW w:w="6662" w:type="dxa"/>
            <w:gridSpan w:val="4"/>
          </w:tcPr>
          <w:p w:rsidR="004E3C6F" w:rsidRPr="002B3F8C" w:rsidRDefault="00BA76D9" w:rsidP="0049311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w:t>
            </w:r>
            <w:r w:rsidR="004E3C6F" w:rsidRPr="002B3F8C">
              <w:rPr>
                <w:rFonts w:ascii="Times New Roman" w:eastAsia="Times New Roman" w:hAnsi="Times New Roman" w:cs="Times New Roman"/>
                <w:sz w:val="24"/>
                <w:szCs w:val="24"/>
                <w:lang w:eastAsia="tr-TR"/>
              </w:rPr>
              <w:t xml:space="preserve">asa veya diğer ilgili yasalarla verilen yetkileri kullanarak görevini yerine </w:t>
            </w:r>
            <w:r w:rsidR="00A221EA" w:rsidRPr="002B3F8C">
              <w:rPr>
                <w:rFonts w:ascii="Times New Roman" w:eastAsia="Times New Roman" w:hAnsi="Times New Roman" w:cs="Times New Roman"/>
                <w:sz w:val="24"/>
                <w:szCs w:val="24"/>
                <w:lang w:eastAsia="tr-TR"/>
              </w:rPr>
              <w:t>getirmek.</w:t>
            </w:r>
          </w:p>
        </w:tc>
      </w:tr>
      <w:tr w:rsidR="00CD0187" w:rsidRPr="002B3F8C" w:rsidTr="00CD0187">
        <w:tblPrEx>
          <w:tblLook w:val="01E0" w:firstRow="1" w:lastRow="1" w:firstColumn="1" w:lastColumn="1" w:noHBand="0" w:noVBand="0"/>
        </w:tblPrEx>
        <w:trPr>
          <w:trHeight w:val="172"/>
        </w:trPr>
        <w:tc>
          <w:tcPr>
            <w:tcW w:w="1699" w:type="dxa"/>
            <w:gridSpan w:val="4"/>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4"/>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r>
      <w:tr w:rsidR="00CD0187" w:rsidRPr="002B3F8C" w:rsidTr="00CD0187">
        <w:tblPrEx>
          <w:tblLook w:val="01E0" w:firstRow="1" w:lastRow="1" w:firstColumn="1" w:lastColumn="1" w:noHBand="0" w:noVBand="0"/>
        </w:tblPrEx>
        <w:trPr>
          <w:trHeight w:val="172"/>
        </w:trPr>
        <w:tc>
          <w:tcPr>
            <w:tcW w:w="1699" w:type="dxa"/>
            <w:gridSpan w:val="4"/>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2"/>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4"/>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9640" w:type="dxa"/>
            <w:gridSpan w:val="12"/>
          </w:tcPr>
          <w:p w:rsidR="004E3C6F" w:rsidRPr="002B3F8C" w:rsidRDefault="004E3C6F"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ÜÇÜNCÜ KISIM</w:t>
            </w:r>
          </w:p>
          <w:p w:rsidR="004E3C6F" w:rsidRPr="002B3F8C" w:rsidRDefault="002532DF"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Diyetisyenlerin </w:t>
            </w:r>
            <w:r w:rsidR="004E3C6F" w:rsidRPr="002B3F8C">
              <w:rPr>
                <w:rFonts w:ascii="Times New Roman" w:eastAsia="Times New Roman" w:hAnsi="Times New Roman" w:cs="Times New Roman"/>
                <w:sz w:val="24"/>
                <w:szCs w:val="24"/>
                <w:lang w:eastAsia="tr-TR"/>
              </w:rPr>
              <w:t>Mesleki Unvanı</w:t>
            </w:r>
            <w:r w:rsidRPr="002B3F8C">
              <w:rPr>
                <w:rFonts w:ascii="Times New Roman" w:eastAsia="Times New Roman" w:hAnsi="Times New Roman" w:cs="Times New Roman"/>
                <w:sz w:val="24"/>
                <w:szCs w:val="24"/>
                <w:lang w:eastAsia="tr-TR"/>
              </w:rPr>
              <w:t>nın</w:t>
            </w:r>
            <w:r w:rsidR="004E3C6F" w:rsidRPr="002B3F8C">
              <w:rPr>
                <w:rFonts w:ascii="Times New Roman" w:eastAsia="Times New Roman" w:hAnsi="Times New Roman" w:cs="Times New Roman"/>
                <w:sz w:val="24"/>
                <w:szCs w:val="24"/>
                <w:lang w:eastAsia="tr-TR"/>
              </w:rPr>
              <w:t xml:space="preserve"> Koru</w:t>
            </w:r>
            <w:r w:rsidRPr="002B3F8C">
              <w:rPr>
                <w:rFonts w:ascii="Times New Roman" w:eastAsia="Times New Roman" w:hAnsi="Times New Roman" w:cs="Times New Roman"/>
                <w:sz w:val="24"/>
                <w:szCs w:val="24"/>
                <w:lang w:eastAsia="tr-TR"/>
              </w:rPr>
              <w:t>nması</w:t>
            </w:r>
            <w:r w:rsidR="004E3C6F" w:rsidRPr="002B3F8C">
              <w:rPr>
                <w:rFonts w:ascii="Times New Roman" w:eastAsia="Times New Roman" w:hAnsi="Times New Roman" w:cs="Times New Roman"/>
                <w:sz w:val="24"/>
                <w:szCs w:val="24"/>
                <w:lang w:eastAsia="tr-TR"/>
              </w:rPr>
              <w:t>, Çalışma Alanları</w:t>
            </w:r>
            <w:r w:rsidRPr="002B3F8C">
              <w:rPr>
                <w:rFonts w:ascii="Times New Roman" w:eastAsia="Times New Roman" w:hAnsi="Times New Roman" w:cs="Times New Roman"/>
                <w:sz w:val="24"/>
                <w:szCs w:val="24"/>
                <w:lang w:eastAsia="tr-TR"/>
              </w:rPr>
              <w:t>nın Belirlenmesi</w:t>
            </w:r>
            <w:r w:rsidR="004E3C6F" w:rsidRPr="002B3F8C">
              <w:rPr>
                <w:rFonts w:ascii="Times New Roman" w:eastAsia="Times New Roman" w:hAnsi="Times New Roman" w:cs="Times New Roman"/>
                <w:sz w:val="24"/>
                <w:szCs w:val="24"/>
                <w:lang w:eastAsia="tr-TR"/>
              </w:rPr>
              <w:t>,</w:t>
            </w:r>
          </w:p>
          <w:p w:rsidR="004E3C6F" w:rsidRPr="002B3F8C" w:rsidRDefault="004E3C6F" w:rsidP="002532DF">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Mesleki Etik ve Uzmanlı</w:t>
            </w:r>
            <w:r w:rsidR="002532DF" w:rsidRPr="002B3F8C">
              <w:rPr>
                <w:rFonts w:ascii="Times New Roman" w:eastAsia="Times New Roman" w:hAnsi="Times New Roman" w:cs="Times New Roman"/>
                <w:sz w:val="24"/>
                <w:szCs w:val="24"/>
                <w:lang w:eastAsia="tr-TR"/>
              </w:rPr>
              <w:t>ğa İlişkin Kurallar</w:t>
            </w:r>
          </w:p>
        </w:tc>
      </w:tr>
      <w:tr w:rsidR="004E3C6F" w:rsidRPr="002B3F8C" w:rsidTr="00E35DC9">
        <w:tblPrEx>
          <w:tblLook w:val="01E0" w:firstRow="1" w:lastRow="1" w:firstColumn="1" w:lastColumn="1" w:noHBand="0" w:noVBand="0"/>
        </w:tblPrEx>
        <w:tc>
          <w:tcPr>
            <w:tcW w:w="9640" w:type="dxa"/>
            <w:gridSpan w:val="1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0118D9" w:rsidRPr="002B3F8C" w:rsidTr="00EB5B31">
        <w:tblPrEx>
          <w:tblLook w:val="01E0" w:firstRow="1" w:lastRow="1" w:firstColumn="1" w:lastColumn="1" w:noHBand="0" w:noVBand="0"/>
        </w:tblPrEx>
        <w:trPr>
          <w:trHeight w:val="595"/>
        </w:trPr>
        <w:tc>
          <w:tcPr>
            <w:tcW w:w="1841" w:type="dxa"/>
            <w:gridSpan w:val="5"/>
          </w:tcPr>
          <w:p w:rsidR="000118D9" w:rsidRPr="002B3F8C" w:rsidRDefault="000118D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Mesleki </w:t>
            </w:r>
          </w:p>
          <w:p w:rsidR="000118D9" w:rsidRPr="002B3F8C" w:rsidRDefault="000118D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Unvanı </w:t>
            </w:r>
          </w:p>
          <w:p w:rsidR="000118D9" w:rsidRPr="002B3F8C" w:rsidRDefault="000118D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Koruma</w:t>
            </w:r>
          </w:p>
        </w:tc>
        <w:tc>
          <w:tcPr>
            <w:tcW w:w="7799" w:type="dxa"/>
            <w:gridSpan w:val="7"/>
          </w:tcPr>
          <w:p w:rsidR="000118D9" w:rsidRPr="002B3F8C" w:rsidRDefault="000118D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7. Diyetisyenlik hizmeti, yalnızca mesleki unvana sahip diyetisyenler tarafından verilir.</w:t>
            </w:r>
          </w:p>
          <w:p w:rsidR="000118D9" w:rsidRPr="002B3F8C" w:rsidRDefault="000118D9"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Diyetisyenlerin</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Çalışma</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Alanları ile</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8.</w:t>
            </w: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(1)</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 diyetisyenlik mesleğini icra ederken besin ve beslenme, diyetetik, toplu beslenme ve toplum beslenmesi alanlarında çalışırlar.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w:t>
            </w:r>
            <w:r w:rsidR="00C0740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Yetki ve</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Sorumlulukları</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(2)</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Diyetisyenlerin görev, yetki ve sorumlulukları ile ilgili kurallar aşağıdaki şekilde belirlenmiştir: </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2"/>
          </w:tcPr>
          <w:p w:rsidR="004E3C6F" w:rsidRPr="002B3F8C" w:rsidRDefault="004E3C6F" w:rsidP="009F04F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Bireyin büyüme, gelişme ve ömür boyu, sağlığının korunması, geliştirilmesi, yaşam kalitesinin arttırılması için bilimsel bir kaynağa dayalı bilgi desteği ile beslenme biliminin ilkeleri doğrultusunda bireysel ve toplu beslenmenin plan ve programlarını hazırlamak,</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Besin ögesi, besin ve beslenmeden kaynaklanan sağlık sorunlarını araştırmak, değerlendirmek ve çözüm yolları bulmak,</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2"/>
          </w:tcPr>
          <w:p w:rsidR="004E3C6F" w:rsidRPr="002B3F8C" w:rsidRDefault="004E3C6F" w:rsidP="009F04F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Bireyin besin kaynaklarının</w:t>
            </w:r>
            <w:r w:rsidR="009F04F3"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ekonomik koşullarına ve sağlık kurallarına uygun olarak kullanılmasını sağlamak,</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 xml:space="preserve">Toplu beslenme yapan kurum ve kuruluşlarda, bireylerin sağlığının korunması, geliştirilmesi ve/veya tıbbi beslenme tedavisinin sağlanması için besinlerin yeterli, güvenli ve kaliteli olarak üretilmesi, hazırlanması ve kontrolü ile ilgili aşamalarda </w:t>
            </w:r>
            <w:proofErr w:type="gramStart"/>
            <w:r w:rsidRPr="002B3F8C">
              <w:rPr>
                <w:rFonts w:ascii="Times New Roman" w:eastAsia="Times New Roman" w:hAnsi="Times New Roman" w:cs="Times New Roman"/>
                <w:sz w:val="24"/>
                <w:szCs w:val="24"/>
                <w:lang w:eastAsia="tr-TR"/>
              </w:rPr>
              <w:t>görev  almak</w:t>
            </w:r>
            <w:proofErr w:type="gramEnd"/>
            <w:r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w:t>
            </w: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Fizyolojik, psikolojik ve sosyolojik olarak sağlıklı yaşam </w:t>
            </w:r>
            <w:r w:rsidRPr="002B3F8C">
              <w:rPr>
                <w:rFonts w:ascii="Times New Roman" w:eastAsia="Times New Roman" w:hAnsi="Times New Roman" w:cs="Times New Roman"/>
                <w:sz w:val="24"/>
                <w:szCs w:val="24"/>
                <w:lang w:eastAsia="tr-TR"/>
              </w:rPr>
              <w:lastRenderedPageBreak/>
              <w:t>biçimlerinin benimsenmesi amacıyla bireyi ve toplumu bilgilendirmek ve bilinçlendirmek,</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(E)</w:t>
            </w:r>
          </w:p>
        </w:tc>
        <w:tc>
          <w:tcPr>
            <w:tcW w:w="5954" w:type="dxa"/>
            <w:gridSpan w:val="2"/>
          </w:tcPr>
          <w:p w:rsidR="004E3C6F" w:rsidRPr="002B3F8C" w:rsidRDefault="004E3C6F" w:rsidP="008B6DF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Doğuştan ve sonradan oluşan hastalıklarda ve diğer özel durumlarda, uzman hekim veya hekim</w:t>
            </w:r>
            <w:r w:rsidR="008B6DFD" w:rsidRPr="002B3F8C">
              <w:rPr>
                <w:rFonts w:ascii="Times New Roman" w:eastAsia="Times New Roman" w:hAnsi="Times New Roman" w:cs="Times New Roman"/>
                <w:sz w:val="24"/>
                <w:szCs w:val="24"/>
                <w:lang w:eastAsia="tr-TR"/>
              </w:rPr>
              <w:t>in</w:t>
            </w:r>
            <w:r w:rsidRPr="002B3F8C">
              <w:rPr>
                <w:rFonts w:ascii="Times New Roman" w:eastAsia="Times New Roman" w:hAnsi="Times New Roman" w:cs="Times New Roman"/>
                <w:sz w:val="24"/>
                <w:szCs w:val="24"/>
                <w:lang w:eastAsia="tr-TR"/>
              </w:rPr>
              <w:t xml:space="preserve"> yönlendirmesi </w:t>
            </w:r>
            <w:r w:rsidR="008B6DFD" w:rsidRPr="002B3F8C">
              <w:rPr>
                <w:rFonts w:ascii="Times New Roman" w:eastAsia="Times New Roman" w:hAnsi="Times New Roman" w:cs="Times New Roman"/>
                <w:sz w:val="24"/>
                <w:szCs w:val="24"/>
                <w:lang w:eastAsia="tr-TR"/>
              </w:rPr>
              <w:t>koşuluyla</w:t>
            </w:r>
            <w:r w:rsidRPr="002B3F8C">
              <w:rPr>
                <w:rFonts w:ascii="Times New Roman" w:eastAsia="Times New Roman" w:hAnsi="Times New Roman" w:cs="Times New Roman"/>
                <w:sz w:val="24"/>
                <w:szCs w:val="24"/>
                <w:lang w:eastAsia="tr-TR"/>
              </w:rPr>
              <w:t xml:space="preserve"> tıbbi ve cerrahi tedavilere uygun olarak doğal ve tedavi edici besinlerin bileşimlerine göre diyet ve tıbbi beslenme tedavisi programları </w:t>
            </w:r>
            <w:proofErr w:type="gramStart"/>
            <w:r w:rsidRPr="002B3F8C">
              <w:rPr>
                <w:rFonts w:ascii="Times New Roman" w:eastAsia="Times New Roman" w:hAnsi="Times New Roman" w:cs="Times New Roman"/>
                <w:sz w:val="24"/>
                <w:szCs w:val="24"/>
                <w:lang w:eastAsia="tr-TR"/>
              </w:rPr>
              <w:t>planlamak,</w:t>
            </w:r>
            <w:proofErr w:type="gramEnd"/>
            <w:r w:rsidRPr="002B3F8C">
              <w:rPr>
                <w:rFonts w:ascii="Times New Roman" w:eastAsia="Times New Roman" w:hAnsi="Times New Roman" w:cs="Times New Roman"/>
                <w:sz w:val="24"/>
                <w:szCs w:val="24"/>
                <w:lang w:eastAsia="tr-TR"/>
              </w:rPr>
              <w:t xml:space="preserve"> ve</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(F)</w:t>
            </w: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Beslenme danışmanlığı hizmeti ve eğitimi veren programları planlamak, uygulamak ve uygulatmak.</w:t>
            </w:r>
          </w:p>
        </w:tc>
      </w:tr>
      <w:tr w:rsidR="003B4FC6" w:rsidRPr="002B3F8C" w:rsidTr="00E35DC9">
        <w:tblPrEx>
          <w:tblLook w:val="01E0" w:firstRow="1" w:lastRow="1" w:firstColumn="1" w:lastColumn="1" w:noHBand="0" w:noVBand="0"/>
        </w:tblPrEx>
        <w:tc>
          <w:tcPr>
            <w:tcW w:w="1841" w:type="dxa"/>
            <w:gridSpan w:val="5"/>
          </w:tcPr>
          <w:p w:rsidR="003B4FC6" w:rsidRPr="002B3F8C" w:rsidRDefault="003B4FC6"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3B4FC6" w:rsidRPr="002B3F8C" w:rsidRDefault="003B4FC6"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3B4FC6" w:rsidRPr="002B3F8C" w:rsidRDefault="003B4FC6"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3B4FC6" w:rsidRPr="002B3F8C" w:rsidRDefault="003B4FC6"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2"/>
          </w:tcPr>
          <w:p w:rsidR="003B4FC6" w:rsidRPr="002B3F8C" w:rsidRDefault="003B4FC6"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3B4FC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r w:rsidR="004E3C6F" w:rsidRPr="002B3F8C">
              <w:rPr>
                <w:rFonts w:ascii="Times New Roman" w:eastAsia="Times New Roman" w:hAnsi="Times New Roman" w:cs="Times New Roman"/>
                <w:sz w:val="24"/>
                <w:szCs w:val="24"/>
                <w:lang w:eastAsia="tr-TR"/>
              </w:rPr>
              <w:t>Mesleki Etik</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9.</w:t>
            </w:r>
          </w:p>
        </w:tc>
        <w:tc>
          <w:tcPr>
            <w:tcW w:w="7230" w:type="dxa"/>
            <w:gridSpan w:val="5"/>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Diyetisyenlerin uyması gereken mesleki etik kuralları şunlardır</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Irk, din, dil, cinsiyet, cinsel yönelim, </w:t>
            </w:r>
            <w:r w:rsidR="00D71041" w:rsidRPr="002B3F8C">
              <w:rPr>
                <w:rFonts w:ascii="Times New Roman" w:eastAsia="Times New Roman" w:hAnsi="Times New Roman" w:cs="Times New Roman"/>
                <w:sz w:val="24"/>
                <w:szCs w:val="24"/>
                <w:lang w:eastAsia="tr-TR"/>
              </w:rPr>
              <w:t>siyasal düşünce, felsefi inanç,</w:t>
            </w:r>
            <w:r w:rsidRPr="002B3F8C">
              <w:rPr>
                <w:rFonts w:ascii="Times New Roman" w:eastAsia="Times New Roman" w:hAnsi="Times New Roman" w:cs="Times New Roman"/>
                <w:sz w:val="24"/>
                <w:szCs w:val="24"/>
                <w:lang w:eastAsia="tr-TR"/>
              </w:rPr>
              <w:t xml:space="preserve"> sosyal statü</w:t>
            </w:r>
            <w:r w:rsidR="00D71041" w:rsidRPr="002B3F8C">
              <w:rPr>
                <w:rFonts w:ascii="Times New Roman" w:eastAsia="Times New Roman" w:hAnsi="Times New Roman" w:cs="Times New Roman"/>
                <w:sz w:val="24"/>
                <w:szCs w:val="24"/>
                <w:lang w:eastAsia="tr-TR"/>
              </w:rPr>
              <w:t xml:space="preserve"> ve mezhep ayrımı</w:t>
            </w:r>
            <w:r w:rsidRPr="002B3F8C">
              <w:rPr>
                <w:rFonts w:ascii="Times New Roman" w:eastAsia="Times New Roman" w:hAnsi="Times New Roman" w:cs="Times New Roman"/>
                <w:sz w:val="24"/>
                <w:szCs w:val="24"/>
                <w:lang w:eastAsia="tr-TR"/>
              </w:rPr>
              <w:t xml:space="preserve"> gözetmeden hizmet talep eden kişilerin ve hastaların hak ve menfaatlerini ön planda tutar.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Uzman hekim veya hekim tarafından hastalığı ile ilgili teşhis konmuş hastalarda teşhise uygun olarak mesleğini icra eder. Gerektiğinde teşhisi koymuş olan uzman hekimle veya hekimle istişarede bulunarak hastaya uygulanacak programı en iyi biçimde uygular. Hasta hakkında detaylı bir veri dosyası tutar ve rapor hazırlar.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Tıbbi bir problem olması halinde hastayı uzman hekime veya hekime yönlendirir.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Beslenme bilimi ilkeleri doğrultusunda, uzman hekim </w:t>
            </w:r>
            <w:r w:rsidR="003B4FC6" w:rsidRPr="002B3F8C">
              <w:rPr>
                <w:rFonts w:ascii="Times New Roman" w:eastAsia="Times New Roman" w:hAnsi="Times New Roman" w:cs="Times New Roman"/>
                <w:sz w:val="24"/>
                <w:szCs w:val="24"/>
                <w:lang w:eastAsia="tr-TR"/>
              </w:rPr>
              <w:t xml:space="preserve">veya hekim </w:t>
            </w:r>
            <w:r w:rsidRPr="002B3F8C">
              <w:rPr>
                <w:rFonts w:ascii="Times New Roman" w:eastAsia="Times New Roman" w:hAnsi="Times New Roman" w:cs="Times New Roman"/>
                <w:sz w:val="24"/>
                <w:szCs w:val="24"/>
                <w:lang w:eastAsia="tr-TR"/>
              </w:rPr>
              <w:t>tarafından teşhisi konmuş hastaların tıbbi beslenme tedavilerinin etik kurallara uygun olarak düzenlenip</w:t>
            </w:r>
            <w:r w:rsidR="007C2F49" w:rsidRPr="002B3F8C">
              <w:rPr>
                <w:rFonts w:ascii="Times New Roman" w:eastAsia="Times New Roman" w:hAnsi="Times New Roman" w:cs="Times New Roman"/>
                <w:sz w:val="24"/>
                <w:szCs w:val="24"/>
                <w:lang w:eastAsia="tr-TR"/>
              </w:rPr>
              <w:t>, takip edilmesinden sorumlu olur.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4"/>
          </w:tcPr>
          <w:p w:rsidR="004E3C6F" w:rsidRPr="002B3F8C" w:rsidRDefault="004E3C6F" w:rsidP="006E2260">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 xml:space="preserve">Uzman hekim veya hekim kontrolünde önerilmesi zorunlu olan durumlarda öğün yerine geçen çok düşük kalorili tüm ürünlerin hastalara uygulanması sürecini takip eder. </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Özel beceri, bilgi, birikim ve karar yetkisini gerektiren bir uygulamayı</w:t>
            </w:r>
            <w:r w:rsidR="009F04F3"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başk</w:t>
            </w:r>
            <w:r w:rsidR="00FF017C" w:rsidRPr="002B3F8C">
              <w:rPr>
                <w:rFonts w:ascii="Times New Roman" w:eastAsia="Times New Roman" w:hAnsi="Times New Roman" w:cs="Times New Roman"/>
                <w:sz w:val="24"/>
                <w:szCs w:val="24"/>
                <w:lang w:eastAsia="tr-TR"/>
              </w:rPr>
              <w:t>a bir meslek üyesine yaptıramaz ve</w:t>
            </w:r>
            <w:r w:rsidRPr="002B3F8C">
              <w:rPr>
                <w:rFonts w:ascii="Times New Roman" w:eastAsia="Times New Roman" w:hAnsi="Times New Roman" w:cs="Times New Roman"/>
                <w:sz w:val="24"/>
                <w:szCs w:val="24"/>
                <w:lang w:eastAsia="tr-TR"/>
              </w:rPr>
              <w:t xml:space="preserve"> devredemez.</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B81540" w:rsidRPr="002B3F8C" w:rsidTr="00783F1D">
        <w:tblPrEx>
          <w:tblLook w:val="01E0" w:firstRow="1" w:lastRow="1" w:firstColumn="1" w:lastColumn="1" w:noHBand="0" w:noVBand="0"/>
        </w:tblPrEx>
        <w:tc>
          <w:tcPr>
            <w:tcW w:w="1841" w:type="dxa"/>
            <w:gridSpan w:val="5"/>
          </w:tcPr>
          <w:p w:rsidR="00B81540" w:rsidRPr="002B3F8C" w:rsidRDefault="00B8154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Uzmanlık</w:t>
            </w:r>
          </w:p>
        </w:tc>
        <w:tc>
          <w:tcPr>
            <w:tcW w:w="7799" w:type="dxa"/>
            <w:gridSpan w:val="7"/>
          </w:tcPr>
          <w:p w:rsidR="00B81540" w:rsidRPr="002B3F8C" w:rsidRDefault="00B81540" w:rsidP="00F15D58">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10. Hiçbir diyetisyen, uzmanlık belgesi ve/veya doktora diploması olmadan kendisini </w:t>
            </w:r>
            <w:r w:rsidR="00F6083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Beslenme ve Diyet Uzmanı</w:t>
            </w:r>
            <w:r w:rsidR="00F15D58" w:rsidRPr="002B3F8C">
              <w:rPr>
                <w:rFonts w:ascii="Times New Roman" w:eastAsia="Times New Roman" w:hAnsi="Times New Roman" w:cs="Times New Roman"/>
                <w:sz w:val="24"/>
                <w:szCs w:val="24"/>
                <w:lang w:eastAsia="tr-TR"/>
              </w:rPr>
              <w:t xml:space="preserve"> (Uzman Diyetisyen)</w:t>
            </w:r>
            <w:r w:rsidR="00F6083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ve</w:t>
            </w:r>
            <w:r w:rsidR="00F15D58" w:rsidRPr="002B3F8C">
              <w:rPr>
                <w:rFonts w:ascii="Times New Roman" w:eastAsia="Times New Roman" w:hAnsi="Times New Roman" w:cs="Times New Roman"/>
                <w:sz w:val="24"/>
                <w:szCs w:val="24"/>
                <w:lang w:eastAsia="tr-TR"/>
              </w:rPr>
              <w:t>ya</w:t>
            </w:r>
            <w:r w:rsidRPr="002B3F8C">
              <w:rPr>
                <w:rFonts w:ascii="Times New Roman" w:eastAsia="Times New Roman" w:hAnsi="Times New Roman" w:cs="Times New Roman"/>
                <w:sz w:val="24"/>
                <w:szCs w:val="24"/>
                <w:lang w:eastAsia="tr-TR"/>
              </w:rPr>
              <w:t xml:space="preserve"> </w:t>
            </w:r>
            <w:r w:rsidR="00F6083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Doktor Diyetisyen</w:t>
            </w:r>
            <w:r w:rsidR="00F6083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olarak </w:t>
            </w:r>
            <w:r w:rsidR="008B6DFD" w:rsidRPr="002B3F8C">
              <w:rPr>
                <w:rFonts w:ascii="Times New Roman" w:eastAsia="Times New Roman" w:hAnsi="Times New Roman" w:cs="Times New Roman"/>
                <w:sz w:val="24"/>
                <w:szCs w:val="24"/>
                <w:lang w:eastAsia="tr-TR"/>
              </w:rPr>
              <w:t>adlandıramaz</w:t>
            </w:r>
            <w:r w:rsidRPr="002B3F8C">
              <w:rPr>
                <w:rFonts w:ascii="Times New Roman" w:eastAsia="Times New Roman" w:hAnsi="Times New Roman" w:cs="Times New Roman"/>
                <w:sz w:val="24"/>
                <w:szCs w:val="24"/>
                <w:lang w:eastAsia="tr-TR"/>
              </w:rPr>
              <w:t xml:space="preserve"> ve bununla ilgili olarak hiçbir ilan ve </w:t>
            </w:r>
            <w:r w:rsidR="005A7A00" w:rsidRPr="002B3F8C">
              <w:rPr>
                <w:rFonts w:ascii="Times New Roman" w:eastAsia="Times New Roman" w:hAnsi="Times New Roman" w:cs="Times New Roman"/>
                <w:sz w:val="24"/>
                <w:szCs w:val="24"/>
                <w:lang w:eastAsia="tr-TR"/>
              </w:rPr>
              <w:t>akademik yayında</w:t>
            </w:r>
            <w:r w:rsidRPr="002B3F8C">
              <w:rPr>
                <w:rFonts w:ascii="Times New Roman" w:eastAsia="Times New Roman" w:hAnsi="Times New Roman" w:cs="Times New Roman"/>
                <w:sz w:val="24"/>
                <w:szCs w:val="24"/>
                <w:lang w:eastAsia="tr-TR"/>
              </w:rPr>
              <w:t xml:space="preserve"> bulunamaz. Besin, beslenme ve diyetetik ile ilgili alanların dışında uzmanlık veya doktora yapmış kişiler, “Beslenme ve Diyet Uzmanı” (Uzman Diyetisyen) </w:t>
            </w:r>
            <w:r w:rsidR="00F15D58" w:rsidRPr="002B3F8C">
              <w:rPr>
                <w:rFonts w:ascii="Times New Roman" w:eastAsia="Times New Roman" w:hAnsi="Times New Roman" w:cs="Times New Roman"/>
                <w:sz w:val="24"/>
                <w:szCs w:val="24"/>
                <w:lang w:eastAsia="tr-TR"/>
              </w:rPr>
              <w:t xml:space="preserve">veya “Doktor Diyetisyen” </w:t>
            </w:r>
            <w:r w:rsidRPr="002B3F8C">
              <w:rPr>
                <w:rFonts w:ascii="Times New Roman" w:eastAsia="Times New Roman" w:hAnsi="Times New Roman" w:cs="Times New Roman"/>
                <w:sz w:val="24"/>
                <w:szCs w:val="24"/>
                <w:lang w:eastAsia="tr-TR"/>
              </w:rPr>
              <w:t>unvanını kullanamazlar</w:t>
            </w:r>
            <w:r w:rsidR="005E2AA8"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uzmanlık belgesi</w:t>
            </w:r>
            <w:r w:rsidR="005E2AA8" w:rsidRPr="002B3F8C">
              <w:rPr>
                <w:rFonts w:ascii="Times New Roman" w:eastAsia="Times New Roman" w:hAnsi="Times New Roman" w:cs="Times New Roman"/>
                <w:sz w:val="24"/>
                <w:szCs w:val="24"/>
                <w:lang w:eastAsia="tr-TR"/>
              </w:rPr>
              <w:t>ne</w:t>
            </w:r>
            <w:r w:rsidRPr="002B3F8C">
              <w:rPr>
                <w:rFonts w:ascii="Times New Roman" w:eastAsia="Times New Roman" w:hAnsi="Times New Roman" w:cs="Times New Roman"/>
                <w:sz w:val="24"/>
                <w:szCs w:val="24"/>
                <w:lang w:eastAsia="tr-TR"/>
              </w:rPr>
              <w:t xml:space="preserve"> ve/veya doktora diplomasına yönelik kazanmış olduğu unvan</w:t>
            </w:r>
            <w:r w:rsidR="009F04F3" w:rsidRPr="002B3F8C">
              <w:rPr>
                <w:rFonts w:ascii="Times New Roman" w:eastAsia="Times New Roman" w:hAnsi="Times New Roman" w:cs="Times New Roman"/>
                <w:sz w:val="24"/>
                <w:szCs w:val="24"/>
                <w:lang w:eastAsia="tr-TR"/>
              </w:rPr>
              <w:t>ı</w:t>
            </w:r>
            <w:r w:rsidR="005E2AA8" w:rsidRPr="002B3F8C">
              <w:rPr>
                <w:rFonts w:ascii="Times New Roman" w:eastAsia="Times New Roman" w:hAnsi="Times New Roman" w:cs="Times New Roman"/>
                <w:sz w:val="24"/>
                <w:szCs w:val="24"/>
                <w:lang w:eastAsia="tr-TR"/>
              </w:rPr>
              <w:t>nı</w:t>
            </w:r>
            <w:r w:rsidR="009F04F3" w:rsidRPr="002B3F8C">
              <w:rPr>
                <w:rFonts w:ascii="Times New Roman" w:eastAsia="Times New Roman" w:hAnsi="Times New Roman" w:cs="Times New Roman"/>
                <w:sz w:val="24"/>
                <w:szCs w:val="24"/>
                <w:lang w:eastAsia="tr-TR"/>
              </w:rPr>
              <w:t>,</w:t>
            </w:r>
            <w:r w:rsidR="005E2AA8" w:rsidRPr="002B3F8C">
              <w:rPr>
                <w:rFonts w:ascii="Times New Roman" w:eastAsia="Times New Roman" w:hAnsi="Times New Roman" w:cs="Times New Roman"/>
                <w:sz w:val="24"/>
                <w:szCs w:val="24"/>
                <w:lang w:eastAsia="tr-TR"/>
              </w:rPr>
              <w:t xml:space="preserve"> sadece</w:t>
            </w:r>
            <w:r w:rsidRPr="002B3F8C">
              <w:rPr>
                <w:rFonts w:ascii="Times New Roman" w:eastAsia="Times New Roman" w:hAnsi="Times New Roman" w:cs="Times New Roman"/>
                <w:sz w:val="24"/>
                <w:szCs w:val="24"/>
                <w:lang w:eastAsia="tr-TR"/>
              </w:rPr>
              <w:t xml:space="preserve"> akademik alanda kullanabilir</w:t>
            </w:r>
            <w:r w:rsidR="005E2AA8" w:rsidRPr="002B3F8C">
              <w:rPr>
                <w:rFonts w:ascii="Times New Roman" w:eastAsia="Times New Roman" w:hAnsi="Times New Roman" w:cs="Times New Roman"/>
                <w:sz w:val="24"/>
                <w:szCs w:val="24"/>
                <w:lang w:eastAsia="tr-TR"/>
              </w:rPr>
              <w:t>ler</w:t>
            </w:r>
            <w:r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9640" w:type="dxa"/>
            <w:gridSpan w:val="12"/>
          </w:tcPr>
          <w:p w:rsidR="004E3C6F" w:rsidRPr="002B3F8C" w:rsidRDefault="004E3C6F"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DÖRDÜNCÜ KISIM</w:t>
            </w:r>
          </w:p>
          <w:p w:rsidR="004E3C6F" w:rsidRPr="002B3F8C" w:rsidRDefault="004E3C6F"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Üyelik</w:t>
            </w:r>
            <w:r w:rsidR="0052155E" w:rsidRPr="002B3F8C">
              <w:rPr>
                <w:rFonts w:ascii="Times New Roman" w:eastAsia="Times New Roman" w:hAnsi="Times New Roman" w:cs="Times New Roman"/>
                <w:sz w:val="24"/>
                <w:szCs w:val="24"/>
                <w:lang w:eastAsia="tr-TR"/>
              </w:rPr>
              <w:t>te Aranan Nitelikler</w:t>
            </w:r>
            <w:r w:rsidRPr="002B3F8C">
              <w:rPr>
                <w:rFonts w:ascii="Times New Roman" w:eastAsia="Times New Roman" w:hAnsi="Times New Roman" w:cs="Times New Roman"/>
                <w:sz w:val="24"/>
                <w:szCs w:val="24"/>
                <w:lang w:eastAsia="tr-TR"/>
              </w:rPr>
              <w:t xml:space="preserve"> ve </w:t>
            </w:r>
            <w:r w:rsidR="0052155E" w:rsidRPr="002B3F8C">
              <w:rPr>
                <w:rFonts w:ascii="Times New Roman" w:eastAsia="Times New Roman" w:hAnsi="Times New Roman" w:cs="Times New Roman"/>
                <w:sz w:val="24"/>
                <w:szCs w:val="24"/>
                <w:lang w:eastAsia="tr-TR"/>
              </w:rPr>
              <w:t>Kayıt Yükümlülüğü</w:t>
            </w:r>
            <w:r w:rsidR="009F04F3" w:rsidRPr="002B3F8C">
              <w:rPr>
                <w:rFonts w:ascii="Times New Roman" w:eastAsia="Times New Roman" w:hAnsi="Times New Roman" w:cs="Times New Roman"/>
                <w:sz w:val="24"/>
                <w:szCs w:val="24"/>
                <w:lang w:eastAsia="tr-TR"/>
              </w:rPr>
              <w:t xml:space="preserve"> Kuralları</w:t>
            </w:r>
          </w:p>
        </w:tc>
      </w:tr>
      <w:tr w:rsidR="004E3C6F" w:rsidRPr="002B3F8C" w:rsidTr="00E35DC9">
        <w:tblPrEx>
          <w:tblLook w:val="01E0" w:firstRow="1" w:lastRow="1" w:firstColumn="1" w:lastColumn="1" w:noHBand="0" w:noVBand="0"/>
        </w:tblPrEx>
        <w:tc>
          <w:tcPr>
            <w:tcW w:w="9640" w:type="dxa"/>
            <w:gridSpan w:val="1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11.</w:t>
            </w:r>
          </w:p>
        </w:tc>
        <w:tc>
          <w:tcPr>
            <w:tcW w:w="7230" w:type="dxa"/>
            <w:gridSpan w:val="5"/>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w:t>
            </w:r>
            <w:r w:rsidR="00720343" w:rsidRPr="002B3F8C">
              <w:rPr>
                <w:rFonts w:ascii="Times New Roman" w:eastAsia="Times New Roman" w:hAnsi="Times New Roman" w:cs="Times New Roman"/>
                <w:sz w:val="24"/>
                <w:szCs w:val="24"/>
                <w:lang w:eastAsia="tr-TR"/>
              </w:rPr>
              <w:t>ü</w:t>
            </w:r>
            <w:r w:rsidRPr="002B3F8C">
              <w:rPr>
                <w:rFonts w:ascii="Times New Roman" w:eastAsia="Times New Roman" w:hAnsi="Times New Roman" w:cs="Times New Roman"/>
                <w:sz w:val="24"/>
                <w:szCs w:val="24"/>
                <w:lang w:eastAsia="tr-TR"/>
              </w:rPr>
              <w:t>ye olabilmek için aşağıdaki niteliklerin taşınması gerekir: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Üyelik</w:t>
            </w:r>
            <w:r w:rsidR="0052155E" w:rsidRPr="002B3F8C">
              <w:rPr>
                <w:rFonts w:ascii="Times New Roman" w:eastAsia="Times New Roman" w:hAnsi="Times New Roman" w:cs="Times New Roman"/>
                <w:sz w:val="24"/>
                <w:szCs w:val="24"/>
                <w:lang w:eastAsia="tr-TR"/>
              </w:rPr>
              <w:t xml:space="preserve"> </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4"/>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Kuzey Kıbrıs Türk Cumhuriyeti yurttaşı olmak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52155E" w:rsidRPr="002B3F8C" w:rsidRDefault="0052155E"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4"/>
          </w:tcPr>
          <w:p w:rsidR="004E3C6F" w:rsidRPr="002B3F8C" w:rsidRDefault="00C60F84" w:rsidP="00C60F8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Kuzey Kıbrıs Türk Cumhuriyeti sınırları içerisinde e</w:t>
            </w:r>
            <w:r w:rsidR="004E3C6F" w:rsidRPr="002B3F8C">
              <w:rPr>
                <w:rFonts w:ascii="Times New Roman" w:eastAsia="Times New Roman" w:hAnsi="Times New Roman" w:cs="Times New Roman"/>
                <w:sz w:val="24"/>
                <w:szCs w:val="24"/>
                <w:lang w:eastAsia="tr-TR"/>
              </w:rPr>
              <w:t xml:space="preserve">n az 9 </w:t>
            </w:r>
            <w:r w:rsidR="000B2666" w:rsidRPr="002B3F8C">
              <w:rPr>
                <w:rFonts w:ascii="Times New Roman" w:eastAsia="Times New Roman" w:hAnsi="Times New Roman" w:cs="Times New Roman"/>
                <w:sz w:val="24"/>
                <w:szCs w:val="24"/>
                <w:lang w:eastAsia="tr-TR"/>
              </w:rPr>
              <w:t xml:space="preserve">(dokuz) </w:t>
            </w:r>
            <w:r w:rsidR="004E3C6F" w:rsidRPr="002B3F8C">
              <w:rPr>
                <w:rFonts w:ascii="Times New Roman" w:eastAsia="Times New Roman" w:hAnsi="Times New Roman" w:cs="Times New Roman"/>
                <w:sz w:val="24"/>
                <w:szCs w:val="24"/>
                <w:lang w:eastAsia="tr-TR"/>
              </w:rPr>
              <w:t xml:space="preserve">aydır </w:t>
            </w:r>
            <w:r w:rsidR="000167AD" w:rsidRPr="002B3F8C">
              <w:rPr>
                <w:rFonts w:ascii="Times New Roman" w:eastAsia="Times New Roman" w:hAnsi="Times New Roman" w:cs="Times New Roman"/>
                <w:sz w:val="24"/>
                <w:szCs w:val="24"/>
                <w:lang w:eastAsia="tr-TR"/>
              </w:rPr>
              <w:t>devamlı</w:t>
            </w:r>
            <w:r w:rsidR="004E3C6F" w:rsidRPr="002B3F8C">
              <w:rPr>
                <w:rFonts w:ascii="Times New Roman" w:eastAsia="Times New Roman" w:hAnsi="Times New Roman" w:cs="Times New Roman"/>
                <w:sz w:val="24"/>
                <w:szCs w:val="24"/>
                <w:lang w:eastAsia="tr-TR"/>
              </w:rPr>
              <w:t xml:space="preserve"> olarak ikamet ediyor olmak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4"/>
          </w:tcPr>
          <w:p w:rsidR="00D2281E" w:rsidRPr="002B3F8C" w:rsidRDefault="004E3C6F" w:rsidP="00720343">
            <w:pPr>
              <w:tabs>
                <w:tab w:val="left" w:pos="2835"/>
              </w:tabs>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Yüksek Öğretim Planlama, Denetleme, Akreditasyon ve </w:t>
            </w:r>
            <w:r w:rsidRPr="002B3F8C">
              <w:rPr>
                <w:rFonts w:ascii="Times New Roman" w:eastAsia="Times New Roman" w:hAnsi="Times New Roman" w:cs="Times New Roman"/>
                <w:sz w:val="24"/>
                <w:szCs w:val="24"/>
                <w:lang w:eastAsia="tr-TR"/>
              </w:rPr>
              <w:lastRenderedPageBreak/>
              <w:t xml:space="preserve">Koordinasyon Kurulu (YÖDAK) </w:t>
            </w:r>
            <w:r w:rsidR="00D963CF" w:rsidRPr="002B3F8C">
              <w:rPr>
                <w:rFonts w:ascii="Times New Roman" w:eastAsia="Times New Roman" w:hAnsi="Times New Roman" w:cs="Times New Roman"/>
                <w:sz w:val="24"/>
                <w:szCs w:val="24"/>
                <w:lang w:eastAsia="tr-TR"/>
              </w:rPr>
              <w:t>tarafından</w:t>
            </w:r>
            <w:r w:rsidRPr="002B3F8C">
              <w:rPr>
                <w:rFonts w:ascii="Times New Roman" w:eastAsia="Times New Roman" w:hAnsi="Times New Roman" w:cs="Times New Roman"/>
                <w:sz w:val="24"/>
                <w:szCs w:val="24"/>
                <w:lang w:eastAsia="tr-TR"/>
              </w:rPr>
              <w:t xml:space="preserve"> denkliği tanınmış </w:t>
            </w:r>
            <w:r w:rsidR="00D963CF" w:rsidRPr="002B3F8C">
              <w:rPr>
                <w:rFonts w:ascii="Times New Roman" w:eastAsia="Times New Roman" w:hAnsi="Times New Roman" w:cs="Times New Roman"/>
                <w:sz w:val="24"/>
                <w:szCs w:val="24"/>
                <w:lang w:eastAsia="tr-TR"/>
              </w:rPr>
              <w:t>bir üniversitenin Beslenme ve/veya Diyetetik bölümünden lisans diplomasına sahip olmak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Fasıl 154</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3/1962</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43/1963</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15/1972</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20/1974</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31/1975</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6/1983</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22/1989</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64/1989</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11/1997</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20/2004</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41/2007</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20/2014</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45/2014</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4/1972</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16/1977</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54/1977</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36/1982</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37/1989</w:t>
            </w: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38/1991</w:t>
            </w:r>
          </w:p>
          <w:p w:rsidR="004E3C6F" w:rsidRPr="002B3F8C" w:rsidRDefault="006D141A" w:rsidP="006D141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42/2004</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Mesleki herhangi bir suçtan dolayı başka bir ülkede diyetisyenlik mesleğini uygulamaktan men edilmemiş olmak veya iki yıldan fazla hapis cezasına çarptırılmamış olmak veya affa uğramış olsalar dahi Devlete karşı işlenen suçlardan; rüşvet, hırsızlık, dolandırıcılık, </w:t>
            </w:r>
            <w:proofErr w:type="gramStart"/>
            <w:r w:rsidRPr="002B3F8C">
              <w:rPr>
                <w:rFonts w:ascii="Times New Roman" w:eastAsia="Times New Roman" w:hAnsi="Times New Roman" w:cs="Times New Roman"/>
                <w:sz w:val="24"/>
                <w:szCs w:val="24"/>
                <w:lang w:eastAsia="tr-TR"/>
              </w:rPr>
              <w:t>sahtekarlık</w:t>
            </w:r>
            <w:proofErr w:type="gramEnd"/>
            <w:r w:rsidRPr="002B3F8C">
              <w:rPr>
                <w:rFonts w:ascii="Times New Roman" w:eastAsia="Times New Roman" w:hAnsi="Times New Roman" w:cs="Times New Roman"/>
                <w:sz w:val="24"/>
                <w:szCs w:val="24"/>
                <w:lang w:eastAsia="tr-TR"/>
              </w:rPr>
              <w:t>, irti</w:t>
            </w:r>
            <w:r w:rsidR="004B2703" w:rsidRPr="002B3F8C">
              <w:rPr>
                <w:rFonts w:ascii="Times New Roman" w:eastAsia="Times New Roman" w:hAnsi="Times New Roman" w:cs="Times New Roman"/>
                <w:sz w:val="24"/>
                <w:szCs w:val="24"/>
                <w:lang w:eastAsia="tr-TR"/>
              </w:rPr>
              <w:t>kap, hileli iflas suçlarından;</w:t>
            </w:r>
            <w:r w:rsidRPr="002B3F8C">
              <w:rPr>
                <w:rFonts w:ascii="Times New Roman" w:eastAsia="Times New Roman" w:hAnsi="Times New Roman" w:cs="Times New Roman"/>
                <w:sz w:val="24"/>
                <w:szCs w:val="24"/>
                <w:lang w:eastAsia="tr-TR"/>
              </w:rPr>
              <w:t xml:space="preserve"> Ceza Yasasının Dördüncü Kısmının</w:t>
            </w:r>
            <w:r w:rsidR="00FA3A0C"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Üçüncü Bölümünde yer alan “Cinsel Nitelikli Suçlar” başlıklı suçlar</w:t>
            </w:r>
            <w:r w:rsidR="004B2703" w:rsidRPr="002B3F8C">
              <w:rPr>
                <w:rFonts w:ascii="Times New Roman" w:eastAsia="Times New Roman" w:hAnsi="Times New Roman" w:cs="Times New Roman"/>
                <w:sz w:val="24"/>
                <w:szCs w:val="24"/>
                <w:lang w:eastAsia="tr-TR"/>
              </w:rPr>
              <w:t>dan</w:t>
            </w:r>
            <w:r w:rsidRPr="002B3F8C">
              <w:rPr>
                <w:rFonts w:ascii="Times New Roman" w:eastAsia="Times New Roman" w:hAnsi="Times New Roman" w:cs="Times New Roman"/>
                <w:sz w:val="24"/>
                <w:szCs w:val="24"/>
                <w:lang w:eastAsia="tr-TR"/>
              </w:rPr>
              <w:t xml:space="preserve"> </w:t>
            </w:r>
            <w:r w:rsidR="004B2703" w:rsidRPr="002B3F8C">
              <w:rPr>
                <w:rFonts w:ascii="Times New Roman" w:eastAsia="Times New Roman" w:hAnsi="Times New Roman" w:cs="Times New Roman"/>
                <w:sz w:val="24"/>
                <w:szCs w:val="24"/>
                <w:lang w:eastAsia="tr-TR"/>
              </w:rPr>
              <w:t>ve</w:t>
            </w:r>
            <w:r w:rsidRPr="002B3F8C">
              <w:rPr>
                <w:rFonts w:ascii="Times New Roman" w:eastAsia="Times New Roman" w:hAnsi="Times New Roman" w:cs="Times New Roman"/>
                <w:sz w:val="24"/>
                <w:szCs w:val="24"/>
                <w:lang w:eastAsia="tr-TR"/>
              </w:rPr>
              <w:t xml:space="preserve"> Uyuşturucu Maddeler Yasasında yer alan herhangi bir suçtan dolayı hüküm giymemiş olmak.</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Ancak 18 (on sekiz) yaşından önce uyuşturucu maddeler ile ilgili bir suçtan mahkum olanlar bu kuralın dışındadır.  </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kayıt ücretini ve üyelik </w:t>
            </w:r>
            <w:r w:rsidR="00AC3EA9" w:rsidRPr="002B3F8C">
              <w:rPr>
                <w:rFonts w:ascii="Times New Roman" w:eastAsia="Times New Roman" w:hAnsi="Times New Roman" w:cs="Times New Roman"/>
                <w:sz w:val="24"/>
                <w:szCs w:val="24"/>
                <w:lang w:eastAsia="tr-TR"/>
              </w:rPr>
              <w:t>aidatını ödemek.</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FA3A0C" w:rsidRPr="002B3F8C" w:rsidTr="00E35DC9">
        <w:tblPrEx>
          <w:tblLook w:val="01E0" w:firstRow="1" w:lastRow="1" w:firstColumn="1" w:lastColumn="1" w:noHBand="0" w:noVBand="0"/>
        </w:tblPrEx>
        <w:tc>
          <w:tcPr>
            <w:tcW w:w="1841" w:type="dxa"/>
            <w:gridSpan w:val="5"/>
          </w:tcPr>
          <w:p w:rsidR="00FA3A0C" w:rsidRPr="002B3F8C" w:rsidRDefault="00FA3A0C"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FA3A0C" w:rsidRPr="002B3F8C" w:rsidRDefault="00FA3A0C"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FA3A0C" w:rsidRPr="002B3F8C" w:rsidRDefault="00FA3A0C"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4"/>
          </w:tcPr>
          <w:p w:rsidR="00FA3A0C" w:rsidRPr="002B3F8C" w:rsidRDefault="00FA3A0C"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Kayıt</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12.</w:t>
            </w: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4"/>
          </w:tcPr>
          <w:p w:rsidR="004E3C6F" w:rsidRPr="002B3F8C" w:rsidRDefault="004E3C6F" w:rsidP="000B266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Bu </w:t>
            </w:r>
            <w:r w:rsidR="000B2666" w:rsidRPr="002B3F8C">
              <w:rPr>
                <w:rFonts w:ascii="Times New Roman" w:eastAsia="Times New Roman" w:hAnsi="Times New Roman" w:cs="Times New Roman"/>
                <w:sz w:val="24"/>
                <w:szCs w:val="24"/>
                <w:lang w:eastAsia="tr-TR"/>
              </w:rPr>
              <w:t>Y</w:t>
            </w:r>
            <w:r w:rsidRPr="002B3F8C">
              <w:rPr>
                <w:rFonts w:ascii="Times New Roman" w:eastAsia="Times New Roman" w:hAnsi="Times New Roman" w:cs="Times New Roman"/>
                <w:sz w:val="24"/>
                <w:szCs w:val="24"/>
                <w:lang w:eastAsia="tr-TR"/>
              </w:rPr>
              <w:t>asa kapsamında diyetisyenlik mesleğini icra edecek diyetisyenler</w:t>
            </w:r>
            <w:r w:rsidR="00720343"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Birliğe kayıt yaptırmakla yükümlüdür.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Yükümlülüğü</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 olmayan hiçbir diyetisyen, diyetisyenlik mesleğini icra edemez veya bu alanda işyeri çalıştıramaz.</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4"/>
          </w:tcPr>
          <w:p w:rsidR="004E3C6F" w:rsidRPr="002B3F8C" w:rsidRDefault="004E3C6F" w:rsidP="00C60F8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 olanların, üyelik numarası, diploma numarası ve unvanının bulunduğu kaşesi olması zorunludur. Hizmet amacıyla kullanılacak her belge, doküman veya enstrüman üzerinde adı, soyadı, kaşesi yer almalıdır.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4"/>
          </w:tcPr>
          <w:p w:rsidR="004E3C6F" w:rsidRPr="002B3F8C" w:rsidRDefault="004E3C6F" w:rsidP="00C60F8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kayıt yaptırmak için bu Yasanın 11’inci maddesinde belirtilen diyetisyen nitelikler</w:t>
            </w:r>
            <w:r w:rsidR="00C60F84" w:rsidRPr="002B3F8C">
              <w:rPr>
                <w:rFonts w:ascii="Times New Roman" w:eastAsia="Times New Roman" w:hAnsi="Times New Roman" w:cs="Times New Roman"/>
                <w:sz w:val="24"/>
                <w:szCs w:val="24"/>
                <w:lang w:eastAsia="tr-TR"/>
              </w:rPr>
              <w:t>in</w:t>
            </w:r>
            <w:r w:rsidRPr="002B3F8C">
              <w:rPr>
                <w:rFonts w:ascii="Times New Roman" w:eastAsia="Times New Roman" w:hAnsi="Times New Roman" w:cs="Times New Roman"/>
                <w:sz w:val="24"/>
                <w:szCs w:val="24"/>
                <w:lang w:eastAsia="tr-TR"/>
              </w:rPr>
              <w:t>e sahip olmak gerekir.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4"/>
          </w:tcPr>
          <w:p w:rsidR="004E3C6F" w:rsidRPr="002B3F8C" w:rsidRDefault="004E3C6F" w:rsidP="00EB5B3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Yasanın 11’inci maddesindeki nitelikler</w:t>
            </w:r>
            <w:r w:rsidR="00C60F84" w:rsidRPr="002B3F8C">
              <w:rPr>
                <w:rFonts w:ascii="Times New Roman" w:eastAsia="Times New Roman" w:hAnsi="Times New Roman" w:cs="Times New Roman"/>
                <w:sz w:val="24"/>
                <w:szCs w:val="24"/>
                <w:lang w:eastAsia="tr-TR"/>
              </w:rPr>
              <w:t>i</w:t>
            </w:r>
            <w:r w:rsidRPr="002B3F8C">
              <w:rPr>
                <w:rFonts w:ascii="Times New Roman" w:eastAsia="Times New Roman" w:hAnsi="Times New Roman" w:cs="Times New Roman"/>
                <w:sz w:val="24"/>
                <w:szCs w:val="24"/>
                <w:lang w:eastAsia="tr-TR"/>
              </w:rPr>
              <w:t xml:space="preserve"> haiz olanlar, diyetisyenlik mesleğini geliştirici nitelikteki uzmanlık belgesi, doktora belgesi, mesleki kurs, kongre katılım belgesi ve bu gibi belgelerin bir suretini elde ettikleri tarihten itibaren en geç bir ay içerisinde Birliğe sunmak zorundadır. Belirtilen süre içerisinde sunmamaları halinde unvanlarını kullanamazlar ve o alanda hizmet veremezler.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30EAB" w:rsidRPr="002B3F8C" w:rsidTr="00E35DC9">
        <w:tblPrEx>
          <w:tblLook w:val="01E0" w:firstRow="1" w:lastRow="1" w:firstColumn="1" w:lastColumn="1" w:noHBand="0" w:noVBand="0"/>
        </w:tblPrEx>
        <w:tc>
          <w:tcPr>
            <w:tcW w:w="1841" w:type="dxa"/>
            <w:gridSpan w:val="5"/>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4"/>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9640" w:type="dxa"/>
            <w:gridSpan w:val="12"/>
          </w:tcPr>
          <w:p w:rsidR="0039393C" w:rsidRPr="002B3F8C" w:rsidRDefault="000B2666"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hAnsi="Times New Roman" w:cs="Times New Roman"/>
              </w:rPr>
              <w:br w:type="page"/>
            </w:r>
            <w:bookmarkStart w:id="0" w:name="_GoBack"/>
            <w:bookmarkEnd w:id="0"/>
            <w:r w:rsidR="0039393C" w:rsidRPr="002B3F8C">
              <w:rPr>
                <w:rFonts w:ascii="Times New Roman" w:eastAsia="Times New Roman" w:hAnsi="Times New Roman" w:cs="Times New Roman"/>
                <w:sz w:val="24"/>
                <w:szCs w:val="24"/>
                <w:lang w:eastAsia="tr-TR"/>
              </w:rPr>
              <w:t>BEŞİNCİ KISIM</w:t>
            </w:r>
          </w:p>
          <w:p w:rsidR="00B933CE" w:rsidRPr="002B3F8C" w:rsidRDefault="0039393C" w:rsidP="00B933C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Yetkili Organları, Oluşum</w:t>
            </w:r>
            <w:r w:rsidR="00B933CE" w:rsidRPr="002B3F8C">
              <w:rPr>
                <w:rFonts w:ascii="Times New Roman" w:eastAsia="Times New Roman" w:hAnsi="Times New Roman" w:cs="Times New Roman"/>
                <w:sz w:val="24"/>
                <w:szCs w:val="24"/>
                <w:lang w:eastAsia="tr-TR"/>
              </w:rPr>
              <w:t xml:space="preserve">ları, Toplantıları, Karar ve Yeter Sayıları, </w:t>
            </w:r>
          </w:p>
          <w:p w:rsidR="00924AD2" w:rsidRPr="002B3F8C" w:rsidRDefault="00B933CE" w:rsidP="00B933C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 ve Yetkileri ile</w:t>
            </w:r>
            <w:r w:rsidR="0039393C" w:rsidRPr="002B3F8C">
              <w:rPr>
                <w:rFonts w:ascii="Times New Roman" w:eastAsia="Times New Roman" w:hAnsi="Times New Roman" w:cs="Times New Roman"/>
                <w:sz w:val="24"/>
                <w:szCs w:val="24"/>
                <w:lang w:eastAsia="tr-TR"/>
              </w:rPr>
              <w:t xml:space="preserve"> Çalışma Esasları</w:t>
            </w:r>
          </w:p>
        </w:tc>
      </w:tr>
      <w:tr w:rsidR="0050074C" w:rsidRPr="002B3F8C" w:rsidTr="00E35DC9">
        <w:tblPrEx>
          <w:tblLook w:val="01E0" w:firstRow="1" w:lastRow="1" w:firstColumn="1" w:lastColumn="1" w:noHBand="0" w:noVBand="0"/>
        </w:tblPrEx>
        <w:tc>
          <w:tcPr>
            <w:tcW w:w="9640" w:type="dxa"/>
            <w:gridSpan w:val="12"/>
          </w:tcPr>
          <w:p w:rsidR="0050074C" w:rsidRPr="002B3F8C" w:rsidRDefault="0050074C" w:rsidP="00EB5637">
            <w:pPr>
              <w:spacing w:after="0" w:line="240" w:lineRule="auto"/>
              <w:jc w:val="center"/>
              <w:rPr>
                <w:rFonts w:ascii="Times New Roman" w:eastAsia="Times New Roman" w:hAnsi="Times New Roman" w:cs="Times New Roman"/>
                <w:sz w:val="24"/>
                <w:szCs w:val="24"/>
                <w:lang w:eastAsia="tr-TR"/>
              </w:rPr>
            </w:pPr>
          </w:p>
        </w:tc>
      </w:tr>
      <w:tr w:rsidR="00435137" w:rsidRPr="002B3F8C" w:rsidTr="00E35DC9">
        <w:tblPrEx>
          <w:tblLook w:val="01E0" w:firstRow="1" w:lastRow="1" w:firstColumn="1" w:lastColumn="1" w:noHBand="0" w:noVBand="0"/>
        </w:tblPrEx>
        <w:tc>
          <w:tcPr>
            <w:tcW w:w="9640" w:type="dxa"/>
            <w:gridSpan w:val="12"/>
          </w:tcPr>
          <w:p w:rsidR="00435137" w:rsidRPr="002B3F8C" w:rsidRDefault="00435137" w:rsidP="004351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BİRİNCİ BÖLÜM</w:t>
            </w:r>
          </w:p>
          <w:p w:rsidR="00435137" w:rsidRPr="002B3F8C" w:rsidRDefault="00435137" w:rsidP="004351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Organları, Birlik Genel Kuruluna İlişkin Kurallar</w:t>
            </w:r>
          </w:p>
        </w:tc>
      </w:tr>
      <w:tr w:rsidR="00435137" w:rsidRPr="002B3F8C" w:rsidTr="00E35DC9">
        <w:tblPrEx>
          <w:tblLook w:val="01E0" w:firstRow="1" w:lastRow="1" w:firstColumn="1" w:lastColumn="1" w:noHBand="0" w:noVBand="0"/>
        </w:tblPrEx>
        <w:tc>
          <w:tcPr>
            <w:tcW w:w="9640" w:type="dxa"/>
            <w:gridSpan w:val="12"/>
          </w:tcPr>
          <w:p w:rsidR="00435137" w:rsidRPr="002B3F8C" w:rsidRDefault="00435137" w:rsidP="00435137">
            <w:pPr>
              <w:spacing w:after="0" w:line="240" w:lineRule="auto"/>
              <w:jc w:val="center"/>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Birliğin Yetkili </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13.</w:t>
            </w:r>
          </w:p>
        </w:tc>
        <w:tc>
          <w:tcPr>
            <w:tcW w:w="7230" w:type="dxa"/>
            <w:gridSpan w:val="5"/>
          </w:tcPr>
          <w:p w:rsidR="004E3C6F" w:rsidRPr="002B3F8C" w:rsidRDefault="004E3C6F" w:rsidP="00EB5637">
            <w:pPr>
              <w:tabs>
                <w:tab w:val="left" w:pos="603"/>
              </w:tabs>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w:t>
            </w:r>
            <w:r w:rsidR="0039393C"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yetkili organları şunlardır: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Organları</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Denetleme </w:t>
            </w:r>
            <w:proofErr w:type="gramStart"/>
            <w:r w:rsidRPr="002B3F8C">
              <w:rPr>
                <w:rFonts w:ascii="Times New Roman" w:eastAsia="Times New Roman" w:hAnsi="Times New Roman" w:cs="Times New Roman"/>
                <w:sz w:val="24"/>
                <w:szCs w:val="24"/>
                <w:lang w:eastAsia="tr-TR"/>
              </w:rPr>
              <w:t>Kurulu,</w:t>
            </w:r>
            <w:proofErr w:type="gramEnd"/>
            <w:r w:rsidRPr="002B3F8C">
              <w:rPr>
                <w:rFonts w:ascii="Times New Roman" w:eastAsia="Times New Roman" w:hAnsi="Times New Roman" w:cs="Times New Roman"/>
                <w:sz w:val="24"/>
                <w:szCs w:val="24"/>
                <w:lang w:eastAsia="tr-TR"/>
              </w:rPr>
              <w:t xml:space="preserve"> ve</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Kurulu.</w:t>
            </w:r>
          </w:p>
        </w:tc>
      </w:tr>
      <w:tr w:rsidR="00307545" w:rsidRPr="002B3F8C" w:rsidTr="00E35DC9">
        <w:tblPrEx>
          <w:tblLook w:val="01E0" w:firstRow="1" w:lastRow="1" w:firstColumn="1" w:lastColumn="1" w:noHBand="0" w:noVBand="0"/>
        </w:tblPrEx>
        <w:tc>
          <w:tcPr>
            <w:tcW w:w="1841" w:type="dxa"/>
            <w:gridSpan w:val="5"/>
          </w:tcPr>
          <w:p w:rsidR="00307545" w:rsidRPr="002B3F8C" w:rsidRDefault="00307545"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307545" w:rsidRPr="002B3F8C" w:rsidRDefault="00307545"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307545" w:rsidRPr="002B3F8C" w:rsidRDefault="00307545"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307545" w:rsidRPr="002B3F8C" w:rsidRDefault="00307545"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2"/>
          </w:tcPr>
          <w:p w:rsidR="00307545" w:rsidRPr="002B3F8C" w:rsidRDefault="00307545" w:rsidP="00EB5637">
            <w:pPr>
              <w:spacing w:after="0" w:line="240" w:lineRule="auto"/>
              <w:jc w:val="both"/>
              <w:rPr>
                <w:rFonts w:ascii="Times New Roman" w:eastAsia="Times New Roman" w:hAnsi="Times New Roman" w:cs="Times New Roman"/>
                <w:sz w:val="24"/>
                <w:szCs w:val="24"/>
                <w:lang w:eastAsia="tr-TR"/>
              </w:rPr>
            </w:pPr>
          </w:p>
        </w:tc>
      </w:tr>
      <w:tr w:rsidR="0039393C" w:rsidRPr="002B3F8C" w:rsidTr="00783F1D">
        <w:tblPrEx>
          <w:tblLook w:val="01E0" w:firstRow="1" w:lastRow="1" w:firstColumn="1" w:lastColumn="1" w:noHBand="0" w:noVBand="0"/>
        </w:tblPrEx>
        <w:tc>
          <w:tcPr>
            <w:tcW w:w="1841" w:type="dxa"/>
            <w:gridSpan w:val="5"/>
          </w:tcPr>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Genel </w:t>
            </w:r>
          </w:p>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Kurulun </w:t>
            </w:r>
          </w:p>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Oluşumu</w:t>
            </w:r>
          </w:p>
        </w:tc>
        <w:tc>
          <w:tcPr>
            <w:tcW w:w="7799" w:type="dxa"/>
            <w:gridSpan w:val="7"/>
          </w:tcPr>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14. </w:t>
            </w:r>
            <w:r w:rsidRPr="002B3F8C">
              <w:rPr>
                <w:rFonts w:ascii="Times New Roman" w:hAnsi="Times New Roman" w:cs="Times New Roman"/>
                <w:sz w:val="24"/>
                <w:szCs w:val="24"/>
              </w:rPr>
              <w:t>Genel Kurul,</w:t>
            </w:r>
            <w:r w:rsidRPr="002B3F8C">
              <w:rPr>
                <w:rFonts w:ascii="Times New Roman" w:hAnsi="Times New Roman" w:cs="Times New Roman"/>
                <w:color w:val="FF0000"/>
                <w:sz w:val="24"/>
                <w:szCs w:val="24"/>
              </w:rPr>
              <w:t xml:space="preserve"> </w:t>
            </w:r>
            <w:r w:rsidRPr="002B3F8C">
              <w:rPr>
                <w:rFonts w:ascii="Times New Roman" w:hAnsi="Times New Roman" w:cs="Times New Roman"/>
                <w:sz w:val="24"/>
                <w:szCs w:val="24"/>
              </w:rPr>
              <w:t>Birliğe kayıtlı ve bu Yasanın öngördüğü yükümlülükleri yerine getirmiş üyelerin toplanmasından oluşur ve Birliğin en yüksek karar organıdır.</w:t>
            </w:r>
          </w:p>
        </w:tc>
      </w:tr>
      <w:tr w:rsidR="0039393C" w:rsidRPr="002B3F8C" w:rsidTr="00E35DC9">
        <w:tblPrEx>
          <w:tblLook w:val="01E0" w:firstRow="1" w:lastRow="1" w:firstColumn="1" w:lastColumn="1" w:noHBand="0" w:noVBand="0"/>
        </w:tblPrEx>
        <w:trPr>
          <w:gridAfter w:val="1"/>
          <w:wAfter w:w="1841" w:type="dxa"/>
        </w:trPr>
        <w:tc>
          <w:tcPr>
            <w:tcW w:w="569" w:type="dxa"/>
          </w:tcPr>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9"/>
          </w:tcPr>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15.</w:t>
            </w:r>
          </w:p>
        </w:tc>
        <w:tc>
          <w:tcPr>
            <w:tcW w:w="7230"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görev ve yetkileri şunlardır: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Görev ve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Yetkileri</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4"/>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geçmiş dönem faaliyetleri ile bilançosunu gösteren raporu ve Denetleme Kurulunun raporunu görüşmek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4"/>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color w:val="000000"/>
                <w:sz w:val="24"/>
                <w:szCs w:val="24"/>
                <w:lang w:eastAsia="tr-TR"/>
              </w:rPr>
              <w:t>Yönetim</w:t>
            </w:r>
            <w:r w:rsidRPr="002B3F8C">
              <w:rPr>
                <w:rFonts w:ascii="Times New Roman" w:eastAsia="Times New Roman" w:hAnsi="Times New Roman" w:cs="Times New Roman"/>
                <w:sz w:val="24"/>
                <w:szCs w:val="24"/>
                <w:lang w:eastAsia="tr-TR"/>
              </w:rPr>
              <w:t xml:space="preserve"> Kurulu tarafından hazırlanan gelecek dönemin bütçesini görüşüp karara bağlamak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4"/>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 Disiplin Kurulu ve Denetleme Kurulu üyelerini seçmek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4"/>
          </w:tcPr>
          <w:p w:rsidR="004E3C6F" w:rsidRPr="002B3F8C" w:rsidRDefault="004E3C6F" w:rsidP="00755734">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Bu Yasanın daha iyi uygulamasını sağlamak için Yönetim Kurulunca hazırlanacak tüzük veya yönetmelik taslaklarını</w:t>
            </w:r>
            <w:r w:rsidR="0008430F" w:rsidRPr="002B3F8C">
              <w:rPr>
                <w:rFonts w:ascii="Times New Roman" w:hAnsi="Times New Roman" w:cs="Times New Roman"/>
                <w:sz w:val="24"/>
                <w:szCs w:val="24"/>
              </w:rPr>
              <w:t>,</w:t>
            </w:r>
            <w:r w:rsidRPr="002B3F8C">
              <w:rPr>
                <w:rFonts w:ascii="Times New Roman" w:hAnsi="Times New Roman" w:cs="Times New Roman"/>
                <w:sz w:val="24"/>
                <w:szCs w:val="24"/>
              </w:rPr>
              <w:t xml:space="preserve"> </w:t>
            </w:r>
            <w:r w:rsidR="00673CFD" w:rsidRPr="002B3F8C">
              <w:rPr>
                <w:rFonts w:ascii="Times New Roman" w:hAnsi="Times New Roman" w:cs="Times New Roman"/>
                <w:sz w:val="24"/>
                <w:szCs w:val="24"/>
              </w:rPr>
              <w:t>değiştirme hakkı saklı kalmak kaydıyla</w:t>
            </w:r>
            <w:r w:rsidR="0008430F" w:rsidRPr="002B3F8C">
              <w:rPr>
                <w:rFonts w:ascii="Times New Roman" w:hAnsi="Times New Roman" w:cs="Times New Roman"/>
                <w:sz w:val="24"/>
                <w:szCs w:val="24"/>
              </w:rPr>
              <w:t>,</w:t>
            </w:r>
            <w:r w:rsidR="00673CFD" w:rsidRPr="002B3F8C">
              <w:rPr>
                <w:rFonts w:ascii="Times New Roman" w:hAnsi="Times New Roman" w:cs="Times New Roman"/>
                <w:sz w:val="24"/>
                <w:szCs w:val="24"/>
              </w:rPr>
              <w:t xml:space="preserve"> </w:t>
            </w:r>
            <w:r w:rsidRPr="002B3F8C">
              <w:rPr>
                <w:rFonts w:ascii="Times New Roman" w:hAnsi="Times New Roman" w:cs="Times New Roman"/>
                <w:sz w:val="24"/>
                <w:szCs w:val="24"/>
              </w:rPr>
              <w:t xml:space="preserve">görüşerek </w:t>
            </w:r>
            <w:r w:rsidR="00673CFD" w:rsidRPr="002B3F8C">
              <w:rPr>
                <w:rFonts w:ascii="Times New Roman" w:hAnsi="Times New Roman" w:cs="Times New Roman"/>
                <w:sz w:val="24"/>
                <w:szCs w:val="24"/>
              </w:rPr>
              <w:t>onaylamak</w:t>
            </w:r>
            <w:r w:rsidR="00755734" w:rsidRPr="002B3F8C">
              <w:rPr>
                <w:rFonts w:ascii="Times New Roman" w:hAnsi="Times New Roman" w:cs="Times New Roman"/>
                <w:sz w:val="24"/>
                <w:szCs w:val="24"/>
              </w:rPr>
              <w:t>.</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4"/>
          </w:tcPr>
          <w:p w:rsidR="004E3C6F" w:rsidRPr="002B3F8C" w:rsidRDefault="004E3C6F" w:rsidP="0075573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sunacağı önerileri görüşerek karara bağlamak</w:t>
            </w:r>
            <w:r w:rsidR="00755734"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662" w:type="dxa"/>
            <w:gridSpan w:val="4"/>
          </w:tcPr>
          <w:p w:rsidR="004E3C6F" w:rsidRPr="002B3F8C" w:rsidRDefault="00F35CB5" w:rsidP="00F35CB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Toplantı g</w:t>
            </w:r>
            <w:r w:rsidR="004E3C6F" w:rsidRPr="002B3F8C">
              <w:rPr>
                <w:rFonts w:ascii="Times New Roman" w:eastAsia="Times New Roman" w:hAnsi="Times New Roman" w:cs="Times New Roman"/>
                <w:sz w:val="24"/>
                <w:szCs w:val="24"/>
                <w:lang w:eastAsia="tr-TR"/>
              </w:rPr>
              <w:t>ündemine alınan konuları görüşüp karara bağlamak</w:t>
            </w:r>
            <w:r w:rsidR="00755734"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(7)</w:t>
            </w:r>
          </w:p>
        </w:tc>
        <w:tc>
          <w:tcPr>
            <w:tcW w:w="6662" w:type="dxa"/>
            <w:gridSpan w:val="4"/>
          </w:tcPr>
          <w:p w:rsidR="004E3C6F" w:rsidRPr="002B3F8C" w:rsidRDefault="004E3C6F" w:rsidP="005C0BEB">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shd w:val="clear" w:color="auto" w:fill="FFFFFF"/>
              </w:rPr>
              <w:t xml:space="preserve">Üyeler tarafından </w:t>
            </w:r>
            <w:r w:rsidR="007600F2" w:rsidRPr="002B3F8C">
              <w:rPr>
                <w:rFonts w:ascii="Times New Roman" w:hAnsi="Times New Roman" w:cs="Times New Roman"/>
                <w:sz w:val="24"/>
                <w:szCs w:val="24"/>
                <w:shd w:val="clear" w:color="auto" w:fill="FFFFFF"/>
              </w:rPr>
              <w:t xml:space="preserve">ödenecek yıllık aidat miktarı ile kayıt ücretini </w:t>
            </w:r>
            <w:r w:rsidRPr="002B3F8C">
              <w:rPr>
                <w:rFonts w:ascii="Times New Roman" w:hAnsi="Times New Roman" w:cs="Times New Roman"/>
                <w:sz w:val="24"/>
                <w:szCs w:val="24"/>
                <w:shd w:val="clear" w:color="auto" w:fill="FFFFFF"/>
              </w:rPr>
              <w:t>Yönetim Kurulunun önerisi ile iki yılda bir belirlemek. Yıllık aidat yürürlükte</w:t>
            </w:r>
            <w:r w:rsidR="00BD461C" w:rsidRPr="002B3F8C">
              <w:rPr>
                <w:rFonts w:ascii="Times New Roman" w:hAnsi="Times New Roman" w:cs="Times New Roman"/>
                <w:sz w:val="24"/>
                <w:szCs w:val="24"/>
                <w:shd w:val="clear" w:color="auto" w:fill="FFFFFF"/>
              </w:rPr>
              <w:t>ki aylık asgari ücreti aşamaz; k</w:t>
            </w:r>
            <w:r w:rsidRPr="002B3F8C">
              <w:rPr>
                <w:rFonts w:ascii="Times New Roman" w:hAnsi="Times New Roman" w:cs="Times New Roman"/>
                <w:sz w:val="24"/>
                <w:szCs w:val="24"/>
                <w:shd w:val="clear" w:color="auto" w:fill="FFFFFF"/>
              </w:rPr>
              <w:t>ayıt ücre</w:t>
            </w:r>
            <w:r w:rsidR="007600F2" w:rsidRPr="002B3F8C">
              <w:rPr>
                <w:rFonts w:ascii="Times New Roman" w:hAnsi="Times New Roman" w:cs="Times New Roman"/>
                <w:sz w:val="24"/>
                <w:szCs w:val="24"/>
                <w:shd w:val="clear" w:color="auto" w:fill="FFFFFF"/>
              </w:rPr>
              <w:t>ti ise belirlenen yıllık aidat</w:t>
            </w:r>
            <w:r w:rsidRPr="002B3F8C">
              <w:rPr>
                <w:rFonts w:ascii="Times New Roman" w:hAnsi="Times New Roman" w:cs="Times New Roman"/>
                <w:sz w:val="24"/>
                <w:szCs w:val="24"/>
                <w:shd w:val="clear" w:color="auto" w:fill="FFFFFF"/>
              </w:rPr>
              <w:t xml:space="preserve"> miktarının yarısı kadar olur ve bu miktar üye</w:t>
            </w:r>
            <w:r w:rsidR="00755734" w:rsidRPr="002B3F8C">
              <w:rPr>
                <w:rFonts w:ascii="Times New Roman" w:hAnsi="Times New Roman" w:cs="Times New Roman"/>
                <w:sz w:val="24"/>
                <w:szCs w:val="24"/>
                <w:shd w:val="clear" w:color="auto" w:fill="FFFFFF"/>
              </w:rPr>
              <w:t>ler</w:t>
            </w:r>
            <w:r w:rsidRPr="002B3F8C">
              <w:rPr>
                <w:rFonts w:ascii="Times New Roman" w:hAnsi="Times New Roman" w:cs="Times New Roman"/>
                <w:sz w:val="24"/>
                <w:szCs w:val="24"/>
                <w:shd w:val="clear" w:color="auto" w:fill="FFFFFF"/>
              </w:rPr>
              <w:t xml:space="preserve">den sadece kayıt </w:t>
            </w:r>
            <w:r w:rsidR="00A637CB" w:rsidRPr="002B3F8C">
              <w:rPr>
                <w:rFonts w:ascii="Times New Roman" w:hAnsi="Times New Roman" w:cs="Times New Roman"/>
                <w:sz w:val="24"/>
                <w:szCs w:val="24"/>
                <w:shd w:val="clear" w:color="auto" w:fill="FFFFFF"/>
              </w:rPr>
              <w:t>olurken</w:t>
            </w:r>
            <w:r w:rsidRPr="002B3F8C">
              <w:rPr>
                <w:rFonts w:ascii="Times New Roman" w:hAnsi="Times New Roman" w:cs="Times New Roman"/>
                <w:sz w:val="24"/>
                <w:szCs w:val="24"/>
                <w:shd w:val="clear" w:color="auto" w:fill="FFFFFF"/>
              </w:rPr>
              <w:t xml:space="preserve"> alınır.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(8)</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color w:val="000000"/>
                <w:sz w:val="24"/>
                <w:szCs w:val="24"/>
                <w:lang w:eastAsia="tr-TR"/>
              </w:rPr>
            </w:pPr>
            <w:r w:rsidRPr="002B3F8C">
              <w:rPr>
                <w:rFonts w:ascii="Times New Roman" w:eastAsia="Times New Roman" w:hAnsi="Times New Roman" w:cs="Times New Roman"/>
                <w:sz w:val="24"/>
                <w:szCs w:val="24"/>
                <w:lang w:eastAsia="tr-TR"/>
              </w:rPr>
              <w:t>Bu Yasa tahtında verilen diğer yetkileri kullanmak ve görevleri yerine getirmek.</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Genel Kurulun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Olağan</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16.</w:t>
            </w: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4"/>
          </w:tcPr>
          <w:p w:rsidR="004E3C6F" w:rsidRPr="002B3F8C" w:rsidRDefault="004E3C6F" w:rsidP="005C0BEB">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 üye tamsayısının salt çoğunluğu ile iki yılda bir Ocak ayında olağan olarak toplanır.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Toplantısı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ve Karar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Yeter Sayısı</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4"/>
          </w:tcPr>
          <w:p w:rsidR="00D51D8E"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Olağan Genel Kurul </w:t>
            </w:r>
            <w:r w:rsidR="00047F7A" w:rsidRPr="002B3F8C">
              <w:rPr>
                <w:rFonts w:ascii="Times New Roman" w:eastAsia="Times New Roman" w:hAnsi="Times New Roman" w:cs="Times New Roman"/>
                <w:sz w:val="24"/>
                <w:szCs w:val="24"/>
                <w:lang w:eastAsia="tr-TR"/>
              </w:rPr>
              <w:t>t</w:t>
            </w:r>
            <w:r w:rsidRPr="002B3F8C">
              <w:rPr>
                <w:rFonts w:ascii="Times New Roman" w:eastAsia="Times New Roman" w:hAnsi="Times New Roman" w:cs="Times New Roman"/>
                <w:sz w:val="24"/>
                <w:szCs w:val="24"/>
                <w:lang w:eastAsia="tr-TR"/>
              </w:rPr>
              <w:t>oplantısı</w:t>
            </w:r>
            <w:r w:rsidR="0008430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Birlik Başkanı veya onun yokluğunda Genel Sekreter tarafından açılır. Toplantı</w:t>
            </w:r>
            <w:r w:rsidR="00F35CB5" w:rsidRPr="002B3F8C">
              <w:rPr>
                <w:rFonts w:ascii="Times New Roman" w:eastAsia="Times New Roman" w:hAnsi="Times New Roman" w:cs="Times New Roman"/>
                <w:sz w:val="24"/>
                <w:szCs w:val="24"/>
                <w:lang w:eastAsia="tr-TR"/>
              </w:rPr>
              <w:t>yı</w:t>
            </w:r>
            <w:r w:rsidRPr="002B3F8C">
              <w:rPr>
                <w:rFonts w:ascii="Times New Roman" w:eastAsia="Times New Roman" w:hAnsi="Times New Roman" w:cs="Times New Roman"/>
                <w:sz w:val="24"/>
                <w:szCs w:val="24"/>
                <w:lang w:eastAsia="tr-TR"/>
              </w:rPr>
              <w:t xml:space="preserve"> yönetmek üzere Genel Kurul üyeleri tarafından bir Divan Başkanı ve iki katip seçilir. Bu toplantıda</w:t>
            </w:r>
            <w:r w:rsidR="00F35CB5"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toplantı yetersayısı bulunmadığı takdirde toplantı yarım saat sonraya ertelenir. Ertelenen toplantı</w:t>
            </w:r>
            <w:r w:rsidR="0008430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nisap aranmaksızın hazır bulunan</w:t>
            </w:r>
            <w:r w:rsidR="00F35CB5" w:rsidRPr="002B3F8C">
              <w:rPr>
                <w:rFonts w:ascii="Times New Roman" w:eastAsia="Times New Roman" w:hAnsi="Times New Roman" w:cs="Times New Roman"/>
                <w:sz w:val="24"/>
                <w:szCs w:val="24"/>
                <w:lang w:eastAsia="tr-TR"/>
              </w:rPr>
              <w:t xml:space="preserve"> üyeler</w:t>
            </w:r>
            <w:r w:rsidRPr="002B3F8C">
              <w:rPr>
                <w:rFonts w:ascii="Times New Roman" w:eastAsia="Times New Roman" w:hAnsi="Times New Roman" w:cs="Times New Roman"/>
                <w:sz w:val="24"/>
                <w:szCs w:val="24"/>
                <w:lang w:eastAsia="tr-TR"/>
              </w:rPr>
              <w:t xml:space="preserve"> ile yapılır.</w:t>
            </w:r>
          </w:p>
          <w:p w:rsidR="004E3C6F" w:rsidRPr="002B3F8C" w:rsidRDefault="00D51D8E" w:rsidP="00853E7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r w:rsidR="004E3C6F" w:rsidRPr="002B3F8C">
              <w:rPr>
                <w:rFonts w:ascii="Times New Roman" w:eastAsia="Times New Roman" w:hAnsi="Times New Roman" w:cs="Times New Roman"/>
                <w:sz w:val="24"/>
                <w:szCs w:val="24"/>
                <w:lang w:eastAsia="tr-TR"/>
              </w:rPr>
              <w:t xml:space="preserve">Ancak bu Yasanın 21’inci maddesinin (5)’inci fıkrası kuralları </w:t>
            </w:r>
            <w:r w:rsidR="00853E79" w:rsidRPr="002B3F8C">
              <w:rPr>
                <w:rFonts w:ascii="Times New Roman" w:eastAsia="Times New Roman" w:hAnsi="Times New Roman" w:cs="Times New Roman"/>
                <w:sz w:val="24"/>
                <w:szCs w:val="24"/>
                <w:lang w:eastAsia="tr-TR"/>
              </w:rPr>
              <w:t>O</w:t>
            </w:r>
            <w:r w:rsidR="004E3C6F" w:rsidRPr="002B3F8C">
              <w:rPr>
                <w:rFonts w:ascii="Times New Roman" w:eastAsia="Times New Roman" w:hAnsi="Times New Roman" w:cs="Times New Roman"/>
                <w:sz w:val="24"/>
                <w:szCs w:val="24"/>
                <w:lang w:eastAsia="tr-TR"/>
              </w:rPr>
              <w:t>lağan Genel Kurul toplantılarında uygulanmaz.</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 kararları</w:t>
            </w:r>
            <w:r w:rsidR="002E63A2"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toplantıya katılanların salt çoğunluğu ile alınır.</w:t>
            </w:r>
          </w:p>
        </w:tc>
      </w:tr>
      <w:tr w:rsidR="00430EAB" w:rsidRPr="002B3F8C" w:rsidTr="00E35DC9">
        <w:tblPrEx>
          <w:tblLook w:val="01E0" w:firstRow="1" w:lastRow="1" w:firstColumn="1" w:lastColumn="1" w:noHBand="0" w:noVBand="0"/>
        </w:tblPrEx>
        <w:tc>
          <w:tcPr>
            <w:tcW w:w="1841" w:type="dxa"/>
            <w:gridSpan w:val="5"/>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4"/>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43513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r w:rsidR="004E3C6F" w:rsidRPr="002B3F8C">
              <w:rPr>
                <w:rFonts w:ascii="Times New Roman" w:eastAsia="Times New Roman" w:hAnsi="Times New Roman" w:cs="Times New Roman"/>
                <w:sz w:val="24"/>
                <w:szCs w:val="24"/>
                <w:lang w:eastAsia="tr-TR"/>
              </w:rPr>
              <w:t xml:space="preserve">Genel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Kurulun</w:t>
            </w:r>
          </w:p>
          <w:p w:rsidR="00430EAB"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Gündemi   </w:t>
            </w:r>
          </w:p>
          <w:p w:rsidR="004E3C6F" w:rsidRPr="002B3F8C" w:rsidRDefault="004E3C6F" w:rsidP="002E63A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17.</w:t>
            </w: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Olağan Genel Kurul toplantısında, Yönetim Kurulunca önceden belirlenen gündemdeki konular görüşülür. </w:t>
            </w:r>
          </w:p>
          <w:p w:rsidR="004E3C6F" w:rsidRPr="002B3F8C" w:rsidRDefault="004E3C6F" w:rsidP="002E63A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Ancak katılan üyelerin </w:t>
            </w:r>
            <w:r w:rsidR="0050074C" w:rsidRPr="002B3F8C">
              <w:rPr>
                <w:rFonts w:ascii="Times New Roman" w:eastAsia="Times New Roman" w:hAnsi="Times New Roman" w:cs="Times New Roman"/>
                <w:sz w:val="24"/>
                <w:szCs w:val="24"/>
                <w:lang w:eastAsia="tr-TR"/>
              </w:rPr>
              <w:t>1/5 (</w:t>
            </w:r>
            <w:r w:rsidRPr="002B3F8C">
              <w:rPr>
                <w:rFonts w:ascii="Times New Roman" w:eastAsia="Times New Roman" w:hAnsi="Times New Roman" w:cs="Times New Roman"/>
                <w:sz w:val="24"/>
                <w:szCs w:val="24"/>
                <w:lang w:eastAsia="tr-TR"/>
              </w:rPr>
              <w:t>beşte bir</w:t>
            </w:r>
            <w:r w:rsidR="0050074C"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inin talebi üzerine gündeme yeni maddeler eklenebilir. </w:t>
            </w:r>
          </w:p>
        </w:tc>
      </w:tr>
      <w:tr w:rsidR="004E3C6F" w:rsidRPr="002B3F8C" w:rsidTr="00E35DC9">
        <w:tblPrEx>
          <w:tblLook w:val="01E0" w:firstRow="1" w:lastRow="1" w:firstColumn="1" w:lastColumn="1" w:noHBand="0" w:noVBand="0"/>
        </w:tblPrEx>
        <w:tc>
          <w:tcPr>
            <w:tcW w:w="1841" w:type="dxa"/>
            <w:gridSpan w:val="5"/>
          </w:tcPr>
          <w:p w:rsidR="002E63A2" w:rsidRPr="002B3F8C" w:rsidRDefault="002E63A2" w:rsidP="002E63A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Toplantı</w:t>
            </w:r>
          </w:p>
          <w:p w:rsidR="004E3C6F" w:rsidRPr="002B3F8C" w:rsidRDefault="002E63A2" w:rsidP="002E63A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Çağrısı    </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4"/>
          </w:tcPr>
          <w:p w:rsidR="004E3C6F" w:rsidRPr="002B3F8C" w:rsidRDefault="004E3C6F" w:rsidP="001B3B9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Kurulu, Olağan Genel Kurul </w:t>
            </w:r>
            <w:r w:rsidR="00853E79" w:rsidRPr="002B3F8C">
              <w:rPr>
                <w:rFonts w:ascii="Times New Roman" w:eastAsia="Times New Roman" w:hAnsi="Times New Roman" w:cs="Times New Roman"/>
                <w:sz w:val="24"/>
                <w:szCs w:val="24"/>
                <w:lang w:eastAsia="tr-TR"/>
              </w:rPr>
              <w:t>t</w:t>
            </w:r>
            <w:r w:rsidRPr="002B3F8C">
              <w:rPr>
                <w:rFonts w:ascii="Times New Roman" w:eastAsia="Times New Roman" w:hAnsi="Times New Roman" w:cs="Times New Roman"/>
                <w:sz w:val="24"/>
                <w:szCs w:val="24"/>
                <w:lang w:eastAsia="tr-TR"/>
              </w:rPr>
              <w:t xml:space="preserve">oplantılarının gün, saat ve yerini toplantı tarihinden en az iki hafta önce üyelere yazılı çağrı </w:t>
            </w:r>
            <w:proofErr w:type="gramStart"/>
            <w:r w:rsidRPr="002B3F8C">
              <w:rPr>
                <w:rFonts w:ascii="Times New Roman" w:eastAsia="Times New Roman" w:hAnsi="Times New Roman" w:cs="Times New Roman"/>
                <w:sz w:val="24"/>
                <w:szCs w:val="24"/>
                <w:lang w:eastAsia="tr-TR"/>
              </w:rPr>
              <w:t>(</w:t>
            </w:r>
            <w:proofErr w:type="gramEnd"/>
            <w:r w:rsidRPr="002B3F8C">
              <w:rPr>
                <w:rFonts w:ascii="Times New Roman" w:eastAsia="Times New Roman" w:hAnsi="Times New Roman" w:cs="Times New Roman"/>
                <w:sz w:val="24"/>
                <w:szCs w:val="24"/>
                <w:lang w:eastAsia="tr-TR"/>
              </w:rPr>
              <w:t>posta ve/veya elektronik posta ve/veya kısa mesaj (</w:t>
            </w:r>
            <w:proofErr w:type="spellStart"/>
            <w:r w:rsidRPr="002B3F8C">
              <w:rPr>
                <w:rFonts w:ascii="Times New Roman" w:eastAsia="Times New Roman" w:hAnsi="Times New Roman" w:cs="Times New Roman"/>
                <w:sz w:val="24"/>
                <w:szCs w:val="24"/>
                <w:lang w:eastAsia="tr-TR"/>
              </w:rPr>
              <w:t>sms</w:t>
            </w:r>
            <w:proofErr w:type="spellEnd"/>
            <w:r w:rsidRPr="002B3F8C">
              <w:rPr>
                <w:rFonts w:ascii="Times New Roman" w:eastAsia="Times New Roman" w:hAnsi="Times New Roman" w:cs="Times New Roman"/>
                <w:sz w:val="24"/>
                <w:szCs w:val="24"/>
                <w:lang w:eastAsia="tr-TR"/>
              </w:rPr>
              <w:t>) olarak bildirir; ayrıca bir yerel gazetede ilan edilmek suretiyle duyurur.</w:t>
            </w:r>
          </w:p>
        </w:tc>
      </w:tr>
      <w:tr w:rsidR="002E63A2" w:rsidRPr="002B3F8C" w:rsidTr="00E35DC9">
        <w:tblPrEx>
          <w:tblLook w:val="01E0" w:firstRow="1" w:lastRow="1" w:firstColumn="1" w:lastColumn="1" w:noHBand="0" w:noVBand="0"/>
        </w:tblPrEx>
        <w:tc>
          <w:tcPr>
            <w:tcW w:w="1841" w:type="dxa"/>
            <w:gridSpan w:val="5"/>
          </w:tcPr>
          <w:p w:rsidR="002E63A2" w:rsidRPr="002B3F8C" w:rsidRDefault="002E63A2"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2E63A2" w:rsidRPr="002B3F8C" w:rsidRDefault="002E63A2"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2E63A2" w:rsidRPr="002B3F8C" w:rsidRDefault="002E63A2"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4"/>
          </w:tcPr>
          <w:p w:rsidR="002E63A2" w:rsidRPr="002B3F8C" w:rsidRDefault="002E63A2" w:rsidP="0050074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Toplantıyı Divan Başkanı yönetir, katipler toplantı tutanağını düzenler ve Başkanla birlikte imzalar.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Olağanüstü </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18.</w:t>
            </w: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4"/>
          </w:tcPr>
          <w:p w:rsidR="004E3C6F" w:rsidRPr="002B3F8C" w:rsidRDefault="004E3C6F" w:rsidP="00BD49BF">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Olağanüstü Genel Kurul;</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Genel </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2"/>
          </w:tcPr>
          <w:p w:rsidR="004E3C6F" w:rsidRPr="002B3F8C" w:rsidRDefault="004E3C6F" w:rsidP="001B3B9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Kurulunun </w:t>
            </w:r>
            <w:proofErr w:type="gramStart"/>
            <w:r w:rsidRPr="002B3F8C">
              <w:rPr>
                <w:rFonts w:ascii="Times New Roman" w:eastAsia="Times New Roman" w:hAnsi="Times New Roman" w:cs="Times New Roman"/>
                <w:sz w:val="24"/>
                <w:szCs w:val="24"/>
                <w:lang w:eastAsia="tr-TR"/>
              </w:rPr>
              <w:t>karar</w:t>
            </w:r>
            <w:r w:rsidRPr="002B3F8C">
              <w:rPr>
                <w:rFonts w:ascii="Times New Roman" w:eastAsia="Times New Roman" w:hAnsi="Times New Roman" w:cs="Times New Roman"/>
                <w:color w:val="000000"/>
                <w:sz w:val="24"/>
                <w:szCs w:val="24"/>
                <w:lang w:eastAsia="tr-TR"/>
              </w:rPr>
              <w:t>ı</w:t>
            </w:r>
            <w:r w:rsidR="001B3B95" w:rsidRPr="002B3F8C">
              <w:rPr>
                <w:rFonts w:ascii="Times New Roman" w:eastAsia="Times New Roman" w:hAnsi="Times New Roman" w:cs="Times New Roman"/>
                <w:color w:val="000000"/>
                <w:sz w:val="24"/>
                <w:szCs w:val="24"/>
                <w:lang w:eastAsia="tr-TR"/>
              </w:rPr>
              <w:t>yla,</w:t>
            </w:r>
            <w:proofErr w:type="gramEnd"/>
            <w:r w:rsidR="001B3B95" w:rsidRPr="002B3F8C">
              <w:rPr>
                <w:rFonts w:ascii="Times New Roman" w:eastAsia="Times New Roman" w:hAnsi="Times New Roman" w:cs="Times New Roman"/>
                <w:color w:val="000000"/>
                <w:sz w:val="24"/>
                <w:szCs w:val="24"/>
                <w:lang w:eastAsia="tr-TR"/>
              </w:rPr>
              <w:t xml:space="preserve"> veya</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 Toplantısı</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2"/>
          </w:tcPr>
          <w:p w:rsidR="004E3C6F" w:rsidRPr="002B3F8C" w:rsidRDefault="004E3C6F" w:rsidP="00A71E9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kayıtlı üyelerin </w:t>
            </w:r>
            <w:r w:rsidR="00A71E97" w:rsidRPr="002B3F8C">
              <w:rPr>
                <w:rFonts w:ascii="Times New Roman" w:eastAsia="Times New Roman" w:hAnsi="Times New Roman" w:cs="Times New Roman"/>
                <w:sz w:val="24"/>
                <w:szCs w:val="24"/>
                <w:lang w:eastAsia="tr-TR"/>
              </w:rPr>
              <w:t xml:space="preserve">1/5 (beşte bir)’inin </w:t>
            </w:r>
            <w:r w:rsidRPr="002B3F8C">
              <w:rPr>
                <w:rFonts w:ascii="Times New Roman" w:eastAsia="Times New Roman" w:hAnsi="Times New Roman" w:cs="Times New Roman"/>
                <w:sz w:val="24"/>
                <w:szCs w:val="24"/>
                <w:lang w:eastAsia="tr-TR"/>
              </w:rPr>
              <w:t xml:space="preserve">yazılı istemi </w:t>
            </w:r>
            <w:proofErr w:type="gramStart"/>
            <w:r w:rsidRPr="002B3F8C">
              <w:rPr>
                <w:rFonts w:ascii="Times New Roman" w:eastAsia="Times New Roman" w:hAnsi="Times New Roman" w:cs="Times New Roman"/>
                <w:sz w:val="24"/>
                <w:szCs w:val="24"/>
                <w:lang w:eastAsia="tr-TR"/>
              </w:rPr>
              <w:t>üzerine,</w:t>
            </w:r>
            <w:proofErr w:type="gramEnd"/>
            <w:r w:rsidR="00755734" w:rsidRPr="002B3F8C">
              <w:rPr>
                <w:rFonts w:ascii="Times New Roman" w:eastAsia="Times New Roman" w:hAnsi="Times New Roman" w:cs="Times New Roman"/>
                <w:sz w:val="24"/>
                <w:szCs w:val="24"/>
                <w:lang w:eastAsia="tr-TR"/>
              </w:rPr>
              <w:t xml:space="preserve"> ve</w:t>
            </w:r>
            <w:r w:rsidR="001B3B95" w:rsidRPr="002B3F8C">
              <w:rPr>
                <w:rFonts w:ascii="Times New Roman" w:eastAsia="Times New Roman" w:hAnsi="Times New Roman" w:cs="Times New Roman"/>
                <w:sz w:val="24"/>
                <w:szCs w:val="24"/>
                <w:lang w:eastAsia="tr-TR"/>
              </w:rPr>
              <w:t>ya</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2"/>
          </w:tcPr>
          <w:p w:rsidR="004E3C6F" w:rsidRPr="002B3F8C" w:rsidRDefault="00626DB6" w:rsidP="0075573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w:t>
            </w:r>
            <w:r w:rsidR="004E3C6F" w:rsidRPr="002B3F8C">
              <w:rPr>
                <w:rFonts w:ascii="Times New Roman" w:eastAsia="Times New Roman" w:hAnsi="Times New Roman" w:cs="Times New Roman"/>
                <w:sz w:val="24"/>
                <w:szCs w:val="24"/>
                <w:lang w:eastAsia="tr-TR"/>
              </w:rPr>
              <w:t>nun istifası, çekilmesi veya Yönetim                     Kurulunun düşmesi üzerine</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4"/>
          </w:tcPr>
          <w:p w:rsidR="004E3C6F" w:rsidRPr="002B3F8C" w:rsidRDefault="00870D36" w:rsidP="00116CF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w:t>
            </w:r>
            <w:r w:rsidR="004E3C6F" w:rsidRPr="002B3F8C">
              <w:rPr>
                <w:rFonts w:ascii="Times New Roman" w:eastAsia="Times New Roman" w:hAnsi="Times New Roman" w:cs="Times New Roman"/>
                <w:sz w:val="24"/>
                <w:szCs w:val="24"/>
                <w:lang w:eastAsia="tr-TR"/>
              </w:rPr>
              <w:t xml:space="preserve">Yönetim Kurulu Başkanının duyurusu ile </w:t>
            </w:r>
            <w:r w:rsidR="00116CFA" w:rsidRPr="002B3F8C">
              <w:rPr>
                <w:rFonts w:ascii="Times New Roman" w:eastAsia="Times New Roman" w:hAnsi="Times New Roman" w:cs="Times New Roman"/>
                <w:sz w:val="24"/>
                <w:szCs w:val="24"/>
                <w:lang w:eastAsia="tr-TR"/>
              </w:rPr>
              <w:t>yapıl</w:t>
            </w:r>
            <w:r w:rsidR="002A5995" w:rsidRPr="002B3F8C">
              <w:rPr>
                <w:rFonts w:ascii="Times New Roman" w:eastAsia="Times New Roman" w:hAnsi="Times New Roman" w:cs="Times New Roman"/>
                <w:sz w:val="24"/>
                <w:szCs w:val="24"/>
                <w:lang w:eastAsia="tr-TR"/>
              </w:rPr>
              <w:t>ır.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4"/>
          </w:tcPr>
          <w:p w:rsidR="004E3C6F" w:rsidRPr="002B3F8C" w:rsidRDefault="004E3C6F" w:rsidP="001B3B9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Olağanüstü Gene</w:t>
            </w:r>
            <w:r w:rsidR="00626DB6" w:rsidRPr="002B3F8C">
              <w:rPr>
                <w:rFonts w:ascii="Times New Roman" w:eastAsia="Times New Roman" w:hAnsi="Times New Roman" w:cs="Times New Roman"/>
                <w:sz w:val="24"/>
                <w:szCs w:val="24"/>
                <w:lang w:eastAsia="tr-TR"/>
              </w:rPr>
              <w:t>l Kurul, Yönetim Kurulu Başkanı</w:t>
            </w:r>
            <w:r w:rsidRPr="002B3F8C">
              <w:rPr>
                <w:rFonts w:ascii="Times New Roman" w:eastAsia="Times New Roman" w:hAnsi="Times New Roman" w:cs="Times New Roman"/>
                <w:sz w:val="24"/>
                <w:szCs w:val="24"/>
                <w:lang w:eastAsia="tr-TR"/>
              </w:rPr>
              <w:t xml:space="preserve">nın yaptığı yazılı çağrı tarihinden itibaren en </w:t>
            </w:r>
            <w:r w:rsidR="004B05E9" w:rsidRPr="002B3F8C">
              <w:rPr>
                <w:rFonts w:ascii="Times New Roman" w:eastAsia="Times New Roman" w:hAnsi="Times New Roman" w:cs="Times New Roman"/>
                <w:sz w:val="24"/>
                <w:szCs w:val="24"/>
                <w:lang w:eastAsia="tr-TR"/>
              </w:rPr>
              <w:t>geç</w:t>
            </w:r>
            <w:r w:rsidRPr="002B3F8C">
              <w:rPr>
                <w:rFonts w:ascii="Times New Roman" w:eastAsia="Times New Roman" w:hAnsi="Times New Roman" w:cs="Times New Roman"/>
                <w:sz w:val="24"/>
                <w:szCs w:val="24"/>
                <w:lang w:eastAsia="tr-TR"/>
              </w:rPr>
              <w:t xml:space="preserve"> otuz gün içinde yapılır. Bu toplantıda sadece gündemde bulunan konular görüşülür.</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4"/>
          </w:tcPr>
          <w:p w:rsidR="004E3C6F" w:rsidRPr="002B3F8C" w:rsidRDefault="004B05E9" w:rsidP="001B3B9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Toplantı ç</w:t>
            </w:r>
            <w:r w:rsidR="004E3C6F" w:rsidRPr="002B3F8C">
              <w:rPr>
                <w:rFonts w:ascii="Times New Roman" w:eastAsia="Times New Roman" w:hAnsi="Times New Roman" w:cs="Times New Roman"/>
                <w:sz w:val="24"/>
                <w:szCs w:val="24"/>
                <w:lang w:eastAsia="tr-TR"/>
              </w:rPr>
              <w:t>ağrı</w:t>
            </w:r>
            <w:r w:rsidR="00BD49BF" w:rsidRPr="002B3F8C">
              <w:rPr>
                <w:rFonts w:ascii="Times New Roman" w:eastAsia="Times New Roman" w:hAnsi="Times New Roman" w:cs="Times New Roman"/>
                <w:sz w:val="24"/>
                <w:szCs w:val="24"/>
                <w:lang w:eastAsia="tr-TR"/>
              </w:rPr>
              <w:t>sın</w:t>
            </w:r>
            <w:r w:rsidRPr="002B3F8C">
              <w:rPr>
                <w:rFonts w:ascii="Times New Roman" w:eastAsia="Times New Roman" w:hAnsi="Times New Roman" w:cs="Times New Roman"/>
                <w:sz w:val="24"/>
                <w:szCs w:val="24"/>
                <w:lang w:eastAsia="tr-TR"/>
              </w:rPr>
              <w:t>da</w:t>
            </w:r>
            <w:r w:rsidR="004E3C6F" w:rsidRPr="002B3F8C">
              <w:rPr>
                <w:rFonts w:ascii="Times New Roman" w:eastAsia="Times New Roman" w:hAnsi="Times New Roman" w:cs="Times New Roman"/>
                <w:sz w:val="24"/>
                <w:szCs w:val="24"/>
                <w:lang w:eastAsia="tr-TR"/>
              </w:rPr>
              <w:t>, bu Yasanın 17’nci maddesi</w:t>
            </w:r>
            <w:r w:rsidR="001B3B95" w:rsidRPr="002B3F8C">
              <w:rPr>
                <w:rFonts w:ascii="Times New Roman" w:eastAsia="Times New Roman" w:hAnsi="Times New Roman" w:cs="Times New Roman"/>
                <w:sz w:val="24"/>
                <w:szCs w:val="24"/>
                <w:lang w:eastAsia="tr-TR"/>
              </w:rPr>
              <w:t>nin (2)’</w:t>
            </w:r>
            <w:proofErr w:type="spellStart"/>
            <w:r w:rsidR="001B3B95" w:rsidRPr="002B3F8C">
              <w:rPr>
                <w:rFonts w:ascii="Times New Roman" w:eastAsia="Times New Roman" w:hAnsi="Times New Roman" w:cs="Times New Roman"/>
                <w:sz w:val="24"/>
                <w:szCs w:val="24"/>
                <w:lang w:eastAsia="tr-TR"/>
              </w:rPr>
              <w:t>nci</w:t>
            </w:r>
            <w:proofErr w:type="spellEnd"/>
            <w:r w:rsidR="001B3B95" w:rsidRPr="002B3F8C">
              <w:rPr>
                <w:rFonts w:ascii="Times New Roman" w:eastAsia="Times New Roman" w:hAnsi="Times New Roman" w:cs="Times New Roman"/>
                <w:sz w:val="24"/>
                <w:szCs w:val="24"/>
                <w:lang w:eastAsia="tr-TR"/>
              </w:rPr>
              <w:t xml:space="preserve"> ve (3)’üncü fıkralarındaki</w:t>
            </w:r>
            <w:r w:rsidR="004E3C6F" w:rsidRPr="002B3F8C">
              <w:rPr>
                <w:rFonts w:ascii="Times New Roman" w:eastAsia="Times New Roman" w:hAnsi="Times New Roman" w:cs="Times New Roman"/>
                <w:sz w:val="24"/>
                <w:szCs w:val="24"/>
                <w:lang w:eastAsia="tr-TR"/>
              </w:rPr>
              <w:t xml:space="preserve"> kurallar</w:t>
            </w:r>
            <w:r w:rsidRPr="002B3F8C">
              <w:rPr>
                <w:rFonts w:ascii="Times New Roman" w:eastAsia="Times New Roman" w:hAnsi="Times New Roman" w:cs="Times New Roman"/>
                <w:sz w:val="24"/>
                <w:szCs w:val="24"/>
                <w:lang w:eastAsia="tr-TR"/>
              </w:rPr>
              <w:t xml:space="preserve"> uygulanır</w:t>
            </w:r>
            <w:r w:rsidR="004E3C6F" w:rsidRPr="002B3F8C">
              <w:rPr>
                <w:rFonts w:ascii="Times New Roman" w:eastAsia="Times New Roman" w:hAnsi="Times New Roman" w:cs="Times New Roman"/>
                <w:sz w:val="24"/>
                <w:szCs w:val="24"/>
                <w:lang w:eastAsia="tr-TR"/>
              </w:rPr>
              <w:t>.</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203863" w:rsidRPr="002B3F8C" w:rsidTr="00E35DC9">
        <w:tblPrEx>
          <w:tblLook w:val="01E0" w:firstRow="1" w:lastRow="1" w:firstColumn="1" w:lastColumn="1" w:noHBand="0" w:noVBand="0"/>
        </w:tblPrEx>
        <w:tc>
          <w:tcPr>
            <w:tcW w:w="1841" w:type="dxa"/>
            <w:gridSpan w:val="5"/>
          </w:tcPr>
          <w:p w:rsidR="00203863" w:rsidRPr="002B3F8C" w:rsidRDefault="00203863"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203863" w:rsidRPr="002B3F8C" w:rsidRDefault="00203863"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203863" w:rsidRPr="002B3F8C" w:rsidRDefault="00203863"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203863" w:rsidRPr="002B3F8C" w:rsidRDefault="00203863"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2"/>
          </w:tcPr>
          <w:p w:rsidR="00203863" w:rsidRPr="002B3F8C" w:rsidRDefault="00203863" w:rsidP="00EB5637">
            <w:pPr>
              <w:spacing w:after="0" w:line="240" w:lineRule="auto"/>
              <w:jc w:val="both"/>
              <w:rPr>
                <w:rFonts w:ascii="Times New Roman" w:eastAsia="Times New Roman" w:hAnsi="Times New Roman" w:cs="Times New Roman"/>
                <w:sz w:val="24"/>
                <w:szCs w:val="24"/>
                <w:lang w:eastAsia="tr-TR"/>
              </w:rPr>
            </w:pPr>
          </w:p>
        </w:tc>
      </w:tr>
      <w:tr w:rsidR="00833725" w:rsidRPr="002B3F8C" w:rsidTr="00783F1D">
        <w:tblPrEx>
          <w:tblLook w:val="01E0" w:firstRow="1" w:lastRow="1" w:firstColumn="1" w:lastColumn="1" w:noHBand="0" w:noVBand="0"/>
        </w:tblPrEx>
        <w:tc>
          <w:tcPr>
            <w:tcW w:w="1841" w:type="dxa"/>
            <w:gridSpan w:val="5"/>
          </w:tcPr>
          <w:p w:rsidR="00833725" w:rsidRPr="002B3F8C" w:rsidRDefault="0083372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Seçimlerde</w:t>
            </w:r>
          </w:p>
          <w:p w:rsidR="00833725" w:rsidRPr="002B3F8C" w:rsidRDefault="0083372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Oylama Yöntemi </w:t>
            </w:r>
          </w:p>
          <w:p w:rsidR="00833725" w:rsidRPr="002B3F8C" w:rsidRDefault="0083372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 Sonuçların</w:t>
            </w:r>
          </w:p>
          <w:p w:rsidR="00833725" w:rsidRPr="002B3F8C" w:rsidRDefault="0083372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Saptanması</w:t>
            </w:r>
          </w:p>
        </w:tc>
        <w:tc>
          <w:tcPr>
            <w:tcW w:w="7799" w:type="dxa"/>
            <w:gridSpan w:val="7"/>
          </w:tcPr>
          <w:p w:rsidR="00833725" w:rsidRPr="002B3F8C" w:rsidRDefault="00833725" w:rsidP="004B05E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19. Genel Kurulda, Birliğin yetkili organlarının oluşturulmasına ilişkin seçimler gizli oy, açık sayım ve döküm esasına göre yapılır. Birden fazla seçim yapılacaksa her seçim için ayrı bir oy pusulası hazırlanır ve bu pusulaların üzerine hangi seçime ait olduğu yazılıp mühürlenerek</w:t>
            </w:r>
            <w:r w:rsidR="001B3B95"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oyların toplandığı sandık veya sandıklara atılır. Oyların sayım ve dökümü, Genel Kurulca belirlenecek üç üye tarafından açık olarak yapılır ve seçim sonucu hemen bildirilir. </w:t>
            </w:r>
            <w:r w:rsidRPr="002B3F8C">
              <w:rPr>
                <w:rFonts w:ascii="Times New Roman" w:hAnsi="Times New Roman" w:cs="Times New Roman"/>
                <w:sz w:val="24"/>
                <w:szCs w:val="24"/>
              </w:rPr>
              <w:t xml:space="preserve">Oy verme işlemi </w:t>
            </w:r>
            <w:r w:rsidR="004B05E9" w:rsidRPr="002B3F8C">
              <w:rPr>
                <w:rFonts w:ascii="Times New Roman" w:hAnsi="Times New Roman" w:cs="Times New Roman"/>
                <w:sz w:val="24"/>
                <w:szCs w:val="24"/>
              </w:rPr>
              <w:t>tamamlanıp</w:t>
            </w:r>
            <w:r w:rsidR="00E44400" w:rsidRPr="002B3F8C">
              <w:rPr>
                <w:rFonts w:ascii="Times New Roman" w:hAnsi="Times New Roman" w:cs="Times New Roman"/>
                <w:sz w:val="24"/>
                <w:szCs w:val="24"/>
              </w:rPr>
              <w:t>,</w:t>
            </w:r>
            <w:r w:rsidRPr="002B3F8C">
              <w:rPr>
                <w:rFonts w:ascii="Times New Roman" w:hAnsi="Times New Roman" w:cs="Times New Roman"/>
                <w:sz w:val="24"/>
                <w:szCs w:val="24"/>
              </w:rPr>
              <w:t xml:space="preserve"> sandıkların kapatılmasından sonra oy kullanılamaz.</w:t>
            </w: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firstRow="1" w:lastRow="1" w:firstColumn="1" w:lastColumn="1" w:noHBand="0" w:noVBand="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bl>
    <w:p w:rsidR="00924AD2" w:rsidRPr="002B3F8C" w:rsidRDefault="00924AD2">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firstRow="1" w:lastRow="1" w:firstColumn="1" w:lastColumn="1" w:noHBand="0" w:noVBand="0"/>
      </w:tblPr>
      <w:tblGrid>
        <w:gridCol w:w="1841"/>
        <w:gridCol w:w="569"/>
        <w:gridCol w:w="568"/>
        <w:gridCol w:w="708"/>
        <w:gridCol w:w="5954"/>
      </w:tblGrid>
      <w:tr w:rsidR="004E3C6F" w:rsidRPr="002B3F8C" w:rsidTr="00E35DC9">
        <w:trPr>
          <w:trHeight w:val="562"/>
        </w:trPr>
        <w:tc>
          <w:tcPr>
            <w:tcW w:w="9640" w:type="dxa"/>
            <w:gridSpan w:val="5"/>
          </w:tcPr>
          <w:p w:rsidR="004E3C6F" w:rsidRPr="002B3F8C" w:rsidRDefault="00BD7DEA"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lastRenderedPageBreak/>
              <w:t>İKİNCİ</w:t>
            </w:r>
            <w:r w:rsidR="004E3C6F" w:rsidRPr="002B3F8C">
              <w:rPr>
                <w:rFonts w:ascii="Times New Roman" w:eastAsia="Times New Roman" w:hAnsi="Times New Roman" w:cs="Times New Roman"/>
                <w:sz w:val="24"/>
                <w:szCs w:val="24"/>
                <w:lang w:eastAsia="tr-TR"/>
              </w:rPr>
              <w:t xml:space="preserve"> BÖLÜM</w:t>
            </w:r>
          </w:p>
          <w:p w:rsidR="004E3C6F" w:rsidRPr="002B3F8C" w:rsidRDefault="002F31EE"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Kuruluna İlişkin Kurallar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20.</w:t>
            </w: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2"/>
          </w:tcPr>
          <w:p w:rsidR="004E3C6F" w:rsidRPr="002B3F8C" w:rsidRDefault="004E3C6F" w:rsidP="0046532B">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 xml:space="preserve">Yönetim Kurulu, Genel Kurulda aday olan üyeler arasından en çok oy alan </w:t>
            </w:r>
            <w:r w:rsidR="00BE6986" w:rsidRPr="002B3F8C">
              <w:rPr>
                <w:rFonts w:ascii="Times New Roman" w:hAnsi="Times New Roman" w:cs="Times New Roman"/>
                <w:sz w:val="24"/>
                <w:szCs w:val="24"/>
              </w:rPr>
              <w:t>altı asi</w:t>
            </w:r>
            <w:r w:rsidR="0046532B" w:rsidRPr="002B3F8C">
              <w:rPr>
                <w:rFonts w:ascii="Times New Roman" w:hAnsi="Times New Roman" w:cs="Times New Roman"/>
                <w:sz w:val="24"/>
                <w:szCs w:val="24"/>
              </w:rPr>
              <w:t>l</w:t>
            </w:r>
            <w:r w:rsidRPr="002B3F8C">
              <w:rPr>
                <w:rFonts w:ascii="Times New Roman" w:hAnsi="Times New Roman" w:cs="Times New Roman"/>
                <w:sz w:val="24"/>
                <w:szCs w:val="24"/>
              </w:rPr>
              <w:t xml:space="preserve"> ve üç yedek üyeden oluşur.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Oluşumu ve</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Dağılımı</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tcPr>
          <w:p w:rsidR="004E3C6F" w:rsidRPr="002B3F8C" w:rsidRDefault="004E3C6F" w:rsidP="00226268">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Yönetim Kuruluna aday olabilmek için Birliğe en az iki yıl kayıtlı ve devamlı üye olmak ve diyetisyenlik mesleğini son iki</w:t>
            </w:r>
            <w:r w:rsidR="001B3B95" w:rsidRPr="002B3F8C">
              <w:rPr>
                <w:rFonts w:ascii="Times New Roman" w:hAnsi="Times New Roman" w:cs="Times New Roman"/>
                <w:sz w:val="24"/>
                <w:szCs w:val="24"/>
              </w:rPr>
              <w:t xml:space="preserve"> </w:t>
            </w:r>
            <w:r w:rsidRPr="002B3F8C">
              <w:rPr>
                <w:rFonts w:ascii="Times New Roman" w:hAnsi="Times New Roman" w:cs="Times New Roman"/>
                <w:sz w:val="24"/>
                <w:szCs w:val="24"/>
              </w:rPr>
              <w:t>yıldır icra etmiş olmak koşulu aranır.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tcPr>
          <w:p w:rsidR="004E3C6F" w:rsidRPr="002B3F8C" w:rsidRDefault="004E3C6F" w:rsidP="006C5FBE">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 xml:space="preserve">Yönetim Kuruluna, Genel Kurul tarafından, aday olma niteliği taşıyan üyeler arasında gizli oyla seçim yapılır. Seçim sonunda en çok oyu alanlardan altısı Yönetim Kurulu </w:t>
            </w:r>
            <w:r w:rsidR="001B3B95" w:rsidRPr="002B3F8C">
              <w:rPr>
                <w:rFonts w:ascii="Times New Roman" w:hAnsi="Times New Roman" w:cs="Times New Roman"/>
                <w:sz w:val="24"/>
                <w:szCs w:val="24"/>
              </w:rPr>
              <w:t xml:space="preserve">asil </w:t>
            </w:r>
            <w:r w:rsidRPr="002B3F8C">
              <w:rPr>
                <w:rFonts w:ascii="Times New Roman" w:hAnsi="Times New Roman" w:cs="Times New Roman"/>
                <w:sz w:val="24"/>
                <w:szCs w:val="24"/>
              </w:rPr>
              <w:t>üyeliğine, geri kalan üçü ise yedek üyeliğe seçilir. Aday olanlar arasında üyeliğe seçilebilmek için eşit oy alan adaylar arasında yeniden seçim yapılır. Oyların sayım ve dökümü açık olarak yapılır ve sonucu hemen bildirilir. Sayımın başlamasından sonra oy kullanılamaz.</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2"/>
          </w:tcPr>
          <w:p w:rsidR="00430EAB" w:rsidRPr="002B3F8C" w:rsidRDefault="004E3C6F" w:rsidP="006A16CC">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Yönetim Kurulu üyeleri ilk toplantıda kendi aralarından gizli oyla bir Başkan, bir Genel Sekreter, bir Mali Koordinatör ve üç faal üye seçerler.</w:t>
            </w:r>
          </w:p>
        </w:tc>
      </w:tr>
      <w:tr w:rsidR="001B3B95" w:rsidRPr="002B3F8C" w:rsidTr="00E35DC9">
        <w:tc>
          <w:tcPr>
            <w:tcW w:w="1841" w:type="dxa"/>
          </w:tcPr>
          <w:p w:rsidR="001B3B95" w:rsidRPr="002B3F8C" w:rsidRDefault="001B3B95"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1B3B95" w:rsidRPr="002B3F8C" w:rsidRDefault="001B3B95"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1B3B95" w:rsidRPr="002B3F8C" w:rsidRDefault="001B3B9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2"/>
          </w:tcPr>
          <w:p w:rsidR="001B3B95" w:rsidRPr="002B3F8C" w:rsidRDefault="001B3B95" w:rsidP="006A16CC">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Yedek üyeler, Yönetim Kurulu toplantılarına katılabilirler</w:t>
            </w:r>
            <w:r w:rsidR="00203863" w:rsidRPr="002B3F8C">
              <w:rPr>
                <w:rFonts w:ascii="Times New Roman" w:hAnsi="Times New Roman" w:cs="Times New Roman"/>
                <w:sz w:val="24"/>
                <w:szCs w:val="24"/>
              </w:rPr>
              <w:t>;</w:t>
            </w:r>
            <w:r w:rsidRPr="002B3F8C">
              <w:rPr>
                <w:rFonts w:ascii="Times New Roman" w:hAnsi="Times New Roman" w:cs="Times New Roman"/>
                <w:sz w:val="24"/>
                <w:szCs w:val="24"/>
              </w:rPr>
              <w:t xml:space="preserve"> ancak oy haklarını kullanamazlar.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1B3B9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2"/>
          </w:tcPr>
          <w:p w:rsidR="004E3C6F" w:rsidRPr="002B3F8C" w:rsidRDefault="004E3C6F" w:rsidP="00163B33">
            <w:pPr>
              <w:spacing w:after="0" w:line="240" w:lineRule="auto"/>
              <w:jc w:val="both"/>
              <w:rPr>
                <w:rFonts w:ascii="Times New Roman" w:hAnsi="Times New Roman" w:cs="Times New Roman"/>
                <w:sz w:val="24"/>
                <w:szCs w:val="24"/>
              </w:rPr>
            </w:pPr>
            <w:r w:rsidRPr="002B3F8C">
              <w:rPr>
                <w:rFonts w:ascii="Times New Roman" w:eastAsia="Times New Roman" w:hAnsi="Times New Roman" w:cs="Times New Roman"/>
                <w:sz w:val="24"/>
                <w:szCs w:val="24"/>
                <w:lang w:eastAsia="tr-TR"/>
              </w:rPr>
              <w:t>Başkanın bulunmadığı zamanlarda Birliği</w:t>
            </w:r>
            <w:r w:rsidR="00163B33"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Genel</w:t>
            </w:r>
            <w:r w:rsidR="00F719B8" w:rsidRPr="002B3F8C">
              <w:rPr>
                <w:rFonts w:ascii="Times New Roman" w:eastAsia="Times New Roman" w:hAnsi="Times New Roman" w:cs="Times New Roman"/>
                <w:sz w:val="24"/>
                <w:szCs w:val="24"/>
                <w:lang w:eastAsia="tr-TR"/>
              </w:rPr>
              <w:t xml:space="preserve"> Sekreter temsil eder ve Başkan</w:t>
            </w:r>
            <w:r w:rsidRPr="002B3F8C">
              <w:rPr>
                <w:rFonts w:ascii="Times New Roman" w:eastAsia="Times New Roman" w:hAnsi="Times New Roman" w:cs="Times New Roman"/>
                <w:sz w:val="24"/>
                <w:szCs w:val="24"/>
                <w:lang w:eastAsia="tr-TR"/>
              </w:rPr>
              <w:t>a vekalet eder.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1B3B9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2"/>
          </w:tcPr>
          <w:p w:rsidR="004E3C6F" w:rsidRPr="002B3F8C" w:rsidRDefault="004E3C6F" w:rsidP="00BD7DEA">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Yönetim Kurulu üyeliklerinden herhangi birisinin boşalması halinde</w:t>
            </w:r>
            <w:r w:rsidR="00163B33" w:rsidRPr="002B3F8C">
              <w:rPr>
                <w:rFonts w:ascii="Times New Roman" w:hAnsi="Times New Roman" w:cs="Times New Roman"/>
                <w:sz w:val="24"/>
                <w:szCs w:val="24"/>
              </w:rPr>
              <w:t>,</w:t>
            </w:r>
            <w:r w:rsidR="00755734" w:rsidRPr="002B3F8C">
              <w:rPr>
                <w:rFonts w:ascii="Times New Roman" w:hAnsi="Times New Roman" w:cs="Times New Roman"/>
                <w:sz w:val="24"/>
                <w:szCs w:val="24"/>
              </w:rPr>
              <w:t xml:space="preserve"> </w:t>
            </w:r>
            <w:r w:rsidR="00BD7DEA" w:rsidRPr="002B3F8C">
              <w:rPr>
                <w:rFonts w:ascii="Times New Roman" w:hAnsi="Times New Roman" w:cs="Times New Roman"/>
                <w:sz w:val="24"/>
                <w:szCs w:val="24"/>
              </w:rPr>
              <w:t>yedek üyeler aldıkları oy sayısına göre Yönetim Kuruluna girerler.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21.</w:t>
            </w: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2"/>
          </w:tcPr>
          <w:p w:rsidR="004E3C6F" w:rsidRPr="002B3F8C" w:rsidRDefault="004E3C6F" w:rsidP="00226268">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Kurulunun görev süresi iki yıldır. </w:t>
            </w:r>
          </w:p>
        </w:tc>
      </w:tr>
      <w:tr w:rsidR="004E3C6F" w:rsidRPr="002B3F8C" w:rsidTr="00E35DC9">
        <w:tc>
          <w:tcPr>
            <w:tcW w:w="1841" w:type="dxa"/>
          </w:tcPr>
          <w:p w:rsidR="004E3C6F" w:rsidRPr="002B3F8C" w:rsidRDefault="004E3C6F" w:rsidP="00D2549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Kurulunun Görev Süresi</w:t>
            </w:r>
            <w:r w:rsidR="00652CDB"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 üyeliklerinde boşalma olması halinde Genel Kurulda en fazla oy alan yedek üye Yönetim Kuruluna getirilir.</w:t>
            </w:r>
          </w:p>
        </w:tc>
      </w:tr>
      <w:tr w:rsidR="004E3C6F" w:rsidRPr="002B3F8C" w:rsidTr="00E35DC9">
        <w:tc>
          <w:tcPr>
            <w:tcW w:w="1841" w:type="dxa"/>
          </w:tcPr>
          <w:p w:rsidR="004E3C6F" w:rsidRPr="002B3F8C" w:rsidRDefault="00652CDB" w:rsidP="00652CDB">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Üyeliklerin Boşalması </w:t>
            </w:r>
            <w:r w:rsidR="00D25494" w:rsidRPr="002B3F8C">
              <w:rPr>
                <w:rFonts w:ascii="Times New Roman" w:eastAsia="Times New Roman" w:hAnsi="Times New Roman" w:cs="Times New Roman"/>
                <w:sz w:val="24"/>
                <w:szCs w:val="24"/>
                <w:lang w:eastAsia="tr-TR"/>
              </w:rPr>
              <w:t xml:space="preserve">ve </w:t>
            </w:r>
            <w:r w:rsidR="004E3C6F" w:rsidRPr="002B3F8C">
              <w:rPr>
                <w:rFonts w:ascii="Times New Roman" w:eastAsia="Times New Roman" w:hAnsi="Times New Roman" w:cs="Times New Roman"/>
                <w:sz w:val="24"/>
                <w:szCs w:val="24"/>
                <w:lang w:eastAsia="tr-TR"/>
              </w:rPr>
              <w:t>Toplantı Usulleri</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2"/>
          </w:tcPr>
          <w:p w:rsidR="004E3C6F" w:rsidRPr="002B3F8C" w:rsidRDefault="004E3C6F" w:rsidP="00226268">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Yönetim Kurulun</w:t>
            </w:r>
            <w:r w:rsidR="0034510C" w:rsidRPr="002B3F8C">
              <w:rPr>
                <w:rFonts w:ascii="Times New Roman" w:hAnsi="Times New Roman" w:cs="Times New Roman"/>
                <w:sz w:val="24"/>
                <w:szCs w:val="24"/>
              </w:rPr>
              <w:t>un</w:t>
            </w:r>
            <w:r w:rsidRPr="002B3F8C">
              <w:rPr>
                <w:rFonts w:ascii="Times New Roman" w:hAnsi="Times New Roman" w:cs="Times New Roman"/>
                <w:sz w:val="24"/>
                <w:szCs w:val="24"/>
              </w:rPr>
              <w:t xml:space="preserve"> toplantı yetersayısı üye sayısının salt </w:t>
            </w:r>
            <w:r w:rsidRPr="002B3F8C">
              <w:rPr>
                <w:rStyle w:val="Emphasis"/>
                <w:rFonts w:ascii="Times New Roman" w:hAnsi="Times New Roman" w:cs="Times New Roman"/>
                <w:b w:val="0"/>
                <w:sz w:val="24"/>
                <w:szCs w:val="24"/>
              </w:rPr>
              <w:t xml:space="preserve">çoğunluğudur. </w:t>
            </w:r>
            <w:r w:rsidRPr="002B3F8C">
              <w:rPr>
                <w:rFonts w:ascii="Times New Roman" w:hAnsi="Times New Roman" w:cs="Times New Roman"/>
                <w:sz w:val="24"/>
                <w:szCs w:val="24"/>
              </w:rPr>
              <w:t xml:space="preserve">Üyeliklerde herhangi bir </w:t>
            </w:r>
            <w:r w:rsidR="00DA2097" w:rsidRPr="002B3F8C">
              <w:rPr>
                <w:rFonts w:ascii="Times New Roman" w:hAnsi="Times New Roman" w:cs="Times New Roman"/>
                <w:sz w:val="24"/>
                <w:szCs w:val="24"/>
              </w:rPr>
              <w:t xml:space="preserve">nedenle </w:t>
            </w:r>
            <w:r w:rsidRPr="002B3F8C">
              <w:rPr>
                <w:rFonts w:ascii="Times New Roman" w:hAnsi="Times New Roman" w:cs="Times New Roman"/>
                <w:sz w:val="24"/>
                <w:szCs w:val="24"/>
              </w:rPr>
              <w:t xml:space="preserve">boşalma </w:t>
            </w:r>
            <w:r w:rsidR="00DA2097" w:rsidRPr="002B3F8C">
              <w:rPr>
                <w:rFonts w:ascii="Times New Roman" w:hAnsi="Times New Roman" w:cs="Times New Roman"/>
                <w:sz w:val="24"/>
                <w:szCs w:val="24"/>
              </w:rPr>
              <w:t>olması halinde</w:t>
            </w:r>
            <w:r w:rsidRPr="002B3F8C">
              <w:rPr>
                <w:rFonts w:ascii="Times New Roman" w:hAnsi="Times New Roman" w:cs="Times New Roman"/>
                <w:sz w:val="24"/>
                <w:szCs w:val="24"/>
              </w:rPr>
              <w:t xml:space="preserve"> </w:t>
            </w:r>
            <w:r w:rsidR="00DA2097" w:rsidRPr="002B3F8C">
              <w:rPr>
                <w:rFonts w:ascii="Times New Roman" w:hAnsi="Times New Roman" w:cs="Times New Roman"/>
                <w:sz w:val="24"/>
                <w:szCs w:val="24"/>
              </w:rPr>
              <w:t>ve</w:t>
            </w:r>
            <w:r w:rsidRPr="002B3F8C">
              <w:rPr>
                <w:rFonts w:ascii="Times New Roman" w:hAnsi="Times New Roman" w:cs="Times New Roman"/>
                <w:sz w:val="24"/>
                <w:szCs w:val="24"/>
              </w:rPr>
              <w:t xml:space="preserve"> bu boşalmaların yedek üyelerle doldurulması olanak dışı olduğu haller</w:t>
            </w:r>
            <w:r w:rsidR="006F6B19" w:rsidRPr="002B3F8C">
              <w:rPr>
                <w:rFonts w:ascii="Times New Roman" w:hAnsi="Times New Roman" w:cs="Times New Roman"/>
                <w:sz w:val="24"/>
                <w:szCs w:val="24"/>
              </w:rPr>
              <w:t>de</w:t>
            </w:r>
            <w:r w:rsidR="00477CF1" w:rsidRPr="002B3F8C">
              <w:rPr>
                <w:rFonts w:ascii="Times New Roman" w:hAnsi="Times New Roman" w:cs="Times New Roman"/>
                <w:sz w:val="24"/>
                <w:szCs w:val="24"/>
              </w:rPr>
              <w:t>,</w:t>
            </w:r>
            <w:r w:rsidR="006F6B19" w:rsidRPr="002B3F8C">
              <w:rPr>
                <w:rFonts w:ascii="Times New Roman" w:hAnsi="Times New Roman" w:cs="Times New Roman"/>
                <w:sz w:val="24"/>
                <w:szCs w:val="24"/>
              </w:rPr>
              <w:t xml:space="preserve"> Yönetim Kurulu düşer ve O</w:t>
            </w:r>
            <w:r w:rsidRPr="002B3F8C">
              <w:rPr>
                <w:rFonts w:ascii="Times New Roman" w:hAnsi="Times New Roman" w:cs="Times New Roman"/>
                <w:sz w:val="24"/>
                <w:szCs w:val="24"/>
              </w:rPr>
              <w:t>lağanüstü Genel Kurul toplantısı ile yeni Yönetim Kurulu seçimi yapılır.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2"/>
          </w:tcPr>
          <w:p w:rsidR="004E3C6F" w:rsidRPr="002B3F8C" w:rsidRDefault="004E3C6F" w:rsidP="009C686E">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 Başkan ve üyelerinin sayısı</w:t>
            </w:r>
            <w:r w:rsidR="0046532B" w:rsidRPr="002B3F8C">
              <w:rPr>
                <w:rFonts w:ascii="Times New Roman" w:eastAsia="Times New Roman" w:hAnsi="Times New Roman" w:cs="Times New Roman"/>
                <w:sz w:val="24"/>
                <w:szCs w:val="24"/>
                <w:lang w:eastAsia="tr-TR"/>
              </w:rPr>
              <w:t>nın</w:t>
            </w:r>
            <w:r w:rsidRPr="002B3F8C">
              <w:rPr>
                <w:rFonts w:ascii="Times New Roman" w:eastAsia="Times New Roman" w:hAnsi="Times New Roman" w:cs="Times New Roman"/>
                <w:sz w:val="24"/>
                <w:szCs w:val="24"/>
                <w:lang w:eastAsia="tr-TR"/>
              </w:rPr>
              <w:t xml:space="preserve"> toplantı yeter sayısının altına düştüğü hallerde</w:t>
            </w:r>
            <w:r w:rsidR="009C686E"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Başkan veya geri kalan Yönetim Kurulu üyelerinin herhangi birisinin çağrısı üzerine </w:t>
            </w:r>
            <w:r w:rsidRPr="002B3F8C">
              <w:rPr>
                <w:rFonts w:ascii="Times New Roman" w:hAnsi="Times New Roman" w:cs="Times New Roman"/>
                <w:sz w:val="24"/>
                <w:szCs w:val="24"/>
              </w:rPr>
              <w:t xml:space="preserve">en </w:t>
            </w:r>
            <w:proofErr w:type="gramStart"/>
            <w:r w:rsidRPr="002B3F8C">
              <w:rPr>
                <w:rFonts w:ascii="Times New Roman" w:hAnsi="Times New Roman" w:cs="Times New Roman"/>
                <w:sz w:val="24"/>
                <w:szCs w:val="24"/>
              </w:rPr>
              <w:t xml:space="preserve">geç </w:t>
            </w:r>
            <w:r w:rsidR="001A3754" w:rsidRPr="002B3F8C">
              <w:rPr>
                <w:rFonts w:ascii="Times New Roman" w:hAnsi="Times New Roman" w:cs="Times New Roman"/>
                <w:sz w:val="24"/>
                <w:szCs w:val="24"/>
              </w:rPr>
              <w:t xml:space="preserve">         </w:t>
            </w:r>
            <w:r w:rsidRPr="002B3F8C">
              <w:rPr>
                <w:rFonts w:ascii="Times New Roman" w:hAnsi="Times New Roman" w:cs="Times New Roman"/>
                <w:sz w:val="24"/>
                <w:szCs w:val="24"/>
              </w:rPr>
              <w:t>otuz</w:t>
            </w:r>
            <w:proofErr w:type="gramEnd"/>
            <w:r w:rsidRPr="002B3F8C">
              <w:rPr>
                <w:rFonts w:ascii="Times New Roman" w:hAnsi="Times New Roman" w:cs="Times New Roman"/>
                <w:sz w:val="24"/>
                <w:szCs w:val="24"/>
              </w:rPr>
              <w:t xml:space="preserve"> </w:t>
            </w:r>
            <w:r w:rsidRPr="002B3F8C">
              <w:rPr>
                <w:rFonts w:ascii="Times New Roman" w:eastAsia="Times New Roman" w:hAnsi="Times New Roman" w:cs="Times New Roman"/>
                <w:sz w:val="24"/>
                <w:szCs w:val="24"/>
                <w:lang w:eastAsia="tr-TR"/>
              </w:rPr>
              <w:t>gün içinde Genel Kurul Olağanüstü toplantıya çağrılır ve yeni Yönetim Kurulu seçimi yapılır</w:t>
            </w:r>
            <w:r w:rsidR="0049340E" w:rsidRPr="002B3F8C">
              <w:rPr>
                <w:rFonts w:ascii="Times New Roman" w:eastAsia="Times New Roman" w:hAnsi="Times New Roman" w:cs="Times New Roman"/>
                <w:sz w:val="24"/>
                <w:szCs w:val="24"/>
                <w:lang w:eastAsia="tr-TR"/>
              </w:rPr>
              <w:t>.</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2"/>
          </w:tcPr>
          <w:p w:rsidR="004E3C6F" w:rsidRPr="002B3F8C" w:rsidRDefault="004E3C6F" w:rsidP="00DC6AE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Kurulu kararı veya </w:t>
            </w:r>
            <w:r w:rsidR="00ED1C46" w:rsidRPr="002B3F8C">
              <w:rPr>
                <w:rFonts w:ascii="Times New Roman" w:eastAsia="Times New Roman" w:hAnsi="Times New Roman" w:cs="Times New Roman"/>
                <w:sz w:val="24"/>
                <w:szCs w:val="24"/>
                <w:lang w:eastAsia="tr-TR"/>
              </w:rPr>
              <w:t>Birliğe kayıtlı üyelerin</w:t>
            </w:r>
            <w:r w:rsidRPr="002B3F8C">
              <w:rPr>
                <w:rFonts w:ascii="Times New Roman" w:eastAsia="Times New Roman" w:hAnsi="Times New Roman" w:cs="Times New Roman"/>
                <w:sz w:val="24"/>
                <w:szCs w:val="24"/>
                <w:lang w:eastAsia="tr-TR"/>
              </w:rPr>
              <w:t xml:space="preserve"> </w:t>
            </w:r>
            <w:r w:rsidR="000A259E" w:rsidRPr="002B3F8C">
              <w:rPr>
                <w:rFonts w:ascii="Times New Roman" w:eastAsia="Times New Roman" w:hAnsi="Times New Roman" w:cs="Times New Roman"/>
                <w:sz w:val="24"/>
                <w:szCs w:val="24"/>
                <w:lang w:eastAsia="tr-TR"/>
              </w:rPr>
              <w:t xml:space="preserve">1/5 (beşte bir)’inin </w:t>
            </w:r>
            <w:r w:rsidRPr="002B3F8C">
              <w:rPr>
                <w:rFonts w:ascii="Times New Roman" w:eastAsia="Times New Roman" w:hAnsi="Times New Roman" w:cs="Times New Roman"/>
                <w:sz w:val="24"/>
                <w:szCs w:val="24"/>
                <w:lang w:eastAsia="tr-TR"/>
              </w:rPr>
              <w:t xml:space="preserve">yazılı </w:t>
            </w:r>
            <w:r w:rsidR="002762F8" w:rsidRPr="002B3F8C">
              <w:rPr>
                <w:rFonts w:ascii="Times New Roman" w:eastAsia="Times New Roman" w:hAnsi="Times New Roman" w:cs="Times New Roman"/>
                <w:sz w:val="24"/>
                <w:szCs w:val="24"/>
                <w:lang w:eastAsia="tr-TR"/>
              </w:rPr>
              <w:t>istemi</w:t>
            </w:r>
            <w:r w:rsidRPr="002B3F8C">
              <w:rPr>
                <w:rFonts w:ascii="Times New Roman" w:eastAsia="Times New Roman" w:hAnsi="Times New Roman" w:cs="Times New Roman"/>
                <w:sz w:val="24"/>
                <w:szCs w:val="24"/>
                <w:lang w:eastAsia="tr-TR"/>
              </w:rPr>
              <w:t xml:space="preserve"> üzerine Başkan</w:t>
            </w:r>
            <w:r w:rsidR="00ED1C46"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O</w:t>
            </w:r>
            <w:r w:rsidR="002762F8" w:rsidRPr="002B3F8C">
              <w:rPr>
                <w:rFonts w:ascii="Times New Roman" w:eastAsia="Times New Roman" w:hAnsi="Times New Roman" w:cs="Times New Roman"/>
                <w:sz w:val="24"/>
                <w:szCs w:val="24"/>
                <w:lang w:eastAsia="tr-TR"/>
              </w:rPr>
              <w:t xml:space="preserve">lağanüstü Genel Kurulu </w:t>
            </w:r>
            <w:r w:rsidRPr="002B3F8C">
              <w:rPr>
                <w:rFonts w:ascii="Times New Roman" w:eastAsia="Times New Roman" w:hAnsi="Times New Roman" w:cs="Times New Roman"/>
                <w:sz w:val="24"/>
                <w:szCs w:val="24"/>
                <w:lang w:eastAsia="tr-TR"/>
              </w:rPr>
              <w:t xml:space="preserve">çağırmakla yükümlüdür.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DC6AE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662" w:type="dxa"/>
            <w:gridSpan w:val="2"/>
          </w:tcPr>
          <w:p w:rsidR="004E3C6F" w:rsidRPr="002B3F8C" w:rsidRDefault="00DC6AE0" w:rsidP="00DC6AE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Yukarıdaki fıkralar uyarınca yapılacak toplantıda üye tamsayısının 2/3 (üçte iki)’si ile güvenoyu aranır. Yönetim Kurulunun güvenoyu alamaması durumunda Yönetim Kurulu düşer ve bir Olağanüstü Genel Kurul toplantısı ile yeni Yönetim Kurulu seçimi yapılır.</w:t>
            </w:r>
          </w:p>
        </w:tc>
      </w:tr>
    </w:tbl>
    <w:p w:rsidR="00E96D0E" w:rsidRPr="002B3F8C" w:rsidRDefault="00E96D0E">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firstRow="1" w:lastRow="1" w:firstColumn="1" w:lastColumn="1" w:noHBand="0" w:noVBand="0"/>
      </w:tblPr>
      <w:tblGrid>
        <w:gridCol w:w="1841"/>
        <w:gridCol w:w="569"/>
        <w:gridCol w:w="568"/>
        <w:gridCol w:w="140"/>
        <w:gridCol w:w="6522"/>
      </w:tblGrid>
      <w:tr w:rsidR="00A955F9" w:rsidRPr="002B3F8C" w:rsidTr="00783F1D">
        <w:tc>
          <w:tcPr>
            <w:tcW w:w="1841" w:type="dxa"/>
          </w:tcPr>
          <w:p w:rsidR="00A955F9" w:rsidRPr="002B3F8C" w:rsidRDefault="00A955F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lastRenderedPageBreak/>
              <w:t xml:space="preserve">Yönetim Kurulu </w:t>
            </w:r>
          </w:p>
          <w:p w:rsidR="00A955F9" w:rsidRPr="002B3F8C" w:rsidRDefault="00A955F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Toplantıları</w:t>
            </w:r>
          </w:p>
        </w:tc>
        <w:tc>
          <w:tcPr>
            <w:tcW w:w="7799" w:type="dxa"/>
            <w:gridSpan w:val="4"/>
          </w:tcPr>
          <w:p w:rsidR="00A955F9" w:rsidRPr="002B3F8C" w:rsidRDefault="00A955F9" w:rsidP="008D6F4E">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22. </w:t>
            </w:r>
            <w:r w:rsidRPr="002B3F8C">
              <w:rPr>
                <w:rFonts w:ascii="Times New Roman" w:hAnsi="Times New Roman" w:cs="Times New Roman"/>
                <w:sz w:val="24"/>
                <w:szCs w:val="24"/>
              </w:rPr>
              <w:t xml:space="preserve">Yönetim Kurulu, ayda en az bir kez Başkanın çağrısı ile olağan olarak toplanır. Üst üste üç toplantıya özürsüz ve izinsiz olarak katılmayan Yönetim Kurulu üyesi üyelikten çekilmiş sayılır. Kararlar, toplantıya katılan üyelerin salt çoğunluğu ile alınır. Oylarda eşitlik olması halinde başkanın </w:t>
            </w:r>
            <w:proofErr w:type="spellStart"/>
            <w:r w:rsidRPr="002B3F8C">
              <w:rPr>
                <w:rFonts w:ascii="Times New Roman" w:hAnsi="Times New Roman" w:cs="Times New Roman"/>
                <w:sz w:val="24"/>
                <w:szCs w:val="24"/>
              </w:rPr>
              <w:t>ayırdedici</w:t>
            </w:r>
            <w:proofErr w:type="spellEnd"/>
            <w:r w:rsidRPr="002B3F8C">
              <w:rPr>
                <w:rFonts w:ascii="Times New Roman" w:hAnsi="Times New Roman" w:cs="Times New Roman"/>
                <w:sz w:val="24"/>
                <w:szCs w:val="24"/>
              </w:rPr>
              <w:t xml:space="preserve"> oy hakkı vardır.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77CF1" w:rsidRPr="002B3F8C" w:rsidTr="00D97739">
        <w:tc>
          <w:tcPr>
            <w:tcW w:w="1841" w:type="dxa"/>
          </w:tcPr>
          <w:p w:rsidR="00477CF1" w:rsidRPr="002B3F8C" w:rsidRDefault="00477CF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Başkanın</w:t>
            </w:r>
          </w:p>
        </w:tc>
        <w:tc>
          <w:tcPr>
            <w:tcW w:w="7799" w:type="dxa"/>
            <w:gridSpan w:val="4"/>
          </w:tcPr>
          <w:p w:rsidR="00477CF1" w:rsidRPr="002B3F8C" w:rsidRDefault="00477CF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23. Başkanın görev ve yetkileri şunlardır:</w:t>
            </w:r>
          </w:p>
        </w:tc>
      </w:tr>
      <w:tr w:rsidR="004E3C6F" w:rsidRPr="002B3F8C" w:rsidTr="00E35DC9">
        <w:tc>
          <w:tcPr>
            <w:tcW w:w="1841" w:type="dxa"/>
          </w:tcPr>
          <w:p w:rsidR="004E3C6F" w:rsidRPr="002B3F8C" w:rsidRDefault="00477CF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 ve</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2"/>
          </w:tcPr>
          <w:p w:rsidR="004E3C6F" w:rsidRPr="002B3F8C" w:rsidRDefault="006871BF" w:rsidP="0049138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Başkan, Birliği yurt</w:t>
            </w:r>
            <w:r w:rsidR="00DC6AE0"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içinde ve yurt</w:t>
            </w:r>
            <w:r w:rsidR="00DC6AE0"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dışında temsil eder</w:t>
            </w:r>
            <w:r w:rsidR="00491381" w:rsidRPr="002B3F8C">
              <w:rPr>
                <w:rFonts w:ascii="Times New Roman" w:eastAsia="Times New Roman" w:hAnsi="Times New Roman" w:cs="Times New Roman"/>
                <w:sz w:val="24"/>
                <w:szCs w:val="24"/>
                <w:lang w:eastAsia="tr-TR"/>
              </w:rPr>
              <w:t>.</w:t>
            </w:r>
          </w:p>
        </w:tc>
      </w:tr>
      <w:tr w:rsidR="004E3C6F" w:rsidRPr="002B3F8C" w:rsidTr="00E35DC9">
        <w:tc>
          <w:tcPr>
            <w:tcW w:w="1841" w:type="dxa"/>
          </w:tcPr>
          <w:p w:rsidR="004E3C6F" w:rsidRPr="002B3F8C" w:rsidRDefault="00477CF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Yetkileri</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2"/>
          </w:tcPr>
          <w:p w:rsidR="004E3C6F" w:rsidRPr="002B3F8C" w:rsidRDefault="004E3C6F" w:rsidP="00491381">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Birliği yargısal işlemlerde temsil eder</w:t>
            </w:r>
            <w:r w:rsidR="00491381" w:rsidRPr="002B3F8C">
              <w:rPr>
                <w:rFonts w:ascii="Times New Roman" w:hAnsi="Times New Roman" w:cs="Times New Roman"/>
                <w:sz w:val="24"/>
                <w:szCs w:val="24"/>
              </w:rPr>
              <w:t>.</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2"/>
          </w:tcPr>
          <w:p w:rsidR="004E3C6F" w:rsidRPr="002B3F8C" w:rsidRDefault="006871BF" w:rsidP="0049138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Olağan</w:t>
            </w:r>
            <w:r w:rsidR="004E3C6F" w:rsidRPr="002B3F8C">
              <w:rPr>
                <w:rFonts w:ascii="Times New Roman" w:eastAsia="Times New Roman" w:hAnsi="Times New Roman" w:cs="Times New Roman"/>
                <w:sz w:val="24"/>
                <w:szCs w:val="24"/>
                <w:lang w:eastAsia="tr-TR"/>
              </w:rPr>
              <w:t>üstü Genel Kurulu ve Yönetim Kurulunu toplantıya çağırır</w:t>
            </w:r>
            <w:r w:rsidR="00491381" w:rsidRPr="002B3F8C">
              <w:rPr>
                <w:rFonts w:ascii="Times New Roman" w:eastAsia="Times New Roman" w:hAnsi="Times New Roman" w:cs="Times New Roman"/>
                <w:sz w:val="24"/>
                <w:szCs w:val="24"/>
                <w:lang w:eastAsia="tr-TR"/>
              </w:rPr>
              <w:t>.</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2"/>
          </w:tcPr>
          <w:p w:rsidR="004E3C6F" w:rsidRPr="002B3F8C" w:rsidRDefault="004E3C6F" w:rsidP="0049138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adına basın açıklaması ve bası</w:t>
            </w:r>
            <w:r w:rsidR="006871BF" w:rsidRPr="002B3F8C">
              <w:rPr>
                <w:rFonts w:ascii="Times New Roman" w:eastAsia="Times New Roman" w:hAnsi="Times New Roman" w:cs="Times New Roman"/>
                <w:sz w:val="24"/>
                <w:szCs w:val="24"/>
                <w:lang w:eastAsia="tr-TR"/>
              </w:rPr>
              <w:t>n toplantısı yapar, demeç verir</w:t>
            </w:r>
            <w:r w:rsidR="00491381" w:rsidRPr="002B3F8C">
              <w:rPr>
                <w:rFonts w:ascii="Times New Roman" w:eastAsia="Times New Roman" w:hAnsi="Times New Roman" w:cs="Times New Roman"/>
                <w:sz w:val="24"/>
                <w:szCs w:val="24"/>
                <w:lang w:eastAsia="tr-TR"/>
              </w:rPr>
              <w:t>.</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w:t>
            </w:r>
            <w:r w:rsidR="007D36BE" w:rsidRPr="002B3F8C">
              <w:rPr>
                <w:rFonts w:ascii="Times New Roman" w:eastAsia="Times New Roman" w:hAnsi="Times New Roman" w:cs="Times New Roman"/>
                <w:sz w:val="24"/>
                <w:szCs w:val="24"/>
                <w:lang w:eastAsia="tr-TR"/>
              </w:rPr>
              <w:t>u toplantılarına başkanlık eder, gaybubeti halinde toplantılara Genel Sekreter başkanlık eder.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24.</w:t>
            </w:r>
          </w:p>
        </w:tc>
        <w:tc>
          <w:tcPr>
            <w:tcW w:w="7230"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görev ve yetkileri şunlardır:</w:t>
            </w:r>
          </w:p>
        </w:tc>
      </w:tr>
      <w:tr w:rsidR="004E3C6F" w:rsidRPr="002B3F8C" w:rsidTr="00E35DC9">
        <w:tc>
          <w:tcPr>
            <w:tcW w:w="1841" w:type="dxa"/>
          </w:tcPr>
          <w:p w:rsidR="004E3C6F" w:rsidRPr="002B3F8C" w:rsidRDefault="003778A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Kurulunun Görev ve</w:t>
            </w:r>
          </w:p>
          <w:p w:rsidR="003778A7" w:rsidRPr="002B3F8C" w:rsidRDefault="003778A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Yetkileri</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Yasada belirtilen amaçların gerçekleştirilmesi için kararlar alıp faaliyetlerde bulunmak ve Genel Kurul kararlarını uygulamak,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 gündemini hazırlayıp Genel Kurulu toplantıya çağırmak,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dönem bilançosunu, faaliyet raporu</w:t>
            </w:r>
            <w:r w:rsidR="000851E3" w:rsidRPr="002B3F8C">
              <w:rPr>
                <w:rFonts w:ascii="Times New Roman" w:eastAsia="Times New Roman" w:hAnsi="Times New Roman" w:cs="Times New Roman"/>
                <w:sz w:val="24"/>
                <w:szCs w:val="24"/>
                <w:lang w:eastAsia="tr-TR"/>
              </w:rPr>
              <w:t>nu ve</w:t>
            </w:r>
            <w:r w:rsidRPr="002B3F8C">
              <w:rPr>
                <w:rFonts w:ascii="Times New Roman" w:eastAsia="Times New Roman" w:hAnsi="Times New Roman" w:cs="Times New Roman"/>
                <w:sz w:val="24"/>
                <w:szCs w:val="24"/>
                <w:lang w:eastAsia="tr-TR"/>
              </w:rPr>
              <w:t xml:space="preserve"> bütçesini hazırlayıp Genel Kurula sunmak, bilanço ve faaliyetlerin ibra edilmesini talep etmek,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tcPr>
          <w:p w:rsidR="004E3C6F" w:rsidRPr="002B3F8C" w:rsidRDefault="004E3C6F" w:rsidP="00DC6AE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üyeleri ile ilgili mevzuatın ve meslek</w:t>
            </w:r>
            <w:r w:rsidR="00DC6AE0" w:rsidRPr="002B3F8C">
              <w:rPr>
                <w:rFonts w:ascii="Times New Roman" w:eastAsia="Times New Roman" w:hAnsi="Times New Roman" w:cs="Times New Roman"/>
                <w:sz w:val="24"/>
                <w:szCs w:val="24"/>
                <w:lang w:eastAsia="tr-TR"/>
              </w:rPr>
              <w:t>i</w:t>
            </w:r>
            <w:r w:rsidRPr="002B3F8C">
              <w:rPr>
                <w:rFonts w:ascii="Times New Roman" w:eastAsia="Times New Roman" w:hAnsi="Times New Roman" w:cs="Times New Roman"/>
                <w:sz w:val="24"/>
                <w:szCs w:val="24"/>
                <w:lang w:eastAsia="tr-TR"/>
              </w:rPr>
              <w:t xml:space="preserve"> kuralların gereği gibi uygulanmasına yardımcı olmak,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Genel Kurulca belirlenecek yıllık aidatın ödeme zamanı</w:t>
            </w:r>
            <w:r w:rsidR="00B81F5C" w:rsidRPr="002B3F8C">
              <w:rPr>
                <w:rFonts w:ascii="Times New Roman" w:hAnsi="Times New Roman" w:cs="Times New Roman"/>
                <w:sz w:val="24"/>
                <w:szCs w:val="24"/>
              </w:rPr>
              <w:t>nı</w:t>
            </w:r>
            <w:r w:rsidRPr="002B3F8C">
              <w:rPr>
                <w:rFonts w:ascii="Times New Roman" w:hAnsi="Times New Roman" w:cs="Times New Roman"/>
                <w:sz w:val="24"/>
                <w:szCs w:val="24"/>
              </w:rPr>
              <w:t xml:space="preserve"> ve usullerini belirlemek,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üyelerinin hizmet ücret tarifelerinin asgari değerlerini saptamak ve Bakanlığın onayına sunmak,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(7)</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üyelerinin bilgilerini arttırmak için mesleki organizasyonlar yapmak,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(8)</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amaçlarına ve bu Yasa kurallarına aykırı hareket eden üyeler hakkında disiplin cezası uygulamasını gerektiren veya suç teşkil eden fiillerin öğrenilmesi halinde inceleme yaparak gerekirse Disiplin Kuruluna sevk etmek,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(9)</w:t>
            </w:r>
          </w:p>
        </w:tc>
        <w:tc>
          <w:tcPr>
            <w:tcW w:w="6522" w:type="dxa"/>
          </w:tcPr>
          <w:p w:rsidR="004E3C6F" w:rsidRPr="002B3F8C" w:rsidRDefault="004E3C6F" w:rsidP="0090397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Bu Yasanın </w:t>
            </w:r>
            <w:proofErr w:type="gramStart"/>
            <w:r w:rsidRPr="002B3F8C">
              <w:rPr>
                <w:rFonts w:ascii="Times New Roman" w:eastAsia="Times New Roman" w:hAnsi="Times New Roman" w:cs="Times New Roman"/>
                <w:sz w:val="24"/>
                <w:szCs w:val="24"/>
                <w:lang w:eastAsia="tr-TR"/>
              </w:rPr>
              <w:t>7’nci</w:t>
            </w:r>
            <w:r w:rsidRPr="002B3F8C">
              <w:rPr>
                <w:rFonts w:ascii="Times New Roman" w:eastAsia="Times New Roman" w:hAnsi="Times New Roman" w:cs="Times New Roman"/>
                <w:color w:val="FF0000"/>
                <w:sz w:val="24"/>
                <w:szCs w:val="24"/>
                <w:lang w:eastAsia="tr-TR"/>
              </w:rPr>
              <w:t xml:space="preserve">  </w:t>
            </w:r>
            <w:r w:rsidRPr="002B3F8C">
              <w:rPr>
                <w:rFonts w:ascii="Times New Roman" w:eastAsia="Times New Roman" w:hAnsi="Times New Roman" w:cs="Times New Roman"/>
                <w:sz w:val="24"/>
                <w:szCs w:val="24"/>
                <w:lang w:eastAsia="tr-TR"/>
              </w:rPr>
              <w:t>maddesinde</w:t>
            </w:r>
            <w:proofErr w:type="gramEnd"/>
            <w:r w:rsidRPr="002B3F8C">
              <w:rPr>
                <w:rFonts w:ascii="Times New Roman" w:eastAsia="Times New Roman" w:hAnsi="Times New Roman" w:cs="Times New Roman"/>
                <w:sz w:val="24"/>
                <w:szCs w:val="24"/>
                <w:lang w:eastAsia="tr-TR"/>
              </w:rPr>
              <w:t xml:space="preserve"> belirtilen meslek</w:t>
            </w:r>
            <w:r w:rsidR="002F7D0D" w:rsidRPr="002B3F8C">
              <w:rPr>
                <w:rFonts w:ascii="Times New Roman" w:eastAsia="Times New Roman" w:hAnsi="Times New Roman" w:cs="Times New Roman"/>
                <w:sz w:val="24"/>
                <w:szCs w:val="24"/>
                <w:lang w:eastAsia="tr-TR"/>
              </w:rPr>
              <w:t>i unvana sahip diyetisyenler</w:t>
            </w:r>
            <w:r w:rsidRPr="002B3F8C">
              <w:rPr>
                <w:rFonts w:ascii="Times New Roman" w:eastAsia="Times New Roman" w:hAnsi="Times New Roman" w:cs="Times New Roman"/>
                <w:sz w:val="24"/>
                <w:szCs w:val="24"/>
                <w:lang w:eastAsia="tr-TR"/>
              </w:rPr>
              <w:t xml:space="preserve"> haricinde</w:t>
            </w:r>
            <w:r w:rsidR="00003169"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bu Yasada belirtilen hizmeti yapan kişi veya kuruluşlar hakkında ilgili ve yetkili makamlar nezdinde suç duyurusunda bulunmak</w:t>
            </w:r>
            <w:r w:rsidR="00DE08B9" w:rsidRPr="002B3F8C">
              <w:rPr>
                <w:rFonts w:ascii="Times New Roman" w:eastAsia="Times New Roman" w:hAnsi="Times New Roman" w:cs="Times New Roman"/>
                <w:sz w:val="24"/>
                <w:szCs w:val="24"/>
                <w:lang w:eastAsia="tr-TR"/>
              </w:rPr>
              <w:t xml:space="preserve"> ve</w:t>
            </w:r>
            <w:r w:rsidRPr="002B3F8C">
              <w:rPr>
                <w:rFonts w:ascii="Times New Roman" w:eastAsia="Times New Roman" w:hAnsi="Times New Roman" w:cs="Times New Roman"/>
                <w:sz w:val="24"/>
                <w:szCs w:val="24"/>
                <w:lang w:eastAsia="tr-TR"/>
              </w:rPr>
              <w:t xml:space="preserve"> </w:t>
            </w:r>
            <w:r w:rsidRPr="002B3F8C">
              <w:rPr>
                <w:rFonts w:ascii="Times New Roman" w:hAnsi="Times New Roman" w:cs="Times New Roman"/>
                <w:sz w:val="24"/>
                <w:szCs w:val="24"/>
              </w:rPr>
              <w:t>gerekli olması halinde hukuk</w:t>
            </w:r>
            <w:r w:rsidR="009F4AF8" w:rsidRPr="002B3F8C">
              <w:rPr>
                <w:rFonts w:ascii="Times New Roman" w:hAnsi="Times New Roman" w:cs="Times New Roman"/>
                <w:sz w:val="24"/>
                <w:szCs w:val="24"/>
              </w:rPr>
              <w:t xml:space="preserve"> davası açılmasına karar vermek,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(10)</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amaçları, görevleri ve görüşleri konusunda görüş bildirmek ve açıklama yapmak,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(11)</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Diyetisyenlik mesleğinin onurunu, genel hak ve menfaatlerini ilgili merciler nezdinde savunmak,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(12)</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Üyelerin meslek kayıtlarını tutmak,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(13)</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Gelirleri makbuz karşılığında toplamak ve harcamaları belgeye dayalı olarak yaparak bu iş için ayrılmış defterlere işlemek,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(14)</w:t>
            </w:r>
          </w:p>
        </w:tc>
        <w:tc>
          <w:tcPr>
            <w:tcW w:w="6522" w:type="dxa"/>
          </w:tcPr>
          <w:p w:rsidR="00924AD2" w:rsidRPr="002B3F8C" w:rsidRDefault="004E3C6F" w:rsidP="0092635E">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w:t>
            </w:r>
            <w:r w:rsidR="0092635E" w:rsidRPr="002B3F8C">
              <w:rPr>
                <w:rFonts w:ascii="Times New Roman" w:eastAsia="Times New Roman" w:hAnsi="Times New Roman" w:cs="Times New Roman"/>
                <w:sz w:val="24"/>
                <w:szCs w:val="24"/>
                <w:lang w:eastAsia="tr-TR"/>
              </w:rPr>
              <w:t>elevizyon</w:t>
            </w:r>
            <w:r w:rsidRPr="002B3F8C">
              <w:rPr>
                <w:rFonts w:ascii="Times New Roman" w:eastAsia="Times New Roman" w:hAnsi="Times New Roman" w:cs="Times New Roman"/>
                <w:sz w:val="24"/>
                <w:szCs w:val="24"/>
                <w:lang w:eastAsia="tr-TR"/>
              </w:rPr>
              <w:t>, radyo ve sair yazılı, görsel ve sözel araçlarla diyetisyenlerin kişisel reklamının yapılmasını önlemek,</w:t>
            </w:r>
          </w:p>
        </w:tc>
      </w:tr>
      <w:tr w:rsidR="004E3C6F" w:rsidRPr="002B3F8C" w:rsidTr="00E35DC9">
        <w:tc>
          <w:tcPr>
            <w:tcW w:w="1841" w:type="dxa"/>
          </w:tcPr>
          <w:p w:rsidR="004E3C6F" w:rsidRPr="002B3F8C" w:rsidRDefault="00DE08B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lastRenderedPageBreak/>
              <w:br w:type="page"/>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(15)</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Üyeler arasında doğacak anlaşmazlıkları gidermek ve mesleki etik ve haysiyete aykırı hareket eden üyelere gerekli telkin ve tavsiyelerde bulunmak,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(16)</w:t>
            </w:r>
          </w:p>
        </w:tc>
        <w:tc>
          <w:tcPr>
            <w:tcW w:w="6522" w:type="dxa"/>
          </w:tcPr>
          <w:p w:rsidR="004E3C6F" w:rsidRPr="002B3F8C" w:rsidRDefault="004E3C6F" w:rsidP="00FF6FFE">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adına</w:t>
            </w:r>
            <w:r w:rsidR="00003169"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Birliğin amaçlarını gerçekleştirmek </w:t>
            </w:r>
            <w:r w:rsidR="00FF6FFE" w:rsidRPr="002B3F8C">
              <w:rPr>
                <w:rFonts w:ascii="Times New Roman" w:eastAsia="Times New Roman" w:hAnsi="Times New Roman" w:cs="Times New Roman"/>
                <w:sz w:val="24"/>
                <w:szCs w:val="24"/>
                <w:lang w:eastAsia="tr-TR"/>
              </w:rPr>
              <w:t>amacıyla</w:t>
            </w:r>
            <w:r w:rsidRPr="002B3F8C">
              <w:rPr>
                <w:rFonts w:ascii="Times New Roman" w:eastAsia="Times New Roman" w:hAnsi="Times New Roman" w:cs="Times New Roman"/>
                <w:sz w:val="24"/>
                <w:szCs w:val="24"/>
                <w:lang w:eastAsia="tr-TR"/>
              </w:rPr>
              <w:t xml:space="preserve"> taşınmaz mal satın almak, satmak, ipotek etmek, bunlar üzerinde ayni hak tesis etmek veya Birlik binası </w:t>
            </w:r>
            <w:proofErr w:type="spellStart"/>
            <w:r w:rsidRPr="002B3F8C">
              <w:rPr>
                <w:rFonts w:ascii="Times New Roman" w:eastAsia="Times New Roman" w:hAnsi="Times New Roman" w:cs="Times New Roman"/>
                <w:sz w:val="24"/>
                <w:szCs w:val="24"/>
                <w:lang w:eastAsia="tr-TR"/>
              </w:rPr>
              <w:t>inşaası</w:t>
            </w:r>
            <w:proofErr w:type="spellEnd"/>
            <w:r w:rsidRPr="002B3F8C">
              <w:rPr>
                <w:rFonts w:ascii="Times New Roman" w:eastAsia="Times New Roman" w:hAnsi="Times New Roman" w:cs="Times New Roman"/>
                <w:sz w:val="24"/>
                <w:szCs w:val="24"/>
                <w:lang w:eastAsia="tr-TR"/>
              </w:rPr>
              <w:t xml:space="preserve"> amacıyla karar </w:t>
            </w:r>
            <w:proofErr w:type="gramStart"/>
            <w:r w:rsidRPr="002B3F8C">
              <w:rPr>
                <w:rFonts w:ascii="Times New Roman" w:eastAsia="Times New Roman" w:hAnsi="Times New Roman" w:cs="Times New Roman"/>
                <w:sz w:val="24"/>
                <w:szCs w:val="24"/>
                <w:lang w:eastAsia="tr-TR"/>
              </w:rPr>
              <w:t>almak,</w:t>
            </w:r>
            <w:proofErr w:type="gramEnd"/>
            <w:r w:rsidRPr="002B3F8C">
              <w:rPr>
                <w:rFonts w:ascii="Times New Roman" w:eastAsia="Times New Roman" w:hAnsi="Times New Roman" w:cs="Times New Roman"/>
                <w:sz w:val="24"/>
                <w:szCs w:val="24"/>
                <w:lang w:eastAsia="tr-TR"/>
              </w:rPr>
              <w:t xml:space="preserve"> ve</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(17)</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Yasa ve diğer yasalarla verilen görevleri yerine getirmek.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9640" w:type="dxa"/>
            <w:gridSpan w:val="5"/>
          </w:tcPr>
          <w:p w:rsidR="004E3C6F" w:rsidRPr="002B3F8C" w:rsidRDefault="00003169"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ÜÇÜNC</w:t>
            </w:r>
            <w:r w:rsidR="004E3C6F" w:rsidRPr="002B3F8C">
              <w:rPr>
                <w:rFonts w:ascii="Times New Roman" w:eastAsia="Times New Roman" w:hAnsi="Times New Roman" w:cs="Times New Roman"/>
                <w:sz w:val="24"/>
                <w:szCs w:val="24"/>
                <w:lang w:eastAsia="tr-TR"/>
              </w:rPr>
              <w:t>Ü BÖLÜM</w:t>
            </w:r>
          </w:p>
          <w:p w:rsidR="004E3C6F" w:rsidRPr="002B3F8C" w:rsidRDefault="00567608"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ve Disiplin Kuruluna İlişkin Kurallar</w:t>
            </w:r>
          </w:p>
        </w:tc>
      </w:tr>
      <w:tr w:rsidR="00EB5637" w:rsidRPr="002B3F8C" w:rsidTr="00E35DC9">
        <w:tc>
          <w:tcPr>
            <w:tcW w:w="9640" w:type="dxa"/>
            <w:gridSpan w:val="5"/>
          </w:tcPr>
          <w:p w:rsidR="00EB5637" w:rsidRPr="002B3F8C" w:rsidRDefault="00EB5637" w:rsidP="00EB5637">
            <w:pPr>
              <w:spacing w:after="0" w:line="240" w:lineRule="auto"/>
              <w:jc w:val="center"/>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Kurulunun Oluşumu</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25.</w:t>
            </w: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tcPr>
          <w:p w:rsidR="004E3C6F" w:rsidRPr="002B3F8C" w:rsidRDefault="004E3C6F" w:rsidP="00302B12">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Denetleme Kurulu, Genel Kurul tarafından iki yıllık bir dönem için seçilen üç as</w:t>
            </w:r>
            <w:r w:rsidR="00DE08B9" w:rsidRPr="002B3F8C">
              <w:rPr>
                <w:rFonts w:ascii="Times New Roman" w:hAnsi="Times New Roman" w:cs="Times New Roman"/>
                <w:sz w:val="24"/>
                <w:szCs w:val="24"/>
              </w:rPr>
              <w:t>i</w:t>
            </w:r>
            <w:r w:rsidR="0046532B" w:rsidRPr="002B3F8C">
              <w:rPr>
                <w:rFonts w:ascii="Times New Roman" w:hAnsi="Times New Roman" w:cs="Times New Roman"/>
                <w:sz w:val="24"/>
                <w:szCs w:val="24"/>
              </w:rPr>
              <w:t>l</w:t>
            </w:r>
            <w:r w:rsidRPr="002B3F8C">
              <w:rPr>
                <w:rFonts w:ascii="Times New Roman" w:hAnsi="Times New Roman" w:cs="Times New Roman"/>
                <w:sz w:val="24"/>
                <w:szCs w:val="24"/>
              </w:rPr>
              <w:t xml:space="preserve"> ve iki yedek üyeden oluşur.</w:t>
            </w:r>
            <w:r w:rsidR="00A66023" w:rsidRPr="002B3F8C">
              <w:rPr>
                <w:rFonts w:ascii="Times New Roman" w:hAnsi="Times New Roman" w:cs="Times New Roman"/>
                <w:sz w:val="24"/>
                <w:szCs w:val="24"/>
              </w:rPr>
              <w:t xml:space="preserve"> </w:t>
            </w:r>
            <w:r w:rsidRPr="002B3F8C">
              <w:rPr>
                <w:rFonts w:ascii="Times New Roman" w:hAnsi="Times New Roman" w:cs="Times New Roman"/>
                <w:sz w:val="24"/>
                <w:szCs w:val="24"/>
              </w:rPr>
              <w:t>Denetleme Kuruluna aday olabilmek için Birliğe en az dört yıl kayıtlı üye olmak ve diyetisyenlik mesleğini son bir yıldır</w:t>
            </w:r>
            <w:r w:rsidR="00A66023" w:rsidRPr="002B3F8C">
              <w:rPr>
                <w:rFonts w:ascii="Times New Roman" w:hAnsi="Times New Roman" w:cs="Times New Roman"/>
                <w:sz w:val="24"/>
                <w:szCs w:val="24"/>
              </w:rPr>
              <w:t xml:space="preserve"> icra etmiş olmak şartı aranır.</w:t>
            </w:r>
            <w:r w:rsidRPr="002B3F8C">
              <w:rPr>
                <w:rFonts w:ascii="Times New Roman" w:hAnsi="Times New Roman" w:cs="Times New Roman"/>
                <w:sz w:val="24"/>
                <w:szCs w:val="24"/>
              </w:rPr>
              <w:t xml:space="preserve"> </w:t>
            </w:r>
            <w:r w:rsidRPr="002B3F8C">
              <w:rPr>
                <w:rFonts w:ascii="Times New Roman" w:eastAsia="Times New Roman" w:hAnsi="Times New Roman" w:cs="Times New Roman"/>
                <w:sz w:val="24"/>
                <w:szCs w:val="24"/>
                <w:lang w:eastAsia="tr-TR"/>
              </w:rPr>
              <w:t xml:space="preserve">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tcPr>
          <w:p w:rsidR="004E3C6F" w:rsidRPr="002B3F8C" w:rsidRDefault="004E3C6F" w:rsidP="00E4440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Kurulu üyeleri ilk toplantılarında kendi aralarından bir Başkan seçerler. Yedek üyeler toplantılara katılabilir</w:t>
            </w:r>
            <w:r w:rsidR="00FF6FFE" w:rsidRPr="002B3F8C">
              <w:rPr>
                <w:rFonts w:ascii="Times New Roman" w:eastAsia="Times New Roman" w:hAnsi="Times New Roman" w:cs="Times New Roman"/>
                <w:sz w:val="24"/>
                <w:szCs w:val="24"/>
                <w:lang w:eastAsia="tr-TR"/>
              </w:rPr>
              <w:t>ler</w:t>
            </w:r>
            <w:r w:rsidRPr="002B3F8C">
              <w:rPr>
                <w:rFonts w:ascii="Times New Roman" w:eastAsia="Times New Roman" w:hAnsi="Times New Roman" w:cs="Times New Roman"/>
                <w:sz w:val="24"/>
                <w:szCs w:val="24"/>
                <w:lang w:eastAsia="tr-TR"/>
              </w:rPr>
              <w:t xml:space="preserve"> ancak oy kullanamazlar</w:t>
            </w:r>
            <w:r w:rsidR="00FF6FFE" w:rsidRPr="002B3F8C">
              <w:rPr>
                <w:rFonts w:ascii="Times New Roman" w:eastAsia="Times New Roman" w:hAnsi="Times New Roman" w:cs="Times New Roman"/>
                <w:sz w:val="24"/>
                <w:szCs w:val="24"/>
                <w:lang w:eastAsia="tr-TR"/>
              </w:rPr>
              <w:t>.</w:t>
            </w:r>
            <w:r w:rsidR="00C2432A" w:rsidRPr="002B3F8C">
              <w:rPr>
                <w:rFonts w:ascii="Times New Roman" w:eastAsia="Times New Roman" w:hAnsi="Times New Roman" w:cs="Times New Roman"/>
                <w:sz w:val="24"/>
                <w:szCs w:val="24"/>
                <w:lang w:eastAsia="tr-TR"/>
              </w:rPr>
              <w:t xml:space="preserve"> Denetleme Kurulu</w:t>
            </w:r>
            <w:r w:rsidR="00E44400" w:rsidRPr="002B3F8C">
              <w:rPr>
                <w:rFonts w:ascii="Times New Roman" w:eastAsia="Times New Roman" w:hAnsi="Times New Roman" w:cs="Times New Roman"/>
                <w:sz w:val="24"/>
                <w:szCs w:val="24"/>
                <w:lang w:eastAsia="tr-TR"/>
              </w:rPr>
              <w:t>,</w:t>
            </w:r>
            <w:r w:rsidR="00C2432A" w:rsidRPr="002B3F8C">
              <w:rPr>
                <w:rFonts w:ascii="Times New Roman" w:eastAsia="Times New Roman" w:hAnsi="Times New Roman" w:cs="Times New Roman"/>
                <w:sz w:val="24"/>
                <w:szCs w:val="24"/>
                <w:lang w:eastAsia="tr-TR"/>
              </w:rPr>
              <w:t xml:space="preserve"> bu seçimi yaptıktan sonra seçimi yazılı ol</w:t>
            </w:r>
            <w:r w:rsidR="00E44400" w:rsidRPr="002B3F8C">
              <w:rPr>
                <w:rFonts w:ascii="Times New Roman" w:eastAsia="Times New Roman" w:hAnsi="Times New Roman" w:cs="Times New Roman"/>
                <w:sz w:val="24"/>
                <w:szCs w:val="24"/>
                <w:lang w:eastAsia="tr-TR"/>
              </w:rPr>
              <w:t>a</w:t>
            </w:r>
            <w:r w:rsidR="00C2432A" w:rsidRPr="002B3F8C">
              <w:rPr>
                <w:rFonts w:ascii="Times New Roman" w:eastAsia="Times New Roman" w:hAnsi="Times New Roman" w:cs="Times New Roman"/>
                <w:sz w:val="24"/>
                <w:szCs w:val="24"/>
                <w:lang w:eastAsia="tr-TR"/>
              </w:rPr>
              <w:t>rak Yönetim Kurulu Başkanına bildirir.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tcPr>
          <w:p w:rsidR="004E3C6F" w:rsidRPr="002B3F8C" w:rsidRDefault="004E3C6F" w:rsidP="00C2432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Toplantı ve karar yeter sayısı ikidir. </w:t>
            </w:r>
            <w:r w:rsidR="00C2432A" w:rsidRPr="002B3F8C">
              <w:rPr>
                <w:rFonts w:ascii="Times New Roman" w:eastAsia="Times New Roman" w:hAnsi="Times New Roman" w:cs="Times New Roman"/>
                <w:sz w:val="24"/>
                <w:szCs w:val="24"/>
                <w:lang w:eastAsia="tr-TR"/>
              </w:rPr>
              <w:t>Boşalan üyeliklerin</w:t>
            </w:r>
            <w:r w:rsidRPr="002B3F8C">
              <w:rPr>
                <w:rFonts w:ascii="Times New Roman" w:eastAsia="Times New Roman" w:hAnsi="Times New Roman" w:cs="Times New Roman"/>
                <w:sz w:val="24"/>
                <w:szCs w:val="24"/>
                <w:lang w:eastAsia="tr-TR"/>
              </w:rPr>
              <w:t xml:space="preserve"> yerine Genel Kurulda</w:t>
            </w:r>
            <w:r w:rsidR="00C2432A" w:rsidRPr="002B3F8C">
              <w:rPr>
                <w:rFonts w:ascii="Times New Roman" w:eastAsia="Times New Roman" w:hAnsi="Times New Roman" w:cs="Times New Roman"/>
                <w:sz w:val="24"/>
                <w:szCs w:val="24"/>
                <w:lang w:eastAsia="tr-TR"/>
              </w:rPr>
              <w:t>ki</w:t>
            </w:r>
            <w:r w:rsidRPr="002B3F8C">
              <w:rPr>
                <w:rFonts w:ascii="Times New Roman" w:eastAsia="Times New Roman" w:hAnsi="Times New Roman" w:cs="Times New Roman"/>
                <w:sz w:val="24"/>
                <w:szCs w:val="24"/>
                <w:lang w:eastAsia="tr-TR"/>
              </w:rPr>
              <w:t xml:space="preserve"> seçimde </w:t>
            </w:r>
            <w:r w:rsidR="00C2432A" w:rsidRPr="002B3F8C">
              <w:rPr>
                <w:rFonts w:ascii="Times New Roman" w:eastAsia="Times New Roman" w:hAnsi="Times New Roman" w:cs="Times New Roman"/>
                <w:sz w:val="24"/>
                <w:szCs w:val="24"/>
                <w:lang w:eastAsia="tr-TR"/>
              </w:rPr>
              <w:t xml:space="preserve">sırasıyla </w:t>
            </w:r>
            <w:r w:rsidRPr="002B3F8C">
              <w:rPr>
                <w:rFonts w:ascii="Times New Roman" w:eastAsia="Times New Roman" w:hAnsi="Times New Roman" w:cs="Times New Roman"/>
                <w:sz w:val="24"/>
                <w:szCs w:val="24"/>
                <w:lang w:eastAsia="tr-TR"/>
              </w:rPr>
              <w:t xml:space="preserve">en fazla oyu alan yedek üye çağrılır. Başkanın görevden ayrılması halinde ise çağrılan yedek üye ile Denetleme Kurulu oluştuktan sonra kendi aralarında yeni bir Başkan seçerler. Başkanın seçilememesi Kurulun aldığı kararları geçersiz kılmaz.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Denetleme </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26.</w:t>
            </w:r>
          </w:p>
        </w:tc>
        <w:tc>
          <w:tcPr>
            <w:tcW w:w="7230"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Kurulunun görev ve yetkileri şunlardır: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Kurulunun Görev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 Yetkileri</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tcPr>
          <w:p w:rsidR="004E3C6F" w:rsidRPr="002B3F8C" w:rsidRDefault="004E3C6F" w:rsidP="00302B12">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En geç altı ayda bir olmak üzere Birliğin mali işlem ve hesaplarını incelemek ve harcamaların kararlara uygunluğunu denetlemek,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tcPr>
          <w:p w:rsidR="004E3C6F" w:rsidRPr="002B3F8C" w:rsidRDefault="004E3C6F" w:rsidP="00C7652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Oy hakları olmaksızın gerekli gördükleri işlem ve hesaplarla ilgili konuları takip amacıyla Yönetim Kurulu toplantılarına katıl</w:t>
            </w:r>
            <w:r w:rsidR="00C76521" w:rsidRPr="002B3F8C">
              <w:rPr>
                <w:rFonts w:ascii="Times New Roman" w:eastAsia="Times New Roman" w:hAnsi="Times New Roman" w:cs="Times New Roman"/>
                <w:sz w:val="24"/>
                <w:szCs w:val="24"/>
                <w:lang w:eastAsia="tr-TR"/>
              </w:rPr>
              <w:t>ma</w:t>
            </w:r>
            <w:r w:rsidRPr="002B3F8C">
              <w:rPr>
                <w:rFonts w:ascii="Times New Roman" w:eastAsia="Times New Roman" w:hAnsi="Times New Roman" w:cs="Times New Roman"/>
                <w:sz w:val="24"/>
                <w:szCs w:val="24"/>
                <w:lang w:eastAsia="tr-TR"/>
              </w:rPr>
              <w:t>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tcPr>
          <w:p w:rsidR="004E3C6F" w:rsidRPr="002B3F8C" w:rsidRDefault="004E3C6F" w:rsidP="00302B12">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Hesap ve işlemlerde görülen aksaklıkları en geç beş iş günü içerisinde Yönetim Kuruluna yazılı olarak bildirmek ve düzeltilmesini talep etmek,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tcPr>
          <w:p w:rsidR="004E3C6F" w:rsidRPr="002B3F8C" w:rsidRDefault="00302B12" w:rsidP="00302B1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w:t>
            </w:r>
            <w:r w:rsidR="004E3C6F" w:rsidRPr="002B3F8C">
              <w:rPr>
                <w:rFonts w:ascii="Times New Roman" w:eastAsia="Times New Roman" w:hAnsi="Times New Roman" w:cs="Times New Roman"/>
                <w:sz w:val="24"/>
                <w:szCs w:val="24"/>
                <w:lang w:eastAsia="tr-TR"/>
              </w:rPr>
              <w:t>ki yıllık denetleme raporlarını ve/veya sonuçlarını bir rapor halinde Genel Kurula sunmak. Bu görev için, gerekmesi halinde hesapların teftiş ve muhasebesini tescilli bir murakıba yaptırmak ve Genel Kurulun onayına sunulmak üzere Yönetim Kuruluna iletmek.</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567608">
            <w:pPr>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bl>
    <w:p w:rsidR="00567608" w:rsidRPr="002B3F8C" w:rsidRDefault="00567608">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firstRow="1" w:lastRow="1" w:firstColumn="1" w:lastColumn="1" w:noHBand="0" w:noVBand="0"/>
      </w:tblPr>
      <w:tblGrid>
        <w:gridCol w:w="1841"/>
        <w:gridCol w:w="569"/>
        <w:gridCol w:w="708"/>
        <w:gridCol w:w="568"/>
        <w:gridCol w:w="5954"/>
      </w:tblGrid>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lastRenderedPageBreak/>
              <w:t xml:space="preserve">Disiplin Kurulunun Oluşumu,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Görev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 Yetkileri</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27.</w:t>
            </w: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tcPr>
          <w:p w:rsidR="004E3C6F" w:rsidRPr="002B3F8C" w:rsidRDefault="004E3C6F" w:rsidP="00302B12">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Disiplin Kurulu, Genel Kurul tarafından seçilen altı as</w:t>
            </w:r>
            <w:r w:rsidR="00E17B8D" w:rsidRPr="002B3F8C">
              <w:rPr>
                <w:rFonts w:ascii="Times New Roman" w:hAnsi="Times New Roman" w:cs="Times New Roman"/>
                <w:sz w:val="24"/>
                <w:szCs w:val="24"/>
              </w:rPr>
              <w:t>i</w:t>
            </w:r>
            <w:r w:rsidR="0046532B" w:rsidRPr="002B3F8C">
              <w:rPr>
                <w:rFonts w:ascii="Times New Roman" w:hAnsi="Times New Roman" w:cs="Times New Roman"/>
                <w:sz w:val="24"/>
                <w:szCs w:val="24"/>
              </w:rPr>
              <w:t>l</w:t>
            </w:r>
            <w:r w:rsidRPr="002B3F8C">
              <w:rPr>
                <w:rFonts w:ascii="Times New Roman" w:hAnsi="Times New Roman" w:cs="Times New Roman"/>
                <w:sz w:val="24"/>
                <w:szCs w:val="24"/>
              </w:rPr>
              <w:t xml:space="preserve"> ve üç</w:t>
            </w:r>
            <w:r w:rsidR="00FA1A73" w:rsidRPr="002B3F8C">
              <w:rPr>
                <w:rFonts w:ascii="Times New Roman" w:hAnsi="Times New Roman" w:cs="Times New Roman"/>
                <w:sz w:val="24"/>
                <w:szCs w:val="24"/>
              </w:rPr>
              <w:t xml:space="preserve"> </w:t>
            </w:r>
            <w:r w:rsidRPr="002B3F8C">
              <w:rPr>
                <w:rFonts w:ascii="Times New Roman" w:hAnsi="Times New Roman" w:cs="Times New Roman"/>
                <w:sz w:val="24"/>
                <w:szCs w:val="24"/>
              </w:rPr>
              <w:t>yedek üyeden oluşur. Disiplin Kuruluna aday olabilmek için Birliğe en az üç yıl kayıtlı ve devamlı üye olmak ve diyetisyenlik mesleğini son üç yıldır icra etmiş olmak şartı aranır.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tcPr>
          <w:p w:rsidR="004E3C6F" w:rsidRPr="002B3F8C" w:rsidRDefault="004E3C6F" w:rsidP="00346438">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 xml:space="preserve">Disiplin Kurulu üyeleri ilk toplantılarında kendi aralarından bir Başkan seçerler. Yedek üyeler toplantılara katılabilir ancak, oy kullanamazlar. Toplantı yeter sayısı üye tamsayısının salt çoğunluğudur. </w:t>
            </w:r>
            <w:r w:rsidR="00381D26" w:rsidRPr="002B3F8C">
              <w:rPr>
                <w:rFonts w:ascii="Times New Roman" w:hAnsi="Times New Roman" w:cs="Times New Roman"/>
                <w:sz w:val="24"/>
                <w:szCs w:val="24"/>
              </w:rPr>
              <w:t>Kararlar toplantıya katılanların salt çoğunluğu ile alınır</w:t>
            </w:r>
            <w:r w:rsidRPr="002B3F8C">
              <w:rPr>
                <w:rFonts w:ascii="Times New Roman" w:hAnsi="Times New Roman" w:cs="Times New Roman"/>
                <w:sz w:val="24"/>
                <w:szCs w:val="24"/>
              </w:rPr>
              <w:t xml:space="preserve">. </w:t>
            </w:r>
            <w:r w:rsidR="00346438" w:rsidRPr="002B3F8C">
              <w:rPr>
                <w:rFonts w:ascii="Times New Roman" w:hAnsi="Times New Roman" w:cs="Times New Roman"/>
                <w:sz w:val="24"/>
                <w:szCs w:val="24"/>
              </w:rPr>
              <w:t>Boşalan üyeliklerin yerine Genel Kuruldaki</w:t>
            </w:r>
            <w:r w:rsidRPr="002B3F8C">
              <w:rPr>
                <w:rFonts w:ascii="Times New Roman" w:hAnsi="Times New Roman" w:cs="Times New Roman"/>
                <w:sz w:val="24"/>
                <w:szCs w:val="24"/>
              </w:rPr>
              <w:t xml:space="preserve"> seçimde </w:t>
            </w:r>
            <w:r w:rsidR="00346438" w:rsidRPr="002B3F8C">
              <w:rPr>
                <w:rFonts w:ascii="Times New Roman" w:hAnsi="Times New Roman" w:cs="Times New Roman"/>
                <w:sz w:val="24"/>
                <w:szCs w:val="24"/>
              </w:rPr>
              <w:t xml:space="preserve">sırasıyla </w:t>
            </w:r>
            <w:r w:rsidRPr="002B3F8C">
              <w:rPr>
                <w:rFonts w:ascii="Times New Roman" w:hAnsi="Times New Roman" w:cs="Times New Roman"/>
                <w:sz w:val="24"/>
                <w:szCs w:val="24"/>
              </w:rPr>
              <w:t>en fazla oyu alan yedek üye çağrılır. Başkanın görevden ayrılması halinde ise çağrılan yedek üye ile Disiplin Kurulu oluştuktan sonra kendi aralarında yeni bir Başkan seçerler. Başkanın seçilememesi Kurulun aldığı kararları geçersiz kılmaz.</w:t>
            </w:r>
            <w:r w:rsidRPr="002B3F8C">
              <w:rPr>
                <w:rFonts w:ascii="Times New Roman" w:hAnsi="Times New Roman" w:cs="Times New Roman"/>
              </w:rPr>
              <w:t xml:space="preserve"> </w:t>
            </w:r>
            <w:r w:rsidRPr="002B3F8C">
              <w:rPr>
                <w:rFonts w:ascii="Times New Roman" w:eastAsia="Times New Roman" w:hAnsi="Times New Roman" w:cs="Times New Roman"/>
                <w:sz w:val="24"/>
                <w:szCs w:val="24"/>
                <w:lang w:eastAsia="tr-TR"/>
              </w:rPr>
              <w:t xml:space="preserve">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Kurulu, Başkan seçimini yaptıktan sonra bu seçimi yazılı olarak Yönetim Kurulu Başkanına bildirir.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2"/>
          </w:tcPr>
          <w:p w:rsidR="00EB5637" w:rsidRPr="002B3F8C" w:rsidRDefault="004E3C6F" w:rsidP="00EE203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Kuruluna seçilmiş olan üyeler Birliğin diğer organlarında görev alamazlar.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2"/>
          </w:tcPr>
          <w:p w:rsidR="004E3C6F" w:rsidRPr="002B3F8C" w:rsidRDefault="004E3C6F" w:rsidP="00D47D2E">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 xml:space="preserve">Başkan tarafından Disiplin Kurulunun toplanmasına gerek görüldüğü takdirde en az yedi </w:t>
            </w:r>
            <w:r w:rsidR="00941074" w:rsidRPr="002B3F8C">
              <w:rPr>
                <w:rFonts w:ascii="Times New Roman" w:hAnsi="Times New Roman" w:cs="Times New Roman"/>
                <w:sz w:val="24"/>
                <w:szCs w:val="24"/>
              </w:rPr>
              <w:t xml:space="preserve">iş </w:t>
            </w:r>
            <w:r w:rsidRPr="002B3F8C">
              <w:rPr>
                <w:rFonts w:ascii="Times New Roman" w:hAnsi="Times New Roman" w:cs="Times New Roman"/>
                <w:sz w:val="24"/>
                <w:szCs w:val="24"/>
              </w:rPr>
              <w:t>gün</w:t>
            </w:r>
            <w:r w:rsidR="00941074" w:rsidRPr="002B3F8C">
              <w:rPr>
                <w:rFonts w:ascii="Times New Roman" w:hAnsi="Times New Roman" w:cs="Times New Roman"/>
                <w:sz w:val="24"/>
                <w:szCs w:val="24"/>
              </w:rPr>
              <w:t>ü</w:t>
            </w:r>
            <w:r w:rsidRPr="002B3F8C">
              <w:rPr>
                <w:rFonts w:ascii="Times New Roman" w:hAnsi="Times New Roman" w:cs="Times New Roman"/>
                <w:sz w:val="24"/>
                <w:szCs w:val="24"/>
              </w:rPr>
              <w:t xml:space="preserve"> önceden üyelere durum Başkan tarafından bildirilir. Toplantıya katılamayacak olan üyeler toplantıdan üç gün önce Başkana yazı ile özürlerini bildirmek zorundadırlar. </w:t>
            </w:r>
            <w:r w:rsidR="00346438" w:rsidRPr="002B3F8C">
              <w:rPr>
                <w:rFonts w:ascii="Times New Roman" w:hAnsi="Times New Roman" w:cs="Times New Roman"/>
                <w:sz w:val="24"/>
                <w:szCs w:val="24"/>
              </w:rPr>
              <w:t>Ü</w:t>
            </w:r>
            <w:r w:rsidRPr="002B3F8C">
              <w:rPr>
                <w:rFonts w:ascii="Times New Roman" w:hAnsi="Times New Roman" w:cs="Times New Roman"/>
                <w:sz w:val="24"/>
                <w:szCs w:val="24"/>
              </w:rPr>
              <w:t>ç defa özürsüz ve</w:t>
            </w:r>
            <w:r w:rsidR="00346438" w:rsidRPr="002B3F8C">
              <w:rPr>
                <w:rFonts w:ascii="Times New Roman" w:hAnsi="Times New Roman" w:cs="Times New Roman"/>
                <w:sz w:val="24"/>
                <w:szCs w:val="24"/>
              </w:rPr>
              <w:t>ya</w:t>
            </w:r>
            <w:r w:rsidRPr="002B3F8C">
              <w:rPr>
                <w:rFonts w:ascii="Times New Roman" w:hAnsi="Times New Roman" w:cs="Times New Roman"/>
                <w:sz w:val="24"/>
                <w:szCs w:val="24"/>
              </w:rPr>
              <w:t xml:space="preserve"> izinsiz olarak toplantıya gelmeyen üye çekilmiş sayılır. Yerleri </w:t>
            </w:r>
            <w:r w:rsidR="00346438" w:rsidRPr="002B3F8C">
              <w:rPr>
                <w:rFonts w:ascii="Times New Roman" w:hAnsi="Times New Roman" w:cs="Times New Roman"/>
                <w:sz w:val="24"/>
                <w:szCs w:val="24"/>
              </w:rPr>
              <w:t>Genel Kuruldaki</w:t>
            </w:r>
            <w:r w:rsidRPr="002B3F8C">
              <w:rPr>
                <w:rFonts w:ascii="Times New Roman" w:hAnsi="Times New Roman" w:cs="Times New Roman"/>
                <w:sz w:val="24"/>
                <w:szCs w:val="24"/>
              </w:rPr>
              <w:t xml:space="preserve"> seçimde</w:t>
            </w:r>
            <w:r w:rsidR="00346438" w:rsidRPr="002B3F8C">
              <w:rPr>
                <w:rFonts w:ascii="Times New Roman" w:hAnsi="Times New Roman" w:cs="Times New Roman"/>
                <w:sz w:val="24"/>
                <w:szCs w:val="24"/>
              </w:rPr>
              <w:t xml:space="preserve"> sırasıyla</w:t>
            </w:r>
            <w:r w:rsidRPr="002B3F8C">
              <w:rPr>
                <w:rFonts w:ascii="Times New Roman" w:hAnsi="Times New Roman" w:cs="Times New Roman"/>
                <w:sz w:val="24"/>
                <w:szCs w:val="24"/>
              </w:rPr>
              <w:t xml:space="preserve"> en fazla oyu alan yedek üyelerle doldurulur. </w:t>
            </w:r>
            <w:r w:rsidRPr="002B3F8C">
              <w:rPr>
                <w:rFonts w:ascii="Times New Roman" w:eastAsia="Times New Roman" w:hAnsi="Times New Roman" w:cs="Times New Roman"/>
                <w:sz w:val="24"/>
                <w:szCs w:val="24"/>
                <w:highlight w:val="darkGray"/>
                <w:lang w:eastAsia="tr-TR"/>
              </w:rPr>
              <w:t xml:space="preserve">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522" w:type="dxa"/>
            <w:gridSpan w:val="2"/>
          </w:tcPr>
          <w:p w:rsidR="004E3C6F" w:rsidRPr="002B3F8C" w:rsidRDefault="004E3C6F" w:rsidP="0032242D">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Disiplin Kurulu Başkanı toplantı çağrısını Yönetim Kurulu tarafından soruşturma dosyasının kendisine sunulmasından itibaren en fazla on iş günü içerisinde yazılı olarak yapar. Yazılı savunma hakkı kullanılsın veya kullanılmasın, soruşturma görevlisinin elindeki delil, ifade ve raporunu</w:t>
            </w:r>
            <w:r w:rsidR="00D924DA" w:rsidRPr="002B3F8C">
              <w:rPr>
                <w:rFonts w:ascii="Times New Roman" w:hAnsi="Times New Roman" w:cs="Times New Roman"/>
                <w:sz w:val="24"/>
                <w:szCs w:val="24"/>
              </w:rPr>
              <w:t>n</w:t>
            </w:r>
            <w:r w:rsidRPr="002B3F8C">
              <w:rPr>
                <w:rFonts w:ascii="Times New Roman" w:hAnsi="Times New Roman" w:cs="Times New Roman"/>
                <w:sz w:val="24"/>
                <w:szCs w:val="24"/>
              </w:rPr>
              <w:t xml:space="preserve"> Disiplin Kuruluna teslim e</w:t>
            </w:r>
            <w:r w:rsidR="00D924DA" w:rsidRPr="002B3F8C">
              <w:rPr>
                <w:rFonts w:ascii="Times New Roman" w:hAnsi="Times New Roman" w:cs="Times New Roman"/>
                <w:sz w:val="24"/>
                <w:szCs w:val="24"/>
              </w:rPr>
              <w:t>dilmesinden</w:t>
            </w:r>
            <w:r w:rsidRPr="002B3F8C">
              <w:rPr>
                <w:rFonts w:ascii="Times New Roman" w:hAnsi="Times New Roman" w:cs="Times New Roman"/>
                <w:sz w:val="24"/>
                <w:szCs w:val="24"/>
              </w:rPr>
              <w:t xml:space="preserve"> itibaren on beş gün içerisinde Disiplin Kurulu toplanıp karar vermek zorundadır. Kurul, talep etmesi halinde itham edilen üyeyi dinlemek zorunda olup</w:t>
            </w:r>
            <w:r w:rsidR="00B23171" w:rsidRPr="002B3F8C">
              <w:rPr>
                <w:rFonts w:ascii="Times New Roman" w:hAnsi="Times New Roman" w:cs="Times New Roman"/>
                <w:sz w:val="24"/>
                <w:szCs w:val="24"/>
              </w:rPr>
              <w:t>,</w:t>
            </w:r>
            <w:r w:rsidRPr="002B3F8C">
              <w:rPr>
                <w:rFonts w:ascii="Times New Roman" w:hAnsi="Times New Roman" w:cs="Times New Roman"/>
                <w:sz w:val="24"/>
                <w:szCs w:val="24"/>
              </w:rPr>
              <w:t xml:space="preserve"> </w:t>
            </w:r>
            <w:r w:rsidR="00B9150F" w:rsidRPr="002B3F8C">
              <w:rPr>
                <w:rFonts w:ascii="Times New Roman" w:hAnsi="Times New Roman" w:cs="Times New Roman"/>
                <w:sz w:val="24"/>
                <w:szCs w:val="24"/>
              </w:rPr>
              <w:t>gerekirse</w:t>
            </w:r>
            <w:r w:rsidRPr="002B3F8C">
              <w:rPr>
                <w:rFonts w:ascii="Times New Roman" w:hAnsi="Times New Roman" w:cs="Times New Roman"/>
                <w:sz w:val="24"/>
                <w:szCs w:val="24"/>
              </w:rPr>
              <w:t xml:space="preserve"> konunun aydınlığa kavuşturulması amacıyla soruşturma görevlisini ve tanığı</w:t>
            </w:r>
            <w:r w:rsidR="008340C7" w:rsidRPr="002B3F8C">
              <w:rPr>
                <w:rFonts w:ascii="Times New Roman" w:hAnsi="Times New Roman" w:cs="Times New Roman"/>
                <w:sz w:val="24"/>
                <w:szCs w:val="24"/>
              </w:rPr>
              <w:t xml:space="preserve"> veya </w:t>
            </w:r>
            <w:r w:rsidRPr="002B3F8C">
              <w:rPr>
                <w:rFonts w:ascii="Times New Roman" w:hAnsi="Times New Roman" w:cs="Times New Roman"/>
                <w:sz w:val="24"/>
                <w:szCs w:val="24"/>
              </w:rPr>
              <w:t xml:space="preserve">tanıkları dinleme hakkına da </w:t>
            </w:r>
            <w:r w:rsidR="00E17B8D" w:rsidRPr="002B3F8C">
              <w:rPr>
                <w:rFonts w:ascii="Times New Roman" w:hAnsi="Times New Roman" w:cs="Times New Roman"/>
                <w:sz w:val="24"/>
                <w:szCs w:val="24"/>
              </w:rPr>
              <w:t>sahipti</w:t>
            </w:r>
            <w:r w:rsidRPr="002B3F8C">
              <w:rPr>
                <w:rFonts w:ascii="Times New Roman" w:hAnsi="Times New Roman" w:cs="Times New Roman"/>
                <w:sz w:val="24"/>
                <w:szCs w:val="24"/>
              </w:rPr>
              <w:t>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Kurulda, Yönetim Kurulu adına katılan Yönetim Kurulu üyesinin açıklamaları dinlendikten sonra konunun görüşülmesine geçilir.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(7)</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highlight w:val="yellow"/>
                <w:lang w:eastAsia="tr-TR"/>
              </w:rPr>
            </w:pPr>
            <w:r w:rsidRPr="002B3F8C">
              <w:rPr>
                <w:rFonts w:ascii="Times New Roman" w:hAnsi="Times New Roman" w:cs="Times New Roman"/>
                <w:sz w:val="24"/>
                <w:szCs w:val="24"/>
              </w:rPr>
              <w:t>İlgili tarafların dinlenip konunun aydınlanması ve soruşturma işlemi tamamlandığında oylamaya geçilir ve karar verilir.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(8)</w:t>
            </w:r>
          </w:p>
        </w:tc>
        <w:tc>
          <w:tcPr>
            <w:tcW w:w="6522" w:type="dxa"/>
            <w:gridSpan w:val="2"/>
          </w:tcPr>
          <w:p w:rsidR="00B23171" w:rsidRPr="002B3F8C" w:rsidRDefault="004E3C6F" w:rsidP="00567608">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 xml:space="preserve">Alınan karar gerekçeli ve üyelerce imzalanarak </w:t>
            </w:r>
            <w:r w:rsidR="008340C7" w:rsidRPr="002B3F8C">
              <w:rPr>
                <w:rFonts w:ascii="Times New Roman" w:hAnsi="Times New Roman" w:cs="Times New Roman"/>
                <w:sz w:val="24"/>
                <w:szCs w:val="24"/>
              </w:rPr>
              <w:t>k</w:t>
            </w:r>
            <w:r w:rsidRPr="002B3F8C">
              <w:rPr>
                <w:rFonts w:ascii="Times New Roman" w:hAnsi="Times New Roman" w:cs="Times New Roman"/>
                <w:sz w:val="24"/>
                <w:szCs w:val="24"/>
              </w:rPr>
              <w:t xml:space="preserve">arar </w:t>
            </w:r>
            <w:r w:rsidR="008340C7" w:rsidRPr="002B3F8C">
              <w:rPr>
                <w:rFonts w:ascii="Times New Roman" w:hAnsi="Times New Roman" w:cs="Times New Roman"/>
                <w:sz w:val="24"/>
                <w:szCs w:val="24"/>
              </w:rPr>
              <w:t>d</w:t>
            </w:r>
            <w:r w:rsidRPr="002B3F8C">
              <w:rPr>
                <w:rFonts w:ascii="Times New Roman" w:hAnsi="Times New Roman" w:cs="Times New Roman"/>
                <w:sz w:val="24"/>
                <w:szCs w:val="24"/>
              </w:rPr>
              <w:t>efterine yazılır. Karara karşı olanlar</w:t>
            </w:r>
            <w:r w:rsidR="007004F2" w:rsidRPr="002B3F8C">
              <w:rPr>
                <w:rFonts w:ascii="Times New Roman" w:hAnsi="Times New Roman" w:cs="Times New Roman"/>
                <w:sz w:val="24"/>
                <w:szCs w:val="24"/>
              </w:rPr>
              <w:t>,</w:t>
            </w:r>
            <w:r w:rsidRPr="002B3F8C">
              <w:rPr>
                <w:rFonts w:ascii="Times New Roman" w:hAnsi="Times New Roman" w:cs="Times New Roman"/>
                <w:sz w:val="24"/>
                <w:szCs w:val="24"/>
              </w:rPr>
              <w:t xml:space="preserve"> gerekçelerini belirten yazılı bir açıklamayı karara eklemek zorundadır</w:t>
            </w:r>
            <w:r w:rsidR="007004F2" w:rsidRPr="002B3F8C">
              <w:rPr>
                <w:rFonts w:ascii="Times New Roman" w:hAnsi="Times New Roman" w:cs="Times New Roman"/>
                <w:sz w:val="24"/>
                <w:szCs w:val="24"/>
              </w:rPr>
              <w:t>lar</w:t>
            </w:r>
            <w:r w:rsidRPr="002B3F8C">
              <w:rPr>
                <w:rFonts w:ascii="Times New Roman" w:hAnsi="Times New Roman" w:cs="Times New Roman"/>
                <w:sz w:val="24"/>
                <w:szCs w:val="24"/>
              </w:rPr>
              <w:t>.</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(9)</w:t>
            </w:r>
          </w:p>
        </w:tc>
        <w:tc>
          <w:tcPr>
            <w:tcW w:w="6522" w:type="dxa"/>
            <w:gridSpan w:val="2"/>
          </w:tcPr>
          <w:p w:rsidR="004E3C6F" w:rsidRPr="002B3F8C" w:rsidRDefault="004E3C6F" w:rsidP="00E803ED">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Disiplin Kurulunun kararlarına itiraz edilebilir</w:t>
            </w:r>
            <w:r w:rsidRPr="002B3F8C">
              <w:rPr>
                <w:rFonts w:ascii="Times New Roman" w:hAnsi="Times New Roman" w:cs="Times New Roman"/>
                <w:color w:val="FF0000"/>
                <w:sz w:val="24"/>
                <w:szCs w:val="24"/>
              </w:rPr>
              <w:t xml:space="preserve">. </w:t>
            </w:r>
            <w:r w:rsidRPr="002B3F8C">
              <w:rPr>
                <w:rFonts w:ascii="Times New Roman" w:hAnsi="Times New Roman" w:cs="Times New Roman"/>
                <w:sz w:val="24"/>
                <w:szCs w:val="24"/>
              </w:rPr>
              <w:t xml:space="preserve">Alınan karar, karar alınış tarihinden itibaren on beş iş günü içerisinde ilgili üyeye ve Yönetim Kuruluna imza karşılığı ve/veya iadeli taahhütlü </w:t>
            </w:r>
            <w:r w:rsidR="00F657F7" w:rsidRPr="002B3F8C">
              <w:rPr>
                <w:rFonts w:ascii="Times New Roman" w:hAnsi="Times New Roman" w:cs="Times New Roman"/>
                <w:sz w:val="24"/>
                <w:szCs w:val="24"/>
              </w:rPr>
              <w:t xml:space="preserve">posta yolu ile </w:t>
            </w:r>
            <w:r w:rsidRPr="002B3F8C">
              <w:rPr>
                <w:rFonts w:ascii="Times New Roman" w:hAnsi="Times New Roman" w:cs="Times New Roman"/>
                <w:sz w:val="24"/>
                <w:szCs w:val="24"/>
              </w:rPr>
              <w:t>bildirilir.</w:t>
            </w:r>
          </w:p>
        </w:tc>
      </w:tr>
    </w:tbl>
    <w:p w:rsidR="00567608" w:rsidRPr="002B3F8C" w:rsidRDefault="00567608">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firstRow="1" w:lastRow="1" w:firstColumn="1" w:lastColumn="1" w:noHBand="0" w:noVBand="0"/>
      </w:tblPr>
      <w:tblGrid>
        <w:gridCol w:w="1841"/>
        <w:gridCol w:w="141"/>
        <w:gridCol w:w="428"/>
        <w:gridCol w:w="139"/>
        <w:gridCol w:w="569"/>
        <w:gridCol w:w="568"/>
        <w:gridCol w:w="567"/>
        <w:gridCol w:w="5387"/>
      </w:tblGrid>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(10)</w:t>
            </w:r>
          </w:p>
        </w:tc>
        <w:tc>
          <w:tcPr>
            <w:tcW w:w="6522"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Kurulunun bu Yasada belirtilen süreler içerisinde görüşmediği ve karara bağlamadığı ithamlar kendiliğinden düşer.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(11)</w:t>
            </w:r>
          </w:p>
        </w:tc>
        <w:tc>
          <w:tcPr>
            <w:tcW w:w="6522" w:type="dxa"/>
            <w:gridSpan w:val="3"/>
          </w:tcPr>
          <w:p w:rsidR="004E3C6F" w:rsidRPr="002B3F8C" w:rsidRDefault="004E3C6F" w:rsidP="00EB5637">
            <w:pPr>
              <w:spacing w:after="0" w:line="240" w:lineRule="auto"/>
              <w:jc w:val="both"/>
              <w:rPr>
                <w:rFonts w:ascii="Times New Roman" w:eastAsia="Times New Roman" w:hAnsi="Times New Roman" w:cs="Times New Roman"/>
                <w:color w:val="FF0000"/>
                <w:sz w:val="24"/>
                <w:szCs w:val="24"/>
                <w:lang w:eastAsia="tr-TR"/>
              </w:rPr>
            </w:pPr>
            <w:r w:rsidRPr="002B3F8C">
              <w:rPr>
                <w:rFonts w:ascii="Times New Roman" w:eastAsia="Times New Roman" w:hAnsi="Times New Roman" w:cs="Times New Roman"/>
                <w:sz w:val="24"/>
                <w:szCs w:val="24"/>
                <w:lang w:eastAsia="tr-TR"/>
              </w:rPr>
              <w:t xml:space="preserve">Disiplin Kurulunun görüşme ve kararları gizli olur ve </w:t>
            </w:r>
            <w:r w:rsidR="002C64AD" w:rsidRPr="002B3F8C">
              <w:rPr>
                <w:rFonts w:ascii="Times New Roman" w:eastAsia="Times New Roman" w:hAnsi="Times New Roman" w:cs="Times New Roman"/>
                <w:sz w:val="24"/>
                <w:szCs w:val="24"/>
                <w:lang w:eastAsia="tr-TR"/>
              </w:rPr>
              <w:t xml:space="preserve">kararlar </w:t>
            </w:r>
            <w:r w:rsidRPr="002B3F8C">
              <w:rPr>
                <w:rFonts w:ascii="Times New Roman" w:eastAsia="Times New Roman" w:hAnsi="Times New Roman" w:cs="Times New Roman"/>
                <w:sz w:val="24"/>
                <w:szCs w:val="24"/>
                <w:lang w:eastAsia="tr-TR"/>
              </w:rPr>
              <w:t>toplantıya katılanların salt çoğunluğu ile alınır.</w:t>
            </w:r>
          </w:p>
        </w:tc>
      </w:tr>
      <w:tr w:rsidR="004E3C6F" w:rsidRPr="002B3F8C" w:rsidTr="00276154">
        <w:trPr>
          <w:trHeight w:val="734"/>
        </w:trPr>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27615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(12)</w:t>
            </w:r>
          </w:p>
        </w:tc>
        <w:tc>
          <w:tcPr>
            <w:tcW w:w="6522" w:type="dxa"/>
            <w:gridSpan w:val="3"/>
          </w:tcPr>
          <w:p w:rsidR="004E3C6F" w:rsidRPr="002B3F8C" w:rsidRDefault="004E3C6F" w:rsidP="0027615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Aşağıdaki hallerde</w:t>
            </w:r>
            <w:r w:rsidR="007C2B6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Disiplin Kurulu üyeleri Kurul toplantısına katılamazlar ve bu hallerde yerleri Genel Kurulda aldıkları oy oranına göre yedek üyeler tarafından doldurulur: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(A)</w:t>
            </w:r>
          </w:p>
        </w:tc>
        <w:tc>
          <w:tcPr>
            <w:tcW w:w="5954" w:type="dxa"/>
            <w:gridSpan w:val="2"/>
          </w:tcPr>
          <w:p w:rsidR="004E3C6F" w:rsidRPr="002B3F8C" w:rsidRDefault="004E3C6F" w:rsidP="007004F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Görüşülen konu ile üyenin doğrudan ilgisi varsa</w:t>
            </w:r>
            <w:r w:rsidR="007004F2" w:rsidRPr="002B3F8C">
              <w:rPr>
                <w:rFonts w:ascii="Times New Roman" w:eastAsia="Times New Roman" w:hAnsi="Times New Roman" w:cs="Times New Roman"/>
                <w:sz w:val="24"/>
                <w:szCs w:val="24"/>
                <w:lang w:eastAsia="tr-TR"/>
              </w:rPr>
              <w:t>.</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c>
          <w:tcPr>
            <w:tcW w:w="567" w:type="dxa"/>
          </w:tcPr>
          <w:p w:rsidR="004E3C6F" w:rsidRPr="002B3F8C" w:rsidRDefault="004E3C6F" w:rsidP="00070428">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38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 görüşülen konu ile ilgili olarak tanık veya şikayetçi ise,</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c>
          <w:tcPr>
            <w:tcW w:w="567" w:type="dxa"/>
          </w:tcPr>
          <w:p w:rsidR="004E3C6F" w:rsidRPr="002B3F8C" w:rsidRDefault="004E3C6F" w:rsidP="00070428">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387" w:type="dxa"/>
          </w:tcPr>
          <w:p w:rsidR="004E3C6F" w:rsidRPr="002B3F8C" w:rsidRDefault="004E3C6F" w:rsidP="007004F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w:t>
            </w:r>
            <w:r w:rsidR="007C2B6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görüşülen konu ile ilgili kişinin annesi, babası,   çocuğu, kardeşi</w:t>
            </w:r>
            <w:r w:rsidR="007004F2" w:rsidRPr="002B3F8C">
              <w:rPr>
                <w:rFonts w:ascii="Times New Roman" w:eastAsia="Times New Roman" w:hAnsi="Times New Roman" w:cs="Times New Roman"/>
                <w:sz w:val="24"/>
                <w:szCs w:val="24"/>
                <w:lang w:eastAsia="tr-TR"/>
              </w:rPr>
              <w:t xml:space="preserve"> </w:t>
            </w:r>
            <w:proofErr w:type="gramStart"/>
            <w:r w:rsidRPr="002B3F8C">
              <w:rPr>
                <w:rFonts w:ascii="Times New Roman" w:eastAsia="Times New Roman" w:hAnsi="Times New Roman" w:cs="Times New Roman"/>
                <w:sz w:val="24"/>
                <w:szCs w:val="24"/>
                <w:lang w:eastAsia="tr-TR"/>
              </w:rPr>
              <w:t>ise,</w:t>
            </w:r>
            <w:proofErr w:type="gramEnd"/>
            <w:r w:rsidR="00D62986" w:rsidRPr="002B3F8C">
              <w:rPr>
                <w:rFonts w:ascii="Times New Roman" w:eastAsia="Times New Roman" w:hAnsi="Times New Roman" w:cs="Times New Roman"/>
                <w:sz w:val="24"/>
                <w:szCs w:val="24"/>
                <w:lang w:eastAsia="tr-TR"/>
              </w:rPr>
              <w:t xml:space="preserve"> ve</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c>
          <w:tcPr>
            <w:tcW w:w="567" w:type="dxa"/>
          </w:tcPr>
          <w:p w:rsidR="004E3C6F" w:rsidRPr="002B3F8C" w:rsidRDefault="004E3C6F" w:rsidP="00070428">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387" w:type="dxa"/>
          </w:tcPr>
          <w:p w:rsidR="004E3C6F" w:rsidRPr="002B3F8C" w:rsidRDefault="004E3C6F" w:rsidP="00D6298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Evlilik son bulmuş olsa bile görüşülen konu üyenin karısı veya kocası ile ilgili ise</w:t>
            </w:r>
            <w:r w:rsidR="00D62986" w:rsidRPr="002B3F8C">
              <w:rPr>
                <w:rFonts w:ascii="Times New Roman" w:eastAsia="Times New Roman" w:hAnsi="Times New Roman" w:cs="Times New Roman"/>
                <w:sz w:val="24"/>
                <w:szCs w:val="24"/>
                <w:lang w:eastAsia="tr-TR"/>
              </w:rPr>
              <w:t xml:space="preserve">.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2"/>
          </w:tcPr>
          <w:p w:rsidR="004E3C6F" w:rsidRPr="002B3F8C" w:rsidRDefault="004E3C6F" w:rsidP="00D6298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Görüşülen konu yönetsel bakımdan veya sicil yönünden üyenin üstü olan bir kişi ile ilgili ise</w:t>
            </w:r>
            <w:r w:rsidR="00D62986" w:rsidRPr="002B3F8C">
              <w:rPr>
                <w:rFonts w:ascii="Times New Roman" w:eastAsia="Times New Roman" w:hAnsi="Times New Roman" w:cs="Times New Roman"/>
                <w:sz w:val="24"/>
                <w:szCs w:val="24"/>
                <w:lang w:eastAsia="tr-TR"/>
              </w:rPr>
              <w:t>.</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2"/>
          </w:tcPr>
          <w:p w:rsidR="004E3C6F" w:rsidRPr="002B3F8C" w:rsidRDefault="004E3C6F" w:rsidP="007C2B6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w:t>
            </w:r>
            <w:r w:rsidR="007C2B61"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haklı veya yazılabilir gerekçe ile yansız davranamayacağı beyanı ile Disiplin Kurulu toplantısından affını talep ederse ve Kurulca bu talebi kabul edilirse.</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9640" w:type="dxa"/>
            <w:gridSpan w:val="8"/>
          </w:tcPr>
          <w:p w:rsidR="004E3C6F" w:rsidRPr="002B3F8C" w:rsidRDefault="004E3C6F" w:rsidP="00EB5637">
            <w:pPr>
              <w:spacing w:after="0" w:line="240" w:lineRule="auto"/>
              <w:jc w:val="center"/>
              <w:rPr>
                <w:rFonts w:ascii="Times New Roman" w:eastAsia="Times New Roman" w:hAnsi="Times New Roman" w:cs="Times New Roman"/>
                <w:sz w:val="24"/>
                <w:szCs w:val="24"/>
                <w:lang w:eastAsia="tr-TR"/>
              </w:rPr>
            </w:pPr>
            <w:proofErr w:type="gramStart"/>
            <w:r w:rsidRPr="002B3F8C">
              <w:rPr>
                <w:rFonts w:ascii="Times New Roman" w:eastAsia="Times New Roman" w:hAnsi="Times New Roman" w:cs="Times New Roman"/>
                <w:sz w:val="24"/>
                <w:szCs w:val="24"/>
                <w:lang w:eastAsia="tr-TR"/>
              </w:rPr>
              <w:t>ALTINCI  KISIM</w:t>
            </w:r>
            <w:proofErr w:type="gramEnd"/>
          </w:p>
          <w:p w:rsidR="004E3C6F" w:rsidRPr="002B3F8C" w:rsidRDefault="004E3C6F" w:rsidP="003B3E5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Cezaları ve Uygulanacak Yöntem</w:t>
            </w:r>
          </w:p>
        </w:tc>
      </w:tr>
      <w:tr w:rsidR="003B3E57" w:rsidRPr="002B3F8C" w:rsidTr="00E35DC9">
        <w:tc>
          <w:tcPr>
            <w:tcW w:w="9640" w:type="dxa"/>
            <w:gridSpan w:val="8"/>
          </w:tcPr>
          <w:p w:rsidR="003B3E57" w:rsidRPr="002B3F8C" w:rsidRDefault="003B3E57" w:rsidP="00EB5637">
            <w:pPr>
              <w:spacing w:after="0" w:line="240" w:lineRule="auto"/>
              <w:jc w:val="center"/>
              <w:rPr>
                <w:rFonts w:ascii="Times New Roman" w:eastAsia="Times New Roman" w:hAnsi="Times New Roman" w:cs="Times New Roman"/>
                <w:sz w:val="24"/>
                <w:szCs w:val="24"/>
                <w:lang w:eastAsia="tr-TR"/>
              </w:rPr>
            </w:pPr>
          </w:p>
        </w:tc>
      </w:tr>
      <w:tr w:rsidR="007C2B61" w:rsidRPr="002B3F8C" w:rsidTr="009C2D80">
        <w:tc>
          <w:tcPr>
            <w:tcW w:w="1982" w:type="dxa"/>
            <w:gridSpan w:val="2"/>
          </w:tcPr>
          <w:p w:rsidR="007C2B61" w:rsidRPr="002B3F8C" w:rsidRDefault="007C2B6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Cezalarının </w:t>
            </w:r>
          </w:p>
        </w:tc>
        <w:tc>
          <w:tcPr>
            <w:tcW w:w="7658" w:type="dxa"/>
            <w:gridSpan w:val="6"/>
          </w:tcPr>
          <w:p w:rsidR="007C2B61" w:rsidRPr="002B3F8C" w:rsidRDefault="007C2B61" w:rsidP="007C2B6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28. Disiplin Kurulunun soruşturma neticesinde, Birlik üyelerine vereceği disiplin cezaları ve ceza uygulanacak eylem ve davranışlar şunlardır:</w:t>
            </w:r>
          </w:p>
        </w:tc>
      </w:tr>
      <w:tr w:rsidR="004E3C6F" w:rsidRPr="002B3F8C" w:rsidTr="00E35DC9">
        <w:tc>
          <w:tcPr>
            <w:tcW w:w="198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Türleri ve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Ceza Uygulanacak </w:t>
            </w:r>
          </w:p>
        </w:tc>
        <w:tc>
          <w:tcPr>
            <w:tcW w:w="567"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3"/>
          </w:tcPr>
          <w:p w:rsidR="004E3C6F" w:rsidRPr="002B3F8C" w:rsidRDefault="004E3C6F" w:rsidP="00D029A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Uyarma Cezası: Üyeye mesleğini uygulamasında daha dikkatli davranması gerektiğinin bir yazı ile bildirilmesidir. Uyarma cezası gerektiren eylem ve davranışlar şunlardır:  </w:t>
            </w:r>
          </w:p>
        </w:tc>
      </w:tr>
      <w:tr w:rsidR="004E3C6F" w:rsidRPr="002B3F8C" w:rsidTr="00E35DC9">
        <w:tc>
          <w:tcPr>
            <w:tcW w:w="198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Eylem ve</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Davranışlar</w:t>
            </w:r>
          </w:p>
        </w:tc>
        <w:tc>
          <w:tcPr>
            <w:tcW w:w="567"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Kamuya açık yerlerde veya kamunun bulunduğu yer ve alanlarda bu Yasada belirtilen meslek aleyhine beyanda bulunmak,</w:t>
            </w:r>
          </w:p>
        </w:tc>
      </w:tr>
      <w:tr w:rsidR="004E3C6F" w:rsidRPr="002B3F8C" w:rsidTr="00E35DC9">
        <w:tc>
          <w:tcPr>
            <w:tcW w:w="198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organlarının aldığı kararlara uymamak,</w:t>
            </w:r>
          </w:p>
        </w:tc>
      </w:tr>
      <w:tr w:rsidR="004E3C6F" w:rsidRPr="002B3F8C" w:rsidTr="00E35DC9">
        <w:tc>
          <w:tcPr>
            <w:tcW w:w="198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2"/>
          </w:tcPr>
          <w:p w:rsidR="004E3C6F" w:rsidRPr="002B3F8C" w:rsidRDefault="00D029A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Üyelik aidatını</w:t>
            </w:r>
            <w:r w:rsidR="004E3C6F" w:rsidRPr="002B3F8C">
              <w:rPr>
                <w:rFonts w:ascii="Times New Roman" w:eastAsia="Times New Roman" w:hAnsi="Times New Roman" w:cs="Times New Roman"/>
                <w:sz w:val="24"/>
                <w:szCs w:val="24"/>
                <w:lang w:eastAsia="tr-TR"/>
              </w:rPr>
              <w:t xml:space="preserve"> zamanında ödememek,</w:t>
            </w:r>
          </w:p>
        </w:tc>
      </w:tr>
      <w:tr w:rsidR="004E3C6F" w:rsidRPr="002B3F8C" w:rsidTr="00E35DC9">
        <w:tc>
          <w:tcPr>
            <w:tcW w:w="198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gridSpan w:val="2"/>
          </w:tcPr>
          <w:p w:rsidR="004E3C6F" w:rsidRPr="002B3F8C" w:rsidRDefault="004E3C6F" w:rsidP="007C2B6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w:t>
            </w:r>
            <w:r w:rsidR="007004F2" w:rsidRPr="002B3F8C">
              <w:rPr>
                <w:rFonts w:ascii="Times New Roman" w:eastAsia="Times New Roman" w:hAnsi="Times New Roman" w:cs="Times New Roman"/>
                <w:sz w:val="24"/>
                <w:szCs w:val="24"/>
                <w:lang w:eastAsia="tr-TR"/>
              </w:rPr>
              <w:t>elevizyon,</w:t>
            </w:r>
            <w:r w:rsidRPr="002B3F8C">
              <w:rPr>
                <w:rFonts w:ascii="Times New Roman" w:eastAsia="Times New Roman" w:hAnsi="Times New Roman" w:cs="Times New Roman"/>
                <w:sz w:val="24"/>
                <w:szCs w:val="24"/>
                <w:lang w:eastAsia="tr-TR"/>
              </w:rPr>
              <w:t xml:space="preserve"> radyo, sosyal medya veya sair yazılı ve görsel araçlarla isim, unvan, al</w:t>
            </w:r>
            <w:r w:rsidR="007C2B61" w:rsidRPr="002B3F8C">
              <w:rPr>
                <w:rFonts w:ascii="Times New Roman" w:eastAsia="Times New Roman" w:hAnsi="Times New Roman" w:cs="Times New Roman"/>
                <w:sz w:val="24"/>
                <w:szCs w:val="24"/>
                <w:lang w:eastAsia="tr-TR"/>
              </w:rPr>
              <w:t>an</w:t>
            </w:r>
            <w:r w:rsidRPr="002B3F8C">
              <w:rPr>
                <w:rFonts w:ascii="Times New Roman" w:eastAsia="Times New Roman" w:hAnsi="Times New Roman" w:cs="Times New Roman"/>
                <w:sz w:val="24"/>
                <w:szCs w:val="24"/>
                <w:lang w:eastAsia="tr-TR"/>
              </w:rPr>
              <w:t xml:space="preserve"> ve adresleri dışında kanıta dayalı olmayan, yanıltıcı, talep artırıcı ve k</w:t>
            </w:r>
            <w:r w:rsidR="003F11EF" w:rsidRPr="002B3F8C">
              <w:rPr>
                <w:rFonts w:ascii="Times New Roman" w:eastAsia="Times New Roman" w:hAnsi="Times New Roman" w:cs="Times New Roman"/>
                <w:sz w:val="24"/>
                <w:szCs w:val="24"/>
                <w:lang w:eastAsia="tr-TR"/>
              </w:rPr>
              <w:t>endilerini övücü tanıtım yapmak,</w:t>
            </w:r>
          </w:p>
        </w:tc>
      </w:tr>
      <w:tr w:rsidR="004E3C6F" w:rsidRPr="002B3F8C" w:rsidTr="00E35DC9">
        <w:tc>
          <w:tcPr>
            <w:tcW w:w="198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w:t>
            </w: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Birlik tarafından belirlenen hizmet ücret tarifelerine </w:t>
            </w:r>
            <w:proofErr w:type="gramStart"/>
            <w:r w:rsidRPr="002B3F8C">
              <w:rPr>
                <w:rFonts w:ascii="Times New Roman" w:eastAsia="Times New Roman" w:hAnsi="Times New Roman" w:cs="Times New Roman"/>
                <w:sz w:val="24"/>
                <w:szCs w:val="24"/>
                <w:lang w:eastAsia="tr-TR"/>
              </w:rPr>
              <w:t>uymamak</w:t>
            </w:r>
            <w:r w:rsidR="00156773" w:rsidRPr="002B3F8C">
              <w:rPr>
                <w:rFonts w:ascii="Times New Roman" w:eastAsia="Times New Roman" w:hAnsi="Times New Roman" w:cs="Times New Roman"/>
                <w:sz w:val="24"/>
                <w:szCs w:val="24"/>
                <w:lang w:eastAsia="tr-TR"/>
              </w:rPr>
              <w:t>,</w:t>
            </w:r>
            <w:proofErr w:type="gramEnd"/>
            <w:r w:rsidRPr="002B3F8C">
              <w:rPr>
                <w:rFonts w:ascii="Times New Roman" w:eastAsia="Times New Roman" w:hAnsi="Times New Roman" w:cs="Times New Roman"/>
                <w:sz w:val="24"/>
                <w:szCs w:val="24"/>
                <w:lang w:eastAsia="tr-TR"/>
              </w:rPr>
              <w:t xml:space="preserve"> </w:t>
            </w:r>
            <w:r w:rsidR="00156773" w:rsidRPr="002B3F8C">
              <w:rPr>
                <w:rFonts w:ascii="Times New Roman" w:eastAsia="Times New Roman" w:hAnsi="Times New Roman" w:cs="Times New Roman"/>
                <w:sz w:val="24"/>
                <w:szCs w:val="24"/>
                <w:lang w:eastAsia="tr-TR"/>
              </w:rPr>
              <w:t>ve</w:t>
            </w:r>
          </w:p>
        </w:tc>
      </w:tr>
      <w:tr w:rsidR="004E3C6F" w:rsidRPr="002B3F8C" w:rsidTr="00E35DC9">
        <w:tc>
          <w:tcPr>
            <w:tcW w:w="198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(E)</w:t>
            </w:r>
          </w:p>
        </w:tc>
        <w:tc>
          <w:tcPr>
            <w:tcW w:w="5954"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Yasanın 9’uncu maddesinde belirtilen</w:t>
            </w:r>
            <w:r w:rsidR="0057217C"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meslek</w:t>
            </w:r>
            <w:r w:rsidR="00370D6E" w:rsidRPr="002B3F8C">
              <w:rPr>
                <w:rFonts w:ascii="Times New Roman" w:eastAsia="Times New Roman" w:hAnsi="Times New Roman" w:cs="Times New Roman"/>
                <w:sz w:val="24"/>
                <w:szCs w:val="24"/>
                <w:lang w:eastAsia="tr-TR"/>
              </w:rPr>
              <w:t>i etik</w:t>
            </w:r>
            <w:r w:rsidRPr="002B3F8C">
              <w:rPr>
                <w:rFonts w:ascii="Times New Roman" w:eastAsia="Times New Roman" w:hAnsi="Times New Roman" w:cs="Times New Roman"/>
                <w:sz w:val="24"/>
                <w:szCs w:val="24"/>
                <w:lang w:eastAsia="tr-TR"/>
              </w:rPr>
              <w:t xml:space="preserve"> kurallarının herhangi birine uymamak.</w:t>
            </w:r>
          </w:p>
        </w:tc>
      </w:tr>
    </w:tbl>
    <w:p w:rsidR="00681E9D" w:rsidRPr="002B3F8C" w:rsidRDefault="00681E9D">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firstRow="1" w:lastRow="1" w:firstColumn="1" w:lastColumn="1" w:noHBand="0" w:noVBand="0"/>
      </w:tblPr>
      <w:tblGrid>
        <w:gridCol w:w="1982"/>
        <w:gridCol w:w="567"/>
        <w:gridCol w:w="569"/>
        <w:gridCol w:w="568"/>
        <w:gridCol w:w="5954"/>
      </w:tblGrid>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Kınama Cezası: Üyeye mesleğindeki davranışının </w:t>
            </w:r>
            <w:proofErr w:type="gramStart"/>
            <w:r w:rsidRPr="002B3F8C">
              <w:rPr>
                <w:rFonts w:ascii="Times New Roman" w:eastAsia="Times New Roman" w:hAnsi="Times New Roman" w:cs="Times New Roman"/>
                <w:sz w:val="24"/>
                <w:szCs w:val="24"/>
                <w:lang w:eastAsia="tr-TR"/>
              </w:rPr>
              <w:t>kusurlu  sayıldığının</w:t>
            </w:r>
            <w:proofErr w:type="gramEnd"/>
            <w:r w:rsidRPr="002B3F8C">
              <w:rPr>
                <w:rFonts w:ascii="Times New Roman" w:eastAsia="Times New Roman" w:hAnsi="Times New Roman" w:cs="Times New Roman"/>
                <w:sz w:val="24"/>
                <w:szCs w:val="24"/>
                <w:lang w:eastAsia="tr-TR"/>
              </w:rPr>
              <w:t xml:space="preserve"> yazılı olarak bildirilmesidir. Kınama </w:t>
            </w:r>
            <w:proofErr w:type="gramStart"/>
            <w:r w:rsidRPr="002B3F8C">
              <w:rPr>
                <w:rFonts w:ascii="Times New Roman" w:eastAsia="Times New Roman" w:hAnsi="Times New Roman" w:cs="Times New Roman"/>
                <w:sz w:val="24"/>
                <w:szCs w:val="24"/>
                <w:lang w:eastAsia="tr-TR"/>
              </w:rPr>
              <w:t>cezası      gerektiren</w:t>
            </w:r>
            <w:proofErr w:type="gramEnd"/>
            <w:r w:rsidRPr="002B3F8C">
              <w:rPr>
                <w:rFonts w:ascii="Times New Roman" w:eastAsia="Times New Roman" w:hAnsi="Times New Roman" w:cs="Times New Roman"/>
                <w:sz w:val="24"/>
                <w:szCs w:val="24"/>
                <w:lang w:eastAsia="tr-TR"/>
              </w:rPr>
              <w:t xml:space="preserve"> eylem ve davranışlar şunlardır:  </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tcPr>
          <w:p w:rsidR="004E3C6F" w:rsidRPr="002B3F8C" w:rsidRDefault="004E3C6F" w:rsidP="00967A4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Uyarma cezası almasına rağmen aynı eylem ve davranışları tekrarlamak</w:t>
            </w:r>
            <w:r w:rsidR="00967A49" w:rsidRPr="002B3F8C">
              <w:rPr>
                <w:rFonts w:ascii="Times New Roman" w:eastAsia="Times New Roman" w:hAnsi="Times New Roman" w:cs="Times New Roman"/>
                <w:sz w:val="24"/>
                <w:szCs w:val="24"/>
                <w:lang w:eastAsia="tr-TR"/>
              </w:rPr>
              <w:t>, (bu cezayı alan üyenin</w:t>
            </w:r>
            <w:r w:rsidR="00737002" w:rsidRPr="002B3F8C">
              <w:rPr>
                <w:rFonts w:ascii="Times New Roman" w:eastAsia="Times New Roman" w:hAnsi="Times New Roman" w:cs="Times New Roman"/>
                <w:sz w:val="24"/>
                <w:szCs w:val="24"/>
                <w:lang w:eastAsia="tr-TR"/>
              </w:rPr>
              <w:t>,</w:t>
            </w:r>
            <w:r w:rsidR="00967A49"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aynı eylem ve davranışı tekrarlaması halinde uyarı cezasına gerek kalmaksızın yine kınama cezası verilir</w:t>
            </w:r>
            <w:r w:rsidR="00737002" w:rsidRPr="002B3F8C">
              <w:rPr>
                <w:rFonts w:ascii="Times New Roman" w:eastAsia="Times New Roman" w:hAnsi="Times New Roman" w:cs="Times New Roman"/>
                <w:sz w:val="24"/>
                <w:szCs w:val="24"/>
                <w:lang w:eastAsia="tr-TR"/>
              </w:rPr>
              <w:t>.</w:t>
            </w:r>
            <w:r w:rsidR="00967A49" w:rsidRPr="002B3F8C">
              <w:rPr>
                <w:rFonts w:ascii="Times New Roman" w:eastAsia="Times New Roman" w:hAnsi="Times New Roman" w:cs="Times New Roman"/>
                <w:sz w:val="24"/>
                <w:szCs w:val="24"/>
                <w:lang w:eastAsia="tr-TR"/>
              </w:rPr>
              <w:t>)</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tcPr>
          <w:p w:rsidR="004E3C6F" w:rsidRPr="002B3F8C" w:rsidRDefault="004E3C6F" w:rsidP="00967A49">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Birlik organlarının veya Birlik organlarında görev alanların çalışma ve faaliyetlerini engelleyecek davranışlarda bulunmak</w:t>
            </w:r>
            <w:r w:rsidR="00967A49" w:rsidRPr="002B3F8C">
              <w:rPr>
                <w:rFonts w:ascii="Times New Roman" w:hAnsi="Times New Roman" w:cs="Times New Roman"/>
                <w:sz w:val="24"/>
                <w:szCs w:val="24"/>
              </w:rPr>
              <w:t>,</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tcPr>
          <w:p w:rsidR="004E3C6F" w:rsidRPr="002B3F8C" w:rsidRDefault="004E3C6F" w:rsidP="00967A4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Birlik amaçlarına aykırı hareket </w:t>
            </w:r>
            <w:proofErr w:type="gramStart"/>
            <w:r w:rsidRPr="002B3F8C">
              <w:rPr>
                <w:rFonts w:ascii="Times New Roman" w:eastAsia="Times New Roman" w:hAnsi="Times New Roman" w:cs="Times New Roman"/>
                <w:sz w:val="24"/>
                <w:szCs w:val="24"/>
                <w:lang w:eastAsia="tr-TR"/>
              </w:rPr>
              <w:t>etmek</w:t>
            </w:r>
            <w:r w:rsidR="00967A49" w:rsidRPr="002B3F8C">
              <w:rPr>
                <w:rFonts w:ascii="Times New Roman" w:eastAsia="Times New Roman" w:hAnsi="Times New Roman" w:cs="Times New Roman"/>
                <w:sz w:val="24"/>
                <w:szCs w:val="24"/>
                <w:lang w:eastAsia="tr-TR"/>
              </w:rPr>
              <w:t>,</w:t>
            </w:r>
            <w:proofErr w:type="gramEnd"/>
            <w:r w:rsidR="00967A49" w:rsidRPr="002B3F8C">
              <w:rPr>
                <w:rFonts w:ascii="Times New Roman" w:eastAsia="Times New Roman" w:hAnsi="Times New Roman" w:cs="Times New Roman"/>
                <w:sz w:val="24"/>
                <w:szCs w:val="24"/>
                <w:lang w:eastAsia="tr-TR"/>
              </w:rPr>
              <w:t xml:space="preserve"> ve</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Mesleğin onur ve saygınlığını zedeleyici davranışta bulunmak.</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2"/>
          </w:tcPr>
          <w:p w:rsidR="004E3C6F" w:rsidRPr="002B3F8C" w:rsidRDefault="004E3C6F" w:rsidP="0083477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Meslekten Geçici Olarak </w:t>
            </w:r>
            <w:r w:rsidR="007004F2" w:rsidRPr="002B3F8C">
              <w:rPr>
                <w:rFonts w:ascii="Times New Roman" w:eastAsia="Times New Roman" w:hAnsi="Times New Roman" w:cs="Times New Roman"/>
                <w:sz w:val="24"/>
                <w:szCs w:val="24"/>
                <w:lang w:eastAsia="tr-TR"/>
              </w:rPr>
              <w:t>Men Etme</w:t>
            </w:r>
            <w:r w:rsidRPr="002B3F8C">
              <w:rPr>
                <w:rFonts w:ascii="Times New Roman" w:eastAsia="Times New Roman" w:hAnsi="Times New Roman" w:cs="Times New Roman"/>
                <w:sz w:val="24"/>
                <w:szCs w:val="24"/>
                <w:lang w:eastAsia="tr-TR"/>
              </w:rPr>
              <w:t xml:space="preserve"> Cezası: Üyeyi on</w:t>
            </w:r>
            <w:r w:rsidR="00897743"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 xml:space="preserve">beş günden altı aya kadar geçici olarak meslek uygulamasından men etmektir. Meslekten geçici olarak </w:t>
            </w:r>
            <w:r w:rsidR="00897743" w:rsidRPr="002B3F8C">
              <w:rPr>
                <w:rFonts w:ascii="Times New Roman" w:eastAsia="Times New Roman" w:hAnsi="Times New Roman" w:cs="Times New Roman"/>
                <w:sz w:val="24"/>
                <w:szCs w:val="24"/>
                <w:lang w:eastAsia="tr-TR"/>
              </w:rPr>
              <w:t>men etme</w:t>
            </w:r>
            <w:r w:rsidRPr="002B3F8C">
              <w:rPr>
                <w:rFonts w:ascii="Times New Roman" w:eastAsia="Times New Roman" w:hAnsi="Times New Roman" w:cs="Times New Roman"/>
                <w:sz w:val="24"/>
                <w:szCs w:val="24"/>
                <w:lang w:eastAsia="tr-TR"/>
              </w:rPr>
              <w:t xml:space="preserve"> cezası gerektiren eylem ve davranışlar şunlardır:        </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tcPr>
          <w:p w:rsidR="004E3C6F" w:rsidRPr="002B3F8C" w:rsidRDefault="00F57E02" w:rsidP="00F57E0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w:t>
            </w:r>
            <w:r w:rsidR="004E3C6F" w:rsidRPr="002B3F8C">
              <w:rPr>
                <w:rFonts w:ascii="Times New Roman" w:eastAsia="Times New Roman" w:hAnsi="Times New Roman" w:cs="Times New Roman"/>
                <w:sz w:val="24"/>
                <w:szCs w:val="24"/>
                <w:lang w:eastAsia="tr-TR"/>
              </w:rPr>
              <w:t>ç kez kınama cezası almak,</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tcPr>
          <w:p w:rsidR="004E3C6F" w:rsidRPr="002B3F8C" w:rsidRDefault="003C22F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Üyelik aidatını </w:t>
            </w:r>
            <w:r w:rsidR="004E3C6F" w:rsidRPr="002B3F8C">
              <w:rPr>
                <w:rFonts w:ascii="Times New Roman" w:eastAsia="Times New Roman" w:hAnsi="Times New Roman" w:cs="Times New Roman"/>
                <w:sz w:val="24"/>
                <w:szCs w:val="24"/>
                <w:lang w:eastAsia="tr-TR"/>
              </w:rPr>
              <w:t>ödememek sebebiyle uyarma ve daha sonra</w:t>
            </w:r>
            <w:r w:rsidRPr="002B3F8C">
              <w:rPr>
                <w:rFonts w:ascii="Times New Roman" w:eastAsia="Times New Roman" w:hAnsi="Times New Roman" w:cs="Times New Roman"/>
                <w:sz w:val="24"/>
                <w:szCs w:val="24"/>
                <w:lang w:eastAsia="tr-TR"/>
              </w:rPr>
              <w:t xml:space="preserve"> </w:t>
            </w:r>
            <w:r w:rsidR="004E3C6F" w:rsidRPr="002B3F8C">
              <w:rPr>
                <w:rFonts w:ascii="Times New Roman" w:eastAsia="Times New Roman" w:hAnsi="Times New Roman" w:cs="Times New Roman"/>
                <w:sz w:val="24"/>
                <w:szCs w:val="24"/>
                <w:lang w:eastAsia="tr-TR"/>
              </w:rPr>
              <w:t>bu eyleme karşı kınama cezası almış olmasına rağmen ödememekte ısrar etmek,</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w:t>
            </w:r>
            <w:r w:rsidR="00834775"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birlik ve dayanışmasını bozacak faaliyetlerde bulunmak,</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tcPr>
          <w:p w:rsidR="004E3C6F" w:rsidRPr="002B3F8C" w:rsidRDefault="004E3C6F" w:rsidP="00C60C88">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Mesleğin uygulanması sırasında hastalara ait sırları yasal zorunluluk dışında açıklamak,</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w:t>
            </w:r>
          </w:p>
        </w:tc>
        <w:tc>
          <w:tcPr>
            <w:tcW w:w="5954" w:type="dxa"/>
          </w:tcPr>
          <w:p w:rsidR="004E3C6F" w:rsidRPr="002B3F8C" w:rsidRDefault="004E3C6F" w:rsidP="00957D28">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Mesleğin uygulanması sırasında</w:t>
            </w:r>
            <w:r w:rsidR="00834775" w:rsidRPr="002B3F8C">
              <w:rPr>
                <w:rFonts w:ascii="Times New Roman" w:hAnsi="Times New Roman" w:cs="Times New Roman"/>
                <w:sz w:val="24"/>
                <w:szCs w:val="24"/>
              </w:rPr>
              <w:t>,</w:t>
            </w:r>
            <w:r w:rsidRPr="002B3F8C">
              <w:rPr>
                <w:rFonts w:ascii="Times New Roman" w:hAnsi="Times New Roman" w:cs="Times New Roman"/>
                <w:sz w:val="24"/>
                <w:szCs w:val="24"/>
              </w:rPr>
              <w:t xml:space="preserve"> hasta</w:t>
            </w:r>
            <w:r w:rsidR="007C046F" w:rsidRPr="002B3F8C">
              <w:rPr>
                <w:rFonts w:ascii="Times New Roman" w:hAnsi="Times New Roman" w:cs="Times New Roman"/>
                <w:sz w:val="24"/>
                <w:szCs w:val="24"/>
              </w:rPr>
              <w:t>lara</w:t>
            </w:r>
            <w:r w:rsidRPr="002B3F8C">
              <w:rPr>
                <w:rFonts w:ascii="Times New Roman" w:hAnsi="Times New Roman" w:cs="Times New Roman"/>
                <w:sz w:val="24"/>
                <w:szCs w:val="24"/>
              </w:rPr>
              <w:t xml:space="preserve"> veya danışanlara laboratuvarlar aracılığıyla biyokimyasal test </w:t>
            </w:r>
            <w:r w:rsidR="007C046F" w:rsidRPr="002B3F8C">
              <w:rPr>
                <w:rFonts w:ascii="Times New Roman" w:hAnsi="Times New Roman" w:cs="Times New Roman"/>
                <w:sz w:val="24"/>
                <w:szCs w:val="24"/>
              </w:rPr>
              <w:t xml:space="preserve">yapmak </w:t>
            </w:r>
            <w:r w:rsidRPr="002B3F8C">
              <w:rPr>
                <w:rFonts w:ascii="Times New Roman" w:hAnsi="Times New Roman" w:cs="Times New Roman"/>
                <w:sz w:val="24"/>
                <w:szCs w:val="24"/>
              </w:rPr>
              <w:t xml:space="preserve">ve/veya </w:t>
            </w:r>
            <w:r w:rsidR="007C046F" w:rsidRPr="002B3F8C">
              <w:rPr>
                <w:rFonts w:ascii="Times New Roman" w:hAnsi="Times New Roman" w:cs="Times New Roman"/>
                <w:sz w:val="24"/>
                <w:szCs w:val="24"/>
              </w:rPr>
              <w:t>yaptırmak,</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(E)</w:t>
            </w:r>
          </w:p>
        </w:tc>
        <w:tc>
          <w:tcPr>
            <w:tcW w:w="5954" w:type="dxa"/>
          </w:tcPr>
          <w:p w:rsidR="004E3C6F" w:rsidRPr="002B3F8C" w:rsidRDefault="004E3C6F" w:rsidP="00FF06FA">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Mesleğin uygulanması sırasında hasta</w:t>
            </w:r>
            <w:r w:rsidR="007C046F" w:rsidRPr="002B3F8C">
              <w:rPr>
                <w:rFonts w:ascii="Times New Roman" w:hAnsi="Times New Roman" w:cs="Times New Roman"/>
                <w:sz w:val="24"/>
                <w:szCs w:val="24"/>
              </w:rPr>
              <w:t>lara</w:t>
            </w:r>
            <w:r w:rsidRPr="002B3F8C">
              <w:rPr>
                <w:rFonts w:ascii="Times New Roman" w:hAnsi="Times New Roman" w:cs="Times New Roman"/>
                <w:sz w:val="24"/>
                <w:szCs w:val="24"/>
              </w:rPr>
              <w:t xml:space="preserve"> veya danışanlara ilaç tedavisi </w:t>
            </w:r>
            <w:r w:rsidR="007C046F" w:rsidRPr="002B3F8C">
              <w:rPr>
                <w:rFonts w:ascii="Times New Roman" w:hAnsi="Times New Roman" w:cs="Times New Roman"/>
                <w:sz w:val="24"/>
                <w:szCs w:val="24"/>
              </w:rPr>
              <w:t>önermek,</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(F)</w:t>
            </w: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Mesleğin uygulanması sırasında bu Yasanın yetki vermediği herhangi bir konuda hizmet vermek,</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w:t>
            </w: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Maddi veya başka çıkarlar için gerçeklerle bağdaşmayan programlar tanzim edip hastalar ve/veya danışanlara uygulatmak ve hastalara ve/veya danışanlara maddi veya manevi zarar vermek,</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(H)</w:t>
            </w:r>
          </w:p>
        </w:tc>
        <w:tc>
          <w:tcPr>
            <w:tcW w:w="5954" w:type="dxa"/>
          </w:tcPr>
          <w:p w:rsidR="004E3C6F" w:rsidRPr="002B3F8C" w:rsidRDefault="004E3C6F" w:rsidP="00952F0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Mesleğin uygulanması sırasında hasta veya danışanlara besin ve besin öğesi içeren ürünlerin satışını </w:t>
            </w:r>
            <w:proofErr w:type="gramStart"/>
            <w:r w:rsidRPr="002B3F8C">
              <w:rPr>
                <w:rFonts w:ascii="Times New Roman" w:eastAsia="Times New Roman" w:hAnsi="Times New Roman" w:cs="Times New Roman"/>
                <w:sz w:val="24"/>
                <w:szCs w:val="24"/>
                <w:lang w:eastAsia="tr-TR"/>
              </w:rPr>
              <w:t>yapma</w:t>
            </w:r>
            <w:r w:rsidR="00952F00" w:rsidRPr="002B3F8C">
              <w:rPr>
                <w:rFonts w:ascii="Times New Roman" w:eastAsia="Times New Roman" w:hAnsi="Times New Roman" w:cs="Times New Roman"/>
                <w:sz w:val="24"/>
                <w:szCs w:val="24"/>
                <w:lang w:eastAsia="tr-TR"/>
              </w:rPr>
              <w:t>k,</w:t>
            </w:r>
            <w:proofErr w:type="gramEnd"/>
            <w:r w:rsidR="00952F00" w:rsidRPr="002B3F8C">
              <w:rPr>
                <w:rFonts w:ascii="Times New Roman" w:eastAsia="Times New Roman" w:hAnsi="Times New Roman" w:cs="Times New Roman"/>
                <w:sz w:val="24"/>
                <w:szCs w:val="24"/>
                <w:lang w:eastAsia="tr-TR"/>
              </w:rPr>
              <w:t xml:space="preserve"> ve</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w:t>
            </w: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 kez kınama cezası almasına rağmen yukarıdaki (1)’inci fıkradaki eylemleri tekrarlamak.</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2"/>
          </w:tcPr>
          <w:p w:rsidR="004E3C6F" w:rsidRPr="002B3F8C" w:rsidRDefault="004E3C6F" w:rsidP="003C22F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Üyelikten Kesin Olarak </w:t>
            </w:r>
            <w:r w:rsidR="003C22F0" w:rsidRPr="002B3F8C">
              <w:rPr>
                <w:rFonts w:ascii="Times New Roman" w:eastAsia="Times New Roman" w:hAnsi="Times New Roman" w:cs="Times New Roman"/>
                <w:sz w:val="24"/>
                <w:szCs w:val="24"/>
                <w:lang w:eastAsia="tr-TR"/>
              </w:rPr>
              <w:t>Çıkarma</w:t>
            </w:r>
            <w:r w:rsidRPr="002B3F8C">
              <w:rPr>
                <w:rFonts w:ascii="Times New Roman" w:eastAsia="Times New Roman" w:hAnsi="Times New Roman" w:cs="Times New Roman"/>
                <w:sz w:val="24"/>
                <w:szCs w:val="24"/>
                <w:lang w:eastAsia="tr-TR"/>
              </w:rPr>
              <w:t xml:space="preserve"> Cezası: Üyenin</w:t>
            </w:r>
            <w:r w:rsidR="00834775"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üyeliğini birlik kayıtlarından silerek</w:t>
            </w:r>
            <w:r w:rsidR="000B61D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üyeyi Birlikten </w:t>
            </w:r>
            <w:r w:rsidR="003C22F0" w:rsidRPr="002B3F8C">
              <w:rPr>
                <w:rFonts w:ascii="Times New Roman" w:eastAsia="Times New Roman" w:hAnsi="Times New Roman" w:cs="Times New Roman"/>
                <w:sz w:val="24"/>
                <w:szCs w:val="24"/>
                <w:lang w:eastAsia="tr-TR"/>
              </w:rPr>
              <w:t>çıkarmak</w:t>
            </w:r>
            <w:r w:rsidRPr="002B3F8C">
              <w:rPr>
                <w:rFonts w:ascii="Times New Roman" w:eastAsia="Times New Roman" w:hAnsi="Times New Roman" w:cs="Times New Roman"/>
                <w:sz w:val="24"/>
                <w:szCs w:val="24"/>
                <w:lang w:eastAsia="tr-TR"/>
              </w:rPr>
              <w:t xml:space="preserve"> ve mesleği icra etmekten devamlı olarak </w:t>
            </w:r>
            <w:r w:rsidR="003C22F0" w:rsidRPr="002B3F8C">
              <w:rPr>
                <w:rFonts w:ascii="Times New Roman" w:eastAsia="Times New Roman" w:hAnsi="Times New Roman" w:cs="Times New Roman"/>
                <w:sz w:val="24"/>
                <w:szCs w:val="24"/>
                <w:lang w:eastAsia="tr-TR"/>
              </w:rPr>
              <w:t xml:space="preserve">men etme </w:t>
            </w:r>
            <w:r w:rsidRPr="002B3F8C">
              <w:rPr>
                <w:rFonts w:ascii="Times New Roman" w:eastAsia="Times New Roman" w:hAnsi="Times New Roman" w:cs="Times New Roman"/>
                <w:sz w:val="24"/>
                <w:szCs w:val="24"/>
                <w:lang w:eastAsia="tr-TR"/>
              </w:rPr>
              <w:t xml:space="preserve">cezasıdır. Üyelikten kesin olarak </w:t>
            </w:r>
            <w:r w:rsidR="003C22F0" w:rsidRPr="002B3F8C">
              <w:rPr>
                <w:rFonts w:ascii="Times New Roman" w:eastAsia="Times New Roman" w:hAnsi="Times New Roman" w:cs="Times New Roman"/>
                <w:sz w:val="24"/>
                <w:szCs w:val="24"/>
                <w:lang w:eastAsia="tr-TR"/>
              </w:rPr>
              <w:t xml:space="preserve">çıkarma </w:t>
            </w:r>
            <w:r w:rsidRPr="002B3F8C">
              <w:rPr>
                <w:rFonts w:ascii="Times New Roman" w:eastAsia="Times New Roman" w:hAnsi="Times New Roman" w:cs="Times New Roman"/>
                <w:sz w:val="24"/>
                <w:szCs w:val="24"/>
                <w:lang w:eastAsia="tr-TR"/>
              </w:rPr>
              <w:t xml:space="preserve">cezası gerektiren eylem ve davranışlar şunlardır:       </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tcPr>
          <w:p w:rsidR="004E3C6F" w:rsidRPr="002B3F8C" w:rsidRDefault="00F34CD9" w:rsidP="00F34CD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w:t>
            </w:r>
            <w:r w:rsidR="004E3C6F" w:rsidRPr="002B3F8C">
              <w:rPr>
                <w:rFonts w:ascii="Times New Roman" w:eastAsia="Times New Roman" w:hAnsi="Times New Roman" w:cs="Times New Roman"/>
                <w:sz w:val="24"/>
                <w:szCs w:val="24"/>
                <w:lang w:eastAsia="tr-TR"/>
              </w:rPr>
              <w:t xml:space="preserve">ç defa meslekten geçici olarak </w:t>
            </w:r>
            <w:r w:rsidR="003C22F0" w:rsidRPr="002B3F8C">
              <w:rPr>
                <w:rFonts w:ascii="Times New Roman" w:eastAsia="Times New Roman" w:hAnsi="Times New Roman" w:cs="Times New Roman"/>
                <w:sz w:val="24"/>
                <w:szCs w:val="24"/>
                <w:lang w:eastAsia="tr-TR"/>
              </w:rPr>
              <w:t>men etme</w:t>
            </w:r>
            <w:r w:rsidR="004E3C6F" w:rsidRPr="002B3F8C">
              <w:rPr>
                <w:rFonts w:ascii="Times New Roman" w:eastAsia="Times New Roman" w:hAnsi="Times New Roman" w:cs="Times New Roman"/>
                <w:sz w:val="24"/>
                <w:szCs w:val="24"/>
                <w:lang w:eastAsia="tr-TR"/>
              </w:rPr>
              <w:t xml:space="preserve"> cezasına çarptırılmış olmak,</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tcPr>
          <w:p w:rsidR="00681E9D" w:rsidRPr="002B3F8C" w:rsidRDefault="004E3C6F" w:rsidP="00952F0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Üyelik kaydını yalan beyan ve hile ile yaptırmış olmak, üyelerinin kişilikleri ile uğraşmak,</w:t>
            </w:r>
          </w:p>
        </w:tc>
      </w:tr>
    </w:tbl>
    <w:p w:rsidR="00952F00" w:rsidRPr="002B3F8C" w:rsidRDefault="00952F00">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firstRow="1" w:lastRow="1" w:firstColumn="1" w:lastColumn="1" w:noHBand="0" w:noVBand="0"/>
      </w:tblPr>
      <w:tblGrid>
        <w:gridCol w:w="1982"/>
        <w:gridCol w:w="567"/>
        <w:gridCol w:w="569"/>
        <w:gridCol w:w="568"/>
        <w:gridCol w:w="5954"/>
      </w:tblGrid>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tcPr>
          <w:p w:rsidR="004E3C6F" w:rsidRPr="002B3F8C" w:rsidRDefault="004E3C6F" w:rsidP="00B3288B">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tüzel kişiliğine veya üyelere maddi veya manevi zarar vermek,</w:t>
            </w:r>
          </w:p>
        </w:tc>
      </w:tr>
      <w:tr w:rsidR="004E3C6F" w:rsidRPr="002B3F8C" w:rsidTr="00E35DC9">
        <w:tc>
          <w:tcPr>
            <w:tcW w:w="1982" w:type="dxa"/>
          </w:tcPr>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p>
          <w:p w:rsidR="00FE10C7" w:rsidRPr="002B3F8C" w:rsidRDefault="00FE10C7" w:rsidP="00C52117">
            <w:pPr>
              <w:spacing w:after="0" w:line="240" w:lineRule="auto"/>
              <w:jc w:val="both"/>
              <w:rPr>
                <w:rFonts w:ascii="Times New Roman" w:eastAsia="Times New Roman" w:hAnsi="Times New Roman" w:cs="Times New Roman"/>
                <w:sz w:val="24"/>
                <w:szCs w:val="24"/>
                <w:lang w:eastAsia="tr-TR"/>
              </w:rPr>
            </w:pP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Fasıl 154</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3/1962</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43/1963</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15/1972</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20/1974</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31/1975</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6/1983</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22/1989</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64/1989</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11/1997</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20/2004</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41/2007</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20/2014</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45/2014</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4/1972</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16/1977</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54/1977</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36/1982</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37/1989</w:t>
            </w: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38/1991</w:t>
            </w:r>
          </w:p>
          <w:p w:rsidR="004E3C6F" w:rsidRPr="002B3F8C" w:rsidRDefault="00C52117" w:rsidP="00C5211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42/2004</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tcPr>
          <w:p w:rsidR="006451FD" w:rsidRPr="002B3F8C" w:rsidRDefault="006451FD"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Mesleki herhangi bir suçtan dolayı başka bir ülkede diyetisyenlik mesleğini uygulamaktan men edilmiş olmak veya iki yıldan fazla hapis cezasına çarptırılmamış olmak veya affa uğramış olsalar dahi Devlete karşı işlenen suçlardan; rüşvet, hırsızlık, dolandırıcılık, </w:t>
            </w:r>
            <w:proofErr w:type="gramStart"/>
            <w:r w:rsidRPr="002B3F8C">
              <w:rPr>
                <w:rFonts w:ascii="Times New Roman" w:eastAsia="Times New Roman" w:hAnsi="Times New Roman" w:cs="Times New Roman"/>
                <w:sz w:val="24"/>
                <w:szCs w:val="24"/>
                <w:lang w:eastAsia="tr-TR"/>
              </w:rPr>
              <w:t>sahtekarlık</w:t>
            </w:r>
            <w:proofErr w:type="gramEnd"/>
            <w:r w:rsidRPr="002B3F8C">
              <w:rPr>
                <w:rFonts w:ascii="Times New Roman" w:eastAsia="Times New Roman" w:hAnsi="Times New Roman" w:cs="Times New Roman"/>
                <w:sz w:val="24"/>
                <w:szCs w:val="24"/>
                <w:lang w:eastAsia="tr-TR"/>
              </w:rPr>
              <w:t>, irtikap, hileli iflas suçlarından; Ceza Yasasının Dördüncü Kısmının Üçüncü Bölümünde yer alan “Cinsel Nitelikli Suçlar” başlıklı suçlardan ve Uyuşturucu Maddeler Yasasında yer alan herhangi bir suçtan dolayı hüküm giymiş olmak.</w:t>
            </w:r>
          </w:p>
          <w:p w:rsidR="004E3C6F" w:rsidRPr="002B3F8C" w:rsidRDefault="006451FD"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Ancak 18 (on sekiz) yaşından önce uyuşturucu maddeler ile ilgili bir suçtan mahkum olanlar bu kuralın dışındadır.  </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982" w:type="dxa"/>
          </w:tcPr>
          <w:p w:rsidR="00761F78"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Cezası     </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29.</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color w:val="FF0000"/>
                <w:sz w:val="24"/>
                <w:szCs w:val="24"/>
                <w:lang w:eastAsia="tr-TR"/>
              </w:rPr>
            </w:pPr>
            <w:r w:rsidRPr="002B3F8C">
              <w:rPr>
                <w:rFonts w:ascii="Times New Roman" w:eastAsia="Times New Roman" w:hAnsi="Times New Roman" w:cs="Times New Roman"/>
                <w:sz w:val="24"/>
                <w:szCs w:val="24"/>
                <w:lang w:eastAsia="tr-TR"/>
              </w:rPr>
              <w:t>Disiplin cezaları, Disiplin Kurulu tarafından üye tamsayısının salt çoğunluğunun kararı ile verilir.</w:t>
            </w:r>
          </w:p>
        </w:tc>
      </w:tr>
      <w:tr w:rsidR="004E3C6F" w:rsidRPr="002B3F8C" w:rsidTr="00E35DC9">
        <w:tc>
          <w:tcPr>
            <w:tcW w:w="1982" w:type="dxa"/>
          </w:tcPr>
          <w:p w:rsidR="00761F78" w:rsidRPr="002B3F8C" w:rsidRDefault="00761F78"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Verme </w:t>
            </w:r>
          </w:p>
          <w:p w:rsidR="00761F78" w:rsidRPr="002B3F8C" w:rsidRDefault="00761F78"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Yetkisi</w:t>
            </w:r>
          </w:p>
          <w:p w:rsidR="00761F78"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ve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Yöntem</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9B272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Kurulu, kendisine gönderilen dosyaları teslim tarihinden en geç iki ay içinde sonuçlandırmakla yükümlüdür. Dosya üzerindeki incelemelerin uzaması halinde Disiplin Kurulu gecikme nedenlerini</w:t>
            </w:r>
            <w:r w:rsidR="009B272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Yönetim Kuruluna bildirmek zorundadır.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2"/>
          </w:tcPr>
          <w:p w:rsidR="004E3C6F" w:rsidRPr="002B3F8C" w:rsidRDefault="004E3C6F" w:rsidP="003C22F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w:t>
            </w:r>
            <w:r w:rsidR="000B61DF" w:rsidRPr="002B3F8C">
              <w:rPr>
                <w:rFonts w:ascii="Times New Roman" w:eastAsia="Times New Roman" w:hAnsi="Times New Roman" w:cs="Times New Roman"/>
                <w:sz w:val="24"/>
                <w:szCs w:val="24"/>
                <w:lang w:eastAsia="tr-TR"/>
              </w:rPr>
              <w:t>Kurulunda hakkında soruşturma açılan her üyeni</w:t>
            </w:r>
            <w:r w:rsidRPr="002B3F8C">
              <w:rPr>
                <w:rFonts w:ascii="Times New Roman" w:eastAsia="Times New Roman" w:hAnsi="Times New Roman" w:cs="Times New Roman"/>
                <w:sz w:val="24"/>
                <w:szCs w:val="24"/>
                <w:lang w:eastAsia="tr-TR"/>
              </w:rPr>
              <w:t>n kendini savunma hakkı vardır. Bu hak</w:t>
            </w:r>
            <w:r w:rsidR="009B272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hiçbir şekilde kısıtlanamaz. Disiplin </w:t>
            </w:r>
            <w:r w:rsidR="003C22F0" w:rsidRPr="002B3F8C">
              <w:rPr>
                <w:rFonts w:ascii="Times New Roman" w:eastAsia="Times New Roman" w:hAnsi="Times New Roman" w:cs="Times New Roman"/>
                <w:sz w:val="24"/>
                <w:szCs w:val="24"/>
                <w:lang w:eastAsia="tr-TR"/>
              </w:rPr>
              <w:t>K</w:t>
            </w:r>
            <w:r w:rsidRPr="002B3F8C">
              <w:rPr>
                <w:rFonts w:ascii="Times New Roman" w:eastAsia="Times New Roman" w:hAnsi="Times New Roman" w:cs="Times New Roman"/>
                <w:sz w:val="24"/>
                <w:szCs w:val="24"/>
                <w:lang w:eastAsia="tr-TR"/>
              </w:rPr>
              <w:t>urulu, aleyhine soruşturma açılan üyeyi dinlemeden</w:t>
            </w:r>
            <w:r w:rsidR="000B61D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hakkında disiplin işlemleri uygulayamaz.</w:t>
            </w:r>
          </w:p>
        </w:tc>
      </w:tr>
      <w:tr w:rsidR="00B02201" w:rsidRPr="002B3F8C" w:rsidTr="00E35DC9">
        <w:tc>
          <w:tcPr>
            <w:tcW w:w="1982" w:type="dxa"/>
          </w:tcPr>
          <w:p w:rsidR="00B02201" w:rsidRPr="002B3F8C" w:rsidRDefault="00B02201"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B02201" w:rsidRPr="002B3F8C" w:rsidRDefault="00B02201"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B02201" w:rsidRPr="002B3F8C" w:rsidRDefault="00B0220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2"/>
          </w:tcPr>
          <w:p w:rsidR="00B02201" w:rsidRPr="002B3F8C" w:rsidRDefault="009B2721" w:rsidP="009B272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Doktor Diyetisyen, u</w:t>
            </w:r>
            <w:r w:rsidR="000928B5" w:rsidRPr="002B3F8C">
              <w:rPr>
                <w:rFonts w:ascii="Times New Roman" w:eastAsia="Times New Roman" w:hAnsi="Times New Roman" w:cs="Times New Roman"/>
                <w:sz w:val="24"/>
                <w:szCs w:val="24"/>
                <w:lang w:eastAsia="tr-TR"/>
              </w:rPr>
              <w:t>zman diyetisyen veya diyetisyen hakkında başlatılmış olan ceza kovuşturması, disiplin işlem ve kararlarının uygulanmasına engel teşkil etmez.</w:t>
            </w:r>
          </w:p>
        </w:tc>
      </w:tr>
      <w:tr w:rsidR="00FE10C7" w:rsidRPr="002B3F8C" w:rsidTr="00E35DC9">
        <w:tc>
          <w:tcPr>
            <w:tcW w:w="1982" w:type="dxa"/>
          </w:tcPr>
          <w:p w:rsidR="00FE10C7" w:rsidRPr="002B3F8C" w:rsidRDefault="00FE10C7"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FE10C7" w:rsidRPr="002B3F8C" w:rsidRDefault="00FE10C7"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FE10C7" w:rsidRPr="002B3F8C" w:rsidRDefault="00FE10C7"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2"/>
          </w:tcPr>
          <w:p w:rsidR="00FE10C7" w:rsidRPr="002B3F8C" w:rsidRDefault="00FE10C7" w:rsidP="00EB5637">
            <w:pPr>
              <w:spacing w:after="0" w:line="240" w:lineRule="auto"/>
              <w:jc w:val="both"/>
              <w:rPr>
                <w:rFonts w:ascii="Times New Roman" w:eastAsia="Times New Roman" w:hAnsi="Times New Roman" w:cs="Times New Roman"/>
                <w:sz w:val="24"/>
                <w:szCs w:val="24"/>
                <w:lang w:eastAsia="tr-TR"/>
              </w:rPr>
            </w:pPr>
          </w:p>
        </w:tc>
      </w:tr>
    </w:tbl>
    <w:p w:rsidR="004039F9" w:rsidRPr="002B3F8C" w:rsidRDefault="004039F9">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firstRow="1" w:lastRow="1" w:firstColumn="1" w:lastColumn="1" w:noHBand="0" w:noVBand="0"/>
      </w:tblPr>
      <w:tblGrid>
        <w:gridCol w:w="1982"/>
        <w:gridCol w:w="567"/>
        <w:gridCol w:w="569"/>
        <w:gridCol w:w="568"/>
        <w:gridCol w:w="5954"/>
      </w:tblGrid>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lastRenderedPageBreak/>
              <w:t xml:space="preserve">Bildirim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veya</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Şikayet</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30.</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2"/>
          </w:tcPr>
          <w:p w:rsidR="004E3C6F" w:rsidRPr="002B3F8C" w:rsidRDefault="004E3C6F" w:rsidP="00093B54">
            <w:pPr>
              <w:spacing w:after="0" w:line="240" w:lineRule="auto"/>
              <w:jc w:val="both"/>
              <w:rPr>
                <w:rFonts w:ascii="Times New Roman" w:eastAsia="Times New Roman" w:hAnsi="Times New Roman" w:cs="Times New Roman"/>
                <w:sz w:val="24"/>
                <w:szCs w:val="24"/>
                <w:lang w:val="en-GB" w:eastAsia="tr-TR"/>
              </w:rPr>
            </w:pPr>
            <w:proofErr w:type="spellStart"/>
            <w:r w:rsidRPr="002B3F8C">
              <w:rPr>
                <w:rFonts w:ascii="Times New Roman" w:eastAsia="Times New Roman" w:hAnsi="Times New Roman" w:cs="Times New Roman"/>
                <w:sz w:val="24"/>
                <w:szCs w:val="24"/>
                <w:lang w:val="en-GB" w:eastAsia="tr-TR"/>
              </w:rPr>
              <w:t>Sözlü</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bildirim</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veya</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şikayet</w:t>
            </w:r>
            <w:proofErr w:type="spellEnd"/>
            <w:r w:rsidRPr="002B3F8C">
              <w:rPr>
                <w:rFonts w:ascii="Times New Roman" w:eastAsia="Times New Roman" w:hAnsi="Times New Roman" w:cs="Times New Roman"/>
                <w:sz w:val="24"/>
                <w:szCs w:val="24"/>
                <w:lang w:val="en-GB" w:eastAsia="tr-TR"/>
              </w:rPr>
              <w:t xml:space="preserve">, </w:t>
            </w:r>
            <w:proofErr w:type="spellStart"/>
            <w:proofErr w:type="gramStart"/>
            <w:r w:rsidRPr="002B3F8C">
              <w:rPr>
                <w:rFonts w:ascii="Times New Roman" w:eastAsia="Times New Roman" w:hAnsi="Times New Roman" w:cs="Times New Roman"/>
                <w:sz w:val="24"/>
                <w:szCs w:val="24"/>
                <w:lang w:val="en-GB" w:eastAsia="tr-TR"/>
              </w:rPr>
              <w:t>herhangi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bir</w:t>
            </w:r>
            <w:proofErr w:type="spellEnd"/>
            <w:proofErr w:type="gram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kişinin</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Yönetim</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Kuruluna</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başvur</w:t>
            </w:r>
            <w:r w:rsidR="00093B54" w:rsidRPr="002B3F8C">
              <w:rPr>
                <w:rFonts w:ascii="Times New Roman" w:eastAsia="Times New Roman" w:hAnsi="Times New Roman" w:cs="Times New Roman"/>
                <w:sz w:val="24"/>
                <w:szCs w:val="24"/>
                <w:lang w:val="en-GB" w:eastAsia="tr-TR"/>
              </w:rPr>
              <w:t>arak</w:t>
            </w:r>
            <w:proofErr w:type="spellEnd"/>
            <w:r w:rsidR="00093B54"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hakkında</w:t>
            </w:r>
            <w:proofErr w:type="spellEnd"/>
            <w:r w:rsidR="000B61DF" w:rsidRPr="002B3F8C">
              <w:rPr>
                <w:rFonts w:ascii="Times New Roman" w:eastAsia="Times New Roman" w:hAnsi="Times New Roman" w:cs="Times New Roman"/>
                <w:sz w:val="24"/>
                <w:szCs w:val="24"/>
                <w:lang w:val="en-GB" w:eastAsia="tr-TR"/>
              </w:rPr>
              <w:t>,</w:t>
            </w:r>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bildirimde</w:t>
            </w:r>
            <w:proofErr w:type="spellEnd"/>
            <w:r w:rsidRPr="002B3F8C">
              <w:rPr>
                <w:rFonts w:ascii="Times New Roman" w:eastAsia="Times New Roman" w:hAnsi="Times New Roman" w:cs="Times New Roman"/>
                <w:sz w:val="24"/>
                <w:szCs w:val="24"/>
                <w:lang w:val="en-GB" w:eastAsia="tr-TR"/>
              </w:rPr>
              <w:t xml:space="preserve"> </w:t>
            </w:r>
            <w:proofErr w:type="spellStart"/>
            <w:r w:rsidR="0070453E" w:rsidRPr="002B3F8C">
              <w:rPr>
                <w:rFonts w:ascii="Times New Roman" w:eastAsia="Times New Roman" w:hAnsi="Times New Roman" w:cs="Times New Roman"/>
                <w:sz w:val="24"/>
                <w:szCs w:val="24"/>
                <w:lang w:val="en-GB" w:eastAsia="tr-TR"/>
              </w:rPr>
              <w:t>veya</w:t>
            </w:r>
            <w:proofErr w:type="spellEnd"/>
            <w:r w:rsidR="0070453E" w:rsidRPr="002B3F8C">
              <w:rPr>
                <w:rFonts w:ascii="Times New Roman" w:eastAsia="Times New Roman" w:hAnsi="Times New Roman" w:cs="Times New Roman"/>
                <w:sz w:val="24"/>
                <w:szCs w:val="24"/>
                <w:lang w:val="en-GB" w:eastAsia="tr-TR"/>
              </w:rPr>
              <w:t xml:space="preserve"> </w:t>
            </w:r>
            <w:proofErr w:type="spellStart"/>
            <w:r w:rsidR="0070453E" w:rsidRPr="002B3F8C">
              <w:rPr>
                <w:rFonts w:ascii="Times New Roman" w:eastAsia="Times New Roman" w:hAnsi="Times New Roman" w:cs="Times New Roman"/>
                <w:sz w:val="24"/>
                <w:szCs w:val="24"/>
                <w:lang w:val="en-GB" w:eastAsia="tr-TR"/>
              </w:rPr>
              <w:t>şikayette</w:t>
            </w:r>
            <w:proofErr w:type="spellEnd"/>
            <w:r w:rsidR="0070453E"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bulunduğu</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diyetisyeni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belirtip</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iddialarını</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açıklaması</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ile</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yapılmış</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olur</w:t>
            </w:r>
            <w:proofErr w:type="spellEnd"/>
            <w:r w:rsidRPr="002B3F8C">
              <w:rPr>
                <w:rFonts w:ascii="Times New Roman" w:eastAsia="Times New Roman" w:hAnsi="Times New Roman" w:cs="Times New Roman"/>
                <w:sz w:val="24"/>
                <w:szCs w:val="24"/>
                <w:lang w:val="en-GB" w:eastAsia="tr-TR"/>
              </w:rPr>
              <w:t>.</w:t>
            </w:r>
          </w:p>
        </w:tc>
      </w:tr>
      <w:tr w:rsidR="004E3C6F" w:rsidRPr="002B3F8C" w:rsidTr="00E35DC9">
        <w:tc>
          <w:tcPr>
            <w:tcW w:w="1982" w:type="dxa"/>
          </w:tcPr>
          <w:p w:rsidR="004E3C6F" w:rsidRPr="002B3F8C" w:rsidRDefault="00174E7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517FDF">
            <w:pPr>
              <w:spacing w:after="0" w:line="240" w:lineRule="auto"/>
              <w:jc w:val="both"/>
              <w:rPr>
                <w:rFonts w:ascii="Times New Roman" w:eastAsia="Times New Roman" w:hAnsi="Times New Roman" w:cs="Times New Roman"/>
                <w:sz w:val="24"/>
                <w:szCs w:val="24"/>
                <w:lang w:eastAsia="tr-TR"/>
              </w:rPr>
            </w:pPr>
            <w:proofErr w:type="spellStart"/>
            <w:r w:rsidRPr="002B3F8C">
              <w:rPr>
                <w:rFonts w:ascii="Times New Roman" w:eastAsia="Times New Roman" w:hAnsi="Times New Roman" w:cs="Times New Roman"/>
                <w:sz w:val="24"/>
                <w:szCs w:val="24"/>
                <w:lang w:val="en-GB" w:eastAsia="tr-TR"/>
              </w:rPr>
              <w:t>Bildirim</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veya</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şikayetin</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sözlü</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yapılmış</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olması</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durumunda</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şikayet</w:t>
            </w:r>
            <w:r w:rsidR="00EF6700" w:rsidRPr="002B3F8C">
              <w:rPr>
                <w:rFonts w:ascii="Times New Roman" w:eastAsia="Times New Roman" w:hAnsi="Times New Roman" w:cs="Times New Roman"/>
                <w:sz w:val="24"/>
                <w:szCs w:val="24"/>
                <w:lang w:val="en-GB" w:eastAsia="tr-TR"/>
              </w:rPr>
              <w:t>ç</w:t>
            </w:r>
            <w:r w:rsidRPr="002B3F8C">
              <w:rPr>
                <w:rFonts w:ascii="Times New Roman" w:eastAsia="Times New Roman" w:hAnsi="Times New Roman" w:cs="Times New Roman"/>
                <w:sz w:val="24"/>
                <w:szCs w:val="24"/>
                <w:lang w:val="en-GB" w:eastAsia="tr-TR"/>
              </w:rPr>
              <w:t>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olan</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kişinin</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açık</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ismi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kimliği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adresi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bildirenin</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veya</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şikayetci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olduğu</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kişinin</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kimliği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bildirim</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veya</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şikayet</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konusu</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olaylar</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ve</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bildirim</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gününün</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belirtilmesi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varsa</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konu</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ile</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ilgili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kanıtların</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belirtilmesi</w:t>
            </w:r>
            <w:proofErr w:type="spellEnd"/>
            <w:r w:rsidR="00517FDF" w:rsidRPr="002B3F8C">
              <w:rPr>
                <w:rFonts w:ascii="Times New Roman" w:eastAsia="Times New Roman" w:hAnsi="Times New Roman" w:cs="Times New Roman"/>
                <w:sz w:val="24"/>
                <w:szCs w:val="24"/>
                <w:lang w:val="en-GB" w:eastAsia="tr-TR"/>
              </w:rPr>
              <w:t xml:space="preserve"> </w:t>
            </w:r>
            <w:proofErr w:type="spellStart"/>
            <w:r w:rsidR="00517FDF" w:rsidRPr="002B3F8C">
              <w:rPr>
                <w:rFonts w:ascii="Times New Roman" w:eastAsia="Times New Roman" w:hAnsi="Times New Roman" w:cs="Times New Roman"/>
                <w:sz w:val="24"/>
                <w:szCs w:val="24"/>
                <w:lang w:val="en-GB" w:eastAsia="tr-TR"/>
              </w:rPr>
              <w:t>ve</w:t>
            </w:r>
            <w:proofErr w:type="spellEnd"/>
            <w:r w:rsidRPr="002B3F8C">
              <w:rPr>
                <w:rFonts w:ascii="Times New Roman" w:eastAsia="Times New Roman" w:hAnsi="Times New Roman" w:cs="Times New Roman"/>
                <w:sz w:val="24"/>
                <w:szCs w:val="24"/>
                <w:lang w:val="en-GB" w:eastAsia="tr-TR"/>
              </w:rPr>
              <w:t xml:space="preserve"> </w:t>
            </w:r>
            <w:proofErr w:type="spellStart"/>
            <w:r w:rsidR="00516E87" w:rsidRPr="002B3F8C">
              <w:rPr>
                <w:rFonts w:ascii="Times New Roman" w:eastAsia="Times New Roman" w:hAnsi="Times New Roman" w:cs="Times New Roman"/>
                <w:sz w:val="24"/>
                <w:szCs w:val="24"/>
                <w:lang w:val="en-GB" w:eastAsia="tr-TR"/>
              </w:rPr>
              <w:t>Y</w:t>
            </w:r>
            <w:r w:rsidRPr="002B3F8C">
              <w:rPr>
                <w:rFonts w:ascii="Times New Roman" w:eastAsia="Times New Roman" w:hAnsi="Times New Roman" w:cs="Times New Roman"/>
                <w:sz w:val="24"/>
                <w:szCs w:val="24"/>
                <w:lang w:val="en-GB" w:eastAsia="tr-TR"/>
              </w:rPr>
              <w:t>önetim</w:t>
            </w:r>
            <w:proofErr w:type="spellEnd"/>
            <w:r w:rsidRPr="002B3F8C">
              <w:rPr>
                <w:rFonts w:ascii="Times New Roman" w:eastAsia="Times New Roman" w:hAnsi="Times New Roman" w:cs="Times New Roman"/>
                <w:sz w:val="24"/>
                <w:szCs w:val="24"/>
                <w:lang w:val="en-GB" w:eastAsia="tr-TR"/>
              </w:rPr>
              <w:t xml:space="preserve"> </w:t>
            </w:r>
            <w:proofErr w:type="spellStart"/>
            <w:r w:rsidR="00516E87" w:rsidRPr="002B3F8C">
              <w:rPr>
                <w:rFonts w:ascii="Times New Roman" w:eastAsia="Times New Roman" w:hAnsi="Times New Roman" w:cs="Times New Roman"/>
                <w:sz w:val="24"/>
                <w:szCs w:val="24"/>
                <w:lang w:val="en-GB" w:eastAsia="tr-TR"/>
              </w:rPr>
              <w:t>K</w:t>
            </w:r>
            <w:r w:rsidRPr="002B3F8C">
              <w:rPr>
                <w:rFonts w:ascii="Times New Roman" w:eastAsia="Times New Roman" w:hAnsi="Times New Roman" w:cs="Times New Roman"/>
                <w:sz w:val="24"/>
                <w:szCs w:val="24"/>
                <w:lang w:val="en-GB" w:eastAsia="tr-TR"/>
              </w:rPr>
              <w:t>urulu</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üyelerinden</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biri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ile</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bildirim</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veya</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şikayetçi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olan</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kişi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tarafından</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imzalanarak</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tutanak</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tutulması</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zorunludur</w:t>
            </w:r>
            <w:proofErr w:type="spellEnd"/>
            <w:r w:rsidRPr="002B3F8C">
              <w:rPr>
                <w:rFonts w:ascii="Times New Roman" w:eastAsia="Times New Roman" w:hAnsi="Times New Roman" w:cs="Times New Roman"/>
                <w:sz w:val="24"/>
                <w:szCs w:val="24"/>
                <w:lang w:val="en-GB" w:eastAsia="tr-TR"/>
              </w:rPr>
              <w:t>.</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2"/>
          </w:tcPr>
          <w:p w:rsidR="004E3C6F" w:rsidRPr="002B3F8C" w:rsidRDefault="00F2593A" w:rsidP="00516E87">
            <w:pPr>
              <w:spacing w:after="0" w:line="240" w:lineRule="auto"/>
              <w:jc w:val="both"/>
              <w:rPr>
                <w:rFonts w:ascii="Times New Roman" w:eastAsia="Times New Roman" w:hAnsi="Times New Roman" w:cs="Times New Roman"/>
                <w:sz w:val="24"/>
                <w:szCs w:val="24"/>
                <w:lang w:eastAsia="tr-TR"/>
              </w:rPr>
            </w:pPr>
            <w:proofErr w:type="spellStart"/>
            <w:r w:rsidRPr="002B3F8C">
              <w:rPr>
                <w:rFonts w:ascii="Times New Roman" w:eastAsia="Times New Roman" w:hAnsi="Times New Roman" w:cs="Times New Roman"/>
                <w:sz w:val="24"/>
                <w:szCs w:val="24"/>
                <w:lang w:val="en-GB" w:eastAsia="tr-TR"/>
              </w:rPr>
              <w:t>Yazılı</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bil</w:t>
            </w:r>
            <w:r w:rsidR="004E3C6F" w:rsidRPr="002B3F8C">
              <w:rPr>
                <w:rFonts w:ascii="Times New Roman" w:eastAsia="Times New Roman" w:hAnsi="Times New Roman" w:cs="Times New Roman"/>
                <w:sz w:val="24"/>
                <w:szCs w:val="24"/>
                <w:lang w:val="en-GB" w:eastAsia="tr-TR"/>
              </w:rPr>
              <w:t>dirim</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veya</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şikayet</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516E87" w:rsidRPr="002B3F8C">
              <w:rPr>
                <w:rFonts w:ascii="Times New Roman" w:eastAsia="Times New Roman" w:hAnsi="Times New Roman" w:cs="Times New Roman"/>
                <w:sz w:val="24"/>
                <w:szCs w:val="24"/>
                <w:lang w:val="en-GB" w:eastAsia="tr-TR"/>
              </w:rPr>
              <w:t>Y</w:t>
            </w:r>
            <w:r w:rsidR="004E3C6F" w:rsidRPr="002B3F8C">
              <w:rPr>
                <w:rFonts w:ascii="Times New Roman" w:eastAsia="Times New Roman" w:hAnsi="Times New Roman" w:cs="Times New Roman"/>
                <w:sz w:val="24"/>
                <w:szCs w:val="24"/>
                <w:lang w:val="en-GB" w:eastAsia="tr-TR"/>
              </w:rPr>
              <w:t>önetim</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516E87" w:rsidRPr="002B3F8C">
              <w:rPr>
                <w:rFonts w:ascii="Times New Roman" w:eastAsia="Times New Roman" w:hAnsi="Times New Roman" w:cs="Times New Roman"/>
                <w:sz w:val="24"/>
                <w:szCs w:val="24"/>
                <w:lang w:val="en-GB" w:eastAsia="tr-TR"/>
              </w:rPr>
              <w:t>K</w:t>
            </w:r>
            <w:r w:rsidR="004E3C6F" w:rsidRPr="002B3F8C">
              <w:rPr>
                <w:rFonts w:ascii="Times New Roman" w:eastAsia="Times New Roman" w:hAnsi="Times New Roman" w:cs="Times New Roman"/>
                <w:sz w:val="24"/>
                <w:szCs w:val="24"/>
                <w:lang w:val="en-GB" w:eastAsia="tr-TR"/>
              </w:rPr>
              <w:t>uruluna</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verilecek</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bir</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yazı</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ile</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yapılır</w:t>
            </w:r>
            <w:proofErr w:type="spellEnd"/>
            <w:r w:rsidR="004E3C6F" w:rsidRPr="002B3F8C">
              <w:rPr>
                <w:rFonts w:ascii="Times New Roman" w:eastAsia="Times New Roman" w:hAnsi="Times New Roman" w:cs="Times New Roman"/>
                <w:sz w:val="24"/>
                <w:szCs w:val="24"/>
                <w:lang w:val="en-GB" w:eastAsia="tr-TR"/>
              </w:rPr>
              <w:t xml:space="preserve">. Bu </w:t>
            </w:r>
            <w:proofErr w:type="spellStart"/>
            <w:r w:rsidR="004E3C6F" w:rsidRPr="002B3F8C">
              <w:rPr>
                <w:rFonts w:ascii="Times New Roman" w:eastAsia="Times New Roman" w:hAnsi="Times New Roman" w:cs="Times New Roman"/>
                <w:sz w:val="24"/>
                <w:szCs w:val="24"/>
                <w:lang w:val="en-GB" w:eastAsia="tr-TR"/>
              </w:rPr>
              <w:t>yazıda</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yukarıdaki</w:t>
            </w:r>
            <w:proofErr w:type="spellEnd"/>
            <w:r w:rsidR="00790A7D" w:rsidRPr="002B3F8C">
              <w:rPr>
                <w:rFonts w:ascii="Times New Roman" w:eastAsia="Times New Roman" w:hAnsi="Times New Roman" w:cs="Times New Roman"/>
                <w:sz w:val="24"/>
                <w:szCs w:val="24"/>
                <w:lang w:val="en-GB" w:eastAsia="tr-TR"/>
              </w:rPr>
              <w:t xml:space="preserve"> (2)’</w:t>
            </w:r>
            <w:proofErr w:type="spellStart"/>
            <w:r w:rsidR="00790A7D" w:rsidRPr="002B3F8C">
              <w:rPr>
                <w:rFonts w:ascii="Times New Roman" w:eastAsia="Times New Roman" w:hAnsi="Times New Roman" w:cs="Times New Roman"/>
                <w:sz w:val="24"/>
                <w:szCs w:val="24"/>
                <w:lang w:val="en-GB" w:eastAsia="tr-TR"/>
              </w:rPr>
              <w:t>nci</w:t>
            </w:r>
            <w:proofErr w:type="spellEnd"/>
            <w:r w:rsidR="00790A7D" w:rsidRPr="002B3F8C">
              <w:rPr>
                <w:rFonts w:ascii="Times New Roman" w:eastAsia="Times New Roman" w:hAnsi="Times New Roman" w:cs="Times New Roman"/>
                <w:sz w:val="24"/>
                <w:szCs w:val="24"/>
                <w:lang w:val="en-GB" w:eastAsia="tr-TR"/>
              </w:rPr>
              <w:t xml:space="preserve"> </w:t>
            </w:r>
            <w:proofErr w:type="spellStart"/>
            <w:r w:rsidR="00790A7D" w:rsidRPr="002B3F8C">
              <w:rPr>
                <w:rFonts w:ascii="Times New Roman" w:eastAsia="Times New Roman" w:hAnsi="Times New Roman" w:cs="Times New Roman"/>
                <w:sz w:val="24"/>
                <w:szCs w:val="24"/>
                <w:lang w:val="en-GB" w:eastAsia="tr-TR"/>
              </w:rPr>
              <w:t>fıkradaki</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hususlar</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belirtilir</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Aksi</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halde</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bu</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hususların</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yazılı</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bildirim</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veya</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şikayette</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bulunan</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kişiden</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sağlanması</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görevi</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Yönetim</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Kuruluna</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aittir</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Bildirim</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veya</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şikayette</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bulunanın</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kimliği</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adresi</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ve</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imzası</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bulunmayan</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müracaatlar</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işleme</w:t>
            </w:r>
            <w:proofErr w:type="spellEnd"/>
            <w:r w:rsidR="004E3C6F" w:rsidRPr="002B3F8C">
              <w:rPr>
                <w:rFonts w:ascii="Times New Roman" w:eastAsia="Times New Roman" w:hAnsi="Times New Roman" w:cs="Times New Roman"/>
                <w:sz w:val="24"/>
                <w:szCs w:val="24"/>
                <w:lang w:val="en-GB" w:eastAsia="tr-TR"/>
              </w:rPr>
              <w:t xml:space="preserve"> </w:t>
            </w:r>
            <w:proofErr w:type="spellStart"/>
            <w:r w:rsidR="004E3C6F" w:rsidRPr="002B3F8C">
              <w:rPr>
                <w:rFonts w:ascii="Times New Roman" w:eastAsia="Times New Roman" w:hAnsi="Times New Roman" w:cs="Times New Roman"/>
                <w:sz w:val="24"/>
                <w:szCs w:val="24"/>
                <w:lang w:val="en-GB" w:eastAsia="tr-TR"/>
              </w:rPr>
              <w:t>konmaz</w:t>
            </w:r>
            <w:proofErr w:type="spellEnd"/>
            <w:r w:rsidR="004E3C6F" w:rsidRPr="002B3F8C">
              <w:rPr>
                <w:rFonts w:ascii="Times New Roman" w:eastAsia="Times New Roman" w:hAnsi="Times New Roman" w:cs="Times New Roman"/>
                <w:sz w:val="24"/>
                <w:szCs w:val="24"/>
                <w:lang w:val="en-GB" w:eastAsia="tr-TR"/>
              </w:rPr>
              <w:t xml:space="preserve">. </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2"/>
          </w:tcPr>
          <w:p w:rsidR="004E3C6F" w:rsidRPr="002B3F8C" w:rsidRDefault="00854500" w:rsidP="00EB5637">
            <w:pPr>
              <w:spacing w:after="0" w:line="240" w:lineRule="auto"/>
              <w:jc w:val="both"/>
              <w:rPr>
                <w:rFonts w:ascii="Times New Roman" w:eastAsia="Times New Roman" w:hAnsi="Times New Roman" w:cs="Times New Roman"/>
                <w:sz w:val="24"/>
                <w:szCs w:val="24"/>
                <w:lang w:val="en-GB" w:eastAsia="tr-TR"/>
              </w:rPr>
            </w:pPr>
            <w:proofErr w:type="spellStart"/>
            <w:r w:rsidRPr="002B3F8C">
              <w:rPr>
                <w:rFonts w:ascii="Times New Roman" w:eastAsia="Times New Roman" w:hAnsi="Times New Roman" w:cs="Times New Roman"/>
                <w:sz w:val="24"/>
                <w:szCs w:val="24"/>
                <w:lang w:val="en-GB" w:eastAsia="tr-TR"/>
              </w:rPr>
              <w:t>Yönetim</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Kurulu</w:t>
            </w:r>
            <w:proofErr w:type="spellEnd"/>
            <w:r w:rsidR="00737002" w:rsidRPr="002B3F8C">
              <w:rPr>
                <w:rFonts w:ascii="Times New Roman" w:eastAsia="Times New Roman" w:hAnsi="Times New Roman" w:cs="Times New Roman"/>
                <w:sz w:val="24"/>
                <w:szCs w:val="24"/>
                <w:lang w:val="en-GB" w:eastAsia="tr-TR"/>
              </w:rPr>
              <w:t>,</w:t>
            </w:r>
            <w:r w:rsidRPr="002B3F8C">
              <w:rPr>
                <w:rFonts w:ascii="Times New Roman" w:eastAsia="Times New Roman" w:hAnsi="Times New Roman" w:cs="Times New Roman"/>
                <w:sz w:val="24"/>
                <w:szCs w:val="24"/>
                <w:lang w:val="en-GB" w:eastAsia="tr-TR"/>
              </w:rPr>
              <w:t xml:space="preserve"> </w:t>
            </w:r>
            <w:proofErr w:type="spellStart"/>
            <w:r w:rsidR="000B61DF" w:rsidRPr="002B3F8C">
              <w:rPr>
                <w:rFonts w:ascii="Times New Roman" w:eastAsia="Times New Roman" w:hAnsi="Times New Roman" w:cs="Times New Roman"/>
                <w:sz w:val="24"/>
                <w:szCs w:val="24"/>
                <w:lang w:val="en-GB" w:eastAsia="tr-TR"/>
              </w:rPr>
              <w:t>yukarıdaki</w:t>
            </w:r>
            <w:proofErr w:type="spellEnd"/>
            <w:r w:rsidR="000B61DF" w:rsidRPr="002B3F8C">
              <w:rPr>
                <w:rFonts w:ascii="Times New Roman" w:eastAsia="Times New Roman" w:hAnsi="Times New Roman" w:cs="Times New Roman"/>
                <w:sz w:val="24"/>
                <w:szCs w:val="24"/>
                <w:lang w:val="en-GB" w:eastAsia="tr-TR"/>
              </w:rPr>
              <w:t xml:space="preserve"> </w:t>
            </w:r>
            <w:proofErr w:type="spellStart"/>
            <w:r w:rsidR="000B61DF" w:rsidRPr="002B3F8C">
              <w:rPr>
                <w:rFonts w:ascii="Times New Roman" w:eastAsia="Times New Roman" w:hAnsi="Times New Roman" w:cs="Times New Roman"/>
                <w:sz w:val="24"/>
                <w:szCs w:val="24"/>
                <w:lang w:val="en-GB" w:eastAsia="tr-TR"/>
              </w:rPr>
              <w:t>fıkralar</w:t>
            </w:r>
            <w:proofErr w:type="spellEnd"/>
            <w:r w:rsidR="000B61DF" w:rsidRPr="002B3F8C">
              <w:rPr>
                <w:rFonts w:ascii="Times New Roman" w:eastAsia="Times New Roman" w:hAnsi="Times New Roman" w:cs="Times New Roman"/>
                <w:sz w:val="24"/>
                <w:szCs w:val="24"/>
                <w:lang w:val="en-GB" w:eastAsia="tr-TR"/>
              </w:rPr>
              <w:t xml:space="preserve"> </w:t>
            </w:r>
            <w:proofErr w:type="spellStart"/>
            <w:r w:rsidR="000B61DF" w:rsidRPr="002B3F8C">
              <w:rPr>
                <w:rFonts w:ascii="Times New Roman" w:eastAsia="Times New Roman" w:hAnsi="Times New Roman" w:cs="Times New Roman"/>
                <w:sz w:val="24"/>
                <w:szCs w:val="24"/>
                <w:lang w:val="en-GB" w:eastAsia="tr-TR"/>
              </w:rPr>
              <w:t>uyarınca</w:t>
            </w:r>
            <w:proofErr w:type="spellEnd"/>
            <w:r w:rsidR="000B61DF" w:rsidRPr="002B3F8C">
              <w:rPr>
                <w:rFonts w:ascii="Times New Roman" w:eastAsia="Times New Roman" w:hAnsi="Times New Roman" w:cs="Times New Roman"/>
                <w:sz w:val="24"/>
                <w:szCs w:val="24"/>
                <w:lang w:val="en-GB" w:eastAsia="tr-TR"/>
              </w:rPr>
              <w:t xml:space="preserve"> </w:t>
            </w:r>
            <w:proofErr w:type="spellStart"/>
            <w:r w:rsidR="000B61DF" w:rsidRPr="002B3F8C">
              <w:rPr>
                <w:rFonts w:ascii="Times New Roman" w:eastAsia="Times New Roman" w:hAnsi="Times New Roman" w:cs="Times New Roman"/>
                <w:sz w:val="24"/>
                <w:szCs w:val="24"/>
                <w:lang w:val="en-GB" w:eastAsia="tr-TR"/>
              </w:rPr>
              <w:t>yapılan</w:t>
            </w:r>
            <w:proofErr w:type="spellEnd"/>
            <w:r w:rsidR="000B61DF" w:rsidRPr="002B3F8C">
              <w:rPr>
                <w:rFonts w:ascii="Times New Roman" w:eastAsia="Times New Roman" w:hAnsi="Times New Roman" w:cs="Times New Roman"/>
                <w:sz w:val="24"/>
                <w:szCs w:val="24"/>
                <w:lang w:val="en-GB" w:eastAsia="tr-TR"/>
              </w:rPr>
              <w:t xml:space="preserve"> </w:t>
            </w:r>
            <w:proofErr w:type="spellStart"/>
            <w:r w:rsidR="000B61DF" w:rsidRPr="002B3F8C">
              <w:rPr>
                <w:rFonts w:ascii="Times New Roman" w:eastAsia="Times New Roman" w:hAnsi="Times New Roman" w:cs="Times New Roman"/>
                <w:sz w:val="24"/>
                <w:szCs w:val="24"/>
                <w:lang w:val="en-GB" w:eastAsia="tr-TR"/>
              </w:rPr>
              <w:t>bildirim</w:t>
            </w:r>
            <w:proofErr w:type="spellEnd"/>
            <w:r w:rsidR="000B61DF" w:rsidRPr="002B3F8C">
              <w:rPr>
                <w:rFonts w:ascii="Times New Roman" w:eastAsia="Times New Roman" w:hAnsi="Times New Roman" w:cs="Times New Roman"/>
                <w:sz w:val="24"/>
                <w:szCs w:val="24"/>
                <w:lang w:val="en-GB" w:eastAsia="tr-TR"/>
              </w:rPr>
              <w:t xml:space="preserve"> </w:t>
            </w:r>
            <w:proofErr w:type="spellStart"/>
            <w:r w:rsidR="000B61DF" w:rsidRPr="002B3F8C">
              <w:rPr>
                <w:rFonts w:ascii="Times New Roman" w:eastAsia="Times New Roman" w:hAnsi="Times New Roman" w:cs="Times New Roman"/>
                <w:sz w:val="24"/>
                <w:szCs w:val="24"/>
                <w:lang w:val="en-GB" w:eastAsia="tr-TR"/>
              </w:rPr>
              <w:t>ve</w:t>
            </w:r>
            <w:proofErr w:type="spellEnd"/>
            <w:r w:rsidR="000B61DF" w:rsidRPr="002B3F8C">
              <w:rPr>
                <w:rFonts w:ascii="Times New Roman" w:eastAsia="Times New Roman" w:hAnsi="Times New Roman" w:cs="Times New Roman"/>
                <w:sz w:val="24"/>
                <w:szCs w:val="24"/>
                <w:lang w:val="en-GB" w:eastAsia="tr-TR"/>
              </w:rPr>
              <w:t xml:space="preserve"> </w:t>
            </w:r>
            <w:proofErr w:type="spellStart"/>
            <w:r w:rsidR="000B61DF" w:rsidRPr="002B3F8C">
              <w:rPr>
                <w:rFonts w:ascii="Times New Roman" w:eastAsia="Times New Roman" w:hAnsi="Times New Roman" w:cs="Times New Roman"/>
                <w:sz w:val="24"/>
                <w:szCs w:val="24"/>
                <w:lang w:val="en-GB" w:eastAsia="tr-TR"/>
              </w:rPr>
              <w:t>şikayete</w:t>
            </w:r>
            <w:proofErr w:type="spellEnd"/>
            <w:r w:rsidR="000B61DF" w:rsidRPr="002B3F8C">
              <w:rPr>
                <w:rFonts w:ascii="Times New Roman" w:eastAsia="Times New Roman" w:hAnsi="Times New Roman" w:cs="Times New Roman"/>
                <w:sz w:val="24"/>
                <w:szCs w:val="24"/>
                <w:lang w:val="en-GB" w:eastAsia="tr-TR"/>
              </w:rPr>
              <w:t xml:space="preserve"> </w:t>
            </w:r>
            <w:proofErr w:type="spellStart"/>
            <w:r w:rsidR="000B61DF" w:rsidRPr="002B3F8C">
              <w:rPr>
                <w:rFonts w:ascii="Times New Roman" w:eastAsia="Times New Roman" w:hAnsi="Times New Roman" w:cs="Times New Roman"/>
                <w:sz w:val="24"/>
                <w:szCs w:val="24"/>
                <w:lang w:val="en-GB" w:eastAsia="tr-TR"/>
              </w:rPr>
              <w:t>ilişkin</w:t>
            </w:r>
            <w:proofErr w:type="spellEnd"/>
            <w:r w:rsidR="000B61DF"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başvuru</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ve</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delilleri</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inceleyerek</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soruşturma</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açılıp</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açılmamasına</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karar</w:t>
            </w:r>
            <w:proofErr w:type="spellEnd"/>
            <w:r w:rsidRPr="002B3F8C">
              <w:rPr>
                <w:rFonts w:ascii="Times New Roman" w:eastAsia="Times New Roman" w:hAnsi="Times New Roman" w:cs="Times New Roman"/>
                <w:sz w:val="24"/>
                <w:szCs w:val="24"/>
                <w:lang w:val="en-GB" w:eastAsia="tr-TR"/>
              </w:rPr>
              <w:t xml:space="preserve"> </w:t>
            </w:r>
            <w:proofErr w:type="spellStart"/>
            <w:r w:rsidRPr="002B3F8C">
              <w:rPr>
                <w:rFonts w:ascii="Times New Roman" w:eastAsia="Times New Roman" w:hAnsi="Times New Roman" w:cs="Times New Roman"/>
                <w:sz w:val="24"/>
                <w:szCs w:val="24"/>
                <w:lang w:val="en-GB" w:eastAsia="tr-TR"/>
              </w:rPr>
              <w:t>verir</w:t>
            </w:r>
            <w:proofErr w:type="spellEnd"/>
            <w:r w:rsidRPr="002B3F8C">
              <w:rPr>
                <w:rFonts w:ascii="Times New Roman" w:eastAsia="Times New Roman" w:hAnsi="Times New Roman" w:cs="Times New Roman"/>
                <w:sz w:val="24"/>
                <w:szCs w:val="24"/>
                <w:lang w:val="en-GB" w:eastAsia="tr-TR"/>
              </w:rPr>
              <w:t>.</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AF50A0" w:rsidRPr="002B3F8C" w:rsidTr="002A7F3B">
        <w:tc>
          <w:tcPr>
            <w:tcW w:w="1982" w:type="dxa"/>
          </w:tcPr>
          <w:p w:rsidR="00AF50A0" w:rsidRPr="002B3F8C" w:rsidRDefault="00AF50A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İlk İnceleme </w:t>
            </w:r>
          </w:p>
          <w:p w:rsidR="00AF50A0" w:rsidRPr="002B3F8C" w:rsidRDefault="00AF50A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ve </w:t>
            </w:r>
          </w:p>
          <w:p w:rsidR="00AF50A0" w:rsidRPr="002B3F8C" w:rsidRDefault="00AF50A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Soruşturma</w:t>
            </w:r>
          </w:p>
          <w:p w:rsidR="00AF50A0" w:rsidRPr="002B3F8C" w:rsidRDefault="00AF50A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Görevlisi</w:t>
            </w:r>
          </w:p>
          <w:p w:rsidR="00AF50A0" w:rsidRPr="002B3F8C" w:rsidRDefault="00AF50A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Atanması</w:t>
            </w:r>
          </w:p>
        </w:tc>
        <w:tc>
          <w:tcPr>
            <w:tcW w:w="7658" w:type="dxa"/>
            <w:gridSpan w:val="4"/>
          </w:tcPr>
          <w:p w:rsidR="00AF50A0" w:rsidRPr="002B3F8C" w:rsidRDefault="00AF50A0" w:rsidP="00AF50A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31. Yönetim Kurulu, ivedi durumlar dışında bildirim veya şikayetin yapılmasından sonraki, ilk toplantısında konuyu değerlendirir. Yönetim Kurulu, bildirim veya şikayeti yapan tarafa bildirir. Bildirim veya şikayet, soruşturmaya değer görüldüğünde ise Yönetim Kurulu aşağıdaki yöntemlerden birini izler: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2"/>
          </w:tcPr>
          <w:p w:rsidR="004E3C6F" w:rsidRPr="002B3F8C" w:rsidRDefault="004E3C6F" w:rsidP="00AF50A0">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 xml:space="preserve">Yönetim Kurulu, şikayet veya bildirimi yapılan konuyu en </w:t>
            </w:r>
            <w:proofErr w:type="gramStart"/>
            <w:r w:rsidRPr="002B3F8C">
              <w:rPr>
                <w:rFonts w:ascii="Times New Roman" w:hAnsi="Times New Roman" w:cs="Times New Roman"/>
                <w:sz w:val="24"/>
                <w:szCs w:val="24"/>
              </w:rPr>
              <w:t xml:space="preserve">geç </w:t>
            </w:r>
            <w:r w:rsidR="00516E87" w:rsidRPr="002B3F8C">
              <w:rPr>
                <w:rFonts w:ascii="Times New Roman" w:hAnsi="Times New Roman" w:cs="Times New Roman"/>
                <w:sz w:val="24"/>
                <w:szCs w:val="24"/>
              </w:rPr>
              <w:t xml:space="preserve">  </w:t>
            </w:r>
            <w:r w:rsidRPr="002B3F8C">
              <w:rPr>
                <w:rFonts w:ascii="Times New Roman" w:hAnsi="Times New Roman" w:cs="Times New Roman"/>
                <w:sz w:val="24"/>
                <w:szCs w:val="24"/>
              </w:rPr>
              <w:t>yedi</w:t>
            </w:r>
            <w:proofErr w:type="gramEnd"/>
            <w:r w:rsidRPr="002B3F8C">
              <w:rPr>
                <w:rFonts w:ascii="Times New Roman" w:hAnsi="Times New Roman" w:cs="Times New Roman"/>
                <w:sz w:val="24"/>
                <w:szCs w:val="24"/>
              </w:rPr>
              <w:t xml:space="preserve"> iş günü içerisinde yazılı olarak ilgili şahsa bildirerek, tebliğinden itibaren en geç on beş iş gün</w:t>
            </w:r>
            <w:r w:rsidR="004817A2" w:rsidRPr="002B3F8C">
              <w:rPr>
                <w:rFonts w:ascii="Times New Roman" w:hAnsi="Times New Roman" w:cs="Times New Roman"/>
                <w:sz w:val="24"/>
                <w:szCs w:val="24"/>
              </w:rPr>
              <w:t>ü</w:t>
            </w:r>
            <w:r w:rsidRPr="002B3F8C">
              <w:rPr>
                <w:rFonts w:ascii="Times New Roman" w:hAnsi="Times New Roman" w:cs="Times New Roman"/>
                <w:sz w:val="24"/>
                <w:szCs w:val="24"/>
              </w:rPr>
              <w:t xml:space="preserve"> içinde açıklamasını ve varsa kanıtlarını bildirmesini talep eder. Bu sürenin geçmesi veya zamanında gelen yanıt ile birlikte dosyayı inceleyerek </w:t>
            </w:r>
            <w:r w:rsidR="00C76D44" w:rsidRPr="002B3F8C">
              <w:rPr>
                <w:rFonts w:ascii="Times New Roman" w:hAnsi="Times New Roman" w:cs="Times New Roman"/>
                <w:sz w:val="24"/>
                <w:szCs w:val="24"/>
              </w:rPr>
              <w:t>D</w:t>
            </w:r>
            <w:r w:rsidRPr="002B3F8C">
              <w:rPr>
                <w:rFonts w:ascii="Times New Roman" w:hAnsi="Times New Roman" w:cs="Times New Roman"/>
                <w:sz w:val="24"/>
                <w:szCs w:val="24"/>
              </w:rPr>
              <w:t xml:space="preserve">isiplin </w:t>
            </w:r>
            <w:r w:rsidR="00C76D44" w:rsidRPr="002B3F8C">
              <w:rPr>
                <w:rFonts w:ascii="Times New Roman" w:hAnsi="Times New Roman" w:cs="Times New Roman"/>
                <w:sz w:val="24"/>
                <w:szCs w:val="24"/>
              </w:rPr>
              <w:t>K</w:t>
            </w:r>
            <w:r w:rsidRPr="002B3F8C">
              <w:rPr>
                <w:rFonts w:ascii="Times New Roman" w:hAnsi="Times New Roman" w:cs="Times New Roman"/>
                <w:sz w:val="24"/>
                <w:szCs w:val="24"/>
              </w:rPr>
              <w:t>uruluna sevk edilip edilemeyeceğine karar verir.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AF50A0">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 xml:space="preserve">Yönetim </w:t>
            </w:r>
            <w:r w:rsidR="00C76D44" w:rsidRPr="002B3F8C">
              <w:rPr>
                <w:rFonts w:ascii="Times New Roman" w:hAnsi="Times New Roman" w:cs="Times New Roman"/>
                <w:sz w:val="24"/>
                <w:szCs w:val="24"/>
              </w:rPr>
              <w:t>K</w:t>
            </w:r>
            <w:r w:rsidRPr="002B3F8C">
              <w:rPr>
                <w:rFonts w:ascii="Times New Roman" w:hAnsi="Times New Roman" w:cs="Times New Roman"/>
                <w:sz w:val="24"/>
                <w:szCs w:val="24"/>
              </w:rPr>
              <w:t>urulu bildirim ve şikayet konusunu inceleyerek gerekli gördüğü durumda</w:t>
            </w:r>
            <w:r w:rsidR="00AF50A0" w:rsidRPr="002B3F8C">
              <w:rPr>
                <w:rFonts w:ascii="Times New Roman" w:hAnsi="Times New Roman" w:cs="Times New Roman"/>
                <w:sz w:val="24"/>
                <w:szCs w:val="24"/>
              </w:rPr>
              <w:t>,</w:t>
            </w:r>
            <w:r w:rsidRPr="002B3F8C">
              <w:rPr>
                <w:rFonts w:ascii="Times New Roman" w:hAnsi="Times New Roman" w:cs="Times New Roman"/>
                <w:sz w:val="24"/>
                <w:szCs w:val="24"/>
              </w:rPr>
              <w:t xml:space="preserve"> </w:t>
            </w:r>
            <w:r w:rsidR="00C76D44" w:rsidRPr="002B3F8C">
              <w:rPr>
                <w:rFonts w:ascii="Times New Roman" w:hAnsi="Times New Roman" w:cs="Times New Roman"/>
                <w:sz w:val="24"/>
                <w:szCs w:val="24"/>
              </w:rPr>
              <w:t>B</w:t>
            </w:r>
            <w:r w:rsidRPr="002B3F8C">
              <w:rPr>
                <w:rFonts w:ascii="Times New Roman" w:hAnsi="Times New Roman" w:cs="Times New Roman"/>
                <w:sz w:val="24"/>
                <w:szCs w:val="24"/>
              </w:rPr>
              <w:t xml:space="preserve">irlik üyelerinden birisi veya birkaçını </w:t>
            </w:r>
            <w:r w:rsidR="00BB6E59" w:rsidRPr="002B3F8C">
              <w:rPr>
                <w:rFonts w:ascii="Times New Roman" w:hAnsi="Times New Roman" w:cs="Times New Roman"/>
                <w:sz w:val="24"/>
                <w:szCs w:val="24"/>
              </w:rPr>
              <w:t>“</w:t>
            </w:r>
            <w:r w:rsidR="00F34CD9" w:rsidRPr="002B3F8C">
              <w:rPr>
                <w:rFonts w:ascii="Times New Roman" w:hAnsi="Times New Roman" w:cs="Times New Roman"/>
                <w:sz w:val="24"/>
                <w:szCs w:val="24"/>
              </w:rPr>
              <w:t>s</w:t>
            </w:r>
            <w:r w:rsidR="00415AED" w:rsidRPr="002B3F8C">
              <w:rPr>
                <w:rFonts w:ascii="Times New Roman" w:hAnsi="Times New Roman" w:cs="Times New Roman"/>
                <w:sz w:val="24"/>
                <w:szCs w:val="24"/>
              </w:rPr>
              <w:t xml:space="preserve">oruşturma </w:t>
            </w:r>
            <w:r w:rsidR="00F34CD9" w:rsidRPr="002B3F8C">
              <w:rPr>
                <w:rFonts w:ascii="Times New Roman" w:hAnsi="Times New Roman" w:cs="Times New Roman"/>
                <w:sz w:val="24"/>
                <w:szCs w:val="24"/>
              </w:rPr>
              <w:t>g</w:t>
            </w:r>
            <w:r w:rsidR="00415AED" w:rsidRPr="002B3F8C">
              <w:rPr>
                <w:rFonts w:ascii="Times New Roman" w:hAnsi="Times New Roman" w:cs="Times New Roman"/>
                <w:sz w:val="24"/>
                <w:szCs w:val="24"/>
              </w:rPr>
              <w:t>örevlisi</w:t>
            </w:r>
            <w:r w:rsidR="00BB6E59" w:rsidRPr="002B3F8C">
              <w:rPr>
                <w:rFonts w:ascii="Times New Roman" w:hAnsi="Times New Roman" w:cs="Times New Roman"/>
                <w:sz w:val="24"/>
                <w:szCs w:val="24"/>
              </w:rPr>
              <w:t>”</w:t>
            </w:r>
            <w:r w:rsidRPr="002B3F8C">
              <w:rPr>
                <w:rFonts w:ascii="Times New Roman" w:hAnsi="Times New Roman" w:cs="Times New Roman"/>
                <w:sz w:val="24"/>
                <w:szCs w:val="24"/>
              </w:rPr>
              <w:t xml:space="preserve"> olarak atar. Soruşturma görevlisi atanan kişinin atandığına dair Yönetim Kurulu kararı bulunması zorunluluğu vardır. Soruşturma görevlisi bu kararın örneğini, hakkında suçlamada bulunan kişiye, en geç üç iş günü içerisinde bildirmek zorundadır. Bu atamanın görüşüleceği toplantıya eğer şikayetçi olan </w:t>
            </w:r>
            <w:r w:rsidR="00C76D44" w:rsidRPr="002B3F8C">
              <w:rPr>
                <w:rFonts w:ascii="Times New Roman" w:hAnsi="Times New Roman" w:cs="Times New Roman"/>
                <w:sz w:val="24"/>
                <w:szCs w:val="24"/>
              </w:rPr>
              <w:t>Y</w:t>
            </w:r>
            <w:r w:rsidRPr="002B3F8C">
              <w:rPr>
                <w:rFonts w:ascii="Times New Roman" w:hAnsi="Times New Roman" w:cs="Times New Roman"/>
                <w:sz w:val="24"/>
                <w:szCs w:val="24"/>
              </w:rPr>
              <w:t xml:space="preserve">önetim </w:t>
            </w:r>
            <w:r w:rsidR="00C76D44" w:rsidRPr="002B3F8C">
              <w:rPr>
                <w:rFonts w:ascii="Times New Roman" w:hAnsi="Times New Roman" w:cs="Times New Roman"/>
                <w:sz w:val="24"/>
                <w:szCs w:val="24"/>
              </w:rPr>
              <w:t>K</w:t>
            </w:r>
            <w:r w:rsidRPr="002B3F8C">
              <w:rPr>
                <w:rFonts w:ascii="Times New Roman" w:hAnsi="Times New Roman" w:cs="Times New Roman"/>
                <w:sz w:val="24"/>
                <w:szCs w:val="24"/>
              </w:rPr>
              <w:t>urulu üyelerinden biri ise katılamaz. Aynı şekilde şikayet edilen şahısla anne, baba, çocuk ve kardeş derecesinde akraba olan Yönetim Kurulu üyeleri toplantıya katılamazlar.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Gerektiği hallerde Yönetim Kurulu kendi içerisinden birini de soruşturma görevlisi olarak görevlendirebilir.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r>
    </w:tbl>
    <w:p w:rsidR="00C76D44" w:rsidRPr="002B3F8C" w:rsidRDefault="00C76D44">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firstRow="1" w:lastRow="1" w:firstColumn="1" w:lastColumn="1" w:noHBand="0" w:noVBand="0"/>
      </w:tblPr>
      <w:tblGrid>
        <w:gridCol w:w="1982"/>
        <w:gridCol w:w="567"/>
        <w:gridCol w:w="569"/>
        <w:gridCol w:w="6522"/>
      </w:tblGrid>
      <w:tr w:rsidR="004E3C6F" w:rsidRPr="002B3F8C" w:rsidTr="00E35DC9">
        <w:tc>
          <w:tcPr>
            <w:tcW w:w="1982" w:type="dxa"/>
          </w:tcPr>
          <w:p w:rsidR="004E3C6F" w:rsidRPr="002B3F8C" w:rsidRDefault="00322F6B"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lastRenderedPageBreak/>
              <w:br w:type="page"/>
            </w:r>
            <w:r w:rsidR="00C76D44" w:rsidRPr="002B3F8C">
              <w:rPr>
                <w:rFonts w:ascii="Times New Roman" w:hAnsi="Times New Roman" w:cs="Times New Roman"/>
              </w:rPr>
              <w:t>S</w:t>
            </w:r>
            <w:r w:rsidR="004E3C6F" w:rsidRPr="002B3F8C">
              <w:rPr>
                <w:rFonts w:ascii="Times New Roman" w:eastAsia="Times New Roman" w:hAnsi="Times New Roman" w:cs="Times New Roman"/>
                <w:sz w:val="24"/>
                <w:szCs w:val="24"/>
                <w:lang w:eastAsia="tr-TR"/>
              </w:rPr>
              <w:t>oruşturmanın</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Yapılış</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Biçimi</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r w:rsidR="00114AF7" w:rsidRPr="002B3F8C">
              <w:rPr>
                <w:rFonts w:ascii="Times New Roman" w:eastAsia="Times New Roman" w:hAnsi="Times New Roman" w:cs="Times New Roman"/>
                <w:sz w:val="24"/>
                <w:szCs w:val="24"/>
                <w:lang w:eastAsia="tr-TR"/>
              </w:rPr>
              <w:t>2</w:t>
            </w:r>
            <w:r w:rsidRPr="002B3F8C">
              <w:rPr>
                <w:rFonts w:ascii="Times New Roman" w:eastAsia="Times New Roman" w:hAnsi="Times New Roman" w:cs="Times New Roman"/>
                <w:sz w:val="24"/>
                <w:szCs w:val="24"/>
                <w:lang w:eastAsia="tr-TR"/>
              </w:rPr>
              <w:t>.</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tcPr>
          <w:p w:rsidR="004E3C6F" w:rsidRPr="002B3F8C" w:rsidRDefault="004E3C6F" w:rsidP="00AF50A0">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Soruşturma görevlisi</w:t>
            </w:r>
            <w:r w:rsidR="00AF50A0" w:rsidRPr="002B3F8C">
              <w:rPr>
                <w:rFonts w:ascii="Times New Roman" w:hAnsi="Times New Roman" w:cs="Times New Roman"/>
                <w:sz w:val="24"/>
                <w:szCs w:val="24"/>
              </w:rPr>
              <w:t>,</w:t>
            </w:r>
            <w:r w:rsidRPr="002B3F8C">
              <w:rPr>
                <w:rFonts w:ascii="Times New Roman" w:hAnsi="Times New Roman" w:cs="Times New Roman"/>
                <w:sz w:val="24"/>
                <w:szCs w:val="24"/>
              </w:rPr>
              <w:t xml:space="preserve"> hakkında soruşturma açılan kişiye suçlamayı açık ve anlaşılır biçimde yazılı ve gizli olarak tebliğ eder ve tebliğden itibaren en geç on beş iş günü içinde yazılı savunmada bulunmasını ister. Bu süre içerisinde savunmasını vermeyen kişi savunma hakkından vazgeçmiş sayılır. </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tcPr>
          <w:p w:rsidR="004E3C6F" w:rsidRPr="002B3F8C" w:rsidRDefault="004E3C6F" w:rsidP="00FC4E96">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 xml:space="preserve">Soruşturma görevlisi, suçlanan kişinin lehinde veya aleyhinde bütün kanıtları toplamakla yükümlüdür. Bu nedenle olayla ilgili tüm kişilerin ya da </w:t>
            </w:r>
            <w:r w:rsidR="00890275" w:rsidRPr="002B3F8C">
              <w:rPr>
                <w:rFonts w:ascii="Times New Roman" w:hAnsi="Times New Roman" w:cs="Times New Roman"/>
                <w:sz w:val="24"/>
                <w:szCs w:val="24"/>
              </w:rPr>
              <w:t>Birlik</w:t>
            </w:r>
            <w:r w:rsidRPr="002B3F8C">
              <w:rPr>
                <w:rFonts w:ascii="Times New Roman" w:hAnsi="Times New Roman" w:cs="Times New Roman"/>
                <w:sz w:val="24"/>
                <w:szCs w:val="24"/>
              </w:rPr>
              <w:t xml:space="preserve"> yöneticilerinin bilgisine başvurabilir, R</w:t>
            </w:r>
            <w:r w:rsidR="00890275" w:rsidRPr="002B3F8C">
              <w:rPr>
                <w:rFonts w:ascii="Times New Roman" w:hAnsi="Times New Roman" w:cs="Times New Roman"/>
                <w:sz w:val="24"/>
                <w:szCs w:val="24"/>
              </w:rPr>
              <w:t>esmi makamlardan isteyebilir</w:t>
            </w:r>
            <w:r w:rsidR="00FC4E96" w:rsidRPr="002B3F8C">
              <w:rPr>
                <w:rFonts w:ascii="Times New Roman" w:hAnsi="Times New Roman" w:cs="Times New Roman"/>
                <w:sz w:val="24"/>
                <w:szCs w:val="24"/>
              </w:rPr>
              <w:t xml:space="preserve"> v</w:t>
            </w:r>
            <w:r w:rsidR="00890275" w:rsidRPr="002B3F8C">
              <w:rPr>
                <w:rFonts w:ascii="Times New Roman" w:hAnsi="Times New Roman" w:cs="Times New Roman"/>
                <w:sz w:val="24"/>
                <w:szCs w:val="24"/>
              </w:rPr>
              <w:t>e t</w:t>
            </w:r>
            <w:r w:rsidRPr="002B3F8C">
              <w:rPr>
                <w:rFonts w:ascii="Times New Roman" w:hAnsi="Times New Roman" w:cs="Times New Roman"/>
                <w:sz w:val="24"/>
                <w:szCs w:val="24"/>
              </w:rPr>
              <w:t>anıkların yazılı ifadelerine de başvurabilir.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Soruşturma görevlisinin bu amaçla yaptığı tüm yazışmalar gizlilik içerisinde yapılır. Soruşturma görevlisi usullere uygun olarak ifade alma yetkisine sahiptir.</w:t>
            </w:r>
          </w:p>
        </w:tc>
      </w:tr>
      <w:tr w:rsidR="004E3C6F" w:rsidRPr="002B3F8C" w:rsidTr="00E35DC9">
        <w:tc>
          <w:tcPr>
            <w:tcW w:w="1982" w:type="dxa"/>
          </w:tcPr>
          <w:p w:rsidR="004E3C6F" w:rsidRPr="002B3F8C" w:rsidRDefault="00174E7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tcPr>
          <w:p w:rsidR="004E3C6F" w:rsidRPr="002B3F8C" w:rsidRDefault="004E3C6F" w:rsidP="000B0E1A">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 xml:space="preserve">Soruşturma görevlisi suçlanan kişinin savunmasının alınmasından veya bunun için öngörülen sürenin dolmasından itibaren </w:t>
            </w:r>
            <w:r w:rsidR="00890275" w:rsidRPr="002B3F8C">
              <w:rPr>
                <w:rFonts w:ascii="Times New Roman" w:hAnsi="Times New Roman" w:cs="Times New Roman"/>
                <w:sz w:val="24"/>
                <w:szCs w:val="24"/>
              </w:rPr>
              <w:t xml:space="preserve">en geç </w:t>
            </w:r>
            <w:r w:rsidR="004039F9" w:rsidRPr="002B3F8C">
              <w:rPr>
                <w:rFonts w:ascii="Times New Roman" w:hAnsi="Times New Roman" w:cs="Times New Roman"/>
                <w:sz w:val="24"/>
                <w:szCs w:val="24"/>
              </w:rPr>
              <w:t>on beş</w:t>
            </w:r>
            <w:r w:rsidRPr="002B3F8C">
              <w:rPr>
                <w:rFonts w:ascii="Times New Roman" w:hAnsi="Times New Roman" w:cs="Times New Roman"/>
                <w:sz w:val="24"/>
                <w:szCs w:val="24"/>
              </w:rPr>
              <w:t xml:space="preserve"> gün içinde</w:t>
            </w:r>
            <w:r w:rsidR="000B0E1A" w:rsidRPr="002B3F8C">
              <w:rPr>
                <w:rFonts w:ascii="Times New Roman" w:hAnsi="Times New Roman" w:cs="Times New Roman"/>
                <w:sz w:val="24"/>
                <w:szCs w:val="24"/>
              </w:rPr>
              <w:t>,</w:t>
            </w:r>
            <w:r w:rsidRPr="002B3F8C">
              <w:rPr>
                <w:rFonts w:ascii="Times New Roman" w:hAnsi="Times New Roman" w:cs="Times New Roman"/>
                <w:sz w:val="24"/>
                <w:szCs w:val="24"/>
              </w:rPr>
              <w:t xml:space="preserve"> soruşturma dosyasını tamamlayarak </w:t>
            </w:r>
            <w:r w:rsidR="00FC4E96" w:rsidRPr="002B3F8C">
              <w:rPr>
                <w:rFonts w:ascii="Times New Roman" w:hAnsi="Times New Roman" w:cs="Times New Roman"/>
                <w:sz w:val="24"/>
                <w:szCs w:val="24"/>
              </w:rPr>
              <w:t>Y</w:t>
            </w:r>
            <w:r w:rsidRPr="002B3F8C">
              <w:rPr>
                <w:rFonts w:ascii="Times New Roman" w:hAnsi="Times New Roman" w:cs="Times New Roman"/>
                <w:sz w:val="24"/>
                <w:szCs w:val="24"/>
              </w:rPr>
              <w:t xml:space="preserve">önetim </w:t>
            </w:r>
            <w:r w:rsidR="00FC4E96" w:rsidRPr="002B3F8C">
              <w:rPr>
                <w:rFonts w:ascii="Times New Roman" w:hAnsi="Times New Roman" w:cs="Times New Roman"/>
                <w:sz w:val="24"/>
                <w:szCs w:val="24"/>
              </w:rPr>
              <w:t>K</w:t>
            </w:r>
            <w:r w:rsidRPr="002B3F8C">
              <w:rPr>
                <w:rFonts w:ascii="Times New Roman" w:hAnsi="Times New Roman" w:cs="Times New Roman"/>
                <w:sz w:val="24"/>
                <w:szCs w:val="24"/>
              </w:rPr>
              <w:t>uruluna sunar. Zorunlu durumlarda soruşturma süresi</w:t>
            </w:r>
            <w:r w:rsidR="000B0E1A" w:rsidRPr="002B3F8C">
              <w:rPr>
                <w:rFonts w:ascii="Times New Roman" w:hAnsi="Times New Roman" w:cs="Times New Roman"/>
                <w:sz w:val="24"/>
                <w:szCs w:val="24"/>
              </w:rPr>
              <w:t>,</w:t>
            </w:r>
            <w:r w:rsidRPr="002B3F8C">
              <w:rPr>
                <w:rFonts w:ascii="Times New Roman" w:hAnsi="Times New Roman" w:cs="Times New Roman"/>
                <w:sz w:val="24"/>
                <w:szCs w:val="24"/>
              </w:rPr>
              <w:t xml:space="preserve"> bir defaya mahsus olmak üzere Yönetim Kurulu kararı ile </w:t>
            </w:r>
            <w:r w:rsidR="00FC4E96" w:rsidRPr="002B3F8C">
              <w:rPr>
                <w:rFonts w:ascii="Times New Roman" w:hAnsi="Times New Roman" w:cs="Times New Roman"/>
                <w:sz w:val="24"/>
                <w:szCs w:val="24"/>
              </w:rPr>
              <w:t xml:space="preserve">on beş </w:t>
            </w:r>
            <w:r w:rsidRPr="002B3F8C">
              <w:rPr>
                <w:rFonts w:ascii="Times New Roman" w:hAnsi="Times New Roman" w:cs="Times New Roman"/>
                <w:sz w:val="24"/>
                <w:szCs w:val="24"/>
              </w:rPr>
              <w:t xml:space="preserve">gün daha uzatılabilir. Bu süre içinde de soruşturma dosyasını tamamlayamayan </w:t>
            </w:r>
            <w:r w:rsidR="00FC4E96" w:rsidRPr="002B3F8C">
              <w:rPr>
                <w:rFonts w:ascii="Times New Roman" w:hAnsi="Times New Roman" w:cs="Times New Roman"/>
                <w:sz w:val="24"/>
                <w:szCs w:val="24"/>
              </w:rPr>
              <w:t>s</w:t>
            </w:r>
            <w:r w:rsidR="00415AED" w:rsidRPr="002B3F8C">
              <w:rPr>
                <w:rFonts w:ascii="Times New Roman" w:hAnsi="Times New Roman" w:cs="Times New Roman"/>
                <w:sz w:val="24"/>
                <w:szCs w:val="24"/>
              </w:rPr>
              <w:t xml:space="preserve">oruşturma </w:t>
            </w:r>
            <w:r w:rsidR="00FC4E96" w:rsidRPr="002B3F8C">
              <w:rPr>
                <w:rFonts w:ascii="Times New Roman" w:hAnsi="Times New Roman" w:cs="Times New Roman"/>
                <w:sz w:val="24"/>
                <w:szCs w:val="24"/>
              </w:rPr>
              <w:t>g</w:t>
            </w:r>
            <w:r w:rsidR="00415AED" w:rsidRPr="002B3F8C">
              <w:rPr>
                <w:rFonts w:ascii="Times New Roman" w:hAnsi="Times New Roman" w:cs="Times New Roman"/>
                <w:sz w:val="24"/>
                <w:szCs w:val="24"/>
              </w:rPr>
              <w:t>örevlileri</w:t>
            </w:r>
            <w:r w:rsidRPr="002B3F8C">
              <w:rPr>
                <w:rFonts w:ascii="Times New Roman" w:hAnsi="Times New Roman" w:cs="Times New Roman"/>
                <w:sz w:val="24"/>
                <w:szCs w:val="24"/>
              </w:rPr>
              <w:t xml:space="preserve"> hakkında Yönetim Kurulu tarafından soruşturma açılabilir.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Soruşturmalarına</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Yer Olmadığı</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Kararı</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r w:rsidR="00114AF7" w:rsidRPr="002B3F8C">
              <w:rPr>
                <w:rFonts w:ascii="Times New Roman" w:eastAsia="Times New Roman" w:hAnsi="Times New Roman" w:cs="Times New Roman"/>
                <w:sz w:val="24"/>
                <w:szCs w:val="24"/>
                <w:lang w:eastAsia="tr-TR"/>
              </w:rPr>
              <w:t>3</w:t>
            </w:r>
            <w:r w:rsidRPr="002B3F8C">
              <w:rPr>
                <w:rFonts w:ascii="Times New Roman" w:eastAsia="Times New Roman" w:hAnsi="Times New Roman" w:cs="Times New Roman"/>
                <w:sz w:val="24"/>
                <w:szCs w:val="24"/>
                <w:lang w:eastAsia="tr-TR"/>
              </w:rPr>
              <w:t>.</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tcPr>
          <w:p w:rsidR="004E3C6F" w:rsidRPr="002B3F8C" w:rsidRDefault="004E3C6F" w:rsidP="00EB5637">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 xml:space="preserve">Yönetim Kurulu, dosyayı ve raporu inceleyerek </w:t>
            </w:r>
            <w:r w:rsidR="00517FDF" w:rsidRPr="002B3F8C">
              <w:rPr>
                <w:rFonts w:ascii="Times New Roman" w:hAnsi="Times New Roman" w:cs="Times New Roman"/>
                <w:sz w:val="24"/>
                <w:szCs w:val="24"/>
              </w:rPr>
              <w:t xml:space="preserve">hakkında </w:t>
            </w:r>
            <w:r w:rsidRPr="002B3F8C">
              <w:rPr>
                <w:rFonts w:ascii="Times New Roman" w:hAnsi="Times New Roman" w:cs="Times New Roman"/>
                <w:sz w:val="24"/>
                <w:szCs w:val="24"/>
              </w:rPr>
              <w:t xml:space="preserve">bildirim veya </w:t>
            </w:r>
            <w:proofErr w:type="gramStart"/>
            <w:r w:rsidRPr="002B3F8C">
              <w:rPr>
                <w:rFonts w:ascii="Times New Roman" w:hAnsi="Times New Roman" w:cs="Times New Roman"/>
                <w:sz w:val="24"/>
                <w:szCs w:val="24"/>
              </w:rPr>
              <w:t>şikayette</w:t>
            </w:r>
            <w:proofErr w:type="gramEnd"/>
            <w:r w:rsidRPr="002B3F8C">
              <w:rPr>
                <w:rFonts w:ascii="Times New Roman" w:hAnsi="Times New Roman" w:cs="Times New Roman"/>
                <w:sz w:val="24"/>
                <w:szCs w:val="24"/>
              </w:rPr>
              <w:t xml:space="preserve"> bulun</w:t>
            </w:r>
            <w:r w:rsidR="00517FDF" w:rsidRPr="002B3F8C">
              <w:rPr>
                <w:rFonts w:ascii="Times New Roman" w:hAnsi="Times New Roman" w:cs="Times New Roman"/>
                <w:sz w:val="24"/>
                <w:szCs w:val="24"/>
              </w:rPr>
              <w:t>ul</w:t>
            </w:r>
            <w:r w:rsidRPr="002B3F8C">
              <w:rPr>
                <w:rFonts w:ascii="Times New Roman" w:hAnsi="Times New Roman" w:cs="Times New Roman"/>
                <w:sz w:val="24"/>
                <w:szCs w:val="24"/>
              </w:rPr>
              <w:t xml:space="preserve">an kişi hakkında disiplin </w:t>
            </w:r>
            <w:r w:rsidR="003F445D" w:rsidRPr="002B3F8C">
              <w:rPr>
                <w:rFonts w:ascii="Times New Roman" w:hAnsi="Times New Roman" w:cs="Times New Roman"/>
                <w:sz w:val="24"/>
                <w:szCs w:val="24"/>
              </w:rPr>
              <w:t xml:space="preserve">soruşturması </w:t>
            </w:r>
            <w:r w:rsidRPr="002B3F8C">
              <w:rPr>
                <w:rFonts w:ascii="Times New Roman" w:hAnsi="Times New Roman" w:cs="Times New Roman"/>
                <w:sz w:val="24"/>
                <w:szCs w:val="24"/>
              </w:rPr>
              <w:t>açılmasını gerektirecek bir nedenin</w:t>
            </w:r>
            <w:r w:rsidR="003F445D" w:rsidRPr="002B3F8C">
              <w:rPr>
                <w:rFonts w:ascii="Times New Roman" w:hAnsi="Times New Roman" w:cs="Times New Roman"/>
                <w:sz w:val="24"/>
                <w:szCs w:val="24"/>
              </w:rPr>
              <w:t xml:space="preserve"> olmadığını saptadığı takdirde</w:t>
            </w:r>
            <w:r w:rsidR="00DB0BF1" w:rsidRPr="002B3F8C">
              <w:rPr>
                <w:rFonts w:ascii="Times New Roman" w:hAnsi="Times New Roman" w:cs="Times New Roman"/>
                <w:sz w:val="24"/>
                <w:szCs w:val="24"/>
              </w:rPr>
              <w:t>,</w:t>
            </w:r>
            <w:r w:rsidR="003F445D" w:rsidRPr="002B3F8C">
              <w:rPr>
                <w:rFonts w:ascii="Times New Roman" w:hAnsi="Times New Roman" w:cs="Times New Roman"/>
                <w:sz w:val="24"/>
                <w:szCs w:val="24"/>
              </w:rPr>
              <w:t xml:space="preserve"> d</w:t>
            </w:r>
            <w:r w:rsidRPr="002B3F8C">
              <w:rPr>
                <w:rFonts w:ascii="Times New Roman" w:hAnsi="Times New Roman" w:cs="Times New Roman"/>
                <w:sz w:val="24"/>
                <w:szCs w:val="24"/>
              </w:rPr>
              <w:t xml:space="preserve">isiplin </w:t>
            </w:r>
            <w:r w:rsidR="003F445D" w:rsidRPr="002B3F8C">
              <w:rPr>
                <w:rFonts w:ascii="Times New Roman" w:hAnsi="Times New Roman" w:cs="Times New Roman"/>
                <w:sz w:val="24"/>
                <w:szCs w:val="24"/>
              </w:rPr>
              <w:t>soruşturması açılmasına yer olmadığına</w:t>
            </w:r>
            <w:r w:rsidRPr="002B3F8C">
              <w:rPr>
                <w:rFonts w:ascii="Times New Roman" w:hAnsi="Times New Roman" w:cs="Times New Roman"/>
                <w:sz w:val="24"/>
                <w:szCs w:val="24"/>
              </w:rPr>
              <w:t xml:space="preserve"> gerekçeli olarak karar verir. Bu kararda bildirim veya şikayette bulunanların adı, adresi, şikayet edilen üyenin kimliği, şikayet konusu eylem ve kanıtlar belirtilir.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tcPr>
          <w:p w:rsidR="004E3C6F" w:rsidRPr="002B3F8C" w:rsidRDefault="004E3C6F" w:rsidP="000B0E1A">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Şikayetçi olan şahsa bildirim</w:t>
            </w:r>
            <w:r w:rsidR="000B0E1A" w:rsidRPr="002B3F8C">
              <w:rPr>
                <w:rFonts w:ascii="Times New Roman" w:hAnsi="Times New Roman" w:cs="Times New Roman"/>
                <w:sz w:val="24"/>
                <w:szCs w:val="24"/>
              </w:rPr>
              <w:t>,</w:t>
            </w:r>
            <w:r w:rsidRPr="002B3F8C">
              <w:rPr>
                <w:rFonts w:ascii="Times New Roman" w:hAnsi="Times New Roman" w:cs="Times New Roman"/>
                <w:sz w:val="24"/>
                <w:szCs w:val="24"/>
              </w:rPr>
              <w:t xml:space="preserve"> </w:t>
            </w:r>
            <w:r w:rsidR="00DB0BF1" w:rsidRPr="002B3F8C">
              <w:rPr>
                <w:rFonts w:ascii="Times New Roman" w:hAnsi="Times New Roman" w:cs="Times New Roman"/>
                <w:sz w:val="24"/>
                <w:szCs w:val="24"/>
              </w:rPr>
              <w:t>bu Y</w:t>
            </w:r>
            <w:r w:rsidRPr="002B3F8C">
              <w:rPr>
                <w:rFonts w:ascii="Times New Roman" w:hAnsi="Times New Roman" w:cs="Times New Roman"/>
                <w:sz w:val="24"/>
                <w:szCs w:val="24"/>
              </w:rPr>
              <w:t xml:space="preserve">asaya uygun şekilde yapılır. Kararın ilgili üye veya şikayetçi olan şahsa elden verilerek bildirilmesi durumunda bildirim günü, şikayetçi olanın veya ilgilinin adı ve soyadı bir tutanakla saptanarak ilgili </w:t>
            </w:r>
            <w:r w:rsidR="000B0E1A" w:rsidRPr="002B3F8C">
              <w:rPr>
                <w:rFonts w:ascii="Times New Roman" w:hAnsi="Times New Roman" w:cs="Times New Roman"/>
                <w:sz w:val="24"/>
                <w:szCs w:val="24"/>
              </w:rPr>
              <w:t>görevli</w:t>
            </w:r>
            <w:r w:rsidRPr="002B3F8C">
              <w:rPr>
                <w:rFonts w:ascii="Times New Roman" w:hAnsi="Times New Roman" w:cs="Times New Roman"/>
                <w:sz w:val="24"/>
                <w:szCs w:val="24"/>
              </w:rPr>
              <w:t xml:space="preserve"> ve bildirimde bulunan</w:t>
            </w:r>
            <w:r w:rsidR="000B0E1A" w:rsidRPr="002B3F8C">
              <w:rPr>
                <w:rFonts w:ascii="Times New Roman" w:hAnsi="Times New Roman" w:cs="Times New Roman"/>
                <w:sz w:val="24"/>
                <w:szCs w:val="24"/>
              </w:rPr>
              <w:t>,</w:t>
            </w:r>
            <w:r w:rsidRPr="002B3F8C">
              <w:rPr>
                <w:rFonts w:ascii="Times New Roman" w:hAnsi="Times New Roman" w:cs="Times New Roman"/>
                <w:sz w:val="24"/>
                <w:szCs w:val="24"/>
              </w:rPr>
              <w:t xml:space="preserve"> tarafından imzalanır.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İtirazlar</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r w:rsidR="00114AF7" w:rsidRPr="002B3F8C">
              <w:rPr>
                <w:rFonts w:ascii="Times New Roman" w:eastAsia="Times New Roman" w:hAnsi="Times New Roman" w:cs="Times New Roman"/>
                <w:sz w:val="24"/>
                <w:szCs w:val="24"/>
                <w:lang w:eastAsia="tr-TR"/>
              </w:rPr>
              <w:t>4</w:t>
            </w:r>
            <w:r w:rsidRPr="002B3F8C">
              <w:rPr>
                <w:rFonts w:ascii="Times New Roman" w:eastAsia="Times New Roman" w:hAnsi="Times New Roman" w:cs="Times New Roman"/>
                <w:sz w:val="24"/>
                <w:szCs w:val="24"/>
                <w:lang w:eastAsia="tr-TR"/>
              </w:rPr>
              <w:t>.</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tcPr>
          <w:p w:rsidR="004E3C6F" w:rsidRPr="002B3F8C" w:rsidRDefault="004E3C6F" w:rsidP="000B0E1A">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 xml:space="preserve">Yönetim Kurulunun disiplin </w:t>
            </w:r>
            <w:r w:rsidR="0069080A" w:rsidRPr="002B3F8C">
              <w:rPr>
                <w:rFonts w:ascii="Times New Roman" w:hAnsi="Times New Roman" w:cs="Times New Roman"/>
                <w:sz w:val="24"/>
                <w:szCs w:val="24"/>
              </w:rPr>
              <w:t>soruşturması</w:t>
            </w:r>
            <w:r w:rsidRPr="002B3F8C">
              <w:rPr>
                <w:rFonts w:ascii="Times New Roman" w:hAnsi="Times New Roman" w:cs="Times New Roman"/>
                <w:sz w:val="24"/>
                <w:szCs w:val="24"/>
              </w:rPr>
              <w:t xml:space="preserve"> açılmasına yer olmadığına ilişkin kararına karşın ilgililer, bildirim tarihinden itibaren </w:t>
            </w:r>
            <w:r w:rsidR="0069080A" w:rsidRPr="002B3F8C">
              <w:rPr>
                <w:rFonts w:ascii="Times New Roman" w:hAnsi="Times New Roman" w:cs="Times New Roman"/>
                <w:sz w:val="24"/>
                <w:szCs w:val="24"/>
              </w:rPr>
              <w:t xml:space="preserve">en geç </w:t>
            </w:r>
            <w:r w:rsidRPr="002B3F8C">
              <w:rPr>
                <w:rFonts w:ascii="Times New Roman" w:hAnsi="Times New Roman" w:cs="Times New Roman"/>
                <w:sz w:val="24"/>
                <w:szCs w:val="24"/>
              </w:rPr>
              <w:t>on iş günü içerisinde</w:t>
            </w:r>
            <w:r w:rsidR="000B0E1A" w:rsidRPr="002B3F8C">
              <w:rPr>
                <w:rFonts w:ascii="Times New Roman" w:hAnsi="Times New Roman" w:cs="Times New Roman"/>
                <w:sz w:val="24"/>
                <w:szCs w:val="24"/>
              </w:rPr>
              <w:t>,</w:t>
            </w:r>
            <w:r w:rsidRPr="002B3F8C">
              <w:rPr>
                <w:rFonts w:ascii="Times New Roman" w:hAnsi="Times New Roman" w:cs="Times New Roman"/>
                <w:sz w:val="24"/>
                <w:szCs w:val="24"/>
              </w:rPr>
              <w:t xml:space="preserve"> Disiplin Kuruluna itiraz edebilirler. İtiraz dilekçesi Yönetim Kurulu tarafından Disiplin Kuruluna gönderilir.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tcPr>
          <w:p w:rsidR="00322F6B" w:rsidRPr="002B3F8C" w:rsidRDefault="004E3C6F" w:rsidP="00E81C79">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 xml:space="preserve">Disiplin Kurulu tarafından dosya üzerinde yapılacak inceleme sonunda, şikayet, bildirim veya istem konusu incelemeye değer nitelikte görülürse, Yönetim Kurulunun </w:t>
            </w:r>
            <w:r w:rsidR="00687C95" w:rsidRPr="002B3F8C">
              <w:rPr>
                <w:rFonts w:ascii="Times New Roman" w:hAnsi="Times New Roman" w:cs="Times New Roman"/>
                <w:sz w:val="24"/>
                <w:szCs w:val="24"/>
              </w:rPr>
              <w:t xml:space="preserve">yukarıdaki </w:t>
            </w:r>
            <w:r w:rsidRPr="002B3F8C">
              <w:rPr>
                <w:rFonts w:ascii="Times New Roman" w:hAnsi="Times New Roman" w:cs="Times New Roman"/>
                <w:sz w:val="24"/>
                <w:szCs w:val="24"/>
              </w:rPr>
              <w:t>(1)’inci fıkrada belirtilen kararı kaldırılır. Buna göre, Yönetim Kurulu ve itiraz sahibi, Disiplin Kurulunun bu kararına uymak zorundadır. Bu durumda soruşturma tamamlanarak Disiplin Kuruluna sunulur.</w:t>
            </w:r>
          </w:p>
        </w:tc>
      </w:tr>
    </w:tbl>
    <w:p w:rsidR="00687C95" w:rsidRPr="002B3F8C" w:rsidRDefault="00687C95">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firstRow="1" w:lastRow="1" w:firstColumn="1" w:lastColumn="1" w:noHBand="0" w:noVBand="0"/>
      </w:tblPr>
      <w:tblGrid>
        <w:gridCol w:w="1982"/>
        <w:gridCol w:w="567"/>
        <w:gridCol w:w="569"/>
        <w:gridCol w:w="568"/>
        <w:gridCol w:w="5954"/>
      </w:tblGrid>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(3) </w:t>
            </w:r>
          </w:p>
        </w:tc>
        <w:tc>
          <w:tcPr>
            <w:tcW w:w="6522" w:type="dxa"/>
            <w:gridSpan w:val="2"/>
          </w:tcPr>
          <w:p w:rsidR="00035F51" w:rsidRPr="002B3F8C" w:rsidRDefault="004E3C6F" w:rsidP="009B1CFF">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Disiplin Kurulunun verdiği her türlü karara karşı</w:t>
            </w:r>
            <w:r w:rsidR="009B1CFF" w:rsidRPr="002B3F8C">
              <w:rPr>
                <w:rFonts w:ascii="Times New Roman" w:hAnsi="Times New Roman" w:cs="Times New Roman"/>
                <w:sz w:val="24"/>
                <w:szCs w:val="24"/>
              </w:rPr>
              <w:t>,</w:t>
            </w:r>
            <w:r w:rsidRPr="002B3F8C">
              <w:rPr>
                <w:rFonts w:ascii="Times New Roman" w:hAnsi="Times New Roman" w:cs="Times New Roman"/>
                <w:sz w:val="24"/>
                <w:szCs w:val="24"/>
              </w:rPr>
              <w:t xml:space="preserve"> </w:t>
            </w:r>
            <w:r w:rsidR="00ED07B1" w:rsidRPr="002B3F8C">
              <w:rPr>
                <w:rFonts w:ascii="Times New Roman" w:hAnsi="Times New Roman" w:cs="Times New Roman"/>
                <w:sz w:val="24"/>
                <w:szCs w:val="24"/>
              </w:rPr>
              <w:t xml:space="preserve">hakkında disiplin cezası verilen </w:t>
            </w:r>
            <w:r w:rsidRPr="002B3F8C">
              <w:rPr>
                <w:rFonts w:ascii="Times New Roman" w:hAnsi="Times New Roman" w:cs="Times New Roman"/>
                <w:sz w:val="24"/>
                <w:szCs w:val="24"/>
              </w:rPr>
              <w:t xml:space="preserve">kişinin </w:t>
            </w:r>
            <w:r w:rsidR="00ED07B1" w:rsidRPr="002B3F8C">
              <w:rPr>
                <w:rFonts w:ascii="Times New Roman" w:hAnsi="Times New Roman" w:cs="Times New Roman"/>
                <w:sz w:val="24"/>
                <w:szCs w:val="24"/>
              </w:rPr>
              <w:t>kararın kendisine yazılı olarak tebliğ edilmesinden itibaren yetmiş beş gün içerisinde Yüksek İdare Mahkemesine başvurma hakkı vardır.</w:t>
            </w:r>
          </w:p>
        </w:tc>
      </w:tr>
      <w:tr w:rsidR="00114AF7" w:rsidRPr="002B3F8C" w:rsidTr="00E35DC9">
        <w:tc>
          <w:tcPr>
            <w:tcW w:w="1982"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2"/>
          </w:tcPr>
          <w:p w:rsidR="00114AF7" w:rsidRPr="002B3F8C" w:rsidRDefault="00114AF7" w:rsidP="00EB5637">
            <w:pPr>
              <w:spacing w:after="0" w:line="240" w:lineRule="auto"/>
              <w:jc w:val="both"/>
              <w:rPr>
                <w:rFonts w:ascii="Times New Roman" w:hAnsi="Times New Roman" w:cs="Times New Roman"/>
                <w:sz w:val="24"/>
                <w:szCs w:val="24"/>
              </w:rPr>
            </w:pPr>
          </w:p>
        </w:tc>
      </w:tr>
      <w:tr w:rsidR="00114AF7" w:rsidRPr="002B3F8C" w:rsidTr="00E35DC9">
        <w:tc>
          <w:tcPr>
            <w:tcW w:w="1982" w:type="dxa"/>
          </w:tcPr>
          <w:p w:rsidR="00322F6B"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Cezalarının </w:t>
            </w:r>
          </w:p>
          <w:p w:rsidR="00114AF7" w:rsidRPr="002B3F8C" w:rsidRDefault="00114AF7" w:rsidP="00322F6B">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Kaydı ve Uygulanması</w:t>
            </w:r>
          </w:p>
        </w:tc>
        <w:tc>
          <w:tcPr>
            <w:tcW w:w="567"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35.</w:t>
            </w:r>
          </w:p>
        </w:tc>
        <w:tc>
          <w:tcPr>
            <w:tcW w:w="569"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2"/>
          </w:tcPr>
          <w:p w:rsidR="00114AF7" w:rsidRPr="002B3F8C" w:rsidRDefault="00114AF7" w:rsidP="00687C95">
            <w:pPr>
              <w:spacing w:after="0" w:line="240" w:lineRule="auto"/>
              <w:jc w:val="both"/>
              <w:rPr>
                <w:rFonts w:ascii="Times New Roman" w:hAnsi="Times New Roman" w:cs="Times New Roman"/>
                <w:sz w:val="24"/>
                <w:szCs w:val="24"/>
              </w:rPr>
            </w:pPr>
            <w:r w:rsidRPr="002B3F8C">
              <w:rPr>
                <w:rFonts w:ascii="Times New Roman" w:eastAsia="Times New Roman" w:hAnsi="Times New Roman" w:cs="Times New Roman"/>
                <w:sz w:val="24"/>
                <w:szCs w:val="24"/>
                <w:lang w:eastAsia="tr-TR"/>
              </w:rPr>
              <w:t xml:space="preserve">Açılan disiplin soruşturmaları sonucunda verilecek kararlar, sayfaları önceden sıralanmış ve </w:t>
            </w:r>
            <w:r w:rsidR="00687C95" w:rsidRPr="002B3F8C">
              <w:rPr>
                <w:rFonts w:ascii="Times New Roman" w:eastAsia="Times New Roman" w:hAnsi="Times New Roman" w:cs="Times New Roman"/>
                <w:sz w:val="24"/>
                <w:szCs w:val="24"/>
                <w:lang w:eastAsia="tr-TR"/>
              </w:rPr>
              <w:t>t</w:t>
            </w:r>
            <w:r w:rsidRPr="002B3F8C">
              <w:rPr>
                <w:rFonts w:ascii="Times New Roman" w:eastAsia="Times New Roman" w:hAnsi="Times New Roman" w:cs="Times New Roman"/>
                <w:sz w:val="24"/>
                <w:szCs w:val="24"/>
                <w:lang w:eastAsia="tr-TR"/>
              </w:rPr>
              <w:t xml:space="preserve">asdik </w:t>
            </w:r>
            <w:r w:rsidR="00687C95" w:rsidRPr="002B3F8C">
              <w:rPr>
                <w:rFonts w:ascii="Times New Roman" w:eastAsia="Times New Roman" w:hAnsi="Times New Roman" w:cs="Times New Roman"/>
                <w:sz w:val="24"/>
                <w:szCs w:val="24"/>
                <w:lang w:eastAsia="tr-TR"/>
              </w:rPr>
              <w:t>m</w:t>
            </w:r>
            <w:r w:rsidRPr="002B3F8C">
              <w:rPr>
                <w:rFonts w:ascii="Times New Roman" w:eastAsia="Times New Roman" w:hAnsi="Times New Roman" w:cs="Times New Roman"/>
                <w:sz w:val="24"/>
                <w:szCs w:val="24"/>
                <w:lang w:eastAsia="tr-TR"/>
              </w:rPr>
              <w:t>emuru tarafından onaylanmış olan karar defterine yazılır. Kararlar</w:t>
            </w:r>
            <w:r w:rsidR="009B1CF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yıllar itibarı ile sıra numarası verilerek düzenli bir biçimde yazılır.</w:t>
            </w:r>
          </w:p>
        </w:tc>
      </w:tr>
      <w:tr w:rsidR="00114AF7" w:rsidRPr="002B3F8C" w:rsidTr="00E35DC9">
        <w:tc>
          <w:tcPr>
            <w:tcW w:w="1982"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114AF7" w:rsidRPr="002B3F8C" w:rsidRDefault="00114AF7" w:rsidP="00EB5637">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Disiplin Kurulu kararları</w:t>
            </w:r>
            <w:r w:rsidR="009B1CFF" w:rsidRPr="002B3F8C">
              <w:rPr>
                <w:rFonts w:ascii="Times New Roman" w:hAnsi="Times New Roman" w:cs="Times New Roman"/>
                <w:sz w:val="24"/>
                <w:szCs w:val="24"/>
              </w:rPr>
              <w:t>,</w:t>
            </w:r>
            <w:r w:rsidRPr="002B3F8C">
              <w:rPr>
                <w:rFonts w:ascii="Times New Roman" w:hAnsi="Times New Roman" w:cs="Times New Roman"/>
                <w:sz w:val="24"/>
                <w:szCs w:val="24"/>
              </w:rPr>
              <w:t xml:space="preserve"> Yönetim Kurulu tarafından arşivlenerek muhafaza edilir.</w:t>
            </w:r>
          </w:p>
        </w:tc>
      </w:tr>
      <w:tr w:rsidR="00114AF7" w:rsidRPr="002B3F8C" w:rsidTr="00E35DC9">
        <w:tc>
          <w:tcPr>
            <w:tcW w:w="1982"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2"/>
          </w:tcPr>
          <w:p w:rsidR="00114AF7" w:rsidRPr="002B3F8C" w:rsidRDefault="00114AF7" w:rsidP="009B1CFF">
            <w:pPr>
              <w:spacing w:after="0" w:line="240" w:lineRule="auto"/>
              <w:jc w:val="both"/>
              <w:rPr>
                <w:rFonts w:ascii="Times New Roman" w:hAnsi="Times New Roman" w:cs="Times New Roman"/>
                <w:sz w:val="24"/>
                <w:szCs w:val="24"/>
              </w:rPr>
            </w:pPr>
            <w:r w:rsidRPr="002B3F8C">
              <w:rPr>
                <w:rFonts w:ascii="Times New Roman" w:eastAsia="Times New Roman" w:hAnsi="Times New Roman" w:cs="Times New Roman"/>
                <w:sz w:val="24"/>
                <w:szCs w:val="24"/>
                <w:lang w:eastAsia="tr-TR"/>
              </w:rPr>
              <w:t xml:space="preserve">Süresi ne olursa olsun meslekten geçici men cezası alan Birlik </w:t>
            </w:r>
            <w:r w:rsidR="009B1CFF" w:rsidRPr="002B3F8C">
              <w:rPr>
                <w:rFonts w:ascii="Times New Roman" w:eastAsia="Times New Roman" w:hAnsi="Times New Roman" w:cs="Times New Roman"/>
                <w:sz w:val="24"/>
                <w:szCs w:val="24"/>
                <w:lang w:eastAsia="tr-TR"/>
              </w:rPr>
              <w:t>o</w:t>
            </w:r>
            <w:r w:rsidRPr="002B3F8C">
              <w:rPr>
                <w:rFonts w:ascii="Times New Roman" w:eastAsia="Times New Roman" w:hAnsi="Times New Roman" w:cs="Times New Roman"/>
                <w:sz w:val="24"/>
                <w:szCs w:val="24"/>
                <w:lang w:eastAsia="tr-TR"/>
              </w:rPr>
              <w:t>rganlarında görevli üyenin, üyeliği düşer. Disiplin cezası devam eden üye</w:t>
            </w:r>
            <w:r w:rsidR="00387DA6"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bu süre iç</w:t>
            </w:r>
            <w:r w:rsidR="00387DA6" w:rsidRPr="002B3F8C">
              <w:rPr>
                <w:rFonts w:ascii="Times New Roman" w:eastAsia="Times New Roman" w:hAnsi="Times New Roman" w:cs="Times New Roman"/>
                <w:sz w:val="24"/>
                <w:szCs w:val="24"/>
                <w:lang w:eastAsia="tr-TR"/>
              </w:rPr>
              <w:t>erisinde</w:t>
            </w:r>
            <w:r w:rsidRPr="002B3F8C">
              <w:rPr>
                <w:rFonts w:ascii="Times New Roman" w:eastAsia="Times New Roman" w:hAnsi="Times New Roman" w:cs="Times New Roman"/>
                <w:sz w:val="24"/>
                <w:szCs w:val="24"/>
                <w:lang w:eastAsia="tr-TR"/>
              </w:rPr>
              <w:t xml:space="preserve"> Birlik </w:t>
            </w:r>
            <w:r w:rsidR="009B1CFF" w:rsidRPr="002B3F8C">
              <w:rPr>
                <w:rFonts w:ascii="Times New Roman" w:eastAsia="Times New Roman" w:hAnsi="Times New Roman" w:cs="Times New Roman"/>
                <w:sz w:val="24"/>
                <w:szCs w:val="24"/>
                <w:lang w:eastAsia="tr-TR"/>
              </w:rPr>
              <w:t>o</w:t>
            </w:r>
            <w:r w:rsidRPr="002B3F8C">
              <w:rPr>
                <w:rFonts w:ascii="Times New Roman" w:eastAsia="Times New Roman" w:hAnsi="Times New Roman" w:cs="Times New Roman"/>
                <w:sz w:val="24"/>
                <w:szCs w:val="24"/>
                <w:lang w:eastAsia="tr-TR"/>
              </w:rPr>
              <w:t>rganlarında görev almak için aday olamaz.</w:t>
            </w:r>
          </w:p>
        </w:tc>
      </w:tr>
      <w:tr w:rsidR="00114AF7" w:rsidRPr="002B3F8C" w:rsidTr="00E35DC9">
        <w:tc>
          <w:tcPr>
            <w:tcW w:w="1982" w:type="dxa"/>
          </w:tcPr>
          <w:p w:rsidR="00114AF7" w:rsidRPr="002B3F8C" w:rsidRDefault="005C77C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7"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2"/>
          </w:tcPr>
          <w:p w:rsidR="00114AF7" w:rsidRPr="002B3F8C" w:rsidRDefault="00114AF7" w:rsidP="00EB5637">
            <w:pPr>
              <w:spacing w:after="0" w:line="240" w:lineRule="auto"/>
              <w:jc w:val="both"/>
              <w:rPr>
                <w:rFonts w:ascii="Times New Roman" w:hAnsi="Times New Roman" w:cs="Times New Roman"/>
                <w:sz w:val="24"/>
                <w:szCs w:val="24"/>
              </w:rPr>
            </w:pPr>
            <w:r w:rsidRPr="002B3F8C">
              <w:rPr>
                <w:rFonts w:ascii="Times New Roman" w:eastAsia="Times New Roman" w:hAnsi="Times New Roman" w:cs="Times New Roman"/>
                <w:sz w:val="24"/>
                <w:szCs w:val="24"/>
                <w:lang w:eastAsia="tr-TR"/>
              </w:rPr>
              <w:t>Disiplin Kurulu tarafından verilecek olan cezalar üyelerin kaydına işlenir ve Bakanlığa yazılı olarak bildirilir.</w:t>
            </w:r>
          </w:p>
        </w:tc>
      </w:tr>
      <w:tr w:rsidR="00114AF7" w:rsidRPr="002B3F8C" w:rsidTr="00E35DC9">
        <w:tc>
          <w:tcPr>
            <w:tcW w:w="1982"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522" w:type="dxa"/>
            <w:gridSpan w:val="2"/>
          </w:tcPr>
          <w:p w:rsidR="00114AF7" w:rsidRPr="002B3F8C" w:rsidRDefault="00114AF7" w:rsidP="00EB5637">
            <w:pPr>
              <w:spacing w:after="0" w:line="240" w:lineRule="auto"/>
              <w:jc w:val="both"/>
              <w:rPr>
                <w:rFonts w:ascii="Times New Roman" w:hAnsi="Times New Roman" w:cs="Times New Roman"/>
                <w:sz w:val="24"/>
                <w:szCs w:val="24"/>
              </w:rPr>
            </w:pPr>
            <w:r w:rsidRPr="002B3F8C">
              <w:rPr>
                <w:rFonts w:ascii="Times New Roman" w:eastAsia="Times New Roman" w:hAnsi="Times New Roman" w:cs="Times New Roman"/>
                <w:sz w:val="24"/>
                <w:szCs w:val="24"/>
                <w:lang w:eastAsia="tr-TR"/>
              </w:rPr>
              <w:t>Disiplin Kurulu tarafından verilen tüm cezalara yasal yargı yolu açıktır.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Kuruluna,</w:t>
            </w:r>
          </w:p>
          <w:p w:rsidR="004E3C6F" w:rsidRPr="002B3F8C" w:rsidRDefault="004E3C6F" w:rsidP="00322F6B">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Kuruluna ve Denetleme Kuruluna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Seçilme Hakkının</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36.</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2"/>
          </w:tcPr>
          <w:p w:rsidR="004E3C6F" w:rsidRPr="002B3F8C" w:rsidRDefault="004E3C6F" w:rsidP="009B1CFF">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Haklarında Disiplin Kurulunca meslek icrasından geçici olarak men kararı verilmiş olan üyelerle</w:t>
            </w:r>
            <w:r w:rsidR="009B1CF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meslek haysiyetin</w:t>
            </w:r>
            <w:r w:rsidR="00EF09F3" w:rsidRPr="002B3F8C">
              <w:rPr>
                <w:rFonts w:ascii="Times New Roman" w:eastAsia="Times New Roman" w:hAnsi="Times New Roman" w:cs="Times New Roman"/>
                <w:sz w:val="24"/>
                <w:szCs w:val="24"/>
                <w:lang w:eastAsia="tr-TR"/>
              </w:rPr>
              <w:t>i zedeleyici bir suç nedeniyle m</w:t>
            </w:r>
            <w:r w:rsidRPr="002B3F8C">
              <w:rPr>
                <w:rFonts w:ascii="Times New Roman" w:eastAsia="Times New Roman" w:hAnsi="Times New Roman" w:cs="Times New Roman"/>
                <w:sz w:val="24"/>
                <w:szCs w:val="24"/>
                <w:lang w:eastAsia="tr-TR"/>
              </w:rPr>
              <w:t>ahkeme tarafından hapis veya geçici olarak meslek icrasından men cezasına mahkum edilenler</w:t>
            </w:r>
            <w:r w:rsidR="000C53EA"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hükmün kesinleşmesinden itibaren beş yıl süreyle Yönetim Kuruluna seçilemezler.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Kısıtlanması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ve </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Yukar</w:t>
            </w:r>
            <w:r w:rsidR="000C53EA" w:rsidRPr="002B3F8C">
              <w:rPr>
                <w:rFonts w:ascii="Times New Roman" w:eastAsia="Times New Roman" w:hAnsi="Times New Roman" w:cs="Times New Roman"/>
                <w:sz w:val="24"/>
                <w:szCs w:val="24"/>
                <w:lang w:eastAsia="tr-TR"/>
              </w:rPr>
              <w:t>ı</w:t>
            </w:r>
            <w:r w:rsidRPr="002B3F8C">
              <w:rPr>
                <w:rFonts w:ascii="Times New Roman" w:eastAsia="Times New Roman" w:hAnsi="Times New Roman" w:cs="Times New Roman"/>
                <w:sz w:val="24"/>
                <w:szCs w:val="24"/>
                <w:lang w:eastAsia="tr-TR"/>
              </w:rPr>
              <w:t>daki (1)’inci fıkrada belirtilen cezalara çarptırılan</w:t>
            </w:r>
            <w:r w:rsidR="00EF09F3" w:rsidRPr="002B3F8C">
              <w:rPr>
                <w:rFonts w:ascii="Times New Roman" w:eastAsia="Times New Roman" w:hAnsi="Times New Roman" w:cs="Times New Roman"/>
                <w:sz w:val="24"/>
                <w:szCs w:val="24"/>
                <w:lang w:eastAsia="tr-TR"/>
              </w:rPr>
              <w:t xml:space="preserve"> üyelerin</w:t>
            </w:r>
            <w:r w:rsidRPr="002B3F8C">
              <w:rPr>
                <w:rFonts w:ascii="Times New Roman" w:eastAsia="Times New Roman" w:hAnsi="Times New Roman" w:cs="Times New Roman"/>
                <w:sz w:val="24"/>
                <w:szCs w:val="24"/>
                <w:lang w:eastAsia="tr-TR"/>
              </w:rPr>
              <w:t xml:space="preserve"> cezaları devam ettiği sürece seçme hakları da</w:t>
            </w:r>
            <w:r w:rsidRPr="002B3F8C">
              <w:rPr>
                <w:rFonts w:ascii="Times New Roman" w:eastAsia="Times New Roman" w:hAnsi="Times New Roman" w:cs="Times New Roman"/>
                <w:color w:val="FF0000"/>
                <w:sz w:val="24"/>
                <w:szCs w:val="24"/>
                <w:lang w:eastAsia="tr-TR"/>
              </w:rPr>
              <w:t xml:space="preserve"> </w:t>
            </w:r>
            <w:r w:rsidRPr="002B3F8C">
              <w:rPr>
                <w:rFonts w:ascii="Times New Roman" w:eastAsia="Times New Roman" w:hAnsi="Times New Roman" w:cs="Times New Roman"/>
                <w:sz w:val="24"/>
                <w:szCs w:val="24"/>
                <w:lang w:eastAsia="tr-TR"/>
              </w:rPr>
              <w:t>yoktur.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Üyelikten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Düşme</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Yukarıdaki (1)’inci fıkrada belirtilen cezalara çarptırılan                                                                üyelerin Yönetim Kurulu, Disiplin Kurulu ve Denetleme                                                               Kurulu </w:t>
            </w:r>
            <w:proofErr w:type="gramStart"/>
            <w:r w:rsidRPr="002B3F8C">
              <w:rPr>
                <w:rFonts w:ascii="Times New Roman" w:eastAsia="Times New Roman" w:hAnsi="Times New Roman" w:cs="Times New Roman"/>
                <w:sz w:val="24"/>
                <w:szCs w:val="24"/>
                <w:lang w:eastAsia="tr-TR"/>
              </w:rPr>
              <w:t>üyelikleri  düşer</w:t>
            </w:r>
            <w:proofErr w:type="gramEnd"/>
            <w:r w:rsidRPr="002B3F8C">
              <w:rPr>
                <w:rFonts w:ascii="Times New Roman" w:eastAsia="Times New Roman" w:hAnsi="Times New Roman" w:cs="Times New Roman"/>
                <w:sz w:val="24"/>
                <w:szCs w:val="24"/>
                <w:lang w:eastAsia="tr-TR"/>
              </w:rPr>
              <w:t>.</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1F5D56" w:rsidRPr="002B3F8C" w:rsidTr="001F5D56">
        <w:tc>
          <w:tcPr>
            <w:tcW w:w="1982" w:type="dxa"/>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Suç ve Cezalar</w:t>
            </w:r>
          </w:p>
        </w:tc>
        <w:tc>
          <w:tcPr>
            <w:tcW w:w="567" w:type="dxa"/>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37.</w:t>
            </w:r>
          </w:p>
        </w:tc>
        <w:tc>
          <w:tcPr>
            <w:tcW w:w="569" w:type="dxa"/>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568" w:type="dxa"/>
          </w:tcPr>
          <w:p w:rsidR="001F5D56" w:rsidRPr="002B3F8C" w:rsidRDefault="001F5D56" w:rsidP="00EB5637">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(A)</w:t>
            </w:r>
          </w:p>
        </w:tc>
        <w:tc>
          <w:tcPr>
            <w:tcW w:w="5954" w:type="dxa"/>
          </w:tcPr>
          <w:p w:rsidR="001F5D56" w:rsidRPr="002B3F8C" w:rsidRDefault="001F5D56" w:rsidP="00EB5637">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 xml:space="preserve">Diyetisyen unvanına haiz olmadan diyetisyenlik mesleğini icra eden herhangi bir kişi suç işlemiş olur ve mahkumiyeti halinde </w:t>
            </w:r>
            <w:r w:rsidR="006A54E4" w:rsidRPr="002B3F8C">
              <w:rPr>
                <w:rFonts w:ascii="Times New Roman" w:hAnsi="Times New Roman" w:cs="Times New Roman"/>
                <w:sz w:val="24"/>
                <w:szCs w:val="24"/>
              </w:rPr>
              <w:t>2 (</w:t>
            </w:r>
            <w:r w:rsidRPr="002B3F8C">
              <w:rPr>
                <w:rFonts w:ascii="Times New Roman" w:hAnsi="Times New Roman" w:cs="Times New Roman"/>
                <w:sz w:val="24"/>
                <w:szCs w:val="24"/>
              </w:rPr>
              <w:t>iki</w:t>
            </w:r>
            <w:r w:rsidR="006A54E4" w:rsidRPr="002B3F8C">
              <w:rPr>
                <w:rFonts w:ascii="Times New Roman" w:hAnsi="Times New Roman" w:cs="Times New Roman"/>
                <w:sz w:val="24"/>
                <w:szCs w:val="24"/>
              </w:rPr>
              <w:t>)</w:t>
            </w:r>
            <w:r w:rsidRPr="002B3F8C">
              <w:rPr>
                <w:rFonts w:ascii="Times New Roman" w:hAnsi="Times New Roman" w:cs="Times New Roman"/>
                <w:sz w:val="24"/>
                <w:szCs w:val="24"/>
              </w:rPr>
              <w:t xml:space="preserve"> yıla kadar hapis cezasına veya aylık asgari ücretin </w:t>
            </w:r>
            <w:r w:rsidR="006A54E4" w:rsidRPr="002B3F8C">
              <w:rPr>
                <w:rFonts w:ascii="Times New Roman" w:hAnsi="Times New Roman" w:cs="Times New Roman"/>
                <w:sz w:val="24"/>
                <w:szCs w:val="24"/>
              </w:rPr>
              <w:t>5 (</w:t>
            </w:r>
            <w:r w:rsidRPr="002B3F8C">
              <w:rPr>
                <w:rFonts w:ascii="Times New Roman" w:hAnsi="Times New Roman" w:cs="Times New Roman"/>
                <w:sz w:val="24"/>
                <w:szCs w:val="24"/>
              </w:rPr>
              <w:t>beş</w:t>
            </w:r>
            <w:r w:rsidR="006A54E4" w:rsidRPr="002B3F8C">
              <w:rPr>
                <w:rFonts w:ascii="Times New Roman" w:hAnsi="Times New Roman" w:cs="Times New Roman"/>
                <w:sz w:val="24"/>
                <w:szCs w:val="24"/>
              </w:rPr>
              <w:t>)</w:t>
            </w:r>
            <w:r w:rsidRPr="002B3F8C">
              <w:rPr>
                <w:rFonts w:ascii="Times New Roman" w:hAnsi="Times New Roman" w:cs="Times New Roman"/>
                <w:sz w:val="24"/>
                <w:szCs w:val="24"/>
              </w:rPr>
              <w:t xml:space="preserve"> katına kadar para cezasına veya her </w:t>
            </w:r>
            <w:r w:rsidR="006A54E4" w:rsidRPr="002B3F8C">
              <w:rPr>
                <w:rFonts w:ascii="Times New Roman" w:hAnsi="Times New Roman" w:cs="Times New Roman"/>
                <w:sz w:val="24"/>
                <w:szCs w:val="24"/>
              </w:rPr>
              <w:t>2 (</w:t>
            </w:r>
            <w:r w:rsidRPr="002B3F8C">
              <w:rPr>
                <w:rFonts w:ascii="Times New Roman" w:hAnsi="Times New Roman" w:cs="Times New Roman"/>
                <w:sz w:val="24"/>
                <w:szCs w:val="24"/>
              </w:rPr>
              <w:t>iki</w:t>
            </w:r>
            <w:r w:rsidR="006A54E4" w:rsidRPr="002B3F8C">
              <w:rPr>
                <w:rFonts w:ascii="Times New Roman" w:hAnsi="Times New Roman" w:cs="Times New Roman"/>
                <w:sz w:val="24"/>
                <w:szCs w:val="24"/>
              </w:rPr>
              <w:t>)</w:t>
            </w:r>
            <w:r w:rsidRPr="002B3F8C">
              <w:rPr>
                <w:rFonts w:ascii="Times New Roman" w:hAnsi="Times New Roman" w:cs="Times New Roman"/>
                <w:sz w:val="24"/>
                <w:szCs w:val="24"/>
              </w:rPr>
              <w:t xml:space="preserve"> cezaya birden çarptırılabilir.</w:t>
            </w:r>
          </w:p>
        </w:tc>
      </w:tr>
      <w:tr w:rsidR="001F5D56" w:rsidRPr="002B3F8C" w:rsidTr="001F5D56">
        <w:tc>
          <w:tcPr>
            <w:tcW w:w="1982" w:type="dxa"/>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1F5D56" w:rsidRPr="002B3F8C" w:rsidRDefault="001F5D56" w:rsidP="00EB5637">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(B)</w:t>
            </w:r>
          </w:p>
        </w:tc>
        <w:tc>
          <w:tcPr>
            <w:tcW w:w="5954" w:type="dxa"/>
          </w:tcPr>
          <w:p w:rsidR="001F5D56" w:rsidRPr="002B3F8C" w:rsidRDefault="001F5D56" w:rsidP="0015664B">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Diyetisyen, Beslenme ve Diyet Uzmanı (Uzman Diyetisyen)</w:t>
            </w:r>
            <w:r w:rsidR="006A54E4" w:rsidRPr="002B3F8C">
              <w:rPr>
                <w:rFonts w:ascii="Times New Roman" w:hAnsi="Times New Roman" w:cs="Times New Roman"/>
                <w:sz w:val="24"/>
                <w:szCs w:val="24"/>
              </w:rPr>
              <w:t xml:space="preserve"> ve</w:t>
            </w:r>
            <w:r w:rsidRPr="002B3F8C">
              <w:rPr>
                <w:rFonts w:ascii="Times New Roman" w:hAnsi="Times New Roman" w:cs="Times New Roman"/>
                <w:sz w:val="24"/>
                <w:szCs w:val="24"/>
              </w:rPr>
              <w:t xml:space="preserve"> Doktor Diyetisyen unvanlarına haiz olmadan</w:t>
            </w:r>
            <w:r w:rsidR="009B1CFF" w:rsidRPr="002B3F8C">
              <w:rPr>
                <w:rFonts w:ascii="Times New Roman" w:hAnsi="Times New Roman" w:cs="Times New Roman"/>
                <w:sz w:val="24"/>
                <w:szCs w:val="24"/>
              </w:rPr>
              <w:t>,</w:t>
            </w:r>
            <w:r w:rsidRPr="002B3F8C">
              <w:rPr>
                <w:rFonts w:ascii="Times New Roman" w:hAnsi="Times New Roman" w:cs="Times New Roman"/>
                <w:sz w:val="24"/>
                <w:szCs w:val="24"/>
              </w:rPr>
              <w:t xml:space="preserve"> bu unvanlardan herhangi birini kullanan ve kendini bu unvanlardan herhangi birisine haiz olarak tanıtan herhangi bir kişi suç işlemiş olur ve </w:t>
            </w:r>
            <w:proofErr w:type="gramStart"/>
            <w:r w:rsidRPr="002B3F8C">
              <w:rPr>
                <w:rFonts w:ascii="Times New Roman" w:hAnsi="Times New Roman" w:cs="Times New Roman"/>
                <w:sz w:val="24"/>
                <w:szCs w:val="24"/>
              </w:rPr>
              <w:t>mahkumiyeti</w:t>
            </w:r>
            <w:proofErr w:type="gramEnd"/>
            <w:r w:rsidRPr="002B3F8C">
              <w:rPr>
                <w:rFonts w:ascii="Times New Roman" w:hAnsi="Times New Roman" w:cs="Times New Roman"/>
                <w:sz w:val="24"/>
                <w:szCs w:val="24"/>
              </w:rPr>
              <w:t xml:space="preserve"> halinde </w:t>
            </w:r>
            <w:r w:rsidR="006A54E4" w:rsidRPr="002B3F8C">
              <w:rPr>
                <w:rFonts w:ascii="Times New Roman" w:hAnsi="Times New Roman" w:cs="Times New Roman"/>
                <w:sz w:val="24"/>
                <w:szCs w:val="24"/>
              </w:rPr>
              <w:t>2 (</w:t>
            </w:r>
            <w:r w:rsidRPr="002B3F8C">
              <w:rPr>
                <w:rFonts w:ascii="Times New Roman" w:hAnsi="Times New Roman" w:cs="Times New Roman"/>
                <w:sz w:val="24"/>
                <w:szCs w:val="24"/>
              </w:rPr>
              <w:t>iki</w:t>
            </w:r>
            <w:r w:rsidR="006A54E4" w:rsidRPr="002B3F8C">
              <w:rPr>
                <w:rFonts w:ascii="Times New Roman" w:hAnsi="Times New Roman" w:cs="Times New Roman"/>
                <w:sz w:val="24"/>
                <w:szCs w:val="24"/>
              </w:rPr>
              <w:t>)</w:t>
            </w:r>
            <w:r w:rsidRPr="002B3F8C">
              <w:rPr>
                <w:rFonts w:ascii="Times New Roman" w:hAnsi="Times New Roman" w:cs="Times New Roman"/>
                <w:sz w:val="24"/>
                <w:szCs w:val="24"/>
              </w:rPr>
              <w:t xml:space="preserve"> yıla kadar hapis cezasına veya aylık asgari ücretin </w:t>
            </w:r>
            <w:r w:rsidR="006A54E4" w:rsidRPr="002B3F8C">
              <w:rPr>
                <w:rFonts w:ascii="Times New Roman" w:hAnsi="Times New Roman" w:cs="Times New Roman"/>
                <w:sz w:val="24"/>
                <w:szCs w:val="24"/>
              </w:rPr>
              <w:t>5 (</w:t>
            </w:r>
            <w:r w:rsidRPr="002B3F8C">
              <w:rPr>
                <w:rFonts w:ascii="Times New Roman" w:hAnsi="Times New Roman" w:cs="Times New Roman"/>
                <w:sz w:val="24"/>
                <w:szCs w:val="24"/>
              </w:rPr>
              <w:t>beş</w:t>
            </w:r>
            <w:r w:rsidR="006A54E4" w:rsidRPr="002B3F8C">
              <w:rPr>
                <w:rFonts w:ascii="Times New Roman" w:hAnsi="Times New Roman" w:cs="Times New Roman"/>
                <w:sz w:val="24"/>
                <w:szCs w:val="24"/>
              </w:rPr>
              <w:t>)</w:t>
            </w:r>
            <w:r w:rsidRPr="002B3F8C">
              <w:rPr>
                <w:rFonts w:ascii="Times New Roman" w:hAnsi="Times New Roman" w:cs="Times New Roman"/>
                <w:sz w:val="24"/>
                <w:szCs w:val="24"/>
              </w:rPr>
              <w:t xml:space="preserve"> katına kadar para cezasına veya her iki cezaya birden çarptırılabilir.</w:t>
            </w:r>
          </w:p>
        </w:tc>
      </w:tr>
    </w:tbl>
    <w:p w:rsidR="00520B93" w:rsidRPr="002B3F8C" w:rsidRDefault="00520B93">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firstRow="1" w:lastRow="1" w:firstColumn="1" w:lastColumn="1" w:noHBand="0" w:noVBand="0"/>
      </w:tblPr>
      <w:tblGrid>
        <w:gridCol w:w="1982"/>
        <w:gridCol w:w="567"/>
        <w:gridCol w:w="569"/>
        <w:gridCol w:w="568"/>
        <w:gridCol w:w="5954"/>
      </w:tblGrid>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1F5D5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1F5D56" w:rsidRPr="002B3F8C">
              <w:rPr>
                <w:rFonts w:ascii="Times New Roman" w:eastAsia="Times New Roman" w:hAnsi="Times New Roman" w:cs="Times New Roman"/>
                <w:sz w:val="24"/>
                <w:szCs w:val="24"/>
                <w:lang w:eastAsia="tr-TR"/>
              </w:rPr>
              <w:t>2</w:t>
            </w:r>
            <w:r w:rsidRPr="002B3F8C">
              <w:rPr>
                <w:rFonts w:ascii="Times New Roman" w:eastAsia="Times New Roman" w:hAnsi="Times New Roman" w:cs="Times New Roman"/>
                <w:sz w:val="24"/>
                <w:szCs w:val="24"/>
                <w:lang w:eastAsia="tr-TR"/>
              </w:rPr>
              <w:t>)</w:t>
            </w:r>
          </w:p>
        </w:tc>
        <w:tc>
          <w:tcPr>
            <w:tcW w:w="6522" w:type="dxa"/>
            <w:gridSpan w:val="2"/>
          </w:tcPr>
          <w:p w:rsidR="004E3C6F" w:rsidRPr="002B3F8C" w:rsidRDefault="004E3C6F" w:rsidP="0015664B">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Diyetisyen olmadan sağlıklı bireylere tıbbi beslenme tedavisi üzerine eğitim kurumları</w:t>
            </w:r>
            <w:r w:rsidR="001F5D56" w:rsidRPr="002B3F8C">
              <w:rPr>
                <w:rFonts w:ascii="Times New Roman" w:hAnsi="Times New Roman" w:cs="Times New Roman"/>
                <w:sz w:val="24"/>
                <w:szCs w:val="24"/>
              </w:rPr>
              <w:t>nca</w:t>
            </w:r>
            <w:r w:rsidRPr="002B3F8C">
              <w:rPr>
                <w:rFonts w:ascii="Times New Roman" w:hAnsi="Times New Roman" w:cs="Times New Roman"/>
                <w:sz w:val="24"/>
                <w:szCs w:val="24"/>
              </w:rPr>
              <w:t xml:space="preserve"> veya halka açık </w:t>
            </w:r>
            <w:r w:rsidR="006C6D9B" w:rsidRPr="002B3F8C">
              <w:rPr>
                <w:rFonts w:ascii="Times New Roman" w:hAnsi="Times New Roman" w:cs="Times New Roman"/>
                <w:sz w:val="24"/>
                <w:szCs w:val="24"/>
              </w:rPr>
              <w:t xml:space="preserve">herhangi </w:t>
            </w:r>
            <w:r w:rsidRPr="002B3F8C">
              <w:rPr>
                <w:rFonts w:ascii="Times New Roman" w:hAnsi="Times New Roman" w:cs="Times New Roman"/>
                <w:sz w:val="24"/>
                <w:szCs w:val="24"/>
              </w:rPr>
              <w:t xml:space="preserve">bir alanda sözel sunum yapan veya medyada yazılı belge sunan veya sosyal medya aracılığı ile sağlıklı beslenme tavsiyelerinde bulunan herhangi bir kişi suç işlemiş olur ve </w:t>
            </w:r>
            <w:proofErr w:type="gramStart"/>
            <w:r w:rsidRPr="002B3F8C">
              <w:rPr>
                <w:rFonts w:ascii="Times New Roman" w:hAnsi="Times New Roman" w:cs="Times New Roman"/>
                <w:sz w:val="24"/>
                <w:szCs w:val="24"/>
              </w:rPr>
              <w:t>mahk</w:t>
            </w:r>
            <w:r w:rsidR="00520B93" w:rsidRPr="002B3F8C">
              <w:rPr>
                <w:rFonts w:ascii="Times New Roman" w:hAnsi="Times New Roman" w:cs="Times New Roman"/>
                <w:sz w:val="24"/>
                <w:szCs w:val="24"/>
              </w:rPr>
              <w:t>u</w:t>
            </w:r>
            <w:r w:rsidRPr="002B3F8C">
              <w:rPr>
                <w:rFonts w:ascii="Times New Roman" w:hAnsi="Times New Roman" w:cs="Times New Roman"/>
                <w:sz w:val="24"/>
                <w:szCs w:val="24"/>
              </w:rPr>
              <w:t>miyeti</w:t>
            </w:r>
            <w:proofErr w:type="gramEnd"/>
            <w:r w:rsidRPr="002B3F8C">
              <w:rPr>
                <w:rFonts w:ascii="Times New Roman" w:hAnsi="Times New Roman" w:cs="Times New Roman"/>
                <w:sz w:val="24"/>
                <w:szCs w:val="24"/>
              </w:rPr>
              <w:t xml:space="preserve"> halinde </w:t>
            </w:r>
            <w:r w:rsidR="00520B93" w:rsidRPr="002B3F8C">
              <w:rPr>
                <w:rFonts w:ascii="Times New Roman" w:hAnsi="Times New Roman" w:cs="Times New Roman"/>
                <w:sz w:val="24"/>
                <w:szCs w:val="24"/>
              </w:rPr>
              <w:t>2 (</w:t>
            </w:r>
            <w:r w:rsidRPr="002B3F8C">
              <w:rPr>
                <w:rFonts w:ascii="Times New Roman" w:hAnsi="Times New Roman" w:cs="Times New Roman"/>
                <w:sz w:val="24"/>
                <w:szCs w:val="24"/>
              </w:rPr>
              <w:t>iki</w:t>
            </w:r>
            <w:r w:rsidR="00520B93" w:rsidRPr="002B3F8C">
              <w:rPr>
                <w:rFonts w:ascii="Times New Roman" w:hAnsi="Times New Roman" w:cs="Times New Roman"/>
                <w:sz w:val="24"/>
                <w:szCs w:val="24"/>
              </w:rPr>
              <w:t>)</w:t>
            </w:r>
            <w:r w:rsidRPr="002B3F8C">
              <w:rPr>
                <w:rFonts w:ascii="Times New Roman" w:hAnsi="Times New Roman" w:cs="Times New Roman"/>
                <w:sz w:val="24"/>
                <w:szCs w:val="24"/>
              </w:rPr>
              <w:t xml:space="preserve"> yıla kadar hapis cezasına veya aylık asgari ücretin </w:t>
            </w:r>
            <w:r w:rsidR="0015664B" w:rsidRPr="002B3F8C">
              <w:rPr>
                <w:rFonts w:ascii="Times New Roman" w:hAnsi="Times New Roman" w:cs="Times New Roman"/>
                <w:sz w:val="24"/>
                <w:szCs w:val="24"/>
              </w:rPr>
              <w:t>5 (</w:t>
            </w:r>
            <w:r w:rsidRPr="002B3F8C">
              <w:rPr>
                <w:rFonts w:ascii="Times New Roman" w:hAnsi="Times New Roman" w:cs="Times New Roman"/>
                <w:sz w:val="24"/>
                <w:szCs w:val="24"/>
              </w:rPr>
              <w:t>beş</w:t>
            </w:r>
            <w:r w:rsidR="0015664B" w:rsidRPr="002B3F8C">
              <w:rPr>
                <w:rFonts w:ascii="Times New Roman" w:hAnsi="Times New Roman" w:cs="Times New Roman"/>
                <w:sz w:val="24"/>
                <w:szCs w:val="24"/>
              </w:rPr>
              <w:t>)</w:t>
            </w:r>
            <w:r w:rsidRPr="002B3F8C">
              <w:rPr>
                <w:rFonts w:ascii="Times New Roman" w:hAnsi="Times New Roman" w:cs="Times New Roman"/>
                <w:sz w:val="24"/>
                <w:szCs w:val="24"/>
              </w:rPr>
              <w:t xml:space="preserve"> katına kadar para cezasına veya her iki cezaya birden çarptırılabilir</w:t>
            </w:r>
            <w:r w:rsidR="000C53EA" w:rsidRPr="002B3F8C">
              <w:rPr>
                <w:rFonts w:ascii="Times New Roman" w:hAnsi="Times New Roman" w:cs="Times New Roman"/>
                <w:sz w:val="24"/>
                <w:szCs w:val="24"/>
              </w:rPr>
              <w:t>.</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1F5D5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1F5D56" w:rsidRPr="002B3F8C">
              <w:rPr>
                <w:rFonts w:ascii="Times New Roman" w:eastAsia="Times New Roman" w:hAnsi="Times New Roman" w:cs="Times New Roman"/>
                <w:sz w:val="24"/>
                <w:szCs w:val="24"/>
                <w:lang w:eastAsia="tr-TR"/>
              </w:rPr>
              <w:t>3</w:t>
            </w:r>
            <w:r w:rsidRPr="002B3F8C">
              <w:rPr>
                <w:rFonts w:ascii="Times New Roman" w:eastAsia="Times New Roman" w:hAnsi="Times New Roman" w:cs="Times New Roman"/>
                <w:sz w:val="24"/>
                <w:szCs w:val="24"/>
                <w:lang w:eastAsia="tr-TR"/>
              </w:rPr>
              <w:t>)</w:t>
            </w:r>
          </w:p>
        </w:tc>
        <w:tc>
          <w:tcPr>
            <w:tcW w:w="6522" w:type="dxa"/>
            <w:gridSpan w:val="2"/>
          </w:tcPr>
          <w:p w:rsidR="004E3C6F" w:rsidRPr="002B3F8C" w:rsidRDefault="004E3C6F" w:rsidP="00174F7A">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 xml:space="preserve">Birliğe üye olmadan diyetisyenlik mesleğini icra eden veya Birlik tarafından meslekten </w:t>
            </w:r>
            <w:r w:rsidR="00174F7A" w:rsidRPr="002B3F8C">
              <w:rPr>
                <w:rFonts w:ascii="Times New Roman" w:hAnsi="Times New Roman" w:cs="Times New Roman"/>
                <w:sz w:val="24"/>
                <w:szCs w:val="24"/>
              </w:rPr>
              <w:t>çıkarılmış</w:t>
            </w:r>
            <w:r w:rsidRPr="002B3F8C">
              <w:rPr>
                <w:rFonts w:ascii="Times New Roman" w:hAnsi="Times New Roman" w:cs="Times New Roman"/>
                <w:sz w:val="24"/>
                <w:szCs w:val="24"/>
              </w:rPr>
              <w:t xml:space="preserve"> olmasına rağmen</w:t>
            </w:r>
            <w:r w:rsidR="00DB59B6" w:rsidRPr="002B3F8C">
              <w:rPr>
                <w:rFonts w:ascii="Times New Roman" w:hAnsi="Times New Roman" w:cs="Times New Roman"/>
                <w:sz w:val="24"/>
                <w:szCs w:val="24"/>
              </w:rPr>
              <w:t>,</w:t>
            </w:r>
            <w:r w:rsidRPr="002B3F8C">
              <w:rPr>
                <w:rFonts w:ascii="Times New Roman" w:hAnsi="Times New Roman" w:cs="Times New Roman"/>
                <w:sz w:val="24"/>
                <w:szCs w:val="24"/>
              </w:rPr>
              <w:t xml:space="preserve"> mesleğini yapmaya devam eden </w:t>
            </w:r>
            <w:r w:rsidR="006C6D9B" w:rsidRPr="002B3F8C">
              <w:rPr>
                <w:rFonts w:ascii="Times New Roman" w:hAnsi="Times New Roman" w:cs="Times New Roman"/>
                <w:sz w:val="24"/>
                <w:szCs w:val="24"/>
              </w:rPr>
              <w:t xml:space="preserve">bir </w:t>
            </w:r>
            <w:r w:rsidRPr="002B3F8C">
              <w:rPr>
                <w:rFonts w:ascii="Times New Roman" w:hAnsi="Times New Roman" w:cs="Times New Roman"/>
                <w:sz w:val="24"/>
                <w:szCs w:val="24"/>
              </w:rPr>
              <w:t>kişi suç işlemiş</w:t>
            </w:r>
            <w:r w:rsidR="006C6D9B" w:rsidRPr="002B3F8C">
              <w:rPr>
                <w:rFonts w:ascii="Times New Roman" w:hAnsi="Times New Roman" w:cs="Times New Roman"/>
                <w:sz w:val="24"/>
                <w:szCs w:val="24"/>
              </w:rPr>
              <w:t xml:space="preserve"> olur</w:t>
            </w:r>
            <w:r w:rsidRPr="002B3F8C">
              <w:rPr>
                <w:rFonts w:ascii="Times New Roman" w:hAnsi="Times New Roman" w:cs="Times New Roman"/>
                <w:sz w:val="24"/>
                <w:szCs w:val="24"/>
              </w:rPr>
              <w:t xml:space="preserve"> ve mahk</w:t>
            </w:r>
            <w:r w:rsidR="000D1400" w:rsidRPr="002B3F8C">
              <w:rPr>
                <w:rFonts w:ascii="Times New Roman" w:hAnsi="Times New Roman" w:cs="Times New Roman"/>
                <w:sz w:val="24"/>
                <w:szCs w:val="24"/>
              </w:rPr>
              <w:t>u</w:t>
            </w:r>
            <w:r w:rsidRPr="002B3F8C">
              <w:rPr>
                <w:rFonts w:ascii="Times New Roman" w:hAnsi="Times New Roman" w:cs="Times New Roman"/>
                <w:sz w:val="24"/>
                <w:szCs w:val="24"/>
              </w:rPr>
              <w:t xml:space="preserve">miyeti halinde </w:t>
            </w:r>
            <w:r w:rsidR="000D1400" w:rsidRPr="002B3F8C">
              <w:rPr>
                <w:rFonts w:ascii="Times New Roman" w:hAnsi="Times New Roman" w:cs="Times New Roman"/>
                <w:sz w:val="24"/>
                <w:szCs w:val="24"/>
              </w:rPr>
              <w:t>2 (</w:t>
            </w:r>
            <w:r w:rsidRPr="002B3F8C">
              <w:rPr>
                <w:rFonts w:ascii="Times New Roman" w:hAnsi="Times New Roman" w:cs="Times New Roman"/>
                <w:sz w:val="24"/>
                <w:szCs w:val="24"/>
              </w:rPr>
              <w:t>iki</w:t>
            </w:r>
            <w:r w:rsidR="000D1400" w:rsidRPr="002B3F8C">
              <w:rPr>
                <w:rFonts w:ascii="Times New Roman" w:hAnsi="Times New Roman" w:cs="Times New Roman"/>
                <w:sz w:val="24"/>
                <w:szCs w:val="24"/>
              </w:rPr>
              <w:t>)</w:t>
            </w:r>
            <w:r w:rsidRPr="002B3F8C">
              <w:rPr>
                <w:rFonts w:ascii="Times New Roman" w:hAnsi="Times New Roman" w:cs="Times New Roman"/>
                <w:sz w:val="24"/>
                <w:szCs w:val="24"/>
              </w:rPr>
              <w:t xml:space="preserve"> yıla kadar hapis cezasına veya aylık asgari ücretin </w:t>
            </w:r>
            <w:r w:rsidR="000D1400" w:rsidRPr="002B3F8C">
              <w:rPr>
                <w:rFonts w:ascii="Times New Roman" w:hAnsi="Times New Roman" w:cs="Times New Roman"/>
                <w:sz w:val="24"/>
                <w:szCs w:val="24"/>
              </w:rPr>
              <w:t>5 (</w:t>
            </w:r>
            <w:r w:rsidRPr="002B3F8C">
              <w:rPr>
                <w:rFonts w:ascii="Times New Roman" w:hAnsi="Times New Roman" w:cs="Times New Roman"/>
                <w:sz w:val="24"/>
                <w:szCs w:val="24"/>
              </w:rPr>
              <w:t>beş</w:t>
            </w:r>
            <w:r w:rsidR="000D1400" w:rsidRPr="002B3F8C">
              <w:rPr>
                <w:rFonts w:ascii="Times New Roman" w:hAnsi="Times New Roman" w:cs="Times New Roman"/>
                <w:sz w:val="24"/>
                <w:szCs w:val="24"/>
              </w:rPr>
              <w:t>)</w:t>
            </w:r>
            <w:r w:rsidRPr="002B3F8C">
              <w:rPr>
                <w:rFonts w:ascii="Times New Roman" w:hAnsi="Times New Roman" w:cs="Times New Roman"/>
                <w:sz w:val="24"/>
                <w:szCs w:val="24"/>
              </w:rPr>
              <w:t xml:space="preserve"> katına kadar para cezasına veya her iki cezaya birden çarptırılabilir.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0D1400" w:rsidRPr="002B3F8C" w:rsidTr="00E35DC9">
        <w:tc>
          <w:tcPr>
            <w:tcW w:w="1982" w:type="dxa"/>
          </w:tcPr>
          <w:p w:rsidR="000D1400" w:rsidRPr="002B3F8C" w:rsidRDefault="000D1400"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0D1400" w:rsidRPr="002B3F8C" w:rsidRDefault="000D1400"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0D1400" w:rsidRPr="002B3F8C" w:rsidRDefault="000D1400"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0D1400" w:rsidRPr="002B3F8C" w:rsidRDefault="000D1400"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0D1400" w:rsidRPr="002B3F8C" w:rsidRDefault="000D1400"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rPr>
          <w:trHeight w:val="562"/>
        </w:trPr>
        <w:tc>
          <w:tcPr>
            <w:tcW w:w="9640" w:type="dxa"/>
            <w:gridSpan w:val="5"/>
          </w:tcPr>
          <w:p w:rsidR="004E3C6F" w:rsidRPr="002B3F8C" w:rsidRDefault="00104F2E"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hAnsi="Times New Roman" w:cs="Times New Roman"/>
              </w:rPr>
              <w:br w:type="page"/>
            </w:r>
            <w:r w:rsidR="00E25E2C" w:rsidRPr="002B3F8C">
              <w:rPr>
                <w:rFonts w:ascii="Times New Roman" w:hAnsi="Times New Roman" w:cs="Times New Roman"/>
                <w:sz w:val="24"/>
                <w:szCs w:val="24"/>
              </w:rPr>
              <w:t>YEDİNCİ</w:t>
            </w:r>
            <w:r w:rsidR="004E3C6F" w:rsidRPr="002B3F8C">
              <w:rPr>
                <w:rFonts w:ascii="Times New Roman" w:eastAsia="Times New Roman" w:hAnsi="Times New Roman" w:cs="Times New Roman"/>
                <w:sz w:val="24"/>
                <w:szCs w:val="24"/>
                <w:lang w:eastAsia="tr-TR"/>
              </w:rPr>
              <w:t xml:space="preserve"> KISIM</w:t>
            </w:r>
          </w:p>
          <w:p w:rsidR="004E3C6F" w:rsidRPr="002B3F8C" w:rsidRDefault="004E3C6F" w:rsidP="00783F1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Mali ve Çeşitli Kurallar</w:t>
            </w:r>
          </w:p>
        </w:tc>
      </w:tr>
      <w:tr w:rsidR="00783F1D" w:rsidRPr="002B3F8C" w:rsidTr="00783F1D">
        <w:trPr>
          <w:trHeight w:val="136"/>
        </w:trPr>
        <w:tc>
          <w:tcPr>
            <w:tcW w:w="9640" w:type="dxa"/>
            <w:gridSpan w:val="5"/>
          </w:tcPr>
          <w:p w:rsidR="00783F1D" w:rsidRPr="002B3F8C" w:rsidRDefault="00783F1D" w:rsidP="00EB5637">
            <w:pPr>
              <w:spacing w:after="0" w:line="240" w:lineRule="auto"/>
              <w:jc w:val="center"/>
              <w:rPr>
                <w:rFonts w:ascii="Times New Roman" w:eastAsia="Times New Roman" w:hAnsi="Times New Roman" w:cs="Times New Roman"/>
                <w:sz w:val="24"/>
                <w:szCs w:val="24"/>
                <w:lang w:eastAsia="tr-TR"/>
              </w:rPr>
            </w:pP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Birliğin </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38.</w:t>
            </w:r>
          </w:p>
        </w:tc>
        <w:tc>
          <w:tcPr>
            <w:tcW w:w="7091"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gelirleri aşağıdaki kaynaklardan oluşur: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Gelirleri</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Üyelerin kayıt ücretleri,</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Üyelerin aidatları,</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Yayın gelirleri,</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Bağış veya yardımlar,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Kültürel ve sair etkinliklerden elde edilecek gelirler,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522" w:type="dxa"/>
            <w:gridSpan w:val="2"/>
          </w:tcPr>
          <w:p w:rsidR="00CF5DCE" w:rsidRPr="002B3F8C" w:rsidRDefault="004E3C6F" w:rsidP="00CF5DCE">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Toplumu bilinçlendirmek için uluslararası kuruluşlar ile yapılacak çalışmalar nedeniyle uluslararası kuruluşlar tarafından yapılabilecek </w:t>
            </w:r>
            <w:proofErr w:type="gramStart"/>
            <w:r w:rsidRPr="002B3F8C">
              <w:rPr>
                <w:rFonts w:ascii="Times New Roman" w:eastAsia="Times New Roman" w:hAnsi="Times New Roman" w:cs="Times New Roman"/>
                <w:sz w:val="24"/>
                <w:szCs w:val="24"/>
                <w:lang w:eastAsia="tr-TR"/>
              </w:rPr>
              <w:t>yardımlar,</w:t>
            </w:r>
            <w:proofErr w:type="gramEnd"/>
            <w:r w:rsidR="004D3AD2" w:rsidRPr="002B3F8C">
              <w:rPr>
                <w:rFonts w:ascii="Times New Roman" w:eastAsia="Times New Roman" w:hAnsi="Times New Roman" w:cs="Times New Roman"/>
                <w:sz w:val="24"/>
                <w:szCs w:val="24"/>
                <w:lang w:eastAsia="tr-TR"/>
              </w:rPr>
              <w:t xml:space="preserve"> ve</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(7)</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Toplum yararına yapılacak çalışmalar nedeniyle bu çalışmalara katkı koymayı kabul edecek sponsor firmalar tarafından yapılacak ayni ve nakdi yardımlar.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39.</w:t>
            </w:r>
          </w:p>
        </w:tc>
        <w:tc>
          <w:tcPr>
            <w:tcW w:w="7091"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giderleri aşağıdaki</w:t>
            </w:r>
            <w:r w:rsidR="0038545A" w:rsidRPr="002B3F8C">
              <w:rPr>
                <w:rFonts w:ascii="Times New Roman" w:eastAsia="Times New Roman" w:hAnsi="Times New Roman" w:cs="Times New Roman"/>
                <w:sz w:val="24"/>
                <w:szCs w:val="24"/>
                <w:lang w:eastAsia="tr-TR"/>
              </w:rPr>
              <w:t>lerden oluşur: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Giderleri</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Yasa ile verilen görev ve hizmetlerin karşılanması için yapılan harcamalar,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520B9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w:t>
            </w:r>
            <w:r w:rsidR="00520B93" w:rsidRPr="002B3F8C">
              <w:rPr>
                <w:rFonts w:ascii="Times New Roman" w:eastAsia="Times New Roman" w:hAnsi="Times New Roman" w:cs="Times New Roman"/>
                <w:sz w:val="24"/>
                <w:szCs w:val="24"/>
                <w:lang w:eastAsia="tr-TR"/>
              </w:rPr>
              <w:t>ğin</w:t>
            </w:r>
            <w:r w:rsidRPr="002B3F8C">
              <w:rPr>
                <w:rFonts w:ascii="Times New Roman" w:eastAsia="Times New Roman" w:hAnsi="Times New Roman" w:cs="Times New Roman"/>
                <w:sz w:val="24"/>
                <w:szCs w:val="24"/>
                <w:lang w:eastAsia="tr-TR"/>
              </w:rPr>
              <w:t xml:space="preserve"> yönetim ve personel giderleri,</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 Y</w:t>
            </w:r>
            <w:r w:rsidR="000C53EA" w:rsidRPr="002B3F8C">
              <w:rPr>
                <w:rFonts w:ascii="Times New Roman" w:eastAsia="Times New Roman" w:hAnsi="Times New Roman" w:cs="Times New Roman"/>
                <w:sz w:val="24"/>
                <w:szCs w:val="24"/>
                <w:lang w:eastAsia="tr-TR"/>
              </w:rPr>
              <w:t>önetim Kurulu, Denetleme Kurulu ve</w:t>
            </w:r>
            <w:r w:rsidRPr="002B3F8C">
              <w:rPr>
                <w:rFonts w:ascii="Times New Roman" w:eastAsia="Times New Roman" w:hAnsi="Times New Roman" w:cs="Times New Roman"/>
                <w:sz w:val="24"/>
                <w:szCs w:val="24"/>
                <w:lang w:eastAsia="tr-TR"/>
              </w:rPr>
              <w:t xml:space="preserve"> Disiplin Kurulunun giderleri,</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Yürürlükteki herhangi bir yasa, karar, ilan ve sözleşmelere dayanan </w:t>
            </w:r>
            <w:proofErr w:type="gramStart"/>
            <w:r w:rsidRPr="002B3F8C">
              <w:rPr>
                <w:rFonts w:ascii="Times New Roman" w:eastAsia="Times New Roman" w:hAnsi="Times New Roman" w:cs="Times New Roman"/>
                <w:sz w:val="24"/>
                <w:szCs w:val="24"/>
                <w:lang w:eastAsia="tr-TR"/>
              </w:rPr>
              <w:t>harcamalar,</w:t>
            </w:r>
            <w:proofErr w:type="gramEnd"/>
            <w:r w:rsidRPr="002B3F8C">
              <w:rPr>
                <w:rFonts w:ascii="Times New Roman" w:eastAsia="Times New Roman" w:hAnsi="Times New Roman" w:cs="Times New Roman"/>
                <w:sz w:val="24"/>
                <w:szCs w:val="24"/>
                <w:lang w:eastAsia="tr-TR"/>
              </w:rPr>
              <w:t xml:space="preserve"> ve</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Diğer giderler.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Personeline</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İlişkin Kurallar </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40.</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2"/>
          </w:tcPr>
          <w:p w:rsidR="004E3C6F" w:rsidRPr="002B3F8C" w:rsidRDefault="004E3C6F" w:rsidP="000C53E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İhtiyaç duyulması halinde</w:t>
            </w:r>
            <w:r w:rsidR="00DB59B6"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Birliğin işlerinin daha </w:t>
            </w:r>
            <w:r w:rsidR="000C53EA" w:rsidRPr="002B3F8C">
              <w:rPr>
                <w:rFonts w:ascii="Times New Roman" w:eastAsia="Times New Roman" w:hAnsi="Times New Roman" w:cs="Times New Roman"/>
                <w:sz w:val="24"/>
                <w:szCs w:val="24"/>
                <w:lang w:eastAsia="tr-TR"/>
              </w:rPr>
              <w:t>verimli</w:t>
            </w:r>
            <w:r w:rsidRPr="002B3F8C">
              <w:rPr>
                <w:rFonts w:ascii="Times New Roman" w:eastAsia="Times New Roman" w:hAnsi="Times New Roman" w:cs="Times New Roman"/>
                <w:sz w:val="24"/>
                <w:szCs w:val="24"/>
                <w:lang w:eastAsia="tr-TR"/>
              </w:rPr>
              <w:t xml:space="preserve"> yürütülebilmesi için Birliğe personel istihdam edilebilir.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İstihdamlar, Yönetim Kurulunun salt çoğunluğunun alacağı karar ile </w:t>
            </w:r>
            <w:r w:rsidR="000C53EA" w:rsidRPr="002B3F8C">
              <w:rPr>
                <w:rFonts w:ascii="Times New Roman" w:eastAsia="Times New Roman" w:hAnsi="Times New Roman" w:cs="Times New Roman"/>
                <w:sz w:val="24"/>
                <w:szCs w:val="24"/>
                <w:lang w:eastAsia="tr-TR"/>
              </w:rPr>
              <w:t xml:space="preserve">münhal olarak </w:t>
            </w:r>
            <w:r w:rsidRPr="002B3F8C">
              <w:rPr>
                <w:rFonts w:ascii="Times New Roman" w:eastAsia="Times New Roman" w:hAnsi="Times New Roman" w:cs="Times New Roman"/>
                <w:sz w:val="24"/>
                <w:szCs w:val="24"/>
                <w:lang w:eastAsia="tr-TR"/>
              </w:rPr>
              <w:t>yerel bir gazetede duyurulur ve belirlenen nitelikleri taşıyan kişiler arasından Yönetim Kurulu tarafından yapılacak mülakat neticesi</w:t>
            </w:r>
            <w:r w:rsidR="00897C4A" w:rsidRPr="002B3F8C">
              <w:rPr>
                <w:rFonts w:ascii="Times New Roman" w:eastAsia="Times New Roman" w:hAnsi="Times New Roman" w:cs="Times New Roman"/>
                <w:sz w:val="24"/>
                <w:szCs w:val="24"/>
                <w:lang w:eastAsia="tr-TR"/>
              </w:rPr>
              <w:t>nde</w:t>
            </w:r>
            <w:r w:rsidRPr="002B3F8C">
              <w:rPr>
                <w:rFonts w:ascii="Times New Roman" w:eastAsia="Times New Roman" w:hAnsi="Times New Roman" w:cs="Times New Roman"/>
                <w:sz w:val="24"/>
                <w:szCs w:val="24"/>
                <w:lang w:eastAsia="tr-TR"/>
              </w:rPr>
              <w:t>, Yönetim Kurulunun salt çoğunluğunun oyuyla alınacak kararla gerçekleştirilir.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İstihdam edilecek personelin hizmet süresi ve diğer koşullar taraflar arasında yapılacak hizmet akdi ile belirlenir.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Sicili</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41.</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2"/>
          </w:tcPr>
          <w:p w:rsidR="004E3C6F" w:rsidRPr="002B3F8C" w:rsidRDefault="000C53EA" w:rsidP="00037098">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 olma niteliğini</w:t>
            </w:r>
            <w:r w:rsidR="004E3C6F" w:rsidRPr="002B3F8C">
              <w:rPr>
                <w:rFonts w:ascii="Times New Roman" w:eastAsia="Times New Roman" w:hAnsi="Times New Roman" w:cs="Times New Roman"/>
                <w:sz w:val="24"/>
                <w:szCs w:val="24"/>
                <w:lang w:eastAsia="tr-TR"/>
              </w:rPr>
              <w:t xml:space="preserve"> haiz olup da müracaat üzerine kaydedilenler hakkında </w:t>
            </w:r>
            <w:r w:rsidR="00A53F8C" w:rsidRPr="002B3F8C">
              <w:rPr>
                <w:rFonts w:ascii="Times New Roman" w:eastAsia="Times New Roman" w:hAnsi="Times New Roman" w:cs="Times New Roman"/>
                <w:sz w:val="24"/>
                <w:szCs w:val="24"/>
                <w:lang w:eastAsia="tr-TR"/>
              </w:rPr>
              <w:t>“</w:t>
            </w:r>
            <w:r w:rsidR="00037098" w:rsidRPr="002B3F8C">
              <w:rPr>
                <w:rFonts w:ascii="Times New Roman" w:eastAsia="Times New Roman" w:hAnsi="Times New Roman" w:cs="Times New Roman"/>
                <w:sz w:val="24"/>
                <w:szCs w:val="24"/>
                <w:lang w:eastAsia="tr-TR"/>
              </w:rPr>
              <w:t>ü</w:t>
            </w:r>
            <w:r w:rsidR="004E3C6F" w:rsidRPr="002B3F8C">
              <w:rPr>
                <w:rFonts w:ascii="Times New Roman" w:eastAsia="Times New Roman" w:hAnsi="Times New Roman" w:cs="Times New Roman"/>
                <w:sz w:val="24"/>
                <w:szCs w:val="24"/>
                <w:lang w:eastAsia="tr-TR"/>
              </w:rPr>
              <w:t xml:space="preserve">ye </w:t>
            </w:r>
            <w:r w:rsidR="00037098" w:rsidRPr="002B3F8C">
              <w:rPr>
                <w:rFonts w:ascii="Times New Roman" w:eastAsia="Times New Roman" w:hAnsi="Times New Roman" w:cs="Times New Roman"/>
                <w:sz w:val="24"/>
                <w:szCs w:val="24"/>
                <w:lang w:eastAsia="tr-TR"/>
              </w:rPr>
              <w:t>k</w:t>
            </w:r>
            <w:r w:rsidR="004E3C6F" w:rsidRPr="002B3F8C">
              <w:rPr>
                <w:rFonts w:ascii="Times New Roman" w:eastAsia="Times New Roman" w:hAnsi="Times New Roman" w:cs="Times New Roman"/>
                <w:sz w:val="24"/>
                <w:szCs w:val="24"/>
                <w:lang w:eastAsia="tr-TR"/>
              </w:rPr>
              <w:t xml:space="preserve">ayıt </w:t>
            </w:r>
            <w:r w:rsidR="00037098" w:rsidRPr="002B3F8C">
              <w:rPr>
                <w:rFonts w:ascii="Times New Roman" w:eastAsia="Times New Roman" w:hAnsi="Times New Roman" w:cs="Times New Roman"/>
                <w:sz w:val="24"/>
                <w:szCs w:val="24"/>
                <w:lang w:eastAsia="tr-TR"/>
              </w:rPr>
              <w:t>s</w:t>
            </w:r>
            <w:r w:rsidR="004E3C6F" w:rsidRPr="002B3F8C">
              <w:rPr>
                <w:rFonts w:ascii="Times New Roman" w:eastAsia="Times New Roman" w:hAnsi="Times New Roman" w:cs="Times New Roman"/>
                <w:sz w:val="24"/>
                <w:szCs w:val="24"/>
                <w:lang w:eastAsia="tr-TR"/>
              </w:rPr>
              <w:t>icili</w:t>
            </w:r>
            <w:r w:rsidR="00A53F8C" w:rsidRPr="002B3F8C">
              <w:rPr>
                <w:rFonts w:ascii="Times New Roman" w:eastAsia="Times New Roman" w:hAnsi="Times New Roman" w:cs="Times New Roman"/>
                <w:sz w:val="24"/>
                <w:szCs w:val="24"/>
                <w:lang w:eastAsia="tr-TR"/>
              </w:rPr>
              <w:t>”</w:t>
            </w:r>
            <w:r w:rsidR="004E3C6F" w:rsidRPr="002B3F8C">
              <w:rPr>
                <w:rFonts w:ascii="Times New Roman" w:eastAsia="Times New Roman" w:hAnsi="Times New Roman" w:cs="Times New Roman"/>
                <w:sz w:val="24"/>
                <w:szCs w:val="24"/>
                <w:lang w:eastAsia="tr-TR"/>
              </w:rPr>
              <w:t xml:space="preserve"> adı altında bir sicil tutulur. </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AB680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Birlik sicilinde kaydı bulunan üyelere, Yönetim Kurulu tarafından bir </w:t>
            </w:r>
            <w:r w:rsidR="00A53F8C" w:rsidRPr="002B3F8C">
              <w:rPr>
                <w:rFonts w:ascii="Times New Roman" w:eastAsia="Times New Roman" w:hAnsi="Times New Roman" w:cs="Times New Roman"/>
                <w:sz w:val="24"/>
                <w:szCs w:val="24"/>
                <w:lang w:eastAsia="tr-TR"/>
              </w:rPr>
              <w:t>“</w:t>
            </w:r>
            <w:r w:rsidR="00AB6803" w:rsidRPr="002B3F8C">
              <w:rPr>
                <w:rFonts w:ascii="Times New Roman" w:eastAsia="Times New Roman" w:hAnsi="Times New Roman" w:cs="Times New Roman"/>
                <w:sz w:val="24"/>
                <w:szCs w:val="24"/>
                <w:lang w:eastAsia="tr-TR"/>
              </w:rPr>
              <w:t>ü</w:t>
            </w:r>
            <w:r w:rsidRPr="002B3F8C">
              <w:rPr>
                <w:rFonts w:ascii="Times New Roman" w:eastAsia="Times New Roman" w:hAnsi="Times New Roman" w:cs="Times New Roman"/>
                <w:sz w:val="24"/>
                <w:szCs w:val="24"/>
                <w:lang w:eastAsia="tr-TR"/>
              </w:rPr>
              <w:t xml:space="preserve">ye </w:t>
            </w:r>
            <w:r w:rsidR="00AB6803" w:rsidRPr="002B3F8C">
              <w:rPr>
                <w:rFonts w:ascii="Times New Roman" w:eastAsia="Times New Roman" w:hAnsi="Times New Roman" w:cs="Times New Roman"/>
                <w:sz w:val="24"/>
                <w:szCs w:val="24"/>
                <w:lang w:eastAsia="tr-TR"/>
              </w:rPr>
              <w:t>k</w:t>
            </w:r>
            <w:r w:rsidRPr="002B3F8C">
              <w:rPr>
                <w:rFonts w:ascii="Times New Roman" w:eastAsia="Times New Roman" w:hAnsi="Times New Roman" w:cs="Times New Roman"/>
                <w:sz w:val="24"/>
                <w:szCs w:val="24"/>
                <w:lang w:eastAsia="tr-TR"/>
              </w:rPr>
              <w:t xml:space="preserve">ayıt </w:t>
            </w:r>
            <w:r w:rsidR="00AB6803" w:rsidRPr="002B3F8C">
              <w:rPr>
                <w:rFonts w:ascii="Times New Roman" w:eastAsia="Times New Roman" w:hAnsi="Times New Roman" w:cs="Times New Roman"/>
                <w:sz w:val="24"/>
                <w:szCs w:val="24"/>
                <w:lang w:eastAsia="tr-TR"/>
              </w:rPr>
              <w:t>b</w:t>
            </w:r>
            <w:r w:rsidRPr="002B3F8C">
              <w:rPr>
                <w:rFonts w:ascii="Times New Roman" w:eastAsia="Times New Roman" w:hAnsi="Times New Roman" w:cs="Times New Roman"/>
                <w:sz w:val="24"/>
                <w:szCs w:val="24"/>
                <w:lang w:eastAsia="tr-TR"/>
              </w:rPr>
              <w:t>elgesi</w:t>
            </w:r>
            <w:r w:rsidR="00A53F8C"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verilir.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Sicilden Silme</w:t>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42.</w:t>
            </w: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 aşağıdaki hallerde üyelerin kaydını sicilden siler: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tcPr>
          <w:p w:rsidR="004E3C6F" w:rsidRPr="002B3F8C" w:rsidRDefault="004E3C6F" w:rsidP="00A53F8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Ölüm halinde</w:t>
            </w:r>
            <w:r w:rsidR="00A53F8C" w:rsidRPr="002B3F8C">
              <w:rPr>
                <w:rFonts w:ascii="Times New Roman" w:eastAsia="Times New Roman" w:hAnsi="Times New Roman" w:cs="Times New Roman"/>
                <w:sz w:val="24"/>
                <w:szCs w:val="24"/>
                <w:lang w:eastAsia="tr-TR"/>
              </w:rPr>
              <w:t>,</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tcPr>
          <w:p w:rsidR="004E3C6F" w:rsidRPr="002B3F8C" w:rsidRDefault="004E3C6F" w:rsidP="00A53F8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Hatalı bir kayıt halinde</w:t>
            </w:r>
            <w:r w:rsidR="00A53F8C" w:rsidRPr="002B3F8C">
              <w:rPr>
                <w:rFonts w:ascii="Times New Roman" w:eastAsia="Times New Roman" w:hAnsi="Times New Roman" w:cs="Times New Roman"/>
                <w:sz w:val="24"/>
                <w:szCs w:val="24"/>
                <w:lang w:eastAsia="tr-TR"/>
              </w:rPr>
              <w:t>,</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tcPr>
          <w:p w:rsidR="004E3C6F" w:rsidRPr="002B3F8C" w:rsidRDefault="004E3C6F" w:rsidP="000C53E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Kurulunca üyelikten </w:t>
            </w:r>
            <w:r w:rsidR="000242A0" w:rsidRPr="002B3F8C">
              <w:rPr>
                <w:rFonts w:ascii="Times New Roman" w:eastAsia="Times New Roman" w:hAnsi="Times New Roman" w:cs="Times New Roman"/>
                <w:sz w:val="24"/>
                <w:szCs w:val="24"/>
                <w:lang w:eastAsia="tr-TR"/>
              </w:rPr>
              <w:t>çıkarılma</w:t>
            </w:r>
            <w:r w:rsidRPr="002B3F8C">
              <w:rPr>
                <w:rFonts w:ascii="Times New Roman" w:eastAsia="Times New Roman" w:hAnsi="Times New Roman" w:cs="Times New Roman"/>
                <w:sz w:val="24"/>
                <w:szCs w:val="24"/>
                <w:lang w:eastAsia="tr-TR"/>
              </w:rPr>
              <w:t xml:space="preserve"> kararının kesinleşmesi hallerinde</w:t>
            </w:r>
            <w:r w:rsidR="00A53F8C" w:rsidRPr="002B3F8C">
              <w:rPr>
                <w:rFonts w:ascii="Times New Roman" w:eastAsia="Times New Roman" w:hAnsi="Times New Roman" w:cs="Times New Roman"/>
                <w:sz w:val="24"/>
                <w:szCs w:val="24"/>
                <w:lang w:eastAsia="tr-TR"/>
              </w:rPr>
              <w:t>,</w:t>
            </w:r>
          </w:p>
        </w:tc>
      </w:tr>
      <w:tr w:rsidR="004E3C6F" w:rsidRPr="002B3F8C" w:rsidTr="00E35DC9">
        <w:tc>
          <w:tcPr>
            <w:tcW w:w="1982" w:type="dxa"/>
          </w:tcPr>
          <w:p w:rsidR="004E3C6F" w:rsidRPr="002B3F8C" w:rsidRDefault="00D23DD8"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tcPr>
          <w:p w:rsidR="004E3C6F" w:rsidRPr="002B3F8C" w:rsidRDefault="004E3C6F" w:rsidP="000C53E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üye ve kayıt </w:t>
            </w:r>
            <w:r w:rsidR="000C53EA" w:rsidRPr="002B3F8C">
              <w:rPr>
                <w:rFonts w:ascii="Times New Roman" w:eastAsia="Times New Roman" w:hAnsi="Times New Roman" w:cs="Times New Roman"/>
                <w:sz w:val="24"/>
                <w:szCs w:val="24"/>
                <w:lang w:eastAsia="tr-TR"/>
              </w:rPr>
              <w:t>olunurken</w:t>
            </w:r>
            <w:r w:rsidRPr="002B3F8C">
              <w:rPr>
                <w:rFonts w:ascii="Times New Roman" w:eastAsia="Times New Roman" w:hAnsi="Times New Roman" w:cs="Times New Roman"/>
                <w:sz w:val="24"/>
                <w:szCs w:val="24"/>
                <w:lang w:eastAsia="tr-TR"/>
              </w:rPr>
              <w:t xml:space="preserve"> kazandığı nitelikleri gösteren belgenin verilen kurum tarafından geçersiz kılındığı </w:t>
            </w:r>
            <w:proofErr w:type="gramStart"/>
            <w:r w:rsidRPr="002B3F8C">
              <w:rPr>
                <w:rFonts w:ascii="Times New Roman" w:eastAsia="Times New Roman" w:hAnsi="Times New Roman" w:cs="Times New Roman"/>
                <w:sz w:val="24"/>
                <w:szCs w:val="24"/>
                <w:lang w:eastAsia="tr-TR"/>
              </w:rPr>
              <w:t>hallerde</w:t>
            </w:r>
            <w:r w:rsidR="00A53F8C" w:rsidRPr="002B3F8C">
              <w:rPr>
                <w:rFonts w:ascii="Times New Roman" w:eastAsia="Times New Roman" w:hAnsi="Times New Roman" w:cs="Times New Roman"/>
                <w:sz w:val="24"/>
                <w:szCs w:val="24"/>
                <w:lang w:eastAsia="tr-TR"/>
              </w:rPr>
              <w:t>,</w:t>
            </w:r>
            <w:proofErr w:type="gramEnd"/>
            <w:r w:rsidR="00A53F8C" w:rsidRPr="002B3F8C">
              <w:rPr>
                <w:rFonts w:ascii="Times New Roman" w:eastAsia="Times New Roman" w:hAnsi="Times New Roman" w:cs="Times New Roman"/>
                <w:sz w:val="24"/>
                <w:szCs w:val="24"/>
                <w:lang w:eastAsia="tr-TR"/>
              </w:rPr>
              <w:t xml:space="preserve"> ve</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w:t>
            </w: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Üyelikten istifa halinde.</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8A566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Yukarıdaki (1)’inci fıkr</w:t>
            </w:r>
            <w:r w:rsidR="006D71FB" w:rsidRPr="002B3F8C">
              <w:rPr>
                <w:rFonts w:ascii="Times New Roman" w:eastAsia="Times New Roman" w:hAnsi="Times New Roman" w:cs="Times New Roman"/>
                <w:sz w:val="24"/>
                <w:szCs w:val="24"/>
                <w:lang w:eastAsia="tr-TR"/>
              </w:rPr>
              <w:t>anın (B), (Ç) ve (D) bentlerinde</w:t>
            </w:r>
            <w:r w:rsidR="008A5665" w:rsidRPr="002B3F8C">
              <w:rPr>
                <w:rFonts w:ascii="Times New Roman" w:eastAsia="Times New Roman" w:hAnsi="Times New Roman" w:cs="Times New Roman"/>
                <w:sz w:val="24"/>
                <w:szCs w:val="24"/>
                <w:lang w:eastAsia="tr-TR"/>
              </w:rPr>
              <w:t xml:space="preserve"> öngörülenlerden</w:t>
            </w:r>
            <w:r w:rsidRPr="002B3F8C">
              <w:rPr>
                <w:rFonts w:ascii="Times New Roman" w:eastAsia="Times New Roman" w:hAnsi="Times New Roman" w:cs="Times New Roman"/>
                <w:sz w:val="24"/>
                <w:szCs w:val="24"/>
                <w:lang w:eastAsia="tr-TR"/>
              </w:rPr>
              <w:t xml:space="preserve"> birinin </w:t>
            </w:r>
            <w:r w:rsidR="000C53EA" w:rsidRPr="002B3F8C">
              <w:rPr>
                <w:rFonts w:ascii="Times New Roman" w:eastAsia="Times New Roman" w:hAnsi="Times New Roman" w:cs="Times New Roman"/>
                <w:sz w:val="24"/>
                <w:szCs w:val="24"/>
                <w:lang w:eastAsia="tr-TR"/>
              </w:rPr>
              <w:t>düzeltilmesi</w:t>
            </w:r>
            <w:r w:rsidRPr="002B3F8C">
              <w:rPr>
                <w:rFonts w:ascii="Times New Roman" w:eastAsia="Times New Roman" w:hAnsi="Times New Roman" w:cs="Times New Roman"/>
                <w:sz w:val="24"/>
                <w:szCs w:val="24"/>
                <w:lang w:eastAsia="tr-TR"/>
              </w:rPr>
              <w:t xml:space="preserve"> halinde üyelerin yeniden kayıt hakkı saklıdır.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2523D4" w:rsidRPr="002B3F8C" w:rsidTr="00831B94">
        <w:tc>
          <w:tcPr>
            <w:tcW w:w="1982" w:type="dxa"/>
          </w:tcPr>
          <w:p w:rsidR="002523D4" w:rsidRPr="002B3F8C" w:rsidRDefault="002523D4"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Tüzük </w:t>
            </w:r>
          </w:p>
          <w:p w:rsidR="002523D4" w:rsidRPr="002B3F8C" w:rsidRDefault="002523D4"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Yapma </w:t>
            </w:r>
          </w:p>
          <w:p w:rsidR="002523D4" w:rsidRPr="002B3F8C" w:rsidRDefault="002523D4"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Yetkisi</w:t>
            </w:r>
          </w:p>
        </w:tc>
        <w:tc>
          <w:tcPr>
            <w:tcW w:w="7658" w:type="dxa"/>
            <w:gridSpan w:val="4"/>
          </w:tcPr>
          <w:p w:rsidR="002523D4" w:rsidRPr="002B3F8C" w:rsidRDefault="002523D4" w:rsidP="002523D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43. Aşağıda belirtilen konularda, Birlik tarafından hazırlanıp ve Bakanlıkça, Bakanlar Kurulunun onayına sunulacak ve Resmi </w:t>
            </w:r>
            <w:proofErr w:type="spellStart"/>
            <w:r w:rsidRPr="002B3F8C">
              <w:rPr>
                <w:rFonts w:ascii="Times New Roman" w:eastAsia="Times New Roman" w:hAnsi="Times New Roman" w:cs="Times New Roman"/>
                <w:sz w:val="24"/>
                <w:szCs w:val="24"/>
                <w:lang w:eastAsia="tr-TR"/>
              </w:rPr>
              <w:t>Gazete’de</w:t>
            </w:r>
            <w:proofErr w:type="spellEnd"/>
            <w:r w:rsidRPr="002B3F8C">
              <w:rPr>
                <w:rFonts w:ascii="Times New Roman" w:eastAsia="Times New Roman" w:hAnsi="Times New Roman" w:cs="Times New Roman"/>
                <w:sz w:val="24"/>
                <w:szCs w:val="24"/>
                <w:lang w:eastAsia="tr-TR"/>
              </w:rPr>
              <w:t xml:space="preserve"> yayımlanacak tüzükler yapılır:</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2"/>
          </w:tcPr>
          <w:p w:rsidR="004E3C6F" w:rsidRPr="002B3F8C" w:rsidRDefault="004E3C6F" w:rsidP="002523D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Diyetisyenlerin reklam, tanıtım ve bilgilendirme amacıyla yapacakları tüm bildirimler ve iş yerlerinde kullanacakları tabelalar ile ilgili konularında,</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u w:val="single"/>
                <w:lang w:eastAsia="tr-TR"/>
              </w:rPr>
            </w:pPr>
            <w:r w:rsidRPr="002B3F8C">
              <w:rPr>
                <w:rFonts w:ascii="Times New Roman" w:eastAsia="Times New Roman" w:hAnsi="Times New Roman" w:cs="Times New Roman"/>
                <w:sz w:val="24"/>
                <w:szCs w:val="24"/>
                <w:lang w:eastAsia="tr-TR"/>
              </w:rPr>
              <w:t>Evrensel diyetisyenlik meslek kurallarının hayata geçirilmesi, üyelerin bu kurallara uyup uymadıklarının denetlenmesi, deontoloji ve meslek onurunu zedeleyen davranışların nitelendirilmesi ve soruşturulmasının nasıl yapılacağı konularında,</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2"/>
          </w:tcPr>
          <w:p w:rsidR="004E3C6F" w:rsidRPr="002B3F8C" w:rsidRDefault="004E3C6F" w:rsidP="00A53F8C">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 xml:space="preserve">Diyetisyenlerin meslek yaşamları boyunca bilimsel alandaki değişim ve gelişmeleri izlemek üzere eğitimlerini sürdürmek zorunda oldukları </w:t>
            </w:r>
            <w:proofErr w:type="spellStart"/>
            <w:r w:rsidRPr="002B3F8C">
              <w:rPr>
                <w:rFonts w:ascii="Times New Roman" w:hAnsi="Times New Roman" w:cs="Times New Roman"/>
                <w:sz w:val="24"/>
                <w:szCs w:val="24"/>
              </w:rPr>
              <w:t>gözönünde</w:t>
            </w:r>
            <w:proofErr w:type="spellEnd"/>
            <w:r w:rsidRPr="002B3F8C">
              <w:rPr>
                <w:rFonts w:ascii="Times New Roman" w:hAnsi="Times New Roman" w:cs="Times New Roman"/>
                <w:sz w:val="24"/>
                <w:szCs w:val="24"/>
              </w:rPr>
              <w:t xml:space="preserve"> bulundurularak, bu durumu izleyip gereklerinin yerine getirilmesi ve sürekli eğitimlerin düzenlenm</w:t>
            </w:r>
            <w:r w:rsidR="00777F9B" w:rsidRPr="002B3F8C">
              <w:rPr>
                <w:rFonts w:ascii="Times New Roman" w:hAnsi="Times New Roman" w:cs="Times New Roman"/>
                <w:sz w:val="24"/>
                <w:szCs w:val="24"/>
              </w:rPr>
              <w:t xml:space="preserve">esi ve denetlenmesi </w:t>
            </w:r>
            <w:proofErr w:type="gramStart"/>
            <w:r w:rsidR="00777F9B" w:rsidRPr="002B3F8C">
              <w:rPr>
                <w:rFonts w:ascii="Times New Roman" w:hAnsi="Times New Roman" w:cs="Times New Roman"/>
                <w:sz w:val="24"/>
                <w:szCs w:val="24"/>
              </w:rPr>
              <w:t>konularında,</w:t>
            </w:r>
            <w:proofErr w:type="gramEnd"/>
            <w:r w:rsidR="00A53F8C" w:rsidRPr="002B3F8C">
              <w:rPr>
                <w:rFonts w:ascii="Times New Roman" w:hAnsi="Times New Roman" w:cs="Times New Roman"/>
                <w:sz w:val="24"/>
                <w:szCs w:val="24"/>
              </w:rPr>
              <w:t xml:space="preserve"> ve</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777F9B"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2"/>
          </w:tcPr>
          <w:p w:rsidR="004E3C6F" w:rsidRPr="002B3F8C" w:rsidRDefault="00777F9B"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Yasanın 11’inci maddesi tahtında üyelik için aranan belgelerin düzenlenmesine ilişkin konularda</w:t>
            </w:r>
            <w:r w:rsidR="00980669"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w:t>
            </w:r>
          </w:p>
        </w:tc>
      </w:tr>
      <w:tr w:rsidR="004E3C6F" w:rsidRPr="002B3F8C" w:rsidTr="00E35DC9">
        <w:tc>
          <w:tcPr>
            <w:tcW w:w="1982"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CC1C30" w:rsidRPr="002B3F8C" w:rsidTr="00E35DC9">
        <w:tc>
          <w:tcPr>
            <w:tcW w:w="1982" w:type="dxa"/>
          </w:tcPr>
          <w:p w:rsidR="00CC1C30" w:rsidRPr="002B3F8C" w:rsidRDefault="00CC1C30" w:rsidP="00EB5637">
            <w:pPr>
              <w:spacing w:after="0" w:line="240" w:lineRule="auto"/>
              <w:jc w:val="both"/>
              <w:rPr>
                <w:rFonts w:ascii="Times New Roman" w:eastAsia="Times New Roman" w:hAnsi="Times New Roman" w:cs="Times New Roman"/>
                <w:sz w:val="24"/>
                <w:szCs w:val="24"/>
                <w:lang w:eastAsia="tr-TR"/>
              </w:rPr>
            </w:pPr>
          </w:p>
        </w:tc>
        <w:tc>
          <w:tcPr>
            <w:tcW w:w="567" w:type="dxa"/>
          </w:tcPr>
          <w:p w:rsidR="00CC1C30" w:rsidRPr="002B3F8C" w:rsidRDefault="00CC1C30"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CC1C30" w:rsidRPr="002B3F8C" w:rsidRDefault="00CC1C30"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CC1C30" w:rsidRPr="002B3F8C" w:rsidRDefault="00CC1C30"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CC1C30" w:rsidRPr="002B3F8C" w:rsidRDefault="00CC1C30" w:rsidP="00EB5637">
            <w:pPr>
              <w:spacing w:after="0" w:line="240" w:lineRule="auto"/>
              <w:jc w:val="both"/>
              <w:rPr>
                <w:rFonts w:ascii="Times New Roman" w:eastAsia="Times New Roman" w:hAnsi="Times New Roman" w:cs="Times New Roman"/>
                <w:sz w:val="24"/>
                <w:szCs w:val="24"/>
                <w:lang w:eastAsia="tr-TR"/>
              </w:rPr>
            </w:pPr>
          </w:p>
        </w:tc>
      </w:tr>
    </w:tbl>
    <w:p w:rsidR="00A53F8C" w:rsidRPr="002B3F8C" w:rsidRDefault="00A53F8C">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firstRow="1" w:lastRow="1" w:firstColumn="1" w:lastColumn="1" w:noHBand="0" w:noVBand="0"/>
      </w:tblPr>
      <w:tblGrid>
        <w:gridCol w:w="1841"/>
        <w:gridCol w:w="569"/>
        <w:gridCol w:w="708"/>
        <w:gridCol w:w="568"/>
        <w:gridCol w:w="5954"/>
      </w:tblGrid>
      <w:tr w:rsidR="004E3C6F" w:rsidRPr="002B3F8C" w:rsidTr="00E35DC9">
        <w:trPr>
          <w:trHeight w:val="562"/>
        </w:trPr>
        <w:tc>
          <w:tcPr>
            <w:tcW w:w="9640" w:type="dxa"/>
            <w:gridSpan w:val="5"/>
          </w:tcPr>
          <w:p w:rsidR="004E3C6F" w:rsidRPr="002B3F8C" w:rsidRDefault="00FE10C7"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hAnsi="Times New Roman" w:cs="Times New Roman"/>
              </w:rPr>
              <w:lastRenderedPageBreak/>
              <w:br w:type="page"/>
            </w:r>
            <w:r w:rsidR="00BE227D" w:rsidRPr="002B3F8C">
              <w:rPr>
                <w:rFonts w:ascii="Times New Roman" w:hAnsi="Times New Roman" w:cs="Times New Roman"/>
                <w:sz w:val="24"/>
                <w:szCs w:val="24"/>
              </w:rPr>
              <w:t>SEKİZİNCİ</w:t>
            </w:r>
            <w:r w:rsidR="004E3C6F" w:rsidRPr="002B3F8C">
              <w:rPr>
                <w:rFonts w:ascii="Times New Roman" w:eastAsia="Times New Roman" w:hAnsi="Times New Roman" w:cs="Times New Roman"/>
                <w:sz w:val="24"/>
                <w:szCs w:val="24"/>
                <w:lang w:eastAsia="tr-TR"/>
              </w:rPr>
              <w:t xml:space="preserve"> KISIM</w:t>
            </w:r>
          </w:p>
          <w:p w:rsidR="004E3C6F" w:rsidRPr="002B3F8C" w:rsidRDefault="004E3C6F" w:rsidP="00DD7FF4">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Geçici </w:t>
            </w:r>
            <w:r w:rsidR="00DD7FF4" w:rsidRPr="002B3F8C">
              <w:rPr>
                <w:rFonts w:ascii="Times New Roman" w:eastAsia="Times New Roman" w:hAnsi="Times New Roman" w:cs="Times New Roman"/>
                <w:sz w:val="24"/>
                <w:szCs w:val="24"/>
                <w:lang w:eastAsia="tr-TR"/>
              </w:rPr>
              <w:t xml:space="preserve">ve Son </w:t>
            </w:r>
            <w:r w:rsidRPr="002B3F8C">
              <w:rPr>
                <w:rFonts w:ascii="Times New Roman" w:eastAsia="Times New Roman" w:hAnsi="Times New Roman" w:cs="Times New Roman"/>
                <w:sz w:val="24"/>
                <w:szCs w:val="24"/>
                <w:lang w:eastAsia="tr-TR"/>
              </w:rPr>
              <w:t>Kurallar</w:t>
            </w:r>
          </w:p>
        </w:tc>
      </w:tr>
      <w:tr w:rsidR="00A14737" w:rsidRPr="002B3F8C" w:rsidTr="00A14737">
        <w:trPr>
          <w:trHeight w:val="287"/>
        </w:trPr>
        <w:tc>
          <w:tcPr>
            <w:tcW w:w="9640" w:type="dxa"/>
            <w:gridSpan w:val="5"/>
          </w:tcPr>
          <w:p w:rsidR="00A14737" w:rsidRPr="002B3F8C" w:rsidRDefault="00A14737"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4B64D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w:t>
            </w:r>
          </w:p>
          <w:p w:rsidR="004E3C6F" w:rsidRPr="002B3F8C" w:rsidRDefault="004E3C6F" w:rsidP="004B64D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Mevcut </w:t>
            </w:r>
          </w:p>
          <w:p w:rsidR="004E3C6F" w:rsidRPr="002B3F8C" w:rsidRDefault="004E3C6F" w:rsidP="004B64D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Birliğin </w:t>
            </w:r>
          </w:p>
          <w:p w:rsidR="004E3C6F" w:rsidRPr="002B3F8C" w:rsidRDefault="004E3C6F" w:rsidP="004B64D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Durumu</w:t>
            </w:r>
          </w:p>
        </w:tc>
        <w:tc>
          <w:tcPr>
            <w:tcW w:w="7799" w:type="dxa"/>
            <w:gridSpan w:val="4"/>
          </w:tcPr>
          <w:p w:rsidR="004E3C6F" w:rsidRPr="002B3F8C" w:rsidRDefault="00A53F8C" w:rsidP="00DD7FF4">
            <w:pPr>
              <w:spacing w:after="0"/>
              <w:jc w:val="both"/>
              <w:rPr>
                <w:rFonts w:ascii="Times New Roman" w:hAnsi="Times New Roman" w:cs="Times New Roman"/>
              </w:rPr>
            </w:pPr>
            <w:r w:rsidRPr="002B3F8C">
              <w:rPr>
                <w:rFonts w:ascii="Times New Roman" w:hAnsi="Times New Roman" w:cs="Times New Roman"/>
              </w:rPr>
              <w:t>1</w:t>
            </w:r>
            <w:r w:rsidRPr="002B3F8C">
              <w:rPr>
                <w:rFonts w:ascii="Times New Roman" w:hAnsi="Times New Roman" w:cs="Times New Roman"/>
                <w:sz w:val="24"/>
                <w:szCs w:val="24"/>
              </w:rPr>
              <w:t xml:space="preserve">. </w:t>
            </w:r>
            <w:r w:rsidR="004E3C6F" w:rsidRPr="002B3F8C">
              <w:rPr>
                <w:rFonts w:ascii="Times New Roman" w:hAnsi="Times New Roman" w:cs="Times New Roman"/>
                <w:sz w:val="24"/>
                <w:szCs w:val="24"/>
              </w:rPr>
              <w:t>Bu Yasanın yürürlüğe girdiği tarihten önce kurulmuş olan Kıbrıs Türk Diyetisyenler Birliği, bu Yasanın yürürlüğe girdiği tarihten başlayarak bir ay içerisinde tasfiye edilerek tüm borçları, alacakları ve mal varlığıyla birlikte bu Yasa ile oluşturulan Birliğe devredilir.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1277"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Mevcut Üyelerin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Yeni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İntikali</w:t>
            </w:r>
          </w:p>
        </w:tc>
        <w:tc>
          <w:tcPr>
            <w:tcW w:w="7799" w:type="dxa"/>
            <w:gridSpan w:val="4"/>
          </w:tcPr>
          <w:p w:rsidR="004E3C6F" w:rsidRPr="002B3F8C" w:rsidRDefault="004E3C6F" w:rsidP="00D23DD8">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2. </w:t>
            </w:r>
            <w:r w:rsidRPr="002B3F8C">
              <w:rPr>
                <w:rFonts w:ascii="Times New Roman" w:hAnsi="Times New Roman" w:cs="Times New Roman"/>
                <w:sz w:val="24"/>
                <w:szCs w:val="24"/>
              </w:rPr>
              <w:t xml:space="preserve">Bu Yasanın yürürlüğe girdiği tarihten önce kurulmuş olan Kıbrıs Türk Diyetisyenler Birliğinin üyeleri, bu Yasanın yürürlüğe girdiği tarihten başlayarak bu Yasa ile oluşturulan Birliğe üye sayılırlar.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7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w:t>
            </w:r>
          </w:p>
          <w:p w:rsidR="00D97739" w:rsidRPr="002B3F8C" w:rsidRDefault="004E3C6F" w:rsidP="002B3E05">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Genel Kurulun İlk Toplantısı </w:t>
            </w:r>
          </w:p>
          <w:p w:rsidR="004E3C6F" w:rsidRPr="002B3F8C" w:rsidRDefault="004E3C6F" w:rsidP="002B3E05">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w:t>
            </w:r>
          </w:p>
          <w:p w:rsidR="004E3C6F" w:rsidRPr="002B3F8C" w:rsidRDefault="00D569E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Birlik Organlarının Yeniden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Oluşturulmasına</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İlişkin</w:t>
            </w:r>
          </w:p>
          <w:p w:rsidR="004E3C6F" w:rsidRPr="002B3F8C" w:rsidRDefault="00F206E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Kural</w:t>
            </w:r>
          </w:p>
        </w:tc>
        <w:tc>
          <w:tcPr>
            <w:tcW w:w="7799" w:type="dxa"/>
            <w:gridSpan w:val="4"/>
          </w:tcPr>
          <w:p w:rsidR="004E3C6F" w:rsidRPr="002B3F8C" w:rsidRDefault="004E3C6F" w:rsidP="00DD7FF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3. </w:t>
            </w:r>
            <w:r w:rsidRPr="002B3F8C">
              <w:rPr>
                <w:rFonts w:ascii="Times New Roman" w:hAnsi="Times New Roman" w:cs="Times New Roman"/>
                <w:sz w:val="24"/>
                <w:szCs w:val="24"/>
              </w:rPr>
              <w:t xml:space="preserve">Bu Yasanın yürürlüğe girdiği tarihten başlayarak en geç iki ay içerisinde halen görevde olan Yönetim Kurulu tarafından yapılacak çağrı üzerine Birliğin mevcut üyeleri ile Genel Kurul toplanır. Bu toplantıda Yönetim Kurulu, Denetleme Kurulu ve Disiplin Kurulu </w:t>
            </w:r>
            <w:r w:rsidR="00D924DA" w:rsidRPr="002B3F8C">
              <w:rPr>
                <w:rFonts w:ascii="Times New Roman" w:hAnsi="Times New Roman" w:cs="Times New Roman"/>
                <w:sz w:val="24"/>
                <w:szCs w:val="24"/>
              </w:rPr>
              <w:t xml:space="preserve">bu Yasa kuralları uyarınca </w:t>
            </w:r>
            <w:r w:rsidRPr="002B3F8C">
              <w:rPr>
                <w:rFonts w:ascii="Times New Roman" w:hAnsi="Times New Roman" w:cs="Times New Roman"/>
                <w:sz w:val="24"/>
                <w:szCs w:val="24"/>
              </w:rPr>
              <w:t xml:space="preserve">yeniden oluşturulur.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A14737" w:rsidRPr="002B3F8C" w:rsidTr="00A85E32">
        <w:tc>
          <w:tcPr>
            <w:tcW w:w="1841" w:type="dxa"/>
          </w:tcPr>
          <w:p w:rsidR="00A14737" w:rsidRPr="002B3F8C" w:rsidRDefault="00A1473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Yürütme Yetkisi</w:t>
            </w:r>
          </w:p>
        </w:tc>
        <w:tc>
          <w:tcPr>
            <w:tcW w:w="7799" w:type="dxa"/>
            <w:gridSpan w:val="4"/>
          </w:tcPr>
          <w:p w:rsidR="00A14737" w:rsidRPr="002B3F8C" w:rsidRDefault="00A14737" w:rsidP="00FE10C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44. Bu Yasa,  Sağlık </w:t>
            </w:r>
            <w:r w:rsidR="00FE10C7" w:rsidRPr="002B3F8C">
              <w:rPr>
                <w:rFonts w:ascii="Times New Roman" w:eastAsia="Times New Roman" w:hAnsi="Times New Roman" w:cs="Times New Roman"/>
                <w:sz w:val="24"/>
                <w:szCs w:val="24"/>
                <w:lang w:eastAsia="tr-TR"/>
              </w:rPr>
              <w:t>İ</w:t>
            </w:r>
            <w:r w:rsidRPr="002B3F8C">
              <w:rPr>
                <w:rFonts w:ascii="Times New Roman" w:eastAsia="Times New Roman" w:hAnsi="Times New Roman" w:cs="Times New Roman"/>
                <w:sz w:val="24"/>
                <w:szCs w:val="24"/>
                <w:lang w:eastAsia="tr-TR"/>
              </w:rPr>
              <w:t>şleri</w:t>
            </w:r>
            <w:r w:rsidR="00FE10C7" w:rsidRPr="002B3F8C">
              <w:rPr>
                <w:rFonts w:ascii="Times New Roman" w:eastAsia="Times New Roman" w:hAnsi="Times New Roman" w:cs="Times New Roman"/>
                <w:sz w:val="24"/>
                <w:szCs w:val="24"/>
                <w:lang w:eastAsia="tr-TR"/>
              </w:rPr>
              <w:t>yle G</w:t>
            </w:r>
            <w:r w:rsidRPr="002B3F8C">
              <w:rPr>
                <w:rFonts w:ascii="Times New Roman" w:eastAsia="Times New Roman" w:hAnsi="Times New Roman" w:cs="Times New Roman"/>
                <w:sz w:val="24"/>
                <w:szCs w:val="24"/>
                <w:lang w:eastAsia="tr-TR"/>
              </w:rPr>
              <w:t>örevli Bakanlık tarafından yürütülür.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A14737" w:rsidRPr="002B3F8C" w:rsidTr="00A85E32">
        <w:tc>
          <w:tcPr>
            <w:tcW w:w="1841" w:type="dxa"/>
          </w:tcPr>
          <w:p w:rsidR="00A14737" w:rsidRPr="002B3F8C" w:rsidRDefault="00A1473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Yürürlüğe Giriş</w:t>
            </w:r>
          </w:p>
        </w:tc>
        <w:tc>
          <w:tcPr>
            <w:tcW w:w="7799" w:type="dxa"/>
            <w:gridSpan w:val="4"/>
          </w:tcPr>
          <w:p w:rsidR="00A14737" w:rsidRPr="002B3F8C" w:rsidRDefault="00A14737" w:rsidP="0012540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45. Bu Yasa, Resmi </w:t>
            </w:r>
            <w:proofErr w:type="spellStart"/>
            <w:r w:rsidRPr="002B3F8C">
              <w:rPr>
                <w:rFonts w:ascii="Times New Roman" w:eastAsia="Times New Roman" w:hAnsi="Times New Roman" w:cs="Times New Roman"/>
                <w:sz w:val="24"/>
                <w:szCs w:val="24"/>
                <w:lang w:eastAsia="tr-TR"/>
              </w:rPr>
              <w:t>Gazete</w:t>
            </w:r>
            <w:r w:rsidR="00125400"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de</w:t>
            </w:r>
            <w:proofErr w:type="spellEnd"/>
            <w:r w:rsidRPr="002B3F8C">
              <w:rPr>
                <w:rFonts w:ascii="Times New Roman" w:eastAsia="Times New Roman" w:hAnsi="Times New Roman" w:cs="Times New Roman"/>
                <w:sz w:val="24"/>
                <w:szCs w:val="24"/>
                <w:lang w:eastAsia="tr-TR"/>
              </w:rPr>
              <w:t xml:space="preserve"> yayımlandığı tarihten başlayarak yürürlüğe girer.</w:t>
            </w:r>
          </w:p>
        </w:tc>
      </w:tr>
      <w:tr w:rsidR="004E3C6F" w:rsidRPr="002B3F8C" w:rsidTr="00E35DC9">
        <w:tc>
          <w:tcPr>
            <w:tcW w:w="9640"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bl>
    <w:p w:rsidR="00A05E4C" w:rsidRPr="002B3F8C" w:rsidRDefault="00A05E4C" w:rsidP="00EB5637">
      <w:pPr>
        <w:tabs>
          <w:tab w:val="left" w:pos="1935"/>
        </w:tabs>
        <w:spacing w:after="0" w:line="240" w:lineRule="auto"/>
        <w:jc w:val="both"/>
        <w:rPr>
          <w:rFonts w:ascii="Times New Roman" w:eastAsia="Times New Roman" w:hAnsi="Times New Roman" w:cs="Times New Roman"/>
          <w:sz w:val="24"/>
          <w:szCs w:val="24"/>
          <w:lang w:eastAsia="tr-TR"/>
        </w:rPr>
      </w:pPr>
    </w:p>
    <w:p w:rsidR="007725CC" w:rsidRPr="002B3F8C" w:rsidRDefault="007725CC">
      <w:pPr>
        <w:rPr>
          <w:rFonts w:ascii="Times New Roman" w:hAnsi="Times New Roman" w:cs="Times New Roman"/>
        </w:rPr>
      </w:pPr>
      <w:r w:rsidRPr="002B3F8C">
        <w:rPr>
          <w:rFonts w:ascii="Times New Roman" w:hAnsi="Times New Roman" w:cs="Times New Roman"/>
        </w:rPr>
        <w:br w:type="page"/>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KIBRIS TÜRK DİYETİSYENLER BİRLİĞİ YASASI</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İÇDÜZENİ</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p>
    <w:p w:rsidR="007725CC" w:rsidRPr="002B3F8C" w:rsidRDefault="007725CC" w:rsidP="007725CC">
      <w:pPr>
        <w:spacing w:after="0" w:line="240" w:lineRule="auto"/>
        <w:rPr>
          <w:rFonts w:ascii="Times New Roman" w:eastAsia="Times New Roman" w:hAnsi="Times New Roman" w:cs="Times New Roman"/>
          <w:sz w:val="24"/>
          <w:szCs w:val="24"/>
          <w:lang w:eastAsia="tr-TR"/>
        </w:rPr>
      </w:pPr>
    </w:p>
    <w:tbl>
      <w:tblPr>
        <w:tblW w:w="9285" w:type="dxa"/>
        <w:tblLayout w:type="fixed"/>
        <w:tblLook w:val="04A0" w:firstRow="1" w:lastRow="0" w:firstColumn="1" w:lastColumn="0" w:noHBand="0" w:noVBand="1"/>
      </w:tblPr>
      <w:tblGrid>
        <w:gridCol w:w="1368"/>
        <w:gridCol w:w="7917"/>
      </w:tblGrid>
      <w:tr w:rsidR="007725CC" w:rsidRPr="002B3F8C" w:rsidTr="007725CC">
        <w:tc>
          <w:tcPr>
            <w:tcW w:w="1368"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roofErr w:type="gramStart"/>
            <w:r w:rsidRPr="002B3F8C">
              <w:rPr>
                <w:rFonts w:ascii="Times New Roman" w:eastAsia="Times New Roman" w:hAnsi="Times New Roman" w:cs="Times New Roman"/>
                <w:sz w:val="24"/>
                <w:szCs w:val="24"/>
                <w:lang w:eastAsia="tr-TR"/>
              </w:rPr>
              <w:t>Madde  1</w:t>
            </w:r>
            <w:proofErr w:type="gramEnd"/>
            <w:r w:rsidRPr="002B3F8C">
              <w:rPr>
                <w:rFonts w:ascii="Times New Roman" w:eastAsia="Times New Roman" w:hAnsi="Times New Roman" w:cs="Times New Roman"/>
                <w:sz w:val="24"/>
                <w:szCs w:val="24"/>
                <w:lang w:eastAsia="tr-TR"/>
              </w:rPr>
              <w:t>.</w:t>
            </w:r>
          </w:p>
        </w:tc>
        <w:tc>
          <w:tcPr>
            <w:tcW w:w="7920"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Kısa İsim</w:t>
            </w:r>
          </w:p>
        </w:tc>
      </w:tr>
      <w:tr w:rsidR="007725CC" w:rsidRPr="002B3F8C" w:rsidTr="007725CC">
        <w:tc>
          <w:tcPr>
            <w:tcW w:w="1368"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20"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c>
          <w:tcPr>
            <w:tcW w:w="1368"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20"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c>
          <w:tcPr>
            <w:tcW w:w="9288" w:type="dxa"/>
            <w:gridSpan w:val="2"/>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BİRİNCİ KISIM</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Kurallar</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p>
        </w:tc>
      </w:tr>
      <w:tr w:rsidR="007725CC" w:rsidRPr="002B3F8C" w:rsidTr="007725CC">
        <w:tc>
          <w:tcPr>
            <w:tcW w:w="1368"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roofErr w:type="gramStart"/>
            <w:r w:rsidRPr="002B3F8C">
              <w:rPr>
                <w:rFonts w:ascii="Times New Roman" w:eastAsia="Times New Roman" w:hAnsi="Times New Roman" w:cs="Times New Roman"/>
                <w:sz w:val="24"/>
                <w:szCs w:val="24"/>
                <w:lang w:eastAsia="tr-TR"/>
              </w:rPr>
              <w:t>Madde  2</w:t>
            </w:r>
            <w:proofErr w:type="gramEnd"/>
            <w:r w:rsidRPr="002B3F8C">
              <w:rPr>
                <w:rFonts w:ascii="Times New Roman" w:eastAsia="Times New Roman" w:hAnsi="Times New Roman" w:cs="Times New Roman"/>
                <w:sz w:val="24"/>
                <w:szCs w:val="24"/>
                <w:lang w:eastAsia="tr-TR"/>
              </w:rPr>
              <w:t>.</w:t>
            </w:r>
          </w:p>
        </w:tc>
        <w:tc>
          <w:tcPr>
            <w:tcW w:w="7920"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Tefsir</w:t>
            </w:r>
          </w:p>
        </w:tc>
      </w:tr>
      <w:tr w:rsidR="007725CC" w:rsidRPr="002B3F8C" w:rsidTr="007725CC">
        <w:tc>
          <w:tcPr>
            <w:tcW w:w="1368"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roofErr w:type="gramStart"/>
            <w:r w:rsidRPr="002B3F8C">
              <w:rPr>
                <w:rFonts w:ascii="Times New Roman" w:eastAsia="Times New Roman" w:hAnsi="Times New Roman" w:cs="Times New Roman"/>
                <w:sz w:val="24"/>
                <w:szCs w:val="24"/>
                <w:lang w:eastAsia="tr-TR"/>
              </w:rPr>
              <w:t>Madde  3</w:t>
            </w:r>
            <w:proofErr w:type="gramEnd"/>
            <w:r w:rsidRPr="002B3F8C">
              <w:rPr>
                <w:rFonts w:ascii="Times New Roman" w:eastAsia="Times New Roman" w:hAnsi="Times New Roman" w:cs="Times New Roman"/>
                <w:sz w:val="24"/>
                <w:szCs w:val="24"/>
                <w:lang w:eastAsia="tr-TR"/>
              </w:rPr>
              <w:t>.</w:t>
            </w:r>
          </w:p>
        </w:tc>
        <w:tc>
          <w:tcPr>
            <w:tcW w:w="7920"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Amaç </w:t>
            </w:r>
          </w:p>
        </w:tc>
      </w:tr>
      <w:tr w:rsidR="007725CC" w:rsidRPr="002B3F8C" w:rsidTr="007725CC">
        <w:tc>
          <w:tcPr>
            <w:tcW w:w="1368"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roofErr w:type="gramStart"/>
            <w:r w:rsidRPr="002B3F8C">
              <w:rPr>
                <w:rFonts w:ascii="Times New Roman" w:eastAsia="Times New Roman" w:hAnsi="Times New Roman" w:cs="Times New Roman"/>
                <w:sz w:val="24"/>
                <w:szCs w:val="24"/>
                <w:lang w:eastAsia="tr-TR"/>
              </w:rPr>
              <w:t>Madde  4</w:t>
            </w:r>
            <w:proofErr w:type="gramEnd"/>
            <w:r w:rsidRPr="002B3F8C">
              <w:rPr>
                <w:rFonts w:ascii="Times New Roman" w:eastAsia="Times New Roman" w:hAnsi="Times New Roman" w:cs="Times New Roman"/>
                <w:sz w:val="24"/>
                <w:szCs w:val="24"/>
                <w:lang w:eastAsia="tr-TR"/>
              </w:rPr>
              <w:t>.</w:t>
            </w:r>
          </w:p>
        </w:tc>
        <w:tc>
          <w:tcPr>
            <w:tcW w:w="7920"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Kapsam</w:t>
            </w:r>
          </w:p>
        </w:tc>
      </w:tr>
      <w:tr w:rsidR="007725CC" w:rsidRPr="002B3F8C" w:rsidTr="007725CC">
        <w:tc>
          <w:tcPr>
            <w:tcW w:w="1368"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20"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c>
          <w:tcPr>
            <w:tcW w:w="1368"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20"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c>
          <w:tcPr>
            <w:tcW w:w="9288" w:type="dxa"/>
            <w:gridSpan w:val="2"/>
            <w:hideMark/>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İKİNCİ KISIM</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Kuruluş Amacı, Faaliyet Alanları, Görev ve Yetkileri</w:t>
            </w:r>
          </w:p>
        </w:tc>
      </w:tr>
      <w:tr w:rsidR="007725CC" w:rsidRPr="002B3F8C" w:rsidTr="007725CC">
        <w:tc>
          <w:tcPr>
            <w:tcW w:w="9288" w:type="dxa"/>
            <w:gridSpan w:val="2"/>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p>
        </w:tc>
      </w:tr>
      <w:tr w:rsidR="007725CC" w:rsidRPr="002B3F8C" w:rsidTr="007725CC">
        <w:tc>
          <w:tcPr>
            <w:tcW w:w="1368"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roofErr w:type="gramStart"/>
            <w:r w:rsidRPr="002B3F8C">
              <w:rPr>
                <w:rFonts w:ascii="Times New Roman" w:eastAsia="Times New Roman" w:hAnsi="Times New Roman" w:cs="Times New Roman"/>
                <w:sz w:val="24"/>
                <w:szCs w:val="24"/>
                <w:lang w:eastAsia="tr-TR"/>
              </w:rPr>
              <w:t>Madde  5</w:t>
            </w:r>
            <w:proofErr w:type="gramEnd"/>
            <w:r w:rsidRPr="002B3F8C">
              <w:rPr>
                <w:rFonts w:ascii="Times New Roman" w:eastAsia="Times New Roman" w:hAnsi="Times New Roman" w:cs="Times New Roman"/>
                <w:sz w:val="24"/>
                <w:szCs w:val="24"/>
                <w:lang w:eastAsia="tr-TR"/>
              </w:rPr>
              <w:t>.</w:t>
            </w:r>
          </w:p>
        </w:tc>
        <w:tc>
          <w:tcPr>
            <w:tcW w:w="7920"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Kuruluş Amacı</w:t>
            </w:r>
          </w:p>
        </w:tc>
      </w:tr>
      <w:tr w:rsidR="007725CC" w:rsidRPr="002B3F8C" w:rsidTr="007725CC">
        <w:tc>
          <w:tcPr>
            <w:tcW w:w="1368"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roofErr w:type="gramStart"/>
            <w:r w:rsidRPr="002B3F8C">
              <w:rPr>
                <w:rFonts w:ascii="Times New Roman" w:eastAsia="Times New Roman" w:hAnsi="Times New Roman" w:cs="Times New Roman"/>
                <w:sz w:val="24"/>
                <w:szCs w:val="24"/>
                <w:lang w:eastAsia="tr-TR"/>
              </w:rPr>
              <w:t>Madde  6</w:t>
            </w:r>
            <w:proofErr w:type="gramEnd"/>
            <w:r w:rsidRPr="002B3F8C">
              <w:rPr>
                <w:rFonts w:ascii="Times New Roman" w:eastAsia="Times New Roman" w:hAnsi="Times New Roman" w:cs="Times New Roman"/>
                <w:sz w:val="24"/>
                <w:szCs w:val="24"/>
                <w:lang w:eastAsia="tr-TR"/>
              </w:rPr>
              <w:t>.</w:t>
            </w:r>
          </w:p>
        </w:tc>
        <w:tc>
          <w:tcPr>
            <w:tcW w:w="7920"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Görev ve Yetkileri</w:t>
            </w:r>
          </w:p>
        </w:tc>
      </w:tr>
      <w:tr w:rsidR="007725CC" w:rsidRPr="002B3F8C" w:rsidTr="007725CC">
        <w:tc>
          <w:tcPr>
            <w:tcW w:w="1368"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20"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r w:rsidR="007725CC" w:rsidRPr="002B3F8C" w:rsidTr="007725CC">
        <w:tc>
          <w:tcPr>
            <w:tcW w:w="1368"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20"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r w:rsidR="007725CC" w:rsidRPr="002B3F8C" w:rsidTr="007725CC">
        <w:trPr>
          <w:trHeight w:val="998"/>
        </w:trPr>
        <w:tc>
          <w:tcPr>
            <w:tcW w:w="9288" w:type="dxa"/>
            <w:gridSpan w:val="2"/>
            <w:hideMark/>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ÜÇÜNCÜ KISIM</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Diyetisyenlerin Mesleki Unvanının Korunması, Çalışma Alanlarının Belirlenmesi,</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Mesleki Etik ve Uzmanlığa İlişkin Kurallar</w:t>
            </w:r>
          </w:p>
        </w:tc>
      </w:tr>
      <w:tr w:rsidR="007725CC" w:rsidRPr="002B3F8C" w:rsidTr="007725CC">
        <w:tc>
          <w:tcPr>
            <w:tcW w:w="1368"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20"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c>
          <w:tcPr>
            <w:tcW w:w="1368"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roofErr w:type="gramStart"/>
            <w:r w:rsidRPr="002B3F8C">
              <w:rPr>
                <w:rFonts w:ascii="Times New Roman" w:eastAsia="Times New Roman" w:hAnsi="Times New Roman" w:cs="Times New Roman"/>
                <w:sz w:val="24"/>
                <w:szCs w:val="24"/>
                <w:lang w:eastAsia="tr-TR"/>
              </w:rPr>
              <w:t>Madde  7</w:t>
            </w:r>
            <w:proofErr w:type="gramEnd"/>
            <w:r w:rsidRPr="002B3F8C">
              <w:rPr>
                <w:rFonts w:ascii="Times New Roman" w:eastAsia="Times New Roman" w:hAnsi="Times New Roman" w:cs="Times New Roman"/>
                <w:sz w:val="24"/>
                <w:szCs w:val="24"/>
                <w:lang w:eastAsia="tr-TR"/>
              </w:rPr>
              <w:t>.</w:t>
            </w:r>
          </w:p>
        </w:tc>
        <w:tc>
          <w:tcPr>
            <w:tcW w:w="7920" w:type="dxa"/>
            <w:hideMark/>
          </w:tcPr>
          <w:p w:rsidR="007725CC" w:rsidRPr="002B3F8C" w:rsidRDefault="007725CC" w:rsidP="007725CC">
            <w:pPr>
              <w:spacing w:after="0" w:line="240" w:lineRule="auto"/>
              <w:jc w:val="both"/>
              <w:rPr>
                <w:rFonts w:ascii="Times New Roman" w:eastAsia="Times New Roman" w:hAnsi="Times New Roman" w:cs="Times New Roman"/>
                <w:spacing w:val="-1"/>
                <w:sz w:val="24"/>
                <w:szCs w:val="24"/>
                <w:lang w:eastAsia="tr-TR"/>
              </w:rPr>
            </w:pPr>
            <w:r w:rsidRPr="002B3F8C">
              <w:rPr>
                <w:rFonts w:ascii="Times New Roman" w:eastAsia="Times New Roman" w:hAnsi="Times New Roman" w:cs="Times New Roman"/>
                <w:sz w:val="24"/>
                <w:szCs w:val="24"/>
                <w:lang w:eastAsia="tr-TR"/>
              </w:rPr>
              <w:t>Mesleki Unvanı Koruma</w:t>
            </w:r>
          </w:p>
        </w:tc>
      </w:tr>
      <w:tr w:rsidR="007725CC" w:rsidRPr="002B3F8C" w:rsidTr="007725CC">
        <w:tc>
          <w:tcPr>
            <w:tcW w:w="1368"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roofErr w:type="gramStart"/>
            <w:r w:rsidRPr="002B3F8C">
              <w:rPr>
                <w:rFonts w:ascii="Times New Roman" w:eastAsia="Times New Roman" w:hAnsi="Times New Roman" w:cs="Times New Roman"/>
                <w:sz w:val="24"/>
                <w:szCs w:val="24"/>
                <w:lang w:eastAsia="tr-TR"/>
              </w:rPr>
              <w:t>Madde  8</w:t>
            </w:r>
            <w:proofErr w:type="gramEnd"/>
            <w:r w:rsidRPr="002B3F8C">
              <w:rPr>
                <w:rFonts w:ascii="Times New Roman" w:eastAsia="Times New Roman" w:hAnsi="Times New Roman" w:cs="Times New Roman"/>
                <w:sz w:val="24"/>
                <w:szCs w:val="24"/>
                <w:lang w:eastAsia="tr-TR"/>
              </w:rPr>
              <w:t>.</w:t>
            </w:r>
          </w:p>
        </w:tc>
        <w:tc>
          <w:tcPr>
            <w:tcW w:w="7920"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Diyetisyenlerin Çalışma Alanları ile Görev Yetki ve Sorumlulukları</w:t>
            </w:r>
          </w:p>
        </w:tc>
      </w:tr>
      <w:tr w:rsidR="007725CC" w:rsidRPr="002B3F8C" w:rsidTr="007725CC">
        <w:tc>
          <w:tcPr>
            <w:tcW w:w="1368"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roofErr w:type="gramStart"/>
            <w:r w:rsidRPr="002B3F8C">
              <w:rPr>
                <w:rFonts w:ascii="Times New Roman" w:eastAsia="Times New Roman" w:hAnsi="Times New Roman" w:cs="Times New Roman"/>
                <w:sz w:val="24"/>
                <w:szCs w:val="24"/>
                <w:lang w:eastAsia="tr-TR"/>
              </w:rPr>
              <w:t>Madde  9</w:t>
            </w:r>
            <w:proofErr w:type="gramEnd"/>
            <w:r w:rsidRPr="002B3F8C">
              <w:rPr>
                <w:rFonts w:ascii="Times New Roman" w:eastAsia="Times New Roman" w:hAnsi="Times New Roman" w:cs="Times New Roman"/>
                <w:sz w:val="24"/>
                <w:szCs w:val="24"/>
                <w:lang w:eastAsia="tr-TR"/>
              </w:rPr>
              <w:t>.</w:t>
            </w:r>
          </w:p>
        </w:tc>
        <w:tc>
          <w:tcPr>
            <w:tcW w:w="7920"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Mesleki Etik</w:t>
            </w:r>
          </w:p>
        </w:tc>
      </w:tr>
      <w:tr w:rsidR="007725CC" w:rsidRPr="002B3F8C" w:rsidTr="007725CC">
        <w:tc>
          <w:tcPr>
            <w:tcW w:w="1368"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10.</w:t>
            </w:r>
          </w:p>
        </w:tc>
        <w:tc>
          <w:tcPr>
            <w:tcW w:w="7920" w:type="dxa"/>
            <w:hideMark/>
          </w:tcPr>
          <w:p w:rsidR="007725CC" w:rsidRPr="002B3F8C" w:rsidRDefault="007725CC" w:rsidP="007725CC">
            <w:pPr>
              <w:spacing w:after="0" w:line="240" w:lineRule="auto"/>
              <w:jc w:val="both"/>
              <w:rPr>
                <w:rFonts w:ascii="Times New Roman" w:eastAsia="Arial Unicode MS" w:hAnsi="Times New Roman" w:cs="Times New Roman"/>
                <w:sz w:val="24"/>
                <w:szCs w:val="24"/>
              </w:rPr>
            </w:pPr>
            <w:r w:rsidRPr="002B3F8C">
              <w:rPr>
                <w:rFonts w:ascii="Times New Roman" w:eastAsia="Arial Unicode MS" w:hAnsi="Times New Roman" w:cs="Times New Roman"/>
                <w:sz w:val="24"/>
                <w:szCs w:val="24"/>
              </w:rPr>
              <w:t>Uzmanlık</w:t>
            </w:r>
          </w:p>
        </w:tc>
      </w:tr>
      <w:tr w:rsidR="007725CC" w:rsidRPr="002B3F8C" w:rsidTr="007725CC">
        <w:tc>
          <w:tcPr>
            <w:tcW w:w="1368"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20"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r w:rsidR="007725CC" w:rsidRPr="002B3F8C" w:rsidTr="007725CC">
        <w:tc>
          <w:tcPr>
            <w:tcW w:w="1368"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20"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r w:rsidR="007725CC" w:rsidRPr="002B3F8C" w:rsidTr="007725CC">
        <w:trPr>
          <w:trHeight w:val="540"/>
        </w:trPr>
        <w:tc>
          <w:tcPr>
            <w:tcW w:w="9288" w:type="dxa"/>
            <w:gridSpan w:val="2"/>
            <w:hideMark/>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bCs/>
                <w:color w:val="000000"/>
                <w:sz w:val="24"/>
                <w:szCs w:val="24"/>
                <w:lang w:eastAsia="tr-TR"/>
              </w:rPr>
              <w:t>DÖRDÜNCÜ KISIM</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Üyelikte Aranan Nitelikler ve Kayıt Yükümlülüğü Kuralları</w:t>
            </w:r>
          </w:p>
        </w:tc>
      </w:tr>
    </w:tbl>
    <w:p w:rsidR="007725CC" w:rsidRPr="002B3F8C" w:rsidRDefault="007725CC" w:rsidP="007725CC">
      <w:pPr>
        <w:spacing w:after="0" w:line="240" w:lineRule="auto"/>
        <w:rPr>
          <w:rFonts w:ascii="Times New Roman" w:eastAsia="Times New Roman" w:hAnsi="Times New Roman" w:cs="Times New Roman"/>
          <w:sz w:val="24"/>
          <w:szCs w:val="24"/>
          <w:lang w:eastAsia="tr-TR"/>
        </w:rPr>
      </w:pPr>
    </w:p>
    <w:tbl>
      <w:tblPr>
        <w:tblW w:w="9330" w:type="dxa"/>
        <w:tblLayout w:type="fixed"/>
        <w:tblLook w:val="04A0" w:firstRow="1" w:lastRow="0" w:firstColumn="1" w:lastColumn="0" w:noHBand="0" w:noVBand="1"/>
      </w:tblPr>
      <w:tblGrid>
        <w:gridCol w:w="1384"/>
        <w:gridCol w:w="7946"/>
      </w:tblGrid>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11.</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Üyelik</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12.</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Kayıt Yükümlülüğü</w:t>
            </w: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bl>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br w:type="page"/>
      </w:r>
    </w:p>
    <w:tbl>
      <w:tblPr>
        <w:tblW w:w="9330" w:type="dxa"/>
        <w:tblLayout w:type="fixed"/>
        <w:tblLook w:val="04A0" w:firstRow="1" w:lastRow="0" w:firstColumn="1" w:lastColumn="0" w:noHBand="0" w:noVBand="1"/>
      </w:tblPr>
      <w:tblGrid>
        <w:gridCol w:w="1384"/>
        <w:gridCol w:w="7946"/>
      </w:tblGrid>
      <w:tr w:rsidR="007725CC" w:rsidRPr="002B3F8C" w:rsidTr="007725CC">
        <w:trPr>
          <w:trHeight w:val="145"/>
        </w:trPr>
        <w:tc>
          <w:tcPr>
            <w:tcW w:w="9333" w:type="dxa"/>
            <w:gridSpan w:val="2"/>
            <w:hideMark/>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lastRenderedPageBreak/>
              <w:t>BEŞİNCİ KISIM</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Yetkili Organları, Oluşumları, Toplantıları, Karar ve Yeter Sayıları, Görev ve Yetkileri ile Çalışma Esasları</w:t>
            </w: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rPr>
          <w:trHeight w:val="145"/>
        </w:trPr>
        <w:tc>
          <w:tcPr>
            <w:tcW w:w="9333" w:type="dxa"/>
            <w:gridSpan w:val="2"/>
            <w:hideMark/>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BİRİNCİ BÖLÜM</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Organları, Birlik Genel Kuruluna İlişkin Kurallar</w:t>
            </w: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13.</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Yetkili Organları</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14.</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Oluşumu</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15.</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Görev ve Yetkileri</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16.</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Olağan Toplantısı ve Karar Yeter Sayısı</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17.</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Gündemi ve Toplantı Çağrısı</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18.</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Olağanüstü Genel Kurul Toplantısı</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19.</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Seçimlerde Oylama Yöntemi ve Sonuçların Saptanması</w:t>
            </w: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r w:rsidR="007725CC" w:rsidRPr="002B3F8C" w:rsidTr="007725CC">
        <w:trPr>
          <w:trHeight w:val="145"/>
        </w:trPr>
        <w:tc>
          <w:tcPr>
            <w:tcW w:w="9333" w:type="dxa"/>
            <w:gridSpan w:val="2"/>
            <w:hideMark/>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İKİNCİ BÖLÜM</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Kuruluna İlişkin Kurallar</w:t>
            </w: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20.</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Oluşumu ve Görev Dağılımı</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21.</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Görev Süresi, Üyeliklerin Boşalması ve Toplantı Usulleri</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22.</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 Toplantıları</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23.</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Başkanın Görev ve Yetkileri</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24.</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Görev ve Yetkileri</w:t>
            </w: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r w:rsidR="007725CC" w:rsidRPr="002B3F8C" w:rsidTr="007725CC">
        <w:trPr>
          <w:trHeight w:val="145"/>
        </w:trPr>
        <w:tc>
          <w:tcPr>
            <w:tcW w:w="9333" w:type="dxa"/>
            <w:gridSpan w:val="2"/>
            <w:hideMark/>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ÜÇÜNCÜ BÖLÜM</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ve Disiplin Kuruluna İlişkin Kurallar</w:t>
            </w:r>
          </w:p>
        </w:tc>
      </w:tr>
      <w:tr w:rsidR="007725CC" w:rsidRPr="002B3F8C" w:rsidTr="007725CC">
        <w:trPr>
          <w:trHeight w:val="145"/>
        </w:trPr>
        <w:tc>
          <w:tcPr>
            <w:tcW w:w="9333" w:type="dxa"/>
            <w:gridSpan w:val="2"/>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25.</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Kurulunun Oluşumu</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26.</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Kurulunun Görev ve Yetkileri</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27.</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Kurulunun Oluşumu, Görev ve Yetkileri</w:t>
            </w: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p>
        </w:tc>
      </w:tr>
      <w:tr w:rsidR="007725CC" w:rsidRPr="002B3F8C" w:rsidTr="007725CC">
        <w:trPr>
          <w:trHeight w:val="145"/>
        </w:trPr>
        <w:tc>
          <w:tcPr>
            <w:tcW w:w="9333" w:type="dxa"/>
            <w:gridSpan w:val="2"/>
            <w:hideMark/>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ALTINCI KISIM</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Cezaları ve Uygulanacak Yöntem</w:t>
            </w:r>
          </w:p>
        </w:tc>
      </w:tr>
      <w:tr w:rsidR="007725CC" w:rsidRPr="002B3F8C" w:rsidTr="007725CC">
        <w:trPr>
          <w:trHeight w:val="145"/>
        </w:trPr>
        <w:tc>
          <w:tcPr>
            <w:tcW w:w="9333" w:type="dxa"/>
            <w:gridSpan w:val="2"/>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28.</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Cezalarının Türleri ve Ceza Uygulanacak Eylem ve Davranışlar</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29.</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Cezası Verme Yetkisi ve Yöntem</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30.</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Bildirim veya Şikâyet</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31.</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İlk İnceleme ve Soruşturma Görevlisi Atanması</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32.</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Soruşturmanın Yapılış Biçimi</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33.</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Soruşturmalarına Yer Olmadığı Kararı</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34.</w:t>
            </w:r>
          </w:p>
        </w:tc>
        <w:tc>
          <w:tcPr>
            <w:tcW w:w="7949"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İtirazlar</w:t>
            </w:r>
          </w:p>
        </w:tc>
      </w:tr>
    </w:tbl>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br w:type="page"/>
      </w:r>
    </w:p>
    <w:p w:rsidR="007725CC" w:rsidRPr="002B3F8C" w:rsidRDefault="007725CC" w:rsidP="007725CC">
      <w:pPr>
        <w:spacing w:after="0" w:line="240" w:lineRule="auto"/>
        <w:rPr>
          <w:rFonts w:ascii="Times New Roman" w:eastAsia="Times New Roman" w:hAnsi="Times New Roman" w:cs="Times New Roman"/>
          <w:sz w:val="24"/>
          <w:szCs w:val="24"/>
          <w:lang w:eastAsia="tr-TR"/>
        </w:rPr>
      </w:pPr>
    </w:p>
    <w:tbl>
      <w:tblPr>
        <w:tblW w:w="9330" w:type="dxa"/>
        <w:tblLayout w:type="fixed"/>
        <w:tblLook w:val="04A0" w:firstRow="1" w:lastRow="0" w:firstColumn="1" w:lastColumn="0" w:noHBand="0" w:noVBand="1"/>
      </w:tblPr>
      <w:tblGrid>
        <w:gridCol w:w="1383"/>
        <w:gridCol w:w="142"/>
        <w:gridCol w:w="391"/>
        <w:gridCol w:w="7414"/>
      </w:tblGrid>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35.</w:t>
            </w:r>
          </w:p>
        </w:tc>
        <w:tc>
          <w:tcPr>
            <w:tcW w:w="7949" w:type="dxa"/>
            <w:gridSpan w:val="3"/>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Cezalarının Kaydı ve Uygulanması</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36.</w:t>
            </w:r>
          </w:p>
        </w:tc>
        <w:tc>
          <w:tcPr>
            <w:tcW w:w="7949" w:type="dxa"/>
            <w:gridSpan w:val="3"/>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Kuruluna, Disiplin Kuruluna ve Denetleme Kuruluna Seçilme Hakkının Kısıtlanması ve Üyelikten Düşme</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37.</w:t>
            </w:r>
          </w:p>
        </w:tc>
        <w:tc>
          <w:tcPr>
            <w:tcW w:w="7949" w:type="dxa"/>
            <w:gridSpan w:val="3"/>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Suç ve Cezalar</w:t>
            </w: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gridSpan w:val="3"/>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gridSpan w:val="3"/>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rPr>
          <w:trHeight w:val="145"/>
        </w:trPr>
        <w:tc>
          <w:tcPr>
            <w:tcW w:w="9333" w:type="dxa"/>
            <w:gridSpan w:val="4"/>
            <w:hideMark/>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YEDİNCİ KISIM</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Mali ve Çeşitli Kurallar</w:t>
            </w:r>
          </w:p>
        </w:tc>
      </w:tr>
      <w:tr w:rsidR="007725CC" w:rsidRPr="002B3F8C" w:rsidTr="007725CC">
        <w:trPr>
          <w:trHeight w:val="145"/>
        </w:trPr>
        <w:tc>
          <w:tcPr>
            <w:tcW w:w="9333" w:type="dxa"/>
            <w:gridSpan w:val="4"/>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38.</w:t>
            </w:r>
          </w:p>
        </w:tc>
        <w:tc>
          <w:tcPr>
            <w:tcW w:w="7949" w:type="dxa"/>
            <w:gridSpan w:val="3"/>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Gelirleri</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39.</w:t>
            </w:r>
          </w:p>
        </w:tc>
        <w:tc>
          <w:tcPr>
            <w:tcW w:w="7949" w:type="dxa"/>
            <w:gridSpan w:val="3"/>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Giderleri</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40.</w:t>
            </w:r>
          </w:p>
        </w:tc>
        <w:tc>
          <w:tcPr>
            <w:tcW w:w="7949" w:type="dxa"/>
            <w:gridSpan w:val="3"/>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Personeline İlişkin Kurallar</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41.</w:t>
            </w:r>
          </w:p>
        </w:tc>
        <w:tc>
          <w:tcPr>
            <w:tcW w:w="7949" w:type="dxa"/>
            <w:gridSpan w:val="3"/>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Sicili</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42.</w:t>
            </w:r>
          </w:p>
        </w:tc>
        <w:tc>
          <w:tcPr>
            <w:tcW w:w="7949" w:type="dxa"/>
            <w:gridSpan w:val="3"/>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Sicilden Silme</w:t>
            </w:r>
          </w:p>
        </w:tc>
      </w:tr>
      <w:tr w:rsidR="007725CC" w:rsidRPr="002B3F8C" w:rsidTr="007725CC">
        <w:trPr>
          <w:trHeight w:val="145"/>
        </w:trPr>
        <w:tc>
          <w:tcPr>
            <w:tcW w:w="1384"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43.</w:t>
            </w:r>
          </w:p>
        </w:tc>
        <w:tc>
          <w:tcPr>
            <w:tcW w:w="7949" w:type="dxa"/>
            <w:gridSpan w:val="3"/>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Tüzük Yapma Yetkisi</w:t>
            </w: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gridSpan w:val="3"/>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rPr>
          <w:trHeight w:val="145"/>
        </w:trPr>
        <w:tc>
          <w:tcPr>
            <w:tcW w:w="1384" w:type="dxa"/>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c>
          <w:tcPr>
            <w:tcW w:w="7949" w:type="dxa"/>
            <w:gridSpan w:val="3"/>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p>
        </w:tc>
      </w:tr>
      <w:tr w:rsidR="007725CC" w:rsidRPr="002B3F8C" w:rsidTr="007725CC">
        <w:trPr>
          <w:trHeight w:val="145"/>
        </w:trPr>
        <w:tc>
          <w:tcPr>
            <w:tcW w:w="9333" w:type="dxa"/>
            <w:gridSpan w:val="4"/>
            <w:hideMark/>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SEKİZİNCİ KISIM</w:t>
            </w:r>
          </w:p>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ve Son Kurallar</w:t>
            </w:r>
          </w:p>
        </w:tc>
      </w:tr>
      <w:tr w:rsidR="007725CC" w:rsidRPr="002B3F8C" w:rsidTr="007725CC">
        <w:trPr>
          <w:trHeight w:val="145"/>
        </w:trPr>
        <w:tc>
          <w:tcPr>
            <w:tcW w:w="9333" w:type="dxa"/>
            <w:gridSpan w:val="4"/>
          </w:tcPr>
          <w:p w:rsidR="007725CC" w:rsidRPr="002B3F8C" w:rsidRDefault="007725CC" w:rsidP="007725CC">
            <w:pPr>
              <w:spacing w:after="0" w:line="240" w:lineRule="auto"/>
              <w:jc w:val="center"/>
              <w:rPr>
                <w:rFonts w:ascii="Times New Roman" w:eastAsia="Times New Roman" w:hAnsi="Times New Roman" w:cs="Times New Roman"/>
                <w:sz w:val="24"/>
                <w:szCs w:val="24"/>
                <w:lang w:eastAsia="tr-TR"/>
              </w:rPr>
            </w:pPr>
          </w:p>
        </w:tc>
      </w:tr>
      <w:tr w:rsidR="007725CC" w:rsidRPr="002B3F8C" w:rsidTr="007725CC">
        <w:trPr>
          <w:trHeight w:val="145"/>
        </w:trPr>
        <w:tc>
          <w:tcPr>
            <w:tcW w:w="1917" w:type="dxa"/>
            <w:gridSpan w:val="3"/>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 1.</w:t>
            </w:r>
          </w:p>
        </w:tc>
        <w:tc>
          <w:tcPr>
            <w:tcW w:w="7416"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Mevcut Birliğin Durumu</w:t>
            </w:r>
          </w:p>
        </w:tc>
      </w:tr>
      <w:tr w:rsidR="007725CC" w:rsidRPr="002B3F8C" w:rsidTr="007725CC">
        <w:trPr>
          <w:trHeight w:val="145"/>
        </w:trPr>
        <w:tc>
          <w:tcPr>
            <w:tcW w:w="1917" w:type="dxa"/>
            <w:gridSpan w:val="3"/>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 2.</w:t>
            </w:r>
          </w:p>
        </w:tc>
        <w:tc>
          <w:tcPr>
            <w:tcW w:w="7416" w:type="dxa"/>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Mevcut Üyelerin Yeni Birliğe İntikali</w:t>
            </w:r>
          </w:p>
        </w:tc>
      </w:tr>
      <w:tr w:rsidR="007725CC" w:rsidRPr="002B3F8C" w:rsidTr="007725CC">
        <w:trPr>
          <w:trHeight w:val="145"/>
        </w:trPr>
        <w:tc>
          <w:tcPr>
            <w:tcW w:w="1917" w:type="dxa"/>
            <w:gridSpan w:val="3"/>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 3.</w:t>
            </w:r>
          </w:p>
        </w:tc>
        <w:tc>
          <w:tcPr>
            <w:tcW w:w="7416" w:type="dxa"/>
            <w:hideMark/>
          </w:tcPr>
          <w:p w:rsidR="007725CC" w:rsidRPr="002B3F8C" w:rsidRDefault="007725CC" w:rsidP="007725C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İlk Toplantısı ve Birlik Organlarının Yeniden Oluşturulmasına İlişkin Kural</w:t>
            </w:r>
          </w:p>
        </w:tc>
      </w:tr>
      <w:tr w:rsidR="007725CC" w:rsidRPr="002B3F8C" w:rsidTr="007725CC">
        <w:trPr>
          <w:trHeight w:val="145"/>
        </w:trPr>
        <w:tc>
          <w:tcPr>
            <w:tcW w:w="1526" w:type="dxa"/>
            <w:gridSpan w:val="2"/>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44.</w:t>
            </w:r>
          </w:p>
        </w:tc>
        <w:tc>
          <w:tcPr>
            <w:tcW w:w="7807" w:type="dxa"/>
            <w:gridSpan w:val="2"/>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Yürütme Yetkisi</w:t>
            </w:r>
          </w:p>
        </w:tc>
      </w:tr>
      <w:tr w:rsidR="007725CC" w:rsidRPr="002B3F8C" w:rsidTr="007725CC">
        <w:trPr>
          <w:trHeight w:val="145"/>
        </w:trPr>
        <w:tc>
          <w:tcPr>
            <w:tcW w:w="1526" w:type="dxa"/>
            <w:gridSpan w:val="2"/>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45.</w:t>
            </w:r>
          </w:p>
        </w:tc>
        <w:tc>
          <w:tcPr>
            <w:tcW w:w="7807" w:type="dxa"/>
            <w:gridSpan w:val="2"/>
            <w:hideMark/>
          </w:tcPr>
          <w:p w:rsidR="007725CC" w:rsidRPr="002B3F8C" w:rsidRDefault="007725CC" w:rsidP="007725CC">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Yürürlüğe Giriş</w:t>
            </w:r>
          </w:p>
        </w:tc>
      </w:tr>
    </w:tbl>
    <w:p w:rsidR="007725CC" w:rsidRPr="002B3F8C" w:rsidRDefault="007725CC" w:rsidP="007725CC">
      <w:pPr>
        <w:spacing w:after="0" w:line="240" w:lineRule="auto"/>
        <w:rPr>
          <w:rFonts w:ascii="Times New Roman" w:eastAsia="Times New Roman" w:hAnsi="Times New Roman" w:cs="Times New Roman"/>
          <w:sz w:val="24"/>
          <w:szCs w:val="24"/>
          <w:lang w:eastAsia="tr-TR"/>
        </w:rPr>
      </w:pPr>
    </w:p>
    <w:p w:rsidR="00A543F4" w:rsidRPr="002B3F8C" w:rsidRDefault="00A543F4" w:rsidP="00EB5637">
      <w:pPr>
        <w:spacing w:after="0" w:line="240" w:lineRule="auto"/>
        <w:rPr>
          <w:rFonts w:ascii="Times New Roman" w:hAnsi="Times New Roman" w:cs="Times New Roman"/>
        </w:rPr>
      </w:pPr>
    </w:p>
    <w:sectPr w:rsidR="00A543F4" w:rsidRPr="002B3F8C" w:rsidSect="008138D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EC" w:rsidRDefault="001A20EC">
      <w:pPr>
        <w:spacing w:after="0" w:line="240" w:lineRule="auto"/>
      </w:pPr>
      <w:r>
        <w:separator/>
      </w:r>
    </w:p>
  </w:endnote>
  <w:endnote w:type="continuationSeparator" w:id="0">
    <w:p w:rsidR="001A20EC" w:rsidRDefault="001A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31" w:rsidRDefault="00EB5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836"/>
      <w:docPartObj>
        <w:docPartGallery w:val="Page Numbers (Bottom of Page)"/>
        <w:docPartUnique/>
      </w:docPartObj>
    </w:sdtPr>
    <w:sdtEndPr/>
    <w:sdtContent>
      <w:p w:rsidR="00EB5B31" w:rsidRDefault="00EB5B31">
        <w:pPr>
          <w:pStyle w:val="Footer"/>
          <w:jc w:val="center"/>
        </w:pPr>
        <w:r>
          <w:fldChar w:fldCharType="begin"/>
        </w:r>
        <w:r>
          <w:instrText xml:space="preserve"> PAGE   \* MERGEFORMAT </w:instrText>
        </w:r>
        <w:r>
          <w:fldChar w:fldCharType="separate"/>
        </w:r>
        <w:r w:rsidR="002431C9">
          <w:rPr>
            <w:noProof/>
          </w:rPr>
          <w:t>24</w:t>
        </w:r>
        <w:r>
          <w:rPr>
            <w:noProof/>
          </w:rPr>
          <w:fldChar w:fldCharType="end"/>
        </w:r>
      </w:p>
    </w:sdtContent>
  </w:sdt>
  <w:p w:rsidR="00EB5B31" w:rsidRDefault="00EB5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31" w:rsidRDefault="00EB5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EC" w:rsidRDefault="001A20EC">
      <w:pPr>
        <w:spacing w:after="0" w:line="240" w:lineRule="auto"/>
      </w:pPr>
      <w:r>
        <w:separator/>
      </w:r>
    </w:p>
  </w:footnote>
  <w:footnote w:type="continuationSeparator" w:id="0">
    <w:p w:rsidR="001A20EC" w:rsidRDefault="001A2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31" w:rsidRDefault="00EB5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31" w:rsidRDefault="00EB5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31" w:rsidRDefault="00EB5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AD8"/>
    <w:multiLevelType w:val="hybridMultilevel"/>
    <w:tmpl w:val="AC9A455C"/>
    <w:lvl w:ilvl="0" w:tplc="9C084DBE">
      <w:start w:val="1"/>
      <w:numFmt w:val="decimal"/>
      <w:lvlText w:val="%1."/>
      <w:lvlJc w:val="left"/>
      <w:pPr>
        <w:tabs>
          <w:tab w:val="num" w:pos="720"/>
        </w:tabs>
        <w:ind w:left="720" w:hanging="360"/>
      </w:pPr>
      <w:rPr>
        <w:rFonts w:hint="default"/>
      </w:rPr>
    </w:lvl>
    <w:lvl w:ilvl="1" w:tplc="707CC95A">
      <w:start w:val="1"/>
      <w:numFmt w:val="lowerLetter"/>
      <w:lvlText w:val="%2."/>
      <w:lvlJc w:val="left"/>
      <w:pPr>
        <w:tabs>
          <w:tab w:val="num" w:pos="1440"/>
        </w:tabs>
        <w:ind w:left="1440" w:hanging="360"/>
      </w:pPr>
      <w:rPr>
        <w:rFonts w:hint="default"/>
      </w:rPr>
    </w:lvl>
    <w:lvl w:ilvl="2" w:tplc="5128EB98">
      <w:start w:val="1"/>
      <w:numFmt w:val="decimal"/>
      <w:lvlText w:val="(%3)"/>
      <w:lvlJc w:val="left"/>
      <w:pPr>
        <w:ind w:left="2340" w:hanging="360"/>
      </w:pPr>
      <w:rPr>
        <w:rFonts w:hint="default"/>
        <w:b w:val="0"/>
        <w:color w:val="auto"/>
        <w:u w:val="none"/>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51405C8"/>
    <w:multiLevelType w:val="hybridMultilevel"/>
    <w:tmpl w:val="B5366C9A"/>
    <w:lvl w:ilvl="0" w:tplc="AC523BE0">
      <w:start w:val="20"/>
      <w:numFmt w:val="lowerLetter"/>
      <w:lvlText w:val="%1."/>
      <w:lvlJc w:val="left"/>
      <w:pPr>
        <w:tabs>
          <w:tab w:val="num" w:pos="420"/>
        </w:tabs>
        <w:ind w:left="420" w:hanging="360"/>
      </w:pPr>
      <w:rPr>
        <w:rFonts w:hint="default"/>
      </w:rPr>
    </w:lvl>
    <w:lvl w:ilvl="1" w:tplc="E2DCBA22">
      <w:start w:val="1"/>
      <w:numFmt w:val="decimal"/>
      <w:lvlText w:val="(%2)"/>
      <w:lvlJc w:val="left"/>
      <w:pPr>
        <w:tabs>
          <w:tab w:val="num" w:pos="1140"/>
        </w:tabs>
        <w:ind w:left="1140" w:hanging="360"/>
      </w:pPr>
      <w:rPr>
        <w:rFonts w:hint="default"/>
        <w:b w:val="0"/>
        <w:u w:val="none"/>
      </w:rPr>
    </w:lvl>
    <w:lvl w:ilvl="2" w:tplc="F0EAEDDC">
      <w:start w:val="2"/>
      <w:numFmt w:val="upperLetter"/>
      <w:lvlText w:val="(%3)"/>
      <w:lvlJc w:val="left"/>
      <w:pPr>
        <w:ind w:left="2040" w:hanging="360"/>
      </w:pPr>
      <w:rPr>
        <w:rFonts w:hint="default"/>
      </w:r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2">
    <w:nsid w:val="094672DF"/>
    <w:multiLevelType w:val="hybridMultilevel"/>
    <w:tmpl w:val="4880E02E"/>
    <w:lvl w:ilvl="0" w:tplc="E2DCBA22">
      <w:start w:val="1"/>
      <w:numFmt w:val="decimal"/>
      <w:lvlText w:val="(%1)"/>
      <w:lvlJc w:val="left"/>
      <w:pPr>
        <w:ind w:left="792" w:hanging="360"/>
      </w:pPr>
      <w:rPr>
        <w:rFonts w:hint="default"/>
        <w:b w:val="0"/>
        <w:u w:val="none"/>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3">
    <w:nsid w:val="0B52731A"/>
    <w:multiLevelType w:val="hybridMultilevel"/>
    <w:tmpl w:val="66F8B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FA44E2"/>
    <w:multiLevelType w:val="hybridMultilevel"/>
    <w:tmpl w:val="5CC6A640"/>
    <w:lvl w:ilvl="0" w:tplc="776E380A">
      <w:start w:val="1"/>
      <w:numFmt w:val="decimal"/>
      <w:lvlText w:val="(%1)"/>
      <w:lvlJc w:val="left"/>
      <w:pPr>
        <w:tabs>
          <w:tab w:val="num" w:pos="720"/>
        </w:tabs>
        <w:ind w:left="720" w:hanging="360"/>
      </w:pPr>
      <w:rPr>
        <w:rFonts w:hint="default"/>
        <w:b w:val="0"/>
        <w:color w:val="auto"/>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F9630FA"/>
    <w:multiLevelType w:val="hybridMultilevel"/>
    <w:tmpl w:val="4D6ED574"/>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1369F5"/>
    <w:multiLevelType w:val="hybridMultilevel"/>
    <w:tmpl w:val="4062635A"/>
    <w:lvl w:ilvl="0" w:tplc="9E8854A8">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08E5CBF"/>
    <w:multiLevelType w:val="hybridMultilevel"/>
    <w:tmpl w:val="D9E838A0"/>
    <w:lvl w:ilvl="0" w:tplc="2AE4DF36">
      <w:start w:val="1"/>
      <w:numFmt w:val="upperLetter"/>
      <w:lvlText w:val="(%1)"/>
      <w:lvlJc w:val="left"/>
      <w:pPr>
        <w:ind w:left="1170" w:hanging="45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1995CEE"/>
    <w:multiLevelType w:val="hybridMultilevel"/>
    <w:tmpl w:val="6C1CD4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1C671A"/>
    <w:multiLevelType w:val="hybridMultilevel"/>
    <w:tmpl w:val="28EA103E"/>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315457A"/>
    <w:multiLevelType w:val="hybridMultilevel"/>
    <w:tmpl w:val="31AE3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EA0317"/>
    <w:multiLevelType w:val="hybridMultilevel"/>
    <w:tmpl w:val="21AAB7CC"/>
    <w:lvl w:ilvl="0" w:tplc="3D1CCFB0">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9B23B41"/>
    <w:multiLevelType w:val="hybridMultilevel"/>
    <w:tmpl w:val="FA705AC8"/>
    <w:lvl w:ilvl="0" w:tplc="E2DCBA22">
      <w:start w:val="1"/>
      <w:numFmt w:val="decimal"/>
      <w:lvlText w:val="(%1)"/>
      <w:lvlJc w:val="left"/>
      <w:pPr>
        <w:tabs>
          <w:tab w:val="num" w:pos="720"/>
        </w:tabs>
        <w:ind w:left="720" w:hanging="360"/>
      </w:pPr>
      <w:rPr>
        <w:rFonts w:hint="default"/>
        <w:b w:val="0"/>
        <w:u w:val="none"/>
      </w:rPr>
    </w:lvl>
    <w:lvl w:ilvl="1" w:tplc="707CC95A">
      <w:start w:val="1"/>
      <w:numFmt w:val="lowerLetter"/>
      <w:lvlText w:val="%2."/>
      <w:lvlJc w:val="left"/>
      <w:pPr>
        <w:tabs>
          <w:tab w:val="num" w:pos="1440"/>
        </w:tabs>
        <w:ind w:left="1440" w:hanging="360"/>
      </w:pPr>
      <w:rPr>
        <w:rFonts w:hint="default"/>
      </w:rPr>
    </w:lvl>
    <w:lvl w:ilvl="2" w:tplc="E2DCBA22">
      <w:start w:val="1"/>
      <w:numFmt w:val="decimal"/>
      <w:lvlText w:val="(%3)"/>
      <w:lvlJc w:val="left"/>
      <w:pPr>
        <w:ind w:left="2340" w:hanging="360"/>
      </w:pPr>
      <w:rPr>
        <w:rFonts w:hint="default"/>
        <w:b w:val="0"/>
        <w:u w:val="none"/>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CED4786"/>
    <w:multiLevelType w:val="hybridMultilevel"/>
    <w:tmpl w:val="3A02E29C"/>
    <w:lvl w:ilvl="0" w:tplc="6B786F0A">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53B43F1"/>
    <w:multiLevelType w:val="hybridMultilevel"/>
    <w:tmpl w:val="86C0166C"/>
    <w:lvl w:ilvl="0" w:tplc="6B786F0A">
      <w:start w:val="1"/>
      <w:numFmt w:val="upperLetter"/>
      <w:lvlText w:val="(%1)"/>
      <w:lvlJc w:val="left"/>
      <w:pPr>
        <w:tabs>
          <w:tab w:val="num" w:pos="644"/>
        </w:tabs>
        <w:ind w:left="644" w:hanging="360"/>
      </w:pPr>
      <w:rPr>
        <w:rFonts w:ascii="Times New Roman" w:eastAsia="Times New Roman" w:hAnsi="Times New Roman" w:cs="Times New Roman" w:hint="default"/>
      </w:rPr>
    </w:lvl>
    <w:lvl w:ilvl="1" w:tplc="041F000F">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78E035C"/>
    <w:multiLevelType w:val="hybridMultilevel"/>
    <w:tmpl w:val="10CA9AAE"/>
    <w:lvl w:ilvl="0" w:tplc="C4E64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F83CA1"/>
    <w:multiLevelType w:val="hybridMultilevel"/>
    <w:tmpl w:val="746E3A06"/>
    <w:lvl w:ilvl="0" w:tplc="041F0017">
      <w:start w:val="1"/>
      <w:numFmt w:val="lowerLetter"/>
      <w:lvlText w:val="%1)"/>
      <w:lvlJc w:val="left"/>
      <w:pPr>
        <w:ind w:left="720" w:hanging="72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CFF300F"/>
    <w:multiLevelType w:val="hybridMultilevel"/>
    <w:tmpl w:val="36E2F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385473"/>
    <w:multiLevelType w:val="hybridMultilevel"/>
    <w:tmpl w:val="0218949A"/>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2446B4A"/>
    <w:multiLevelType w:val="hybridMultilevel"/>
    <w:tmpl w:val="8B8ABB32"/>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2A64B8"/>
    <w:multiLevelType w:val="hybridMultilevel"/>
    <w:tmpl w:val="44F85D72"/>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45F2FBC"/>
    <w:multiLevelType w:val="hybridMultilevel"/>
    <w:tmpl w:val="C21EB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4A0AAF"/>
    <w:multiLevelType w:val="hybridMultilevel"/>
    <w:tmpl w:val="31D6700A"/>
    <w:lvl w:ilvl="0" w:tplc="88547F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C4B27E2"/>
    <w:multiLevelType w:val="hybridMultilevel"/>
    <w:tmpl w:val="864A45BA"/>
    <w:lvl w:ilvl="0" w:tplc="446660BA">
      <w:start w:val="1"/>
      <w:numFmt w:val="lowerLetter"/>
      <w:lvlText w:val="%1."/>
      <w:lvlJc w:val="left"/>
      <w:pPr>
        <w:tabs>
          <w:tab w:val="num" w:pos="720"/>
        </w:tabs>
        <w:ind w:left="720" w:hanging="360"/>
      </w:pPr>
      <w:rPr>
        <w:rFonts w:hint="default"/>
      </w:rPr>
    </w:lvl>
    <w:lvl w:ilvl="1" w:tplc="E2DCBA22">
      <w:start w:val="1"/>
      <w:numFmt w:val="decimal"/>
      <w:lvlText w:val="(%2)"/>
      <w:lvlJc w:val="left"/>
      <w:pPr>
        <w:tabs>
          <w:tab w:val="num" w:pos="1440"/>
        </w:tabs>
        <w:ind w:left="1440" w:hanging="36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F7C17D7"/>
    <w:multiLevelType w:val="hybridMultilevel"/>
    <w:tmpl w:val="A320AC42"/>
    <w:lvl w:ilvl="0" w:tplc="9C084DBE">
      <w:start w:val="1"/>
      <w:numFmt w:val="decimal"/>
      <w:lvlText w:val="%1."/>
      <w:lvlJc w:val="left"/>
      <w:pPr>
        <w:tabs>
          <w:tab w:val="num" w:pos="720"/>
        </w:tabs>
        <w:ind w:left="720" w:hanging="360"/>
      </w:pPr>
      <w:rPr>
        <w:rFonts w:hint="default"/>
      </w:rPr>
    </w:lvl>
    <w:lvl w:ilvl="1" w:tplc="9E8854A8">
      <w:start w:val="1"/>
      <w:numFmt w:val="upperLetter"/>
      <w:lvlText w:val="(%2)"/>
      <w:lvlJc w:val="left"/>
      <w:pPr>
        <w:tabs>
          <w:tab w:val="num" w:pos="1440"/>
        </w:tabs>
        <w:ind w:left="1440" w:hanging="360"/>
      </w:pPr>
      <w:rPr>
        <w:rFonts w:ascii="Times New Roman" w:eastAsia="Times New Roman" w:hAnsi="Times New Roman" w:cs="Times New Roman" w:hint="default"/>
      </w:rPr>
    </w:lvl>
    <w:lvl w:ilvl="2" w:tplc="E2DCBA22">
      <w:start w:val="1"/>
      <w:numFmt w:val="decimal"/>
      <w:lvlText w:val="(%3)"/>
      <w:lvlJc w:val="left"/>
      <w:pPr>
        <w:ind w:left="2340" w:hanging="360"/>
      </w:pPr>
      <w:rPr>
        <w:rFonts w:hint="default"/>
        <w:b w:val="0"/>
        <w:u w:val="none"/>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0B3308D"/>
    <w:multiLevelType w:val="hybridMultilevel"/>
    <w:tmpl w:val="1074A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B14C19"/>
    <w:multiLevelType w:val="hybridMultilevel"/>
    <w:tmpl w:val="AC6413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327A98"/>
    <w:multiLevelType w:val="hybridMultilevel"/>
    <w:tmpl w:val="476C8304"/>
    <w:lvl w:ilvl="0" w:tplc="041F000F">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b w:val="0"/>
        <w:u w:val="none"/>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6403051"/>
    <w:multiLevelType w:val="hybridMultilevel"/>
    <w:tmpl w:val="9E4C6208"/>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8C40FBE"/>
    <w:multiLevelType w:val="hybridMultilevel"/>
    <w:tmpl w:val="7BA036E2"/>
    <w:lvl w:ilvl="0" w:tplc="48F65C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9735D57"/>
    <w:multiLevelType w:val="hybridMultilevel"/>
    <w:tmpl w:val="5D9C8B32"/>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C550579"/>
    <w:multiLevelType w:val="hybridMultilevel"/>
    <w:tmpl w:val="2D569888"/>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DE0B75"/>
    <w:multiLevelType w:val="hybridMultilevel"/>
    <w:tmpl w:val="552249B4"/>
    <w:lvl w:ilvl="0" w:tplc="6B786F0A">
      <w:start w:val="1"/>
      <w:numFmt w:val="upperLetter"/>
      <w:lvlText w:val="(%1)"/>
      <w:lvlJc w:val="left"/>
      <w:pPr>
        <w:tabs>
          <w:tab w:val="num" w:pos="720"/>
        </w:tabs>
        <w:ind w:left="720" w:hanging="360"/>
      </w:pPr>
      <w:rPr>
        <w:rFonts w:ascii="Times New Roman" w:eastAsia="Times New Roman" w:hAnsi="Times New Roman" w:cs="Times New Roman" w:hint="default"/>
      </w:rPr>
    </w:lvl>
    <w:lvl w:ilvl="1" w:tplc="E10C1B44">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2622305"/>
    <w:multiLevelType w:val="hybridMultilevel"/>
    <w:tmpl w:val="B802B252"/>
    <w:lvl w:ilvl="0" w:tplc="9A24CC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DE60BC"/>
    <w:multiLevelType w:val="hybridMultilevel"/>
    <w:tmpl w:val="43AA48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03487B"/>
    <w:multiLevelType w:val="hybridMultilevel"/>
    <w:tmpl w:val="A4B89F44"/>
    <w:lvl w:ilvl="0" w:tplc="6B786F0A">
      <w:start w:val="1"/>
      <w:numFmt w:val="upperLetter"/>
      <w:lvlText w:val="(%1)"/>
      <w:lvlJc w:val="left"/>
      <w:pPr>
        <w:tabs>
          <w:tab w:val="num" w:pos="720"/>
        </w:tabs>
        <w:ind w:left="720" w:hanging="360"/>
      </w:pPr>
      <w:rPr>
        <w:rFonts w:ascii="Times New Roman" w:eastAsia="Times New Roman" w:hAnsi="Times New Roman" w:cs="Times New Roman"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A7429B0"/>
    <w:multiLevelType w:val="hybridMultilevel"/>
    <w:tmpl w:val="FF2CD50A"/>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E659EF"/>
    <w:multiLevelType w:val="hybridMultilevel"/>
    <w:tmpl w:val="49B28CEA"/>
    <w:lvl w:ilvl="0" w:tplc="137019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FEE4D25"/>
    <w:multiLevelType w:val="hybridMultilevel"/>
    <w:tmpl w:val="7994B78A"/>
    <w:lvl w:ilvl="0" w:tplc="E2DCBA22">
      <w:start w:val="1"/>
      <w:numFmt w:val="decimal"/>
      <w:lvlText w:val="(%1)"/>
      <w:lvlJc w:val="left"/>
      <w:pPr>
        <w:ind w:left="792" w:hanging="360"/>
      </w:pPr>
      <w:rPr>
        <w:rFonts w:hint="default"/>
        <w:b w:val="0"/>
        <w:u w:val="none"/>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39">
    <w:nsid w:val="72515E82"/>
    <w:multiLevelType w:val="hybridMultilevel"/>
    <w:tmpl w:val="C8FAC514"/>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688163E"/>
    <w:multiLevelType w:val="hybridMultilevel"/>
    <w:tmpl w:val="EC0042BC"/>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9E05037"/>
    <w:multiLevelType w:val="hybridMultilevel"/>
    <w:tmpl w:val="21DC7F1C"/>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40"/>
  </w:num>
  <w:num w:numId="3">
    <w:abstractNumId w:val="39"/>
  </w:num>
  <w:num w:numId="4">
    <w:abstractNumId w:val="41"/>
  </w:num>
  <w:num w:numId="5">
    <w:abstractNumId w:val="2"/>
  </w:num>
  <w:num w:numId="6">
    <w:abstractNumId w:val="20"/>
  </w:num>
  <w:num w:numId="7">
    <w:abstractNumId w:val="18"/>
  </w:num>
  <w:num w:numId="8">
    <w:abstractNumId w:val="4"/>
  </w:num>
  <w:num w:numId="9">
    <w:abstractNumId w:val="9"/>
  </w:num>
  <w:num w:numId="10">
    <w:abstractNumId w:val="12"/>
  </w:num>
  <w:num w:numId="11">
    <w:abstractNumId w:val="6"/>
  </w:num>
  <w:num w:numId="12">
    <w:abstractNumId w:val="24"/>
  </w:num>
  <w:num w:numId="13">
    <w:abstractNumId w:val="1"/>
  </w:num>
  <w:num w:numId="14">
    <w:abstractNumId w:val="32"/>
  </w:num>
  <w:num w:numId="15">
    <w:abstractNumId w:val="14"/>
  </w:num>
  <w:num w:numId="16">
    <w:abstractNumId w:val="13"/>
  </w:num>
  <w:num w:numId="17">
    <w:abstractNumId w:val="27"/>
  </w:num>
  <w:num w:numId="18">
    <w:abstractNumId w:val="23"/>
  </w:num>
  <w:num w:numId="19">
    <w:abstractNumId w:val="19"/>
  </w:num>
  <w:num w:numId="20">
    <w:abstractNumId w:val="28"/>
  </w:num>
  <w:num w:numId="21">
    <w:abstractNumId w:val="38"/>
  </w:num>
  <w:num w:numId="22">
    <w:abstractNumId w:val="5"/>
  </w:num>
  <w:num w:numId="23">
    <w:abstractNumId w:val="36"/>
  </w:num>
  <w:num w:numId="24">
    <w:abstractNumId w:val="15"/>
  </w:num>
  <w:num w:numId="25">
    <w:abstractNumId w:val="16"/>
  </w:num>
  <w:num w:numId="26">
    <w:abstractNumId w:val="11"/>
  </w:num>
  <w:num w:numId="27">
    <w:abstractNumId w:val="35"/>
  </w:num>
  <w:num w:numId="28">
    <w:abstractNumId w:val="22"/>
  </w:num>
  <w:num w:numId="29">
    <w:abstractNumId w:val="31"/>
  </w:num>
  <w:num w:numId="30">
    <w:abstractNumId w:val="30"/>
  </w:num>
  <w:num w:numId="31">
    <w:abstractNumId w:val="7"/>
  </w:num>
  <w:num w:numId="32">
    <w:abstractNumId w:val="33"/>
  </w:num>
  <w:num w:numId="33">
    <w:abstractNumId w:val="37"/>
  </w:num>
  <w:num w:numId="34">
    <w:abstractNumId w:val="29"/>
  </w:num>
  <w:num w:numId="35">
    <w:abstractNumId w:val="8"/>
  </w:num>
  <w:num w:numId="36">
    <w:abstractNumId w:val="34"/>
  </w:num>
  <w:num w:numId="37">
    <w:abstractNumId w:val="25"/>
  </w:num>
  <w:num w:numId="38">
    <w:abstractNumId w:val="17"/>
  </w:num>
  <w:num w:numId="39">
    <w:abstractNumId w:val="3"/>
  </w:num>
  <w:num w:numId="40">
    <w:abstractNumId w:val="10"/>
  </w:num>
  <w:num w:numId="41">
    <w:abstractNumId w:val="2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4C"/>
    <w:rsid w:val="00003169"/>
    <w:rsid w:val="00011446"/>
    <w:rsid w:val="000118D9"/>
    <w:rsid w:val="000151BF"/>
    <w:rsid w:val="000167AD"/>
    <w:rsid w:val="000242A0"/>
    <w:rsid w:val="00024648"/>
    <w:rsid w:val="00031643"/>
    <w:rsid w:val="00031BF1"/>
    <w:rsid w:val="00032C35"/>
    <w:rsid w:val="00035F51"/>
    <w:rsid w:val="00037098"/>
    <w:rsid w:val="00042BFB"/>
    <w:rsid w:val="000451A2"/>
    <w:rsid w:val="00047F7A"/>
    <w:rsid w:val="000556B9"/>
    <w:rsid w:val="00055A46"/>
    <w:rsid w:val="00070428"/>
    <w:rsid w:val="00072502"/>
    <w:rsid w:val="00073379"/>
    <w:rsid w:val="0008430F"/>
    <w:rsid w:val="000851E3"/>
    <w:rsid w:val="00086C22"/>
    <w:rsid w:val="00090464"/>
    <w:rsid w:val="00090617"/>
    <w:rsid w:val="000928B5"/>
    <w:rsid w:val="00093B54"/>
    <w:rsid w:val="00094F83"/>
    <w:rsid w:val="00096BE5"/>
    <w:rsid w:val="00097F4C"/>
    <w:rsid w:val="000A10D6"/>
    <w:rsid w:val="000A259E"/>
    <w:rsid w:val="000B0E1A"/>
    <w:rsid w:val="000B2666"/>
    <w:rsid w:val="000B2976"/>
    <w:rsid w:val="000B465A"/>
    <w:rsid w:val="000B61DF"/>
    <w:rsid w:val="000B7D43"/>
    <w:rsid w:val="000C00E8"/>
    <w:rsid w:val="000C53EA"/>
    <w:rsid w:val="000C61C5"/>
    <w:rsid w:val="000D1400"/>
    <w:rsid w:val="000D1A75"/>
    <w:rsid w:val="000D22BD"/>
    <w:rsid w:val="000E42A5"/>
    <w:rsid w:val="000F069C"/>
    <w:rsid w:val="00103EAE"/>
    <w:rsid w:val="00104F2E"/>
    <w:rsid w:val="00114AF7"/>
    <w:rsid w:val="00116804"/>
    <w:rsid w:val="00116CFA"/>
    <w:rsid w:val="00125400"/>
    <w:rsid w:val="001311E8"/>
    <w:rsid w:val="0013315D"/>
    <w:rsid w:val="001466DC"/>
    <w:rsid w:val="0015664B"/>
    <w:rsid w:val="00156773"/>
    <w:rsid w:val="00161DE5"/>
    <w:rsid w:val="00163B33"/>
    <w:rsid w:val="00166389"/>
    <w:rsid w:val="00174E79"/>
    <w:rsid w:val="00174F7A"/>
    <w:rsid w:val="00175D0B"/>
    <w:rsid w:val="00191BA2"/>
    <w:rsid w:val="00194204"/>
    <w:rsid w:val="001970E8"/>
    <w:rsid w:val="00197BD8"/>
    <w:rsid w:val="001A196D"/>
    <w:rsid w:val="001A20EC"/>
    <w:rsid w:val="001A3754"/>
    <w:rsid w:val="001A3F10"/>
    <w:rsid w:val="001B3B95"/>
    <w:rsid w:val="001C23B4"/>
    <w:rsid w:val="001C3D8B"/>
    <w:rsid w:val="001D5AC6"/>
    <w:rsid w:val="001E3FA2"/>
    <w:rsid w:val="001E6B7A"/>
    <w:rsid w:val="001E714E"/>
    <w:rsid w:val="001F0135"/>
    <w:rsid w:val="001F5D56"/>
    <w:rsid w:val="001F6B89"/>
    <w:rsid w:val="002018CD"/>
    <w:rsid w:val="002021E7"/>
    <w:rsid w:val="00203863"/>
    <w:rsid w:val="0020716A"/>
    <w:rsid w:val="002144D0"/>
    <w:rsid w:val="00226268"/>
    <w:rsid w:val="00227489"/>
    <w:rsid w:val="002306F0"/>
    <w:rsid w:val="00236D96"/>
    <w:rsid w:val="002431C9"/>
    <w:rsid w:val="00247E88"/>
    <w:rsid w:val="002523D4"/>
    <w:rsid w:val="00253108"/>
    <w:rsid w:val="002532DF"/>
    <w:rsid w:val="00256C68"/>
    <w:rsid w:val="00257C91"/>
    <w:rsid w:val="00276154"/>
    <w:rsid w:val="002762F8"/>
    <w:rsid w:val="002834B6"/>
    <w:rsid w:val="00283A0C"/>
    <w:rsid w:val="002878A5"/>
    <w:rsid w:val="00295B89"/>
    <w:rsid w:val="002A190A"/>
    <w:rsid w:val="002A3CB0"/>
    <w:rsid w:val="002A5995"/>
    <w:rsid w:val="002B179E"/>
    <w:rsid w:val="002B3E05"/>
    <w:rsid w:val="002B3F8C"/>
    <w:rsid w:val="002B6924"/>
    <w:rsid w:val="002B6E8D"/>
    <w:rsid w:val="002C15F8"/>
    <w:rsid w:val="002C64AD"/>
    <w:rsid w:val="002D3305"/>
    <w:rsid w:val="002D45F8"/>
    <w:rsid w:val="002E1568"/>
    <w:rsid w:val="002E2484"/>
    <w:rsid w:val="002E63A2"/>
    <w:rsid w:val="002F15A8"/>
    <w:rsid w:val="002F2179"/>
    <w:rsid w:val="002F31EE"/>
    <w:rsid w:val="002F4AFC"/>
    <w:rsid w:val="002F5BDB"/>
    <w:rsid w:val="002F7D0D"/>
    <w:rsid w:val="00302992"/>
    <w:rsid w:val="00302B12"/>
    <w:rsid w:val="003049F5"/>
    <w:rsid w:val="00307545"/>
    <w:rsid w:val="003153D6"/>
    <w:rsid w:val="0032242D"/>
    <w:rsid w:val="00322F6B"/>
    <w:rsid w:val="003342EE"/>
    <w:rsid w:val="00344383"/>
    <w:rsid w:val="00344D30"/>
    <w:rsid w:val="0034510C"/>
    <w:rsid w:val="00346438"/>
    <w:rsid w:val="0035185B"/>
    <w:rsid w:val="003546F2"/>
    <w:rsid w:val="00354D69"/>
    <w:rsid w:val="00362D67"/>
    <w:rsid w:val="00366AA6"/>
    <w:rsid w:val="00370D6E"/>
    <w:rsid w:val="00375C06"/>
    <w:rsid w:val="003778A7"/>
    <w:rsid w:val="00381D26"/>
    <w:rsid w:val="0038545A"/>
    <w:rsid w:val="003862FA"/>
    <w:rsid w:val="00387DA6"/>
    <w:rsid w:val="0039393C"/>
    <w:rsid w:val="003A28D0"/>
    <w:rsid w:val="003A3096"/>
    <w:rsid w:val="003A4EEF"/>
    <w:rsid w:val="003B3E57"/>
    <w:rsid w:val="003B4FC6"/>
    <w:rsid w:val="003B5B33"/>
    <w:rsid w:val="003C012D"/>
    <w:rsid w:val="003C22F0"/>
    <w:rsid w:val="003C334C"/>
    <w:rsid w:val="003D79E4"/>
    <w:rsid w:val="003E3720"/>
    <w:rsid w:val="003E3A5F"/>
    <w:rsid w:val="003E69FE"/>
    <w:rsid w:val="003F11EF"/>
    <w:rsid w:val="003F1D39"/>
    <w:rsid w:val="003F445D"/>
    <w:rsid w:val="004039DB"/>
    <w:rsid w:val="004039F9"/>
    <w:rsid w:val="004103CA"/>
    <w:rsid w:val="00415AED"/>
    <w:rsid w:val="004271E6"/>
    <w:rsid w:val="00430EAB"/>
    <w:rsid w:val="00435137"/>
    <w:rsid w:val="00436493"/>
    <w:rsid w:val="00443E48"/>
    <w:rsid w:val="00443E6D"/>
    <w:rsid w:val="0045581B"/>
    <w:rsid w:val="0046050C"/>
    <w:rsid w:val="00462897"/>
    <w:rsid w:val="00464310"/>
    <w:rsid w:val="00464D16"/>
    <w:rsid w:val="0046532B"/>
    <w:rsid w:val="00465EC3"/>
    <w:rsid w:val="004774B2"/>
    <w:rsid w:val="00477CF1"/>
    <w:rsid w:val="004817A2"/>
    <w:rsid w:val="00483F5C"/>
    <w:rsid w:val="00491381"/>
    <w:rsid w:val="00493113"/>
    <w:rsid w:val="0049340E"/>
    <w:rsid w:val="004A47FE"/>
    <w:rsid w:val="004B05E9"/>
    <w:rsid w:val="004B2703"/>
    <w:rsid w:val="004B64DC"/>
    <w:rsid w:val="004B730A"/>
    <w:rsid w:val="004C098C"/>
    <w:rsid w:val="004D3AD2"/>
    <w:rsid w:val="004D55A6"/>
    <w:rsid w:val="004E32B9"/>
    <w:rsid w:val="004E3C6F"/>
    <w:rsid w:val="004E458D"/>
    <w:rsid w:val="004E68E2"/>
    <w:rsid w:val="004F1576"/>
    <w:rsid w:val="004F39B1"/>
    <w:rsid w:val="004F3F8A"/>
    <w:rsid w:val="0050074C"/>
    <w:rsid w:val="0050633F"/>
    <w:rsid w:val="00516E87"/>
    <w:rsid w:val="00517FDF"/>
    <w:rsid w:val="00520B93"/>
    <w:rsid w:val="0052155E"/>
    <w:rsid w:val="00530017"/>
    <w:rsid w:val="00535DF8"/>
    <w:rsid w:val="00535F55"/>
    <w:rsid w:val="00567608"/>
    <w:rsid w:val="0057217C"/>
    <w:rsid w:val="005778CE"/>
    <w:rsid w:val="00581423"/>
    <w:rsid w:val="005848B6"/>
    <w:rsid w:val="0058640B"/>
    <w:rsid w:val="005930CF"/>
    <w:rsid w:val="0059410D"/>
    <w:rsid w:val="00594F5E"/>
    <w:rsid w:val="00595473"/>
    <w:rsid w:val="005A01CE"/>
    <w:rsid w:val="005A05FA"/>
    <w:rsid w:val="005A0D22"/>
    <w:rsid w:val="005A0E71"/>
    <w:rsid w:val="005A1263"/>
    <w:rsid w:val="005A6BCF"/>
    <w:rsid w:val="005A7971"/>
    <w:rsid w:val="005A7A00"/>
    <w:rsid w:val="005A7B82"/>
    <w:rsid w:val="005B6CB7"/>
    <w:rsid w:val="005C0BEB"/>
    <w:rsid w:val="005C17B4"/>
    <w:rsid w:val="005C5DA4"/>
    <w:rsid w:val="005C5FD5"/>
    <w:rsid w:val="005C77C9"/>
    <w:rsid w:val="005D298B"/>
    <w:rsid w:val="005E152B"/>
    <w:rsid w:val="005E1867"/>
    <w:rsid w:val="005E2AA8"/>
    <w:rsid w:val="005E3A47"/>
    <w:rsid w:val="005F046E"/>
    <w:rsid w:val="005F0525"/>
    <w:rsid w:val="00601871"/>
    <w:rsid w:val="00621460"/>
    <w:rsid w:val="00622BD5"/>
    <w:rsid w:val="00626DB6"/>
    <w:rsid w:val="00632269"/>
    <w:rsid w:val="00633CE8"/>
    <w:rsid w:val="006451FD"/>
    <w:rsid w:val="00651B8B"/>
    <w:rsid w:val="00652CDB"/>
    <w:rsid w:val="006535B4"/>
    <w:rsid w:val="00653AD0"/>
    <w:rsid w:val="006549E7"/>
    <w:rsid w:val="00667646"/>
    <w:rsid w:val="006700B5"/>
    <w:rsid w:val="00673506"/>
    <w:rsid w:val="00673CFD"/>
    <w:rsid w:val="0067799C"/>
    <w:rsid w:val="00681D86"/>
    <w:rsid w:val="00681E9D"/>
    <w:rsid w:val="0068660D"/>
    <w:rsid w:val="006871BF"/>
    <w:rsid w:val="00687C95"/>
    <w:rsid w:val="0069080A"/>
    <w:rsid w:val="006921E3"/>
    <w:rsid w:val="00694341"/>
    <w:rsid w:val="00695820"/>
    <w:rsid w:val="006A16CC"/>
    <w:rsid w:val="006A16E9"/>
    <w:rsid w:val="006A54E4"/>
    <w:rsid w:val="006A58DB"/>
    <w:rsid w:val="006B6F5C"/>
    <w:rsid w:val="006C5FBE"/>
    <w:rsid w:val="006C6D9B"/>
    <w:rsid w:val="006D141A"/>
    <w:rsid w:val="006D38ED"/>
    <w:rsid w:val="006D57EC"/>
    <w:rsid w:val="006D71FB"/>
    <w:rsid w:val="006E2260"/>
    <w:rsid w:val="006E4A51"/>
    <w:rsid w:val="006F26BB"/>
    <w:rsid w:val="006F68F6"/>
    <w:rsid w:val="006F6B19"/>
    <w:rsid w:val="006F6F3E"/>
    <w:rsid w:val="007004F2"/>
    <w:rsid w:val="007016CF"/>
    <w:rsid w:val="00702411"/>
    <w:rsid w:val="0070453E"/>
    <w:rsid w:val="00715FAD"/>
    <w:rsid w:val="00720343"/>
    <w:rsid w:val="00722D61"/>
    <w:rsid w:val="00737002"/>
    <w:rsid w:val="00737B0C"/>
    <w:rsid w:val="00755734"/>
    <w:rsid w:val="007600F2"/>
    <w:rsid w:val="00761F78"/>
    <w:rsid w:val="007725CC"/>
    <w:rsid w:val="00772CDD"/>
    <w:rsid w:val="00774912"/>
    <w:rsid w:val="00777F9B"/>
    <w:rsid w:val="00781D50"/>
    <w:rsid w:val="00783F1D"/>
    <w:rsid w:val="00784AD7"/>
    <w:rsid w:val="00790A7D"/>
    <w:rsid w:val="007913E7"/>
    <w:rsid w:val="007B4206"/>
    <w:rsid w:val="007B5ED4"/>
    <w:rsid w:val="007C046F"/>
    <w:rsid w:val="007C2B61"/>
    <w:rsid w:val="007C2F49"/>
    <w:rsid w:val="007C34AA"/>
    <w:rsid w:val="007D36BE"/>
    <w:rsid w:val="007D432F"/>
    <w:rsid w:val="007E3384"/>
    <w:rsid w:val="007F3B60"/>
    <w:rsid w:val="0080022E"/>
    <w:rsid w:val="008051E2"/>
    <w:rsid w:val="00805B80"/>
    <w:rsid w:val="00806FEB"/>
    <w:rsid w:val="008130D5"/>
    <w:rsid w:val="008138DC"/>
    <w:rsid w:val="00814992"/>
    <w:rsid w:val="008262AA"/>
    <w:rsid w:val="00830202"/>
    <w:rsid w:val="008324D1"/>
    <w:rsid w:val="00833725"/>
    <w:rsid w:val="008340C7"/>
    <w:rsid w:val="00834775"/>
    <w:rsid w:val="00853E79"/>
    <w:rsid w:val="00854500"/>
    <w:rsid w:val="00870D36"/>
    <w:rsid w:val="00872300"/>
    <w:rsid w:val="00890275"/>
    <w:rsid w:val="00890721"/>
    <w:rsid w:val="00897743"/>
    <w:rsid w:val="00897C4A"/>
    <w:rsid w:val="008A32AD"/>
    <w:rsid w:val="008A3D53"/>
    <w:rsid w:val="008A46D9"/>
    <w:rsid w:val="008A5665"/>
    <w:rsid w:val="008A57AA"/>
    <w:rsid w:val="008B152C"/>
    <w:rsid w:val="008B6DFD"/>
    <w:rsid w:val="008D410D"/>
    <w:rsid w:val="008D6F4E"/>
    <w:rsid w:val="008D7579"/>
    <w:rsid w:val="008E2DEB"/>
    <w:rsid w:val="008E69A8"/>
    <w:rsid w:val="00903976"/>
    <w:rsid w:val="00903C17"/>
    <w:rsid w:val="0090548C"/>
    <w:rsid w:val="009147E7"/>
    <w:rsid w:val="0091669B"/>
    <w:rsid w:val="0091754F"/>
    <w:rsid w:val="00924AD2"/>
    <w:rsid w:val="0092635E"/>
    <w:rsid w:val="00934339"/>
    <w:rsid w:val="0093476D"/>
    <w:rsid w:val="00941074"/>
    <w:rsid w:val="00941280"/>
    <w:rsid w:val="0094196E"/>
    <w:rsid w:val="00952F00"/>
    <w:rsid w:val="00953EF2"/>
    <w:rsid w:val="00954AE9"/>
    <w:rsid w:val="00957D28"/>
    <w:rsid w:val="00967A49"/>
    <w:rsid w:val="009735AF"/>
    <w:rsid w:val="00973CAF"/>
    <w:rsid w:val="00976E6B"/>
    <w:rsid w:val="00980669"/>
    <w:rsid w:val="00981947"/>
    <w:rsid w:val="009920E5"/>
    <w:rsid w:val="0099722D"/>
    <w:rsid w:val="009A0784"/>
    <w:rsid w:val="009A168F"/>
    <w:rsid w:val="009A1BFC"/>
    <w:rsid w:val="009B1CFF"/>
    <w:rsid w:val="009B2721"/>
    <w:rsid w:val="009B7DCD"/>
    <w:rsid w:val="009C686E"/>
    <w:rsid w:val="009C7C2B"/>
    <w:rsid w:val="009D60F2"/>
    <w:rsid w:val="009E6D51"/>
    <w:rsid w:val="009E7839"/>
    <w:rsid w:val="009F04F3"/>
    <w:rsid w:val="009F4AF8"/>
    <w:rsid w:val="00A052E9"/>
    <w:rsid w:val="00A05E4C"/>
    <w:rsid w:val="00A05F1B"/>
    <w:rsid w:val="00A125A7"/>
    <w:rsid w:val="00A14737"/>
    <w:rsid w:val="00A221EA"/>
    <w:rsid w:val="00A22F53"/>
    <w:rsid w:val="00A255C2"/>
    <w:rsid w:val="00A25B77"/>
    <w:rsid w:val="00A348C0"/>
    <w:rsid w:val="00A437B6"/>
    <w:rsid w:val="00A46D44"/>
    <w:rsid w:val="00A52245"/>
    <w:rsid w:val="00A539CF"/>
    <w:rsid w:val="00A53F8C"/>
    <w:rsid w:val="00A543F4"/>
    <w:rsid w:val="00A637CB"/>
    <w:rsid w:val="00A65C24"/>
    <w:rsid w:val="00A66023"/>
    <w:rsid w:val="00A67D77"/>
    <w:rsid w:val="00A71E97"/>
    <w:rsid w:val="00A85E32"/>
    <w:rsid w:val="00A90C3B"/>
    <w:rsid w:val="00A955F9"/>
    <w:rsid w:val="00AB6803"/>
    <w:rsid w:val="00AC1AA9"/>
    <w:rsid w:val="00AC3EA9"/>
    <w:rsid w:val="00AD173B"/>
    <w:rsid w:val="00AF2AD2"/>
    <w:rsid w:val="00AF48C2"/>
    <w:rsid w:val="00AF50A0"/>
    <w:rsid w:val="00B02201"/>
    <w:rsid w:val="00B02A15"/>
    <w:rsid w:val="00B0362D"/>
    <w:rsid w:val="00B16186"/>
    <w:rsid w:val="00B23171"/>
    <w:rsid w:val="00B24EB5"/>
    <w:rsid w:val="00B31252"/>
    <w:rsid w:val="00B31B80"/>
    <w:rsid w:val="00B3288B"/>
    <w:rsid w:val="00B33BC0"/>
    <w:rsid w:val="00B41C36"/>
    <w:rsid w:val="00B42E90"/>
    <w:rsid w:val="00B5057C"/>
    <w:rsid w:val="00B50C42"/>
    <w:rsid w:val="00B81540"/>
    <w:rsid w:val="00B81F5C"/>
    <w:rsid w:val="00B87CB6"/>
    <w:rsid w:val="00B9150F"/>
    <w:rsid w:val="00B933CE"/>
    <w:rsid w:val="00BA1FC7"/>
    <w:rsid w:val="00BA5E62"/>
    <w:rsid w:val="00BA76D9"/>
    <w:rsid w:val="00BB3255"/>
    <w:rsid w:val="00BB56F9"/>
    <w:rsid w:val="00BB6E59"/>
    <w:rsid w:val="00BC45CC"/>
    <w:rsid w:val="00BC656A"/>
    <w:rsid w:val="00BC6A68"/>
    <w:rsid w:val="00BD461C"/>
    <w:rsid w:val="00BD49BF"/>
    <w:rsid w:val="00BD7DEA"/>
    <w:rsid w:val="00BE06AF"/>
    <w:rsid w:val="00BE227D"/>
    <w:rsid w:val="00BE6986"/>
    <w:rsid w:val="00BF00C3"/>
    <w:rsid w:val="00BF2846"/>
    <w:rsid w:val="00BF4C0F"/>
    <w:rsid w:val="00C07401"/>
    <w:rsid w:val="00C22919"/>
    <w:rsid w:val="00C23C8C"/>
    <w:rsid w:val="00C2432A"/>
    <w:rsid w:val="00C273DF"/>
    <w:rsid w:val="00C36B64"/>
    <w:rsid w:val="00C4426C"/>
    <w:rsid w:val="00C4574B"/>
    <w:rsid w:val="00C52117"/>
    <w:rsid w:val="00C60C88"/>
    <w:rsid w:val="00C60F84"/>
    <w:rsid w:val="00C670A7"/>
    <w:rsid w:val="00C74743"/>
    <w:rsid w:val="00C76521"/>
    <w:rsid w:val="00C76D44"/>
    <w:rsid w:val="00C774DE"/>
    <w:rsid w:val="00C777F7"/>
    <w:rsid w:val="00C801A4"/>
    <w:rsid w:val="00C8731C"/>
    <w:rsid w:val="00C97D7D"/>
    <w:rsid w:val="00CA14EE"/>
    <w:rsid w:val="00CA1D73"/>
    <w:rsid w:val="00CB56D7"/>
    <w:rsid w:val="00CC1149"/>
    <w:rsid w:val="00CC1C30"/>
    <w:rsid w:val="00CD0187"/>
    <w:rsid w:val="00CD041D"/>
    <w:rsid w:val="00CD7079"/>
    <w:rsid w:val="00CE037D"/>
    <w:rsid w:val="00CE322F"/>
    <w:rsid w:val="00CF5DCE"/>
    <w:rsid w:val="00D029A1"/>
    <w:rsid w:val="00D02AF4"/>
    <w:rsid w:val="00D128D8"/>
    <w:rsid w:val="00D21B44"/>
    <w:rsid w:val="00D2281E"/>
    <w:rsid w:val="00D23DD8"/>
    <w:rsid w:val="00D25494"/>
    <w:rsid w:val="00D300BF"/>
    <w:rsid w:val="00D303AC"/>
    <w:rsid w:val="00D30BDC"/>
    <w:rsid w:val="00D41DED"/>
    <w:rsid w:val="00D455A1"/>
    <w:rsid w:val="00D47D2E"/>
    <w:rsid w:val="00D50097"/>
    <w:rsid w:val="00D51D8E"/>
    <w:rsid w:val="00D569EC"/>
    <w:rsid w:val="00D6218A"/>
    <w:rsid w:val="00D62986"/>
    <w:rsid w:val="00D71041"/>
    <w:rsid w:val="00D74A21"/>
    <w:rsid w:val="00D86DFC"/>
    <w:rsid w:val="00D87693"/>
    <w:rsid w:val="00D90591"/>
    <w:rsid w:val="00D924DA"/>
    <w:rsid w:val="00D93A97"/>
    <w:rsid w:val="00D963CF"/>
    <w:rsid w:val="00D96C50"/>
    <w:rsid w:val="00D97739"/>
    <w:rsid w:val="00DA0276"/>
    <w:rsid w:val="00DA2097"/>
    <w:rsid w:val="00DA624C"/>
    <w:rsid w:val="00DB0354"/>
    <w:rsid w:val="00DB0BF1"/>
    <w:rsid w:val="00DB59B6"/>
    <w:rsid w:val="00DC24E2"/>
    <w:rsid w:val="00DC6AE0"/>
    <w:rsid w:val="00DD10A6"/>
    <w:rsid w:val="00DD39BE"/>
    <w:rsid w:val="00DD7FF4"/>
    <w:rsid w:val="00DE05B5"/>
    <w:rsid w:val="00DE08B9"/>
    <w:rsid w:val="00DE181D"/>
    <w:rsid w:val="00DF03F1"/>
    <w:rsid w:val="00E1019F"/>
    <w:rsid w:val="00E143EE"/>
    <w:rsid w:val="00E15CCC"/>
    <w:rsid w:val="00E17B8D"/>
    <w:rsid w:val="00E17E8D"/>
    <w:rsid w:val="00E21141"/>
    <w:rsid w:val="00E21DDA"/>
    <w:rsid w:val="00E23327"/>
    <w:rsid w:val="00E25E2C"/>
    <w:rsid w:val="00E30FC4"/>
    <w:rsid w:val="00E35DC9"/>
    <w:rsid w:val="00E40DF5"/>
    <w:rsid w:val="00E44400"/>
    <w:rsid w:val="00E454E4"/>
    <w:rsid w:val="00E503A2"/>
    <w:rsid w:val="00E572BA"/>
    <w:rsid w:val="00E72E8B"/>
    <w:rsid w:val="00E74B3C"/>
    <w:rsid w:val="00E76527"/>
    <w:rsid w:val="00E770CB"/>
    <w:rsid w:val="00E803ED"/>
    <w:rsid w:val="00E81C79"/>
    <w:rsid w:val="00E82330"/>
    <w:rsid w:val="00E83C1F"/>
    <w:rsid w:val="00E96D0E"/>
    <w:rsid w:val="00EB354D"/>
    <w:rsid w:val="00EB4957"/>
    <w:rsid w:val="00EB5637"/>
    <w:rsid w:val="00EB5B31"/>
    <w:rsid w:val="00EB6EB8"/>
    <w:rsid w:val="00EC3EDC"/>
    <w:rsid w:val="00EC45AE"/>
    <w:rsid w:val="00ED07B1"/>
    <w:rsid w:val="00ED1C46"/>
    <w:rsid w:val="00EE2035"/>
    <w:rsid w:val="00EE59BA"/>
    <w:rsid w:val="00EE6639"/>
    <w:rsid w:val="00EF09F3"/>
    <w:rsid w:val="00EF5EC7"/>
    <w:rsid w:val="00EF6700"/>
    <w:rsid w:val="00EF75C4"/>
    <w:rsid w:val="00F01DBF"/>
    <w:rsid w:val="00F111A7"/>
    <w:rsid w:val="00F15D58"/>
    <w:rsid w:val="00F206E1"/>
    <w:rsid w:val="00F2593A"/>
    <w:rsid w:val="00F3203E"/>
    <w:rsid w:val="00F34CD9"/>
    <w:rsid w:val="00F35CB5"/>
    <w:rsid w:val="00F518F3"/>
    <w:rsid w:val="00F5250F"/>
    <w:rsid w:val="00F57E02"/>
    <w:rsid w:val="00F60831"/>
    <w:rsid w:val="00F657F7"/>
    <w:rsid w:val="00F65FCA"/>
    <w:rsid w:val="00F719B8"/>
    <w:rsid w:val="00F7311C"/>
    <w:rsid w:val="00F763C5"/>
    <w:rsid w:val="00F76A6D"/>
    <w:rsid w:val="00F93EAA"/>
    <w:rsid w:val="00F95D94"/>
    <w:rsid w:val="00FA1A73"/>
    <w:rsid w:val="00FA3A0C"/>
    <w:rsid w:val="00FB1593"/>
    <w:rsid w:val="00FC4E96"/>
    <w:rsid w:val="00FC5062"/>
    <w:rsid w:val="00FD0405"/>
    <w:rsid w:val="00FD1028"/>
    <w:rsid w:val="00FD3A2A"/>
    <w:rsid w:val="00FE053E"/>
    <w:rsid w:val="00FE0ECF"/>
    <w:rsid w:val="00FE10C7"/>
    <w:rsid w:val="00FE6DB6"/>
    <w:rsid w:val="00FF015B"/>
    <w:rsid w:val="00FF017C"/>
    <w:rsid w:val="00FF06FA"/>
    <w:rsid w:val="00FF6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5E4C"/>
  </w:style>
  <w:style w:type="table" w:styleId="TableGrid">
    <w:name w:val="Table Grid"/>
    <w:basedOn w:val="TableNormal"/>
    <w:rsid w:val="00A05E4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5E4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rsid w:val="00A05E4C"/>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A05E4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A05E4C"/>
    <w:rPr>
      <w:rFonts w:ascii="Times New Roman" w:eastAsia="Times New Roman" w:hAnsi="Times New Roman" w:cs="Times New Roman"/>
      <w:sz w:val="24"/>
      <w:szCs w:val="24"/>
      <w:lang w:eastAsia="tr-TR"/>
    </w:rPr>
  </w:style>
  <w:style w:type="character" w:styleId="PageNumber">
    <w:name w:val="page number"/>
    <w:basedOn w:val="DefaultParagraphFont"/>
    <w:rsid w:val="00A05E4C"/>
  </w:style>
  <w:style w:type="paragraph" w:styleId="ListParagraph">
    <w:name w:val="List Paragraph"/>
    <w:basedOn w:val="Normal"/>
    <w:uiPriority w:val="34"/>
    <w:qFormat/>
    <w:rsid w:val="00A05E4C"/>
    <w:pPr>
      <w:spacing w:after="0" w:line="240" w:lineRule="auto"/>
      <w:ind w:left="720"/>
      <w:contextualSpacing/>
    </w:pPr>
    <w:rPr>
      <w:rFonts w:ascii="Times New Roman" w:eastAsia="Times New Roman" w:hAnsi="Times New Roman" w:cs="Times New Roman"/>
      <w:sz w:val="24"/>
      <w:szCs w:val="24"/>
      <w:lang w:eastAsia="tr-TR"/>
    </w:rPr>
  </w:style>
  <w:style w:type="paragraph" w:styleId="BodyText2">
    <w:name w:val="Body Text 2"/>
    <w:basedOn w:val="Normal"/>
    <w:link w:val="BodyText2Char"/>
    <w:uiPriority w:val="99"/>
    <w:rsid w:val="00A05E4C"/>
    <w:pPr>
      <w:spacing w:after="120" w:line="480" w:lineRule="auto"/>
    </w:pPr>
    <w:rPr>
      <w:rFonts w:ascii="Times New Roman" w:eastAsia="Times New Roman" w:hAnsi="Times New Roman" w:cs="Times New Roman"/>
      <w:sz w:val="24"/>
      <w:szCs w:val="24"/>
      <w:lang w:eastAsia="tr-TR"/>
    </w:rPr>
  </w:style>
  <w:style w:type="character" w:customStyle="1" w:styleId="BodyText2Char">
    <w:name w:val="Body Text 2 Char"/>
    <w:basedOn w:val="DefaultParagraphFont"/>
    <w:link w:val="BodyText2"/>
    <w:uiPriority w:val="99"/>
    <w:rsid w:val="00A05E4C"/>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A05E4C"/>
    <w:rPr>
      <w:rFonts w:ascii="Times New Roman" w:hAnsi="Times New Roman" w:cs="Times New Roman" w:hint="default"/>
      <w:b/>
      <w:bCs/>
    </w:rPr>
  </w:style>
  <w:style w:type="character" w:styleId="Emphasis">
    <w:name w:val="Emphasis"/>
    <w:basedOn w:val="DefaultParagraphFont"/>
    <w:uiPriority w:val="20"/>
    <w:qFormat/>
    <w:rsid w:val="00B5057C"/>
    <w:rPr>
      <w:b/>
      <w:bCs/>
      <w:i w:val="0"/>
      <w:iCs w:val="0"/>
    </w:rPr>
  </w:style>
  <w:style w:type="paragraph" w:styleId="BalloonText">
    <w:name w:val="Balloon Text"/>
    <w:basedOn w:val="Normal"/>
    <w:link w:val="BalloonTextChar"/>
    <w:uiPriority w:val="99"/>
    <w:semiHidden/>
    <w:unhideWhenUsed/>
    <w:rsid w:val="0077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5E4C"/>
  </w:style>
  <w:style w:type="table" w:styleId="TableGrid">
    <w:name w:val="Table Grid"/>
    <w:basedOn w:val="TableNormal"/>
    <w:rsid w:val="00A05E4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5E4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rsid w:val="00A05E4C"/>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A05E4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A05E4C"/>
    <w:rPr>
      <w:rFonts w:ascii="Times New Roman" w:eastAsia="Times New Roman" w:hAnsi="Times New Roman" w:cs="Times New Roman"/>
      <w:sz w:val="24"/>
      <w:szCs w:val="24"/>
      <w:lang w:eastAsia="tr-TR"/>
    </w:rPr>
  </w:style>
  <w:style w:type="character" w:styleId="PageNumber">
    <w:name w:val="page number"/>
    <w:basedOn w:val="DefaultParagraphFont"/>
    <w:rsid w:val="00A05E4C"/>
  </w:style>
  <w:style w:type="paragraph" w:styleId="ListParagraph">
    <w:name w:val="List Paragraph"/>
    <w:basedOn w:val="Normal"/>
    <w:uiPriority w:val="34"/>
    <w:qFormat/>
    <w:rsid w:val="00A05E4C"/>
    <w:pPr>
      <w:spacing w:after="0" w:line="240" w:lineRule="auto"/>
      <w:ind w:left="720"/>
      <w:contextualSpacing/>
    </w:pPr>
    <w:rPr>
      <w:rFonts w:ascii="Times New Roman" w:eastAsia="Times New Roman" w:hAnsi="Times New Roman" w:cs="Times New Roman"/>
      <w:sz w:val="24"/>
      <w:szCs w:val="24"/>
      <w:lang w:eastAsia="tr-TR"/>
    </w:rPr>
  </w:style>
  <w:style w:type="paragraph" w:styleId="BodyText2">
    <w:name w:val="Body Text 2"/>
    <w:basedOn w:val="Normal"/>
    <w:link w:val="BodyText2Char"/>
    <w:uiPriority w:val="99"/>
    <w:rsid w:val="00A05E4C"/>
    <w:pPr>
      <w:spacing w:after="120" w:line="480" w:lineRule="auto"/>
    </w:pPr>
    <w:rPr>
      <w:rFonts w:ascii="Times New Roman" w:eastAsia="Times New Roman" w:hAnsi="Times New Roman" w:cs="Times New Roman"/>
      <w:sz w:val="24"/>
      <w:szCs w:val="24"/>
      <w:lang w:eastAsia="tr-TR"/>
    </w:rPr>
  </w:style>
  <w:style w:type="character" w:customStyle="1" w:styleId="BodyText2Char">
    <w:name w:val="Body Text 2 Char"/>
    <w:basedOn w:val="DefaultParagraphFont"/>
    <w:link w:val="BodyText2"/>
    <w:uiPriority w:val="99"/>
    <w:rsid w:val="00A05E4C"/>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A05E4C"/>
    <w:rPr>
      <w:rFonts w:ascii="Times New Roman" w:hAnsi="Times New Roman" w:cs="Times New Roman" w:hint="default"/>
      <w:b/>
      <w:bCs/>
    </w:rPr>
  </w:style>
  <w:style w:type="character" w:styleId="Emphasis">
    <w:name w:val="Emphasis"/>
    <w:basedOn w:val="DefaultParagraphFont"/>
    <w:uiPriority w:val="20"/>
    <w:qFormat/>
    <w:rsid w:val="00B5057C"/>
    <w:rPr>
      <w:b/>
      <w:bCs/>
      <w:i w:val="0"/>
      <w:iCs w:val="0"/>
    </w:rPr>
  </w:style>
  <w:style w:type="paragraph" w:styleId="BalloonText">
    <w:name w:val="Balloon Text"/>
    <w:basedOn w:val="Normal"/>
    <w:link w:val="BalloonTextChar"/>
    <w:uiPriority w:val="99"/>
    <w:semiHidden/>
    <w:unhideWhenUsed/>
    <w:rsid w:val="0077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9858">
      <w:bodyDiv w:val="1"/>
      <w:marLeft w:val="0"/>
      <w:marRight w:val="0"/>
      <w:marTop w:val="0"/>
      <w:marBottom w:val="0"/>
      <w:divBdr>
        <w:top w:val="none" w:sz="0" w:space="0" w:color="auto"/>
        <w:left w:val="none" w:sz="0" w:space="0" w:color="auto"/>
        <w:bottom w:val="none" w:sz="0" w:space="0" w:color="auto"/>
        <w:right w:val="none" w:sz="0" w:space="0" w:color="auto"/>
      </w:divBdr>
    </w:div>
    <w:div w:id="148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66A8-87F2-44AB-ACDE-19FD41C5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7840</Words>
  <Characters>44694</Characters>
  <Application>Microsoft Office Word</Application>
  <DocSecurity>0</DocSecurity>
  <Lines>372</Lines>
  <Paragraphs>104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atakara</dc:creator>
  <cp:lastModifiedBy>sinem2.demirgil</cp:lastModifiedBy>
  <cp:revision>4</cp:revision>
  <cp:lastPrinted>2017-03-21T09:29:00Z</cp:lastPrinted>
  <dcterms:created xsi:type="dcterms:W3CDTF">2017-04-24T08:38:00Z</dcterms:created>
  <dcterms:modified xsi:type="dcterms:W3CDTF">2017-04-24T08:40:00Z</dcterms:modified>
</cp:coreProperties>
</file>