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8" w:type="dxa"/>
        <w:tblInd w:w="-106" w:type="dxa"/>
        <w:tblLayout w:type="fixed"/>
        <w:tblLook w:val="00A0" w:firstRow="1" w:lastRow="0" w:firstColumn="1" w:lastColumn="0" w:noHBand="0" w:noVBand="0"/>
      </w:tblPr>
      <w:tblGrid>
        <w:gridCol w:w="223"/>
        <w:gridCol w:w="1834"/>
        <w:gridCol w:w="425"/>
        <w:gridCol w:w="142"/>
        <w:gridCol w:w="1460"/>
        <w:gridCol w:w="5769"/>
        <w:gridCol w:w="15"/>
      </w:tblGrid>
      <w:tr w:rsidR="000F7B5E" w:rsidRPr="000F7B5E" w:rsidTr="000F7B5E">
        <w:trPr>
          <w:gridAfter w:val="1"/>
          <w:wAfter w:w="15" w:type="dxa"/>
        </w:trPr>
        <w:tc>
          <w:tcPr>
            <w:tcW w:w="9853" w:type="dxa"/>
            <w:gridSpan w:val="6"/>
            <w:hideMark/>
          </w:tcPr>
          <w:p w:rsidR="000F7B5E" w:rsidRPr="000F7B5E" w:rsidRDefault="000F7B5E" w:rsidP="000F7B5E">
            <w:pPr>
              <w:jc w:val="both"/>
              <w:rPr>
                <w:rFonts w:ascii="Times New Roman" w:eastAsia="Calibri" w:hAnsi="Times New Roman" w:cs="Times New Roman"/>
                <w:bCs/>
                <w:sz w:val="24"/>
                <w:szCs w:val="24"/>
              </w:rPr>
            </w:pPr>
            <w:r>
              <w:br w:type="page"/>
            </w:r>
            <w:r w:rsidRPr="000F7B5E">
              <w:rPr>
                <w:rFonts w:ascii="Times New Roman" w:hAnsi="Times New Roman" w:cs="Times New Roman"/>
              </w:rPr>
              <w:br w:type="page"/>
            </w:r>
            <w:r w:rsidRPr="000F7B5E">
              <w:rPr>
                <w:rFonts w:ascii="Times New Roman" w:hAnsi="Times New Roman" w:cs="Times New Roman"/>
                <w:bCs/>
              </w:rPr>
              <w:br w:type="page"/>
              <w:t>Kuzey Kıbrıs Türk Cumhuriyeti Cumhuriyet Meclisi’nin 10 Nisan 2017 tarihli Ellialtıncı Birleşiminde Oybirliğiyle kabul olunan “</w:t>
            </w:r>
            <w:r>
              <w:rPr>
                <w:rFonts w:ascii="Times New Roman" w:hAnsi="Times New Roman" w:cs="Times New Roman"/>
                <w:bCs/>
              </w:rPr>
              <w:t>Çalışma Dairesi (Kuruluş, Görev ve Çalışma Esasları)</w:t>
            </w:r>
            <w:r w:rsidRPr="000F7B5E">
              <w:rPr>
                <w:rFonts w:ascii="Times New Roman" w:hAnsi="Times New Roman" w:cs="Times New Roman"/>
                <w:bCs/>
              </w:rPr>
              <w:t xml:space="preserve"> (Değişiklik) Yasası” Anayasanın 94’üncü maddesinin (1)’inci fıkrası gereğince Kuzey Kıbrıs Türk Cumhuriyeti Cumhurbaşkanı tarafından Resmi Gazete’de yayımlanmak suretiyle ilan olunur.</w:t>
            </w:r>
          </w:p>
        </w:tc>
      </w:tr>
      <w:tr w:rsidR="000F7B5E" w:rsidRPr="000F7B5E" w:rsidTr="000F7B5E">
        <w:trPr>
          <w:gridAfter w:val="1"/>
          <w:wAfter w:w="15" w:type="dxa"/>
        </w:trPr>
        <w:tc>
          <w:tcPr>
            <w:tcW w:w="9853" w:type="dxa"/>
            <w:gridSpan w:val="6"/>
          </w:tcPr>
          <w:p w:rsidR="000F7B5E" w:rsidRPr="000F7B5E" w:rsidRDefault="000F7B5E" w:rsidP="000F7B5E">
            <w:pPr>
              <w:spacing w:after="0" w:line="240" w:lineRule="auto"/>
              <w:jc w:val="both"/>
              <w:rPr>
                <w:rFonts w:ascii="Times New Roman" w:eastAsia="Calibri" w:hAnsi="Times New Roman" w:cs="Times New Roman"/>
                <w:sz w:val="24"/>
                <w:szCs w:val="24"/>
              </w:rPr>
            </w:pPr>
            <w:bookmarkStart w:id="0" w:name="_GoBack"/>
            <w:bookmarkEnd w:id="0"/>
          </w:p>
        </w:tc>
      </w:tr>
      <w:tr w:rsidR="000F7B5E" w:rsidRPr="000F7B5E" w:rsidTr="000F7B5E">
        <w:trPr>
          <w:gridAfter w:val="1"/>
          <w:wAfter w:w="15" w:type="dxa"/>
        </w:trPr>
        <w:tc>
          <w:tcPr>
            <w:tcW w:w="9853" w:type="dxa"/>
            <w:gridSpan w:val="6"/>
          </w:tcPr>
          <w:p w:rsidR="000F7B5E" w:rsidRPr="000F7B5E" w:rsidRDefault="000F7B5E" w:rsidP="000F7B5E">
            <w:pPr>
              <w:spacing w:after="0" w:line="240" w:lineRule="auto"/>
              <w:jc w:val="both"/>
              <w:rPr>
                <w:rFonts w:ascii="Times New Roman" w:eastAsia="Calibri" w:hAnsi="Times New Roman" w:cs="Times New Roman"/>
                <w:sz w:val="24"/>
                <w:szCs w:val="24"/>
              </w:rPr>
            </w:pPr>
            <w:r w:rsidRPr="000F7B5E">
              <w:rPr>
                <w:rFonts w:ascii="Times New Roman" w:hAnsi="Times New Roman" w:cs="Times New Roman"/>
              </w:rPr>
              <w:t xml:space="preserve">                                                                   Sayı: 3</w:t>
            </w:r>
            <w:r>
              <w:rPr>
                <w:rFonts w:ascii="Times New Roman" w:hAnsi="Times New Roman" w:cs="Times New Roman"/>
              </w:rPr>
              <w:t>2</w:t>
            </w:r>
            <w:r w:rsidRPr="000F7B5E">
              <w:rPr>
                <w:rFonts w:ascii="Times New Roman" w:hAnsi="Times New Roman" w:cs="Times New Roman"/>
              </w:rPr>
              <w:t>/2017</w:t>
            </w:r>
          </w:p>
          <w:p w:rsidR="000F7B5E" w:rsidRPr="000F7B5E" w:rsidRDefault="000F7B5E" w:rsidP="000F7B5E">
            <w:pPr>
              <w:spacing w:after="0" w:line="240" w:lineRule="auto"/>
              <w:jc w:val="both"/>
              <w:rPr>
                <w:rFonts w:ascii="Times New Roman" w:eastAsia="Calibri" w:hAnsi="Times New Roman" w:cs="Times New Roman"/>
                <w:sz w:val="24"/>
                <w:szCs w:val="24"/>
              </w:rPr>
            </w:pPr>
          </w:p>
        </w:tc>
      </w:tr>
      <w:tr w:rsidR="00961384" w:rsidRPr="00F8100C" w:rsidTr="000F7B5E">
        <w:tblPrEx>
          <w:tblCellMar>
            <w:left w:w="70" w:type="dxa"/>
            <w:right w:w="70" w:type="dxa"/>
          </w:tblCellMar>
          <w:tblLook w:val="04A0" w:firstRow="1" w:lastRow="0" w:firstColumn="1" w:lastColumn="0" w:noHBand="0" w:noVBand="1"/>
        </w:tblPrEx>
        <w:trPr>
          <w:gridBefore w:val="1"/>
          <w:wBefore w:w="223" w:type="dxa"/>
          <w:trHeight w:val="297"/>
        </w:trPr>
        <w:tc>
          <w:tcPr>
            <w:tcW w:w="9645" w:type="dxa"/>
            <w:gridSpan w:val="6"/>
            <w:hideMark/>
          </w:tcPr>
          <w:p w:rsidR="00171911" w:rsidRPr="000F7B5E" w:rsidRDefault="00171911" w:rsidP="00171911">
            <w:pPr>
              <w:spacing w:after="0" w:line="240" w:lineRule="auto"/>
              <w:jc w:val="center"/>
              <w:rPr>
                <w:rFonts w:ascii="Times New Roman" w:eastAsia="Times New Roman" w:hAnsi="Times New Roman" w:cs="Times New Roman"/>
                <w:sz w:val="24"/>
                <w:szCs w:val="24"/>
              </w:rPr>
            </w:pPr>
            <w:r w:rsidRPr="000F7B5E">
              <w:rPr>
                <w:rFonts w:ascii="Times New Roman" w:eastAsia="Times New Roman" w:hAnsi="Times New Roman" w:cs="Times New Roman"/>
                <w:sz w:val="24"/>
                <w:szCs w:val="24"/>
              </w:rPr>
              <w:t>ÇALIŞMA DAİRESİ (KURULUŞ, GÖREV VE ÇALIŞMA ESASLARI)</w:t>
            </w:r>
          </w:p>
          <w:p w:rsidR="00961384" w:rsidRPr="000F7B5E" w:rsidRDefault="00171911" w:rsidP="00F45EB9">
            <w:pPr>
              <w:spacing w:after="0" w:line="240" w:lineRule="auto"/>
              <w:jc w:val="center"/>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rPr>
              <w:t xml:space="preserve"> (DEĞİŞİKLİK) YASASI</w:t>
            </w:r>
            <w:r w:rsidR="009810A9" w:rsidRPr="000F7B5E">
              <w:rPr>
                <w:rFonts w:ascii="Times New Roman" w:eastAsia="Times New Roman" w:hAnsi="Times New Roman" w:cs="Times New Roman"/>
                <w:sz w:val="24"/>
                <w:szCs w:val="24"/>
                <w:lang w:eastAsia="tr-TR"/>
              </w:rPr>
              <w:t xml:space="preserve">             </w:t>
            </w:r>
          </w:p>
        </w:tc>
      </w:tr>
      <w:tr w:rsidR="00715F26" w:rsidRPr="00F8100C" w:rsidTr="000F7B5E">
        <w:tblPrEx>
          <w:tblCellMar>
            <w:left w:w="70" w:type="dxa"/>
            <w:right w:w="70" w:type="dxa"/>
          </w:tblCellMar>
          <w:tblLook w:val="04A0" w:firstRow="1" w:lastRow="0" w:firstColumn="1" w:lastColumn="0" w:noHBand="0" w:noVBand="1"/>
        </w:tblPrEx>
        <w:trPr>
          <w:gridBefore w:val="1"/>
          <w:wBefore w:w="223" w:type="dxa"/>
          <w:trHeight w:val="297"/>
        </w:trPr>
        <w:tc>
          <w:tcPr>
            <w:tcW w:w="9645" w:type="dxa"/>
            <w:gridSpan w:val="6"/>
          </w:tcPr>
          <w:p w:rsidR="00715F26" w:rsidRPr="000F7B5E" w:rsidRDefault="00715F26" w:rsidP="00171911">
            <w:pPr>
              <w:spacing w:after="0" w:line="240" w:lineRule="auto"/>
              <w:jc w:val="center"/>
              <w:rPr>
                <w:rFonts w:ascii="Times New Roman" w:eastAsia="Times New Roman" w:hAnsi="Times New Roman" w:cs="Times New Roman"/>
                <w:sz w:val="24"/>
                <w:szCs w:val="24"/>
              </w:rPr>
            </w:pPr>
          </w:p>
        </w:tc>
      </w:tr>
      <w:tr w:rsidR="00EE6BAE" w:rsidRPr="00F8100C" w:rsidTr="000F7B5E">
        <w:tblPrEx>
          <w:tblCellMar>
            <w:left w:w="70" w:type="dxa"/>
            <w:right w:w="70" w:type="dxa"/>
          </w:tblCellMar>
          <w:tblLook w:val="04A0" w:firstRow="1" w:lastRow="0" w:firstColumn="1" w:lastColumn="0" w:noHBand="0" w:noVBand="1"/>
        </w:tblPrEx>
        <w:trPr>
          <w:gridBefore w:val="1"/>
          <w:wBefore w:w="223" w:type="dxa"/>
          <w:trHeight w:val="335"/>
        </w:trPr>
        <w:tc>
          <w:tcPr>
            <w:tcW w:w="1834" w:type="dxa"/>
          </w:tcPr>
          <w:p w:rsidR="00EE6BAE" w:rsidRPr="000F7B5E" w:rsidRDefault="00EE6BAE" w:rsidP="00EE6BAE">
            <w:pPr>
              <w:spacing w:after="0" w:line="240" w:lineRule="auto"/>
              <w:rPr>
                <w:rFonts w:ascii="Times New Roman" w:eastAsia="Times New Roman" w:hAnsi="Times New Roman" w:cs="Times New Roman"/>
                <w:sz w:val="24"/>
                <w:szCs w:val="24"/>
                <w:lang w:eastAsia="tr-TR"/>
              </w:rPr>
            </w:pPr>
          </w:p>
        </w:tc>
        <w:tc>
          <w:tcPr>
            <w:tcW w:w="7811" w:type="dxa"/>
            <w:gridSpan w:val="5"/>
          </w:tcPr>
          <w:p w:rsidR="00EE6BAE" w:rsidRPr="000F7B5E" w:rsidRDefault="00EE6BAE" w:rsidP="00171911">
            <w:pPr>
              <w:spacing w:after="0" w:line="240" w:lineRule="auto"/>
              <w:jc w:val="both"/>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 xml:space="preserve">         Kuzey Kıbrıs Türk Cumhuriyeti Cumhu</w:t>
            </w:r>
            <w:r w:rsidR="00EF3C8A" w:rsidRPr="000F7B5E">
              <w:rPr>
                <w:rFonts w:ascii="Times New Roman" w:eastAsia="Times New Roman" w:hAnsi="Times New Roman" w:cs="Times New Roman"/>
                <w:sz w:val="24"/>
                <w:szCs w:val="24"/>
                <w:lang w:eastAsia="tr-TR"/>
              </w:rPr>
              <w:t>riyet Meclisi aşağıdaki Yasayı y</w:t>
            </w:r>
            <w:r w:rsidRPr="000F7B5E">
              <w:rPr>
                <w:rFonts w:ascii="Times New Roman" w:eastAsia="Times New Roman" w:hAnsi="Times New Roman" w:cs="Times New Roman"/>
                <w:sz w:val="24"/>
                <w:szCs w:val="24"/>
                <w:lang w:eastAsia="tr-TR"/>
              </w:rPr>
              <w:t>apar:</w:t>
            </w:r>
          </w:p>
        </w:tc>
      </w:tr>
      <w:tr w:rsidR="00171911" w:rsidRPr="00F8100C" w:rsidTr="000F7B5E">
        <w:tblPrEx>
          <w:tblCellMar>
            <w:left w:w="70" w:type="dxa"/>
            <w:right w:w="70" w:type="dxa"/>
          </w:tblCellMar>
          <w:tblLook w:val="04A0" w:firstRow="1" w:lastRow="0" w:firstColumn="1" w:lastColumn="0" w:noHBand="0" w:noVBand="1"/>
        </w:tblPrEx>
        <w:trPr>
          <w:gridBefore w:val="1"/>
          <w:wBefore w:w="223" w:type="dxa"/>
          <w:trHeight w:val="215"/>
        </w:trPr>
        <w:tc>
          <w:tcPr>
            <w:tcW w:w="1834" w:type="dxa"/>
          </w:tcPr>
          <w:p w:rsidR="00171911" w:rsidRPr="000F7B5E" w:rsidRDefault="00171911" w:rsidP="00EE6BAE">
            <w:pPr>
              <w:spacing w:after="0" w:line="240" w:lineRule="auto"/>
              <w:rPr>
                <w:rFonts w:ascii="Times New Roman" w:eastAsia="Times New Roman" w:hAnsi="Times New Roman" w:cs="Times New Roman"/>
                <w:sz w:val="24"/>
                <w:szCs w:val="24"/>
                <w:lang w:eastAsia="tr-TR"/>
              </w:rPr>
            </w:pPr>
          </w:p>
        </w:tc>
        <w:tc>
          <w:tcPr>
            <w:tcW w:w="7811" w:type="dxa"/>
            <w:gridSpan w:val="5"/>
          </w:tcPr>
          <w:p w:rsidR="00171911" w:rsidRPr="000F7B5E" w:rsidRDefault="00171911" w:rsidP="00171911">
            <w:pPr>
              <w:spacing w:after="0" w:line="240" w:lineRule="auto"/>
              <w:jc w:val="both"/>
              <w:rPr>
                <w:rFonts w:ascii="Times New Roman" w:eastAsia="Times New Roman" w:hAnsi="Times New Roman" w:cs="Times New Roman"/>
                <w:sz w:val="24"/>
                <w:szCs w:val="24"/>
                <w:lang w:eastAsia="tr-TR"/>
              </w:rPr>
            </w:pPr>
          </w:p>
        </w:tc>
      </w:tr>
      <w:tr w:rsidR="00961384" w:rsidRPr="00F8100C" w:rsidTr="000F7B5E">
        <w:tblPrEx>
          <w:tblCellMar>
            <w:left w:w="70" w:type="dxa"/>
            <w:right w:w="70" w:type="dxa"/>
          </w:tblCellMar>
          <w:tblLook w:val="04A0" w:firstRow="1" w:lastRow="0" w:firstColumn="1" w:lastColumn="0" w:noHBand="0" w:noVBand="1"/>
        </w:tblPrEx>
        <w:trPr>
          <w:gridBefore w:val="1"/>
          <w:wBefore w:w="223" w:type="dxa"/>
          <w:trHeight w:val="381"/>
        </w:trPr>
        <w:tc>
          <w:tcPr>
            <w:tcW w:w="1834" w:type="dxa"/>
            <w:hideMark/>
          </w:tcPr>
          <w:p w:rsidR="002047E1" w:rsidRPr="000F7B5E" w:rsidRDefault="002047E1" w:rsidP="002047E1">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Kısa İsim</w:t>
            </w:r>
          </w:p>
          <w:p w:rsidR="00961384" w:rsidRPr="000F7B5E" w:rsidRDefault="002047E1" w:rsidP="002047E1">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35/2000</w:t>
            </w:r>
          </w:p>
        </w:tc>
        <w:tc>
          <w:tcPr>
            <w:tcW w:w="7811" w:type="dxa"/>
            <w:gridSpan w:val="5"/>
            <w:hideMark/>
          </w:tcPr>
          <w:p w:rsidR="00961384" w:rsidRPr="000F7B5E" w:rsidRDefault="00961384" w:rsidP="00C810C7">
            <w:pPr>
              <w:spacing w:after="0" w:line="240" w:lineRule="auto"/>
              <w:jc w:val="both"/>
              <w:rPr>
                <w:rFonts w:ascii="Times New Roman" w:eastAsia="Times New Roman" w:hAnsi="Times New Roman" w:cs="Times New Roman"/>
                <w:sz w:val="24"/>
                <w:szCs w:val="24"/>
              </w:rPr>
            </w:pPr>
            <w:r w:rsidRPr="000F7B5E">
              <w:rPr>
                <w:rFonts w:ascii="Times New Roman" w:eastAsia="Times New Roman" w:hAnsi="Times New Roman" w:cs="Times New Roman"/>
                <w:sz w:val="24"/>
                <w:szCs w:val="24"/>
              </w:rPr>
              <w:t>1.</w:t>
            </w:r>
            <w:r w:rsidR="00CD66C7" w:rsidRPr="000F7B5E">
              <w:rPr>
                <w:rFonts w:ascii="Times New Roman" w:eastAsia="Times New Roman" w:hAnsi="Times New Roman" w:cs="Times New Roman"/>
                <w:sz w:val="24"/>
                <w:szCs w:val="24"/>
              </w:rPr>
              <w:t xml:space="preserve"> </w:t>
            </w:r>
            <w:r w:rsidRPr="000F7B5E">
              <w:rPr>
                <w:rFonts w:ascii="Times New Roman" w:eastAsia="Times New Roman" w:hAnsi="Times New Roman" w:cs="Times New Roman"/>
                <w:sz w:val="24"/>
                <w:szCs w:val="24"/>
              </w:rPr>
              <w:t>Bu Yasa, Çalışma Dairesi (Kuruluş, Görev ve Çalışma Esasları) (Değişiklik) Yasası olarak isimlendirilir ve aşağıda “Esas Yasa” olarak anılan Çalışma Dairesi (Kuruluş, Görev ve Çalışma Esasları) Yasası ile birlikte okunur.</w:t>
            </w:r>
          </w:p>
        </w:tc>
      </w:tr>
      <w:tr w:rsidR="00DC756A" w:rsidRPr="00F8100C" w:rsidTr="000F7B5E">
        <w:tblPrEx>
          <w:tblCellMar>
            <w:left w:w="70" w:type="dxa"/>
            <w:right w:w="70" w:type="dxa"/>
          </w:tblCellMar>
          <w:tblLook w:val="04A0" w:firstRow="1" w:lastRow="0" w:firstColumn="1" w:lastColumn="0" w:noHBand="0" w:noVBand="1"/>
        </w:tblPrEx>
        <w:trPr>
          <w:gridBefore w:val="1"/>
          <w:wBefore w:w="223" w:type="dxa"/>
          <w:trHeight w:val="189"/>
        </w:trPr>
        <w:tc>
          <w:tcPr>
            <w:tcW w:w="1834" w:type="dxa"/>
          </w:tcPr>
          <w:p w:rsidR="00DC756A" w:rsidRPr="000F7B5E" w:rsidRDefault="00DC756A" w:rsidP="00C810C7">
            <w:pPr>
              <w:spacing w:after="0" w:line="240" w:lineRule="auto"/>
              <w:rPr>
                <w:rFonts w:ascii="Times New Roman" w:eastAsia="Times New Roman" w:hAnsi="Times New Roman" w:cs="Times New Roman"/>
                <w:sz w:val="24"/>
                <w:szCs w:val="24"/>
                <w:lang w:eastAsia="tr-TR"/>
              </w:rPr>
            </w:pPr>
          </w:p>
        </w:tc>
        <w:tc>
          <w:tcPr>
            <w:tcW w:w="7811" w:type="dxa"/>
            <w:gridSpan w:val="5"/>
          </w:tcPr>
          <w:p w:rsidR="00DC756A" w:rsidRPr="000F7B5E" w:rsidRDefault="00DC756A" w:rsidP="00C810C7">
            <w:pPr>
              <w:spacing w:after="0" w:line="240" w:lineRule="auto"/>
              <w:jc w:val="both"/>
              <w:rPr>
                <w:rFonts w:ascii="Times New Roman" w:eastAsia="Times New Roman" w:hAnsi="Times New Roman" w:cs="Times New Roman"/>
                <w:sz w:val="24"/>
                <w:szCs w:val="24"/>
              </w:rPr>
            </w:pPr>
          </w:p>
        </w:tc>
      </w:tr>
      <w:tr w:rsidR="00961384" w:rsidRPr="00F8100C" w:rsidTr="000F7B5E">
        <w:tblPrEx>
          <w:tblCellMar>
            <w:left w:w="70" w:type="dxa"/>
            <w:right w:w="70" w:type="dxa"/>
          </w:tblCellMar>
          <w:tblLook w:val="04A0" w:firstRow="1" w:lastRow="0" w:firstColumn="1" w:lastColumn="0" w:noHBand="0" w:noVBand="1"/>
        </w:tblPrEx>
        <w:trPr>
          <w:gridBefore w:val="1"/>
          <w:wBefore w:w="223" w:type="dxa"/>
          <w:trHeight w:val="845"/>
        </w:trPr>
        <w:tc>
          <w:tcPr>
            <w:tcW w:w="1834" w:type="dxa"/>
            <w:hideMark/>
          </w:tcPr>
          <w:p w:rsidR="00171911" w:rsidRPr="000F7B5E" w:rsidRDefault="00961384" w:rsidP="00171911">
            <w:pPr>
              <w:spacing w:after="0" w:line="240" w:lineRule="auto"/>
              <w:rPr>
                <w:rFonts w:ascii="Times New Roman" w:eastAsia="Times New Roman" w:hAnsi="Times New Roman" w:cs="Times New Roman"/>
                <w:sz w:val="24"/>
                <w:szCs w:val="24"/>
              </w:rPr>
            </w:pPr>
            <w:r w:rsidRPr="000F7B5E">
              <w:rPr>
                <w:rFonts w:ascii="Times New Roman" w:eastAsia="Times New Roman" w:hAnsi="Times New Roman" w:cs="Times New Roman"/>
                <w:sz w:val="24"/>
                <w:szCs w:val="24"/>
              </w:rPr>
              <w:t xml:space="preserve">Esas Yasanın 2’nci </w:t>
            </w:r>
          </w:p>
          <w:p w:rsidR="00961384" w:rsidRPr="000F7B5E" w:rsidRDefault="00961384" w:rsidP="00171911">
            <w:pPr>
              <w:spacing w:after="0" w:line="240" w:lineRule="auto"/>
              <w:rPr>
                <w:rFonts w:ascii="Times New Roman" w:eastAsia="Times New Roman" w:hAnsi="Times New Roman" w:cs="Times New Roman"/>
                <w:sz w:val="24"/>
                <w:szCs w:val="24"/>
              </w:rPr>
            </w:pPr>
            <w:r w:rsidRPr="000F7B5E">
              <w:rPr>
                <w:rFonts w:ascii="Times New Roman" w:eastAsia="Times New Roman" w:hAnsi="Times New Roman" w:cs="Times New Roman"/>
                <w:sz w:val="24"/>
                <w:szCs w:val="24"/>
              </w:rPr>
              <w:t xml:space="preserve">Maddesinin </w:t>
            </w:r>
          </w:p>
        </w:tc>
        <w:tc>
          <w:tcPr>
            <w:tcW w:w="7811" w:type="dxa"/>
            <w:gridSpan w:val="5"/>
            <w:hideMark/>
          </w:tcPr>
          <w:p w:rsidR="00961384" w:rsidRPr="000F7B5E" w:rsidRDefault="00961384" w:rsidP="00C810C7">
            <w:pPr>
              <w:spacing w:after="0" w:line="240" w:lineRule="auto"/>
              <w:jc w:val="both"/>
              <w:rPr>
                <w:rFonts w:ascii="Times New Roman" w:eastAsia="Times New Roman" w:hAnsi="Times New Roman" w:cs="Times New Roman"/>
                <w:sz w:val="24"/>
                <w:szCs w:val="24"/>
              </w:rPr>
            </w:pPr>
            <w:r w:rsidRPr="000F7B5E">
              <w:rPr>
                <w:rFonts w:ascii="Times New Roman" w:eastAsia="Times New Roman" w:hAnsi="Times New Roman" w:cs="Times New Roman"/>
                <w:sz w:val="24"/>
                <w:szCs w:val="24"/>
              </w:rPr>
              <w:t>2.</w:t>
            </w:r>
            <w:r w:rsidR="0019476E" w:rsidRPr="000F7B5E">
              <w:rPr>
                <w:rFonts w:ascii="Times New Roman" w:eastAsia="Times New Roman" w:hAnsi="Times New Roman" w:cs="Times New Roman"/>
                <w:sz w:val="24"/>
                <w:szCs w:val="24"/>
              </w:rPr>
              <w:t xml:space="preserve"> </w:t>
            </w:r>
            <w:r w:rsidRPr="000F7B5E">
              <w:rPr>
                <w:rFonts w:ascii="Times New Roman" w:eastAsia="Times New Roman" w:hAnsi="Times New Roman" w:cs="Times New Roman"/>
                <w:sz w:val="24"/>
                <w:szCs w:val="24"/>
              </w:rPr>
              <w:t>Esas Yasa, 2’nci maddesinde yer alan “İlgili Yasalar” tefsiri kaldırılmak ve yerine aşağıdaki yeni “İlgili Yasalar” tefsiri konmak suretiyle değiştirilir:</w:t>
            </w:r>
          </w:p>
        </w:tc>
      </w:tr>
      <w:tr w:rsidR="0019476E" w:rsidRPr="00F8100C" w:rsidTr="000F7B5E">
        <w:tblPrEx>
          <w:tblCellMar>
            <w:left w:w="70" w:type="dxa"/>
            <w:right w:w="70" w:type="dxa"/>
          </w:tblCellMar>
          <w:tblLook w:val="04A0" w:firstRow="1" w:lastRow="0" w:firstColumn="1" w:lastColumn="0" w:noHBand="0" w:noVBand="1"/>
        </w:tblPrEx>
        <w:trPr>
          <w:gridBefore w:val="1"/>
          <w:wBefore w:w="223" w:type="dxa"/>
          <w:trHeight w:val="396"/>
        </w:trPr>
        <w:tc>
          <w:tcPr>
            <w:tcW w:w="1834" w:type="dxa"/>
          </w:tcPr>
          <w:p w:rsidR="0019476E" w:rsidRPr="000F7B5E" w:rsidRDefault="0019476E" w:rsidP="00C810C7">
            <w:pPr>
              <w:spacing w:after="0" w:line="240" w:lineRule="auto"/>
              <w:rPr>
                <w:rFonts w:ascii="Times New Roman" w:eastAsia="Times New Roman" w:hAnsi="Times New Roman" w:cs="Times New Roman"/>
                <w:sz w:val="24"/>
                <w:szCs w:val="24"/>
              </w:rPr>
            </w:pPr>
            <w:r w:rsidRPr="000F7B5E">
              <w:rPr>
                <w:rFonts w:ascii="Times New Roman" w:eastAsia="Times New Roman" w:hAnsi="Times New Roman" w:cs="Times New Roman"/>
                <w:sz w:val="24"/>
                <w:szCs w:val="24"/>
              </w:rPr>
              <w:t>Değiştirilmesi</w:t>
            </w:r>
          </w:p>
        </w:tc>
        <w:tc>
          <w:tcPr>
            <w:tcW w:w="425" w:type="dxa"/>
          </w:tcPr>
          <w:p w:rsidR="0019476E" w:rsidRPr="000F7B5E" w:rsidRDefault="0019476E" w:rsidP="00C810C7">
            <w:pPr>
              <w:spacing w:after="0" w:line="240" w:lineRule="auto"/>
              <w:rPr>
                <w:rFonts w:ascii="Times New Roman" w:eastAsia="Times New Roman" w:hAnsi="Times New Roman" w:cs="Times New Roman"/>
                <w:sz w:val="24"/>
                <w:szCs w:val="24"/>
              </w:rPr>
            </w:pPr>
          </w:p>
        </w:tc>
        <w:tc>
          <w:tcPr>
            <w:tcW w:w="7386" w:type="dxa"/>
            <w:gridSpan w:val="4"/>
            <w:hideMark/>
          </w:tcPr>
          <w:p w:rsidR="0019476E" w:rsidRPr="000F7B5E" w:rsidRDefault="0019476E" w:rsidP="0019476E">
            <w:pPr>
              <w:spacing w:after="0" w:line="240" w:lineRule="auto"/>
              <w:jc w:val="both"/>
              <w:rPr>
                <w:rFonts w:ascii="Times New Roman" w:eastAsia="Times New Roman" w:hAnsi="Times New Roman" w:cs="Times New Roman"/>
                <w:sz w:val="24"/>
                <w:szCs w:val="24"/>
              </w:rPr>
            </w:pPr>
            <w:r w:rsidRPr="000F7B5E">
              <w:rPr>
                <w:rFonts w:ascii="Times New Roman" w:eastAsia="Times New Roman" w:hAnsi="Times New Roman" w:cs="Times New Roman"/>
                <w:sz w:val="24"/>
                <w:szCs w:val="24"/>
                <w:lang w:eastAsia="tr-TR"/>
              </w:rPr>
              <w:t xml:space="preserve">“İlgili Yasalar, </w:t>
            </w:r>
            <w:r w:rsidRPr="000F7B5E">
              <w:rPr>
                <w:rFonts w:ascii="Times New Roman" w:eastAsia="Times New Roman" w:hAnsi="Times New Roman" w:cs="Times New Roman"/>
                <w:sz w:val="24"/>
                <w:szCs w:val="24"/>
              </w:rPr>
              <w:t>aşağıda belirtilen Yasalar ile çalışma yaşamı ile ilgili yürürlükteki diğer Yasaları anlatır.</w:t>
            </w:r>
          </w:p>
        </w:tc>
      </w:tr>
      <w:tr w:rsidR="0019476E" w:rsidRPr="00F8100C" w:rsidTr="000F7B5E">
        <w:tblPrEx>
          <w:tblCellMar>
            <w:left w:w="70" w:type="dxa"/>
            <w:right w:w="70" w:type="dxa"/>
          </w:tblCellMar>
          <w:tblLook w:val="04A0" w:firstRow="1" w:lastRow="0" w:firstColumn="1" w:lastColumn="0" w:noHBand="0" w:noVBand="1"/>
        </w:tblPrEx>
        <w:trPr>
          <w:gridBefore w:val="1"/>
          <w:wBefore w:w="223" w:type="dxa"/>
          <w:trHeight w:val="127"/>
        </w:trPr>
        <w:tc>
          <w:tcPr>
            <w:tcW w:w="1834" w:type="dxa"/>
          </w:tcPr>
          <w:p w:rsidR="0019476E" w:rsidRPr="000F7B5E" w:rsidRDefault="0019476E" w:rsidP="00C810C7">
            <w:pPr>
              <w:spacing w:after="0" w:line="240" w:lineRule="auto"/>
              <w:rPr>
                <w:rFonts w:ascii="Times New Roman" w:eastAsia="Times New Roman" w:hAnsi="Times New Roman" w:cs="Times New Roman"/>
                <w:sz w:val="24"/>
                <w:szCs w:val="24"/>
              </w:rPr>
            </w:pPr>
          </w:p>
        </w:tc>
        <w:tc>
          <w:tcPr>
            <w:tcW w:w="425" w:type="dxa"/>
          </w:tcPr>
          <w:p w:rsidR="0019476E" w:rsidRPr="000F7B5E" w:rsidRDefault="0019476E" w:rsidP="00C810C7">
            <w:pPr>
              <w:spacing w:after="0" w:line="240" w:lineRule="auto"/>
              <w:rPr>
                <w:rFonts w:ascii="Times New Roman" w:eastAsia="Times New Roman" w:hAnsi="Times New Roman" w:cs="Times New Roman"/>
                <w:sz w:val="24"/>
                <w:szCs w:val="24"/>
              </w:rPr>
            </w:pPr>
          </w:p>
        </w:tc>
        <w:tc>
          <w:tcPr>
            <w:tcW w:w="7386" w:type="dxa"/>
            <w:gridSpan w:val="4"/>
          </w:tcPr>
          <w:p w:rsidR="0019476E" w:rsidRPr="000F7B5E" w:rsidRDefault="0019476E" w:rsidP="0019476E">
            <w:pPr>
              <w:spacing w:after="0" w:line="240" w:lineRule="auto"/>
              <w:rPr>
                <w:rFonts w:ascii="Times New Roman" w:eastAsia="Times New Roman" w:hAnsi="Times New Roman" w:cs="Times New Roman"/>
                <w:sz w:val="24"/>
                <w:szCs w:val="24"/>
                <w:lang w:eastAsia="tr-TR"/>
              </w:rPr>
            </w:pPr>
          </w:p>
        </w:tc>
      </w:tr>
      <w:tr w:rsidR="00961384" w:rsidRPr="00F8100C" w:rsidTr="000F7B5E">
        <w:tblPrEx>
          <w:tblCellMar>
            <w:left w:w="70" w:type="dxa"/>
            <w:right w:w="70" w:type="dxa"/>
          </w:tblCellMar>
          <w:tblLook w:val="04A0" w:firstRow="1" w:lastRow="0" w:firstColumn="1" w:lastColumn="0" w:noHBand="0" w:noVBand="1"/>
        </w:tblPrEx>
        <w:trPr>
          <w:gridBefore w:val="1"/>
          <w:wBefore w:w="223" w:type="dxa"/>
          <w:trHeight w:val="160"/>
        </w:trPr>
        <w:tc>
          <w:tcPr>
            <w:tcW w:w="1834" w:type="dxa"/>
          </w:tcPr>
          <w:p w:rsidR="00961384" w:rsidRPr="000F7B5E" w:rsidRDefault="00961384" w:rsidP="00C810C7">
            <w:pPr>
              <w:spacing w:after="0" w:line="240" w:lineRule="auto"/>
              <w:rPr>
                <w:rFonts w:ascii="Times New Roman" w:eastAsia="Times New Roman" w:hAnsi="Times New Roman" w:cs="Times New Roman"/>
                <w:sz w:val="24"/>
                <w:szCs w:val="24"/>
              </w:rPr>
            </w:pPr>
          </w:p>
        </w:tc>
        <w:tc>
          <w:tcPr>
            <w:tcW w:w="567" w:type="dxa"/>
            <w:gridSpan w:val="2"/>
          </w:tcPr>
          <w:p w:rsidR="00961384" w:rsidRPr="000F7B5E" w:rsidRDefault="00961384" w:rsidP="00C810C7">
            <w:pPr>
              <w:spacing w:after="0" w:line="240" w:lineRule="auto"/>
              <w:rPr>
                <w:rFonts w:ascii="Times New Roman" w:eastAsia="Times New Roman" w:hAnsi="Times New Roman" w:cs="Times New Roman"/>
                <w:sz w:val="24"/>
                <w:szCs w:val="24"/>
              </w:rPr>
            </w:pPr>
          </w:p>
        </w:tc>
        <w:tc>
          <w:tcPr>
            <w:tcW w:w="1460" w:type="dxa"/>
          </w:tcPr>
          <w:p w:rsidR="00961384" w:rsidRPr="000F7B5E" w:rsidRDefault="00961384" w:rsidP="00C810C7">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22/1992</w:t>
            </w:r>
          </w:p>
          <w:p w:rsidR="00961384" w:rsidRPr="000F7B5E" w:rsidRDefault="00961384" w:rsidP="00C810C7">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 xml:space="preserve">  30/1993</w:t>
            </w:r>
          </w:p>
          <w:p w:rsidR="00961384" w:rsidRPr="000F7B5E" w:rsidRDefault="00961384" w:rsidP="00C810C7">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 xml:space="preserve">  25/2000</w:t>
            </w:r>
          </w:p>
          <w:p w:rsidR="00961384" w:rsidRPr="000F7B5E" w:rsidRDefault="00961384" w:rsidP="00C810C7">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 xml:space="preserve">  51/2002</w:t>
            </w:r>
          </w:p>
          <w:p w:rsidR="00961384" w:rsidRPr="000F7B5E" w:rsidRDefault="00961384" w:rsidP="00C810C7">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 xml:space="preserve">  15/2004</w:t>
            </w:r>
          </w:p>
          <w:p w:rsidR="00961384" w:rsidRPr="000F7B5E" w:rsidRDefault="00961384" w:rsidP="00C810C7">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 xml:space="preserve">  50/2010</w:t>
            </w:r>
          </w:p>
          <w:p w:rsidR="00961384" w:rsidRPr="000F7B5E" w:rsidRDefault="00961384" w:rsidP="00C810C7">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 xml:space="preserve">  23/2015</w:t>
            </w:r>
          </w:p>
          <w:p w:rsidR="00961384" w:rsidRPr="000F7B5E" w:rsidRDefault="00961384" w:rsidP="00C810C7">
            <w:pPr>
              <w:spacing w:after="0" w:line="240" w:lineRule="auto"/>
              <w:rPr>
                <w:rFonts w:ascii="Times New Roman" w:eastAsia="Times New Roman" w:hAnsi="Times New Roman" w:cs="Times New Roman"/>
                <w:sz w:val="24"/>
                <w:szCs w:val="24"/>
                <w:lang w:eastAsia="tr-TR"/>
              </w:rPr>
            </w:pPr>
          </w:p>
        </w:tc>
        <w:tc>
          <w:tcPr>
            <w:tcW w:w="5784" w:type="dxa"/>
            <w:gridSpan w:val="2"/>
            <w:hideMark/>
          </w:tcPr>
          <w:p w:rsidR="00961384" w:rsidRPr="000F7B5E" w:rsidRDefault="00961384" w:rsidP="00C810C7">
            <w:pPr>
              <w:spacing w:after="0" w:line="240" w:lineRule="auto"/>
              <w:rPr>
                <w:rFonts w:ascii="Times New Roman" w:eastAsia="Times New Roman" w:hAnsi="Times New Roman" w:cs="Times New Roman"/>
                <w:sz w:val="24"/>
                <w:szCs w:val="24"/>
              </w:rPr>
            </w:pPr>
            <w:r w:rsidRPr="000F7B5E">
              <w:rPr>
                <w:rFonts w:ascii="Times New Roman" w:eastAsia="Times New Roman" w:hAnsi="Times New Roman" w:cs="Times New Roman"/>
                <w:sz w:val="24"/>
                <w:szCs w:val="24"/>
              </w:rPr>
              <w:t>İş Yasası,</w:t>
            </w:r>
          </w:p>
        </w:tc>
      </w:tr>
      <w:tr w:rsidR="00961384" w:rsidRPr="00F8100C" w:rsidTr="000F7B5E">
        <w:tblPrEx>
          <w:tblCellMar>
            <w:left w:w="70" w:type="dxa"/>
            <w:right w:w="70" w:type="dxa"/>
          </w:tblCellMar>
          <w:tblLook w:val="04A0" w:firstRow="1" w:lastRow="0" w:firstColumn="1" w:lastColumn="0" w:noHBand="0" w:noVBand="1"/>
        </w:tblPrEx>
        <w:trPr>
          <w:gridBefore w:val="1"/>
          <w:wBefore w:w="223" w:type="dxa"/>
          <w:trHeight w:val="160"/>
        </w:trPr>
        <w:tc>
          <w:tcPr>
            <w:tcW w:w="1834" w:type="dxa"/>
          </w:tcPr>
          <w:p w:rsidR="00961384" w:rsidRPr="000F7B5E" w:rsidRDefault="00961384" w:rsidP="00C810C7">
            <w:pPr>
              <w:spacing w:after="0" w:line="240" w:lineRule="auto"/>
              <w:rPr>
                <w:rFonts w:ascii="Times New Roman" w:eastAsia="Times New Roman" w:hAnsi="Times New Roman" w:cs="Times New Roman"/>
                <w:sz w:val="24"/>
                <w:szCs w:val="24"/>
              </w:rPr>
            </w:pPr>
          </w:p>
        </w:tc>
        <w:tc>
          <w:tcPr>
            <w:tcW w:w="567" w:type="dxa"/>
            <w:gridSpan w:val="2"/>
          </w:tcPr>
          <w:p w:rsidR="00961384" w:rsidRPr="000F7B5E" w:rsidRDefault="00961384" w:rsidP="00C810C7">
            <w:pPr>
              <w:spacing w:after="0" w:line="240" w:lineRule="auto"/>
              <w:rPr>
                <w:rFonts w:ascii="Times New Roman" w:eastAsia="Times New Roman" w:hAnsi="Times New Roman" w:cs="Times New Roman"/>
                <w:sz w:val="24"/>
                <w:szCs w:val="24"/>
              </w:rPr>
            </w:pPr>
          </w:p>
        </w:tc>
        <w:tc>
          <w:tcPr>
            <w:tcW w:w="1460" w:type="dxa"/>
          </w:tcPr>
          <w:p w:rsidR="00961384" w:rsidRPr="000F7B5E" w:rsidRDefault="00961384" w:rsidP="00C810C7">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Fasıl 184</w:t>
            </w:r>
          </w:p>
          <w:p w:rsidR="00961384" w:rsidRPr="000F7B5E" w:rsidRDefault="00961384" w:rsidP="00C810C7">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 xml:space="preserve">  </w:t>
            </w:r>
            <w:r w:rsidR="009810A9" w:rsidRPr="000F7B5E">
              <w:rPr>
                <w:rFonts w:ascii="Times New Roman" w:eastAsia="Times New Roman" w:hAnsi="Times New Roman" w:cs="Times New Roman"/>
                <w:sz w:val="24"/>
                <w:szCs w:val="24"/>
                <w:lang w:eastAsia="tr-TR"/>
              </w:rPr>
              <w:t xml:space="preserve">  </w:t>
            </w:r>
            <w:r w:rsidRPr="000F7B5E">
              <w:rPr>
                <w:rFonts w:ascii="Times New Roman" w:eastAsia="Times New Roman" w:hAnsi="Times New Roman" w:cs="Times New Roman"/>
                <w:sz w:val="24"/>
                <w:szCs w:val="24"/>
                <w:lang w:eastAsia="tr-TR"/>
              </w:rPr>
              <w:t>5/1960</w:t>
            </w:r>
          </w:p>
          <w:p w:rsidR="00961384" w:rsidRPr="000F7B5E" w:rsidRDefault="00961384" w:rsidP="00C810C7">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 xml:space="preserve">  14/1976</w:t>
            </w:r>
          </w:p>
          <w:p w:rsidR="00961384" w:rsidRPr="000F7B5E" w:rsidRDefault="00961384" w:rsidP="00C810C7">
            <w:pPr>
              <w:spacing w:after="0" w:line="240" w:lineRule="auto"/>
              <w:rPr>
                <w:rFonts w:ascii="Times New Roman" w:eastAsia="Times New Roman" w:hAnsi="Times New Roman" w:cs="Times New Roman"/>
                <w:sz w:val="24"/>
                <w:szCs w:val="24"/>
                <w:lang w:eastAsia="tr-TR"/>
              </w:rPr>
            </w:pPr>
          </w:p>
        </w:tc>
        <w:tc>
          <w:tcPr>
            <w:tcW w:w="5784" w:type="dxa"/>
            <w:gridSpan w:val="2"/>
            <w:hideMark/>
          </w:tcPr>
          <w:p w:rsidR="00961384" w:rsidRPr="000F7B5E" w:rsidRDefault="00961384" w:rsidP="00C810C7">
            <w:pPr>
              <w:spacing w:after="0" w:line="240" w:lineRule="auto"/>
              <w:rPr>
                <w:rFonts w:ascii="Times New Roman" w:eastAsia="Times New Roman" w:hAnsi="Times New Roman" w:cs="Times New Roman"/>
                <w:sz w:val="24"/>
                <w:szCs w:val="24"/>
              </w:rPr>
            </w:pPr>
            <w:r w:rsidRPr="000F7B5E">
              <w:rPr>
                <w:rFonts w:ascii="Times New Roman" w:eastAsia="Times New Roman" w:hAnsi="Times New Roman" w:cs="Times New Roman"/>
                <w:sz w:val="24"/>
                <w:szCs w:val="24"/>
              </w:rPr>
              <w:t>Liman İşçileri (Hizmet Düzenleme) Yasası,</w:t>
            </w:r>
          </w:p>
        </w:tc>
      </w:tr>
      <w:tr w:rsidR="00961384" w:rsidRPr="00F8100C" w:rsidTr="000F7B5E">
        <w:tblPrEx>
          <w:tblCellMar>
            <w:left w:w="70" w:type="dxa"/>
            <w:right w:w="70" w:type="dxa"/>
          </w:tblCellMar>
          <w:tblLook w:val="04A0" w:firstRow="1" w:lastRow="0" w:firstColumn="1" w:lastColumn="0" w:noHBand="0" w:noVBand="1"/>
        </w:tblPrEx>
        <w:trPr>
          <w:gridBefore w:val="1"/>
          <w:wBefore w:w="223" w:type="dxa"/>
          <w:trHeight w:val="240"/>
        </w:trPr>
        <w:tc>
          <w:tcPr>
            <w:tcW w:w="1834" w:type="dxa"/>
          </w:tcPr>
          <w:p w:rsidR="00961384" w:rsidRPr="000F7B5E" w:rsidRDefault="00961384" w:rsidP="00C810C7">
            <w:pPr>
              <w:spacing w:after="0" w:line="240" w:lineRule="auto"/>
              <w:rPr>
                <w:rFonts w:ascii="Times New Roman" w:eastAsia="Times New Roman" w:hAnsi="Times New Roman" w:cs="Times New Roman"/>
                <w:sz w:val="24"/>
                <w:szCs w:val="24"/>
              </w:rPr>
            </w:pPr>
          </w:p>
        </w:tc>
        <w:tc>
          <w:tcPr>
            <w:tcW w:w="567" w:type="dxa"/>
            <w:gridSpan w:val="2"/>
          </w:tcPr>
          <w:p w:rsidR="00961384" w:rsidRPr="000F7B5E" w:rsidRDefault="00961384" w:rsidP="00C810C7">
            <w:pPr>
              <w:spacing w:after="0" w:line="240" w:lineRule="auto"/>
              <w:rPr>
                <w:rFonts w:ascii="Times New Roman" w:eastAsia="Times New Roman" w:hAnsi="Times New Roman" w:cs="Times New Roman"/>
                <w:sz w:val="24"/>
                <w:szCs w:val="24"/>
              </w:rPr>
            </w:pPr>
          </w:p>
        </w:tc>
        <w:tc>
          <w:tcPr>
            <w:tcW w:w="1460" w:type="dxa"/>
          </w:tcPr>
          <w:p w:rsidR="00961384" w:rsidRPr="000F7B5E" w:rsidRDefault="00961384" w:rsidP="00C810C7">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22/1975</w:t>
            </w:r>
          </w:p>
          <w:p w:rsidR="00961384" w:rsidRPr="000F7B5E" w:rsidRDefault="00961384" w:rsidP="00C810C7">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 xml:space="preserve">  22/1982</w:t>
            </w:r>
          </w:p>
          <w:p w:rsidR="00961384" w:rsidRPr="000F7B5E" w:rsidRDefault="00961384" w:rsidP="00C810C7">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 xml:space="preserve">  37/1993</w:t>
            </w:r>
          </w:p>
          <w:p w:rsidR="00961384" w:rsidRPr="000F7B5E" w:rsidRDefault="00961384" w:rsidP="00C810C7">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 xml:space="preserve">  45/1994</w:t>
            </w:r>
          </w:p>
          <w:p w:rsidR="00961384" w:rsidRPr="000F7B5E" w:rsidRDefault="00961384" w:rsidP="00C810C7">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 xml:space="preserve">  47/2001</w:t>
            </w:r>
          </w:p>
          <w:p w:rsidR="00961384" w:rsidRPr="000F7B5E" w:rsidRDefault="00961384" w:rsidP="00C810C7">
            <w:pPr>
              <w:spacing w:after="0" w:line="240" w:lineRule="auto"/>
              <w:rPr>
                <w:rFonts w:ascii="Times New Roman" w:eastAsia="Times New Roman" w:hAnsi="Times New Roman" w:cs="Times New Roman"/>
                <w:sz w:val="24"/>
                <w:szCs w:val="24"/>
                <w:lang w:eastAsia="tr-TR"/>
              </w:rPr>
            </w:pPr>
          </w:p>
        </w:tc>
        <w:tc>
          <w:tcPr>
            <w:tcW w:w="5784" w:type="dxa"/>
            <w:gridSpan w:val="2"/>
            <w:hideMark/>
          </w:tcPr>
          <w:p w:rsidR="00961384" w:rsidRPr="000F7B5E" w:rsidRDefault="00961384" w:rsidP="00C810C7">
            <w:pPr>
              <w:spacing w:after="0" w:line="240" w:lineRule="auto"/>
              <w:rPr>
                <w:rFonts w:ascii="Times New Roman" w:eastAsia="Times New Roman" w:hAnsi="Times New Roman" w:cs="Times New Roman"/>
                <w:sz w:val="24"/>
                <w:szCs w:val="24"/>
              </w:rPr>
            </w:pPr>
            <w:r w:rsidRPr="000F7B5E">
              <w:rPr>
                <w:rFonts w:ascii="Times New Roman" w:eastAsia="Times New Roman" w:hAnsi="Times New Roman" w:cs="Times New Roman"/>
                <w:sz w:val="24"/>
                <w:szCs w:val="24"/>
              </w:rPr>
              <w:t>Asgari Ücretler Yasası,</w:t>
            </w:r>
          </w:p>
        </w:tc>
      </w:tr>
      <w:tr w:rsidR="00961384" w:rsidRPr="00F8100C" w:rsidTr="000F7B5E">
        <w:tblPrEx>
          <w:tblCellMar>
            <w:left w:w="70" w:type="dxa"/>
            <w:right w:w="70" w:type="dxa"/>
          </w:tblCellMar>
          <w:tblLook w:val="04A0" w:firstRow="1" w:lastRow="0" w:firstColumn="1" w:lastColumn="0" w:noHBand="0" w:noVBand="1"/>
        </w:tblPrEx>
        <w:trPr>
          <w:gridBefore w:val="1"/>
          <w:wBefore w:w="223" w:type="dxa"/>
          <w:trHeight w:val="1100"/>
        </w:trPr>
        <w:tc>
          <w:tcPr>
            <w:tcW w:w="1834" w:type="dxa"/>
          </w:tcPr>
          <w:p w:rsidR="00961384" w:rsidRPr="000F7B5E" w:rsidRDefault="00961384" w:rsidP="00C810C7">
            <w:pPr>
              <w:spacing w:after="0" w:line="240" w:lineRule="auto"/>
              <w:rPr>
                <w:rFonts w:ascii="Times New Roman" w:eastAsia="Times New Roman" w:hAnsi="Times New Roman" w:cs="Times New Roman"/>
                <w:sz w:val="24"/>
                <w:szCs w:val="24"/>
              </w:rPr>
            </w:pPr>
          </w:p>
        </w:tc>
        <w:tc>
          <w:tcPr>
            <w:tcW w:w="567" w:type="dxa"/>
            <w:gridSpan w:val="2"/>
          </w:tcPr>
          <w:p w:rsidR="00961384" w:rsidRPr="000F7B5E" w:rsidRDefault="00961384" w:rsidP="00C810C7">
            <w:pPr>
              <w:spacing w:after="0" w:line="240" w:lineRule="auto"/>
              <w:rPr>
                <w:rFonts w:ascii="Times New Roman" w:eastAsia="Times New Roman" w:hAnsi="Times New Roman" w:cs="Times New Roman"/>
                <w:sz w:val="24"/>
                <w:szCs w:val="24"/>
              </w:rPr>
            </w:pPr>
          </w:p>
        </w:tc>
        <w:tc>
          <w:tcPr>
            <w:tcW w:w="1460" w:type="dxa"/>
          </w:tcPr>
          <w:p w:rsidR="00961384" w:rsidRPr="000F7B5E" w:rsidRDefault="00961384" w:rsidP="00C810C7">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64/1993</w:t>
            </w:r>
          </w:p>
          <w:p w:rsidR="00961384" w:rsidRPr="000F7B5E" w:rsidRDefault="00961384" w:rsidP="00C810C7">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 xml:space="preserve">  51/1994</w:t>
            </w:r>
          </w:p>
          <w:p w:rsidR="00961384" w:rsidRPr="000F7B5E" w:rsidRDefault="00961384" w:rsidP="00C810C7">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 xml:space="preserve">  52/2000</w:t>
            </w:r>
          </w:p>
          <w:p w:rsidR="00961384" w:rsidRPr="000F7B5E" w:rsidRDefault="00961384" w:rsidP="00C810C7">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 xml:space="preserve">  69/2006</w:t>
            </w:r>
          </w:p>
          <w:p w:rsidR="00961384" w:rsidRPr="000F7B5E" w:rsidRDefault="00961384" w:rsidP="00C810C7">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 xml:space="preserve">  39/2014</w:t>
            </w:r>
          </w:p>
          <w:p w:rsidR="00961384" w:rsidRPr="000F7B5E" w:rsidRDefault="00961384" w:rsidP="00C810C7">
            <w:pPr>
              <w:spacing w:after="0" w:line="240" w:lineRule="auto"/>
              <w:rPr>
                <w:rFonts w:ascii="Times New Roman" w:eastAsia="Times New Roman" w:hAnsi="Times New Roman" w:cs="Times New Roman"/>
                <w:sz w:val="24"/>
                <w:szCs w:val="24"/>
                <w:lang w:eastAsia="tr-TR"/>
              </w:rPr>
            </w:pPr>
          </w:p>
        </w:tc>
        <w:tc>
          <w:tcPr>
            <w:tcW w:w="5784" w:type="dxa"/>
            <w:gridSpan w:val="2"/>
            <w:hideMark/>
          </w:tcPr>
          <w:p w:rsidR="00961384" w:rsidRPr="000F7B5E" w:rsidRDefault="00961384" w:rsidP="00C810C7">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lastRenderedPageBreak/>
              <w:t>Engellileri Koruma, Rehabilite ve İstihdam Yasası”</w:t>
            </w:r>
          </w:p>
          <w:p w:rsidR="00961384" w:rsidRPr="000F7B5E" w:rsidRDefault="00961384" w:rsidP="00C810C7">
            <w:pPr>
              <w:spacing w:after="0" w:line="240" w:lineRule="auto"/>
              <w:rPr>
                <w:rFonts w:ascii="Times New Roman" w:eastAsia="Times New Roman" w:hAnsi="Times New Roman" w:cs="Times New Roman"/>
                <w:sz w:val="24"/>
                <w:szCs w:val="24"/>
                <w:lang w:eastAsia="tr-TR"/>
              </w:rPr>
            </w:pPr>
            <w:r w:rsidRPr="000F7B5E">
              <w:rPr>
                <w:rFonts w:ascii="Times New Roman" w:eastAsia="Times New Roman" w:hAnsi="Times New Roman" w:cs="Times New Roman"/>
                <w:sz w:val="24"/>
                <w:szCs w:val="24"/>
                <w:lang w:eastAsia="tr-TR"/>
              </w:rPr>
              <w:t xml:space="preserve">                                                                               </w:t>
            </w:r>
          </w:p>
        </w:tc>
      </w:tr>
    </w:tbl>
    <w:p w:rsidR="00DA6D7C" w:rsidRPr="00F8100C" w:rsidRDefault="00DA6D7C">
      <w:r w:rsidRPr="00F8100C">
        <w:lastRenderedPageBreak/>
        <w:br w:type="page"/>
      </w:r>
    </w:p>
    <w:tbl>
      <w:tblPr>
        <w:tblW w:w="9645" w:type="dxa"/>
        <w:tblInd w:w="79" w:type="dxa"/>
        <w:tblLayout w:type="fixed"/>
        <w:tblCellMar>
          <w:left w:w="70" w:type="dxa"/>
          <w:right w:w="70" w:type="dxa"/>
        </w:tblCellMar>
        <w:tblLook w:val="04A0" w:firstRow="1" w:lastRow="0" w:firstColumn="1" w:lastColumn="0" w:noHBand="0" w:noVBand="1"/>
      </w:tblPr>
      <w:tblGrid>
        <w:gridCol w:w="1804"/>
        <w:gridCol w:w="30"/>
        <w:gridCol w:w="567"/>
        <w:gridCol w:w="142"/>
        <w:gridCol w:w="142"/>
        <w:gridCol w:w="283"/>
        <w:gridCol w:w="142"/>
        <w:gridCol w:w="283"/>
        <w:gridCol w:w="426"/>
        <w:gridCol w:w="567"/>
        <w:gridCol w:w="5259"/>
      </w:tblGrid>
      <w:tr w:rsidR="00961384" w:rsidRPr="00F8100C" w:rsidTr="00DA6D7C">
        <w:trPr>
          <w:trHeight w:val="577"/>
        </w:trPr>
        <w:tc>
          <w:tcPr>
            <w:tcW w:w="1804" w:type="dxa"/>
            <w:hideMark/>
          </w:tcPr>
          <w:p w:rsidR="00961384" w:rsidRPr="00F8100C" w:rsidRDefault="00961384" w:rsidP="00CD66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lastRenderedPageBreak/>
              <w:t xml:space="preserve">Esas Yasanın 3’üncü </w:t>
            </w:r>
          </w:p>
        </w:tc>
        <w:tc>
          <w:tcPr>
            <w:tcW w:w="7841" w:type="dxa"/>
            <w:gridSpan w:val="10"/>
          </w:tcPr>
          <w:p w:rsidR="00961384" w:rsidRPr="00F8100C" w:rsidRDefault="00961384" w:rsidP="00CD66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r w:rsidR="00CD66C7" w:rsidRPr="00F8100C">
              <w:rPr>
                <w:rFonts w:ascii="Times New Roman" w:eastAsia="Times New Roman" w:hAnsi="Times New Roman" w:cs="Times New Roman"/>
                <w:sz w:val="24"/>
                <w:szCs w:val="24"/>
              </w:rPr>
              <w:t xml:space="preserve"> </w:t>
            </w:r>
            <w:r w:rsidRPr="00F8100C">
              <w:rPr>
                <w:rFonts w:ascii="Times New Roman" w:eastAsia="Times New Roman" w:hAnsi="Times New Roman" w:cs="Times New Roman"/>
                <w:sz w:val="24"/>
                <w:szCs w:val="24"/>
              </w:rPr>
              <w:t>Esas Yasa, 3’üncü maddesinin (5)’inci fıkrası kaldırılmak ve yerine aşağıdaki yeni (5)’inci fıkra  konmak suretiyle değiştirilir</w:t>
            </w:r>
            <w:r w:rsidR="00DA6D7C" w:rsidRPr="00F8100C">
              <w:rPr>
                <w:rFonts w:ascii="Times New Roman" w:eastAsia="Times New Roman" w:hAnsi="Times New Roman" w:cs="Times New Roman"/>
                <w:sz w:val="24"/>
                <w:szCs w:val="24"/>
              </w:rPr>
              <w:t>:</w:t>
            </w:r>
            <w:r w:rsidR="00BA1CCB" w:rsidRPr="00F8100C">
              <w:rPr>
                <w:rFonts w:ascii="Times New Roman" w:eastAsia="Times New Roman" w:hAnsi="Times New Roman" w:cs="Times New Roman"/>
                <w:sz w:val="24"/>
                <w:szCs w:val="24"/>
              </w:rPr>
              <w:t xml:space="preserve"> </w:t>
            </w:r>
          </w:p>
        </w:tc>
      </w:tr>
      <w:tr w:rsidR="00DA6D7C" w:rsidRPr="00F8100C" w:rsidTr="00DA6D7C">
        <w:trPr>
          <w:trHeight w:val="273"/>
        </w:trPr>
        <w:tc>
          <w:tcPr>
            <w:tcW w:w="1804" w:type="dxa"/>
          </w:tcPr>
          <w:p w:rsidR="00DA6D7C" w:rsidRPr="00F8100C" w:rsidRDefault="00DA6D7C" w:rsidP="00DA6D7C">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Maddesinin</w:t>
            </w:r>
          </w:p>
        </w:tc>
        <w:tc>
          <w:tcPr>
            <w:tcW w:w="7841" w:type="dxa"/>
            <w:gridSpan w:val="10"/>
          </w:tcPr>
          <w:p w:rsidR="00DA6D7C" w:rsidRPr="00F8100C" w:rsidRDefault="00DA6D7C" w:rsidP="00C810C7">
            <w:pPr>
              <w:spacing w:after="0" w:line="240" w:lineRule="auto"/>
              <w:rPr>
                <w:rFonts w:ascii="Times New Roman" w:eastAsia="Times New Roman" w:hAnsi="Times New Roman" w:cs="Times New Roman"/>
                <w:sz w:val="24"/>
                <w:szCs w:val="24"/>
              </w:rPr>
            </w:pPr>
          </w:p>
        </w:tc>
      </w:tr>
      <w:tr w:rsidR="00DA6D7C" w:rsidRPr="00F8100C" w:rsidTr="005E0F98">
        <w:trPr>
          <w:trHeight w:val="574"/>
        </w:trPr>
        <w:tc>
          <w:tcPr>
            <w:tcW w:w="1804" w:type="dxa"/>
          </w:tcPr>
          <w:p w:rsidR="00DA6D7C" w:rsidRPr="00F8100C" w:rsidRDefault="00DA6D7C" w:rsidP="00DA6D7C">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Değiştirilmesi</w:t>
            </w:r>
          </w:p>
        </w:tc>
        <w:tc>
          <w:tcPr>
            <w:tcW w:w="881" w:type="dxa"/>
            <w:gridSpan w:val="4"/>
          </w:tcPr>
          <w:p w:rsidR="00DA6D7C" w:rsidRPr="00F8100C" w:rsidRDefault="00DA6D7C" w:rsidP="00DA6D7C">
            <w:pPr>
              <w:spacing w:after="0" w:line="240" w:lineRule="auto"/>
              <w:rPr>
                <w:rFonts w:ascii="Times New Roman" w:eastAsia="Times New Roman" w:hAnsi="Times New Roman" w:cs="Times New Roman"/>
                <w:sz w:val="24"/>
                <w:szCs w:val="24"/>
                <w:lang w:val="tr-TR"/>
              </w:rPr>
            </w:pPr>
          </w:p>
        </w:tc>
        <w:tc>
          <w:tcPr>
            <w:tcW w:w="708" w:type="dxa"/>
            <w:gridSpan w:val="3"/>
          </w:tcPr>
          <w:p w:rsidR="00DA6D7C" w:rsidRPr="00F8100C" w:rsidRDefault="00DA6D7C" w:rsidP="00DA6D7C">
            <w:pPr>
              <w:spacing w:after="0" w:line="240" w:lineRule="auto"/>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“(5)</w:t>
            </w:r>
          </w:p>
        </w:tc>
        <w:tc>
          <w:tcPr>
            <w:tcW w:w="6252" w:type="dxa"/>
            <w:gridSpan w:val="3"/>
          </w:tcPr>
          <w:p w:rsidR="00DA6D7C" w:rsidRPr="00F8100C" w:rsidRDefault="00DA6D7C" w:rsidP="005E0F98">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Çocukların, gençlerin, kadınların, engellilerin, şehit aileleri                                                                                                                                                                                                  ile eski hükümlülerin istihdamını sağlamak ve denetlemek;”</w:t>
            </w:r>
          </w:p>
        </w:tc>
      </w:tr>
      <w:tr w:rsidR="00DA6D7C" w:rsidRPr="00F8100C" w:rsidTr="005E0F98">
        <w:trPr>
          <w:trHeight w:val="271"/>
        </w:trPr>
        <w:tc>
          <w:tcPr>
            <w:tcW w:w="1804" w:type="dxa"/>
          </w:tcPr>
          <w:p w:rsidR="00DA6D7C" w:rsidRPr="00F8100C" w:rsidRDefault="00DA6D7C" w:rsidP="00DA6D7C">
            <w:pPr>
              <w:spacing w:after="0" w:line="240" w:lineRule="auto"/>
              <w:rPr>
                <w:rFonts w:ascii="Times New Roman" w:eastAsia="Times New Roman" w:hAnsi="Times New Roman" w:cs="Times New Roman"/>
                <w:sz w:val="24"/>
                <w:szCs w:val="24"/>
              </w:rPr>
            </w:pPr>
          </w:p>
        </w:tc>
        <w:tc>
          <w:tcPr>
            <w:tcW w:w="881" w:type="dxa"/>
            <w:gridSpan w:val="4"/>
          </w:tcPr>
          <w:p w:rsidR="00DA6D7C" w:rsidRPr="00F8100C" w:rsidRDefault="00DA6D7C" w:rsidP="00DA6D7C">
            <w:pPr>
              <w:spacing w:after="0" w:line="240" w:lineRule="auto"/>
              <w:rPr>
                <w:rFonts w:ascii="Times New Roman" w:eastAsia="Times New Roman" w:hAnsi="Times New Roman" w:cs="Times New Roman"/>
                <w:sz w:val="24"/>
                <w:szCs w:val="24"/>
                <w:lang w:val="tr-TR"/>
              </w:rPr>
            </w:pPr>
          </w:p>
        </w:tc>
        <w:tc>
          <w:tcPr>
            <w:tcW w:w="708" w:type="dxa"/>
            <w:gridSpan w:val="3"/>
          </w:tcPr>
          <w:p w:rsidR="00DA6D7C" w:rsidRPr="00F8100C" w:rsidRDefault="00DA6D7C" w:rsidP="00DA6D7C">
            <w:pPr>
              <w:spacing w:after="0" w:line="240" w:lineRule="auto"/>
              <w:rPr>
                <w:rFonts w:ascii="Times New Roman" w:eastAsia="Times New Roman" w:hAnsi="Times New Roman" w:cs="Times New Roman"/>
                <w:sz w:val="24"/>
                <w:szCs w:val="24"/>
                <w:lang w:val="tr-TR"/>
              </w:rPr>
            </w:pPr>
          </w:p>
        </w:tc>
        <w:tc>
          <w:tcPr>
            <w:tcW w:w="6252" w:type="dxa"/>
            <w:gridSpan w:val="3"/>
          </w:tcPr>
          <w:p w:rsidR="00DA6D7C" w:rsidRPr="00F8100C" w:rsidRDefault="00DA6D7C" w:rsidP="00DA6D7C">
            <w:pPr>
              <w:spacing w:after="0" w:line="240" w:lineRule="auto"/>
              <w:jc w:val="both"/>
              <w:rPr>
                <w:rFonts w:ascii="Times New Roman" w:eastAsia="Times New Roman" w:hAnsi="Times New Roman" w:cs="Times New Roman"/>
                <w:sz w:val="24"/>
                <w:szCs w:val="24"/>
              </w:rPr>
            </w:pPr>
          </w:p>
        </w:tc>
      </w:tr>
      <w:tr w:rsidR="00961384" w:rsidRPr="00F8100C" w:rsidTr="00DA6D7C">
        <w:trPr>
          <w:trHeight w:val="408"/>
        </w:trPr>
        <w:tc>
          <w:tcPr>
            <w:tcW w:w="1804" w:type="dxa"/>
            <w:hideMark/>
          </w:tcPr>
          <w:p w:rsidR="00DA6D7C" w:rsidRPr="00F8100C" w:rsidRDefault="00961384" w:rsidP="00DA6D7C">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Esas Yasanın 5’inci </w:t>
            </w:r>
          </w:p>
          <w:p w:rsidR="00961384" w:rsidRPr="00F8100C" w:rsidRDefault="00DA6D7C" w:rsidP="00DA6D7C">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Maddesinin</w:t>
            </w:r>
          </w:p>
        </w:tc>
        <w:tc>
          <w:tcPr>
            <w:tcW w:w="7841" w:type="dxa"/>
            <w:gridSpan w:val="10"/>
            <w:hideMark/>
          </w:tcPr>
          <w:p w:rsidR="00961384" w:rsidRPr="00F8100C" w:rsidRDefault="00961384" w:rsidP="00DA6D7C">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4.</w:t>
            </w:r>
            <w:r w:rsidR="00CD66C7" w:rsidRPr="00F8100C">
              <w:rPr>
                <w:rFonts w:ascii="Times New Roman" w:eastAsia="Times New Roman" w:hAnsi="Times New Roman" w:cs="Times New Roman"/>
                <w:sz w:val="24"/>
                <w:szCs w:val="24"/>
              </w:rPr>
              <w:t xml:space="preserve"> </w:t>
            </w:r>
            <w:r w:rsidRPr="00F8100C">
              <w:rPr>
                <w:rFonts w:ascii="Times New Roman" w:eastAsia="Times New Roman" w:hAnsi="Times New Roman" w:cs="Times New Roman"/>
                <w:sz w:val="24"/>
                <w:szCs w:val="24"/>
              </w:rPr>
              <w:t>Esas Yasa, 5’inci maddesinin (10)’uncu fıkrası kaldırılmak ve yerine aşağıdaki yeni (10)’uncu fıkra</w:t>
            </w:r>
            <w:r w:rsidR="00DC756A" w:rsidRPr="00F8100C">
              <w:rPr>
                <w:rFonts w:ascii="Times New Roman" w:eastAsia="Times New Roman" w:hAnsi="Times New Roman" w:cs="Times New Roman"/>
                <w:sz w:val="24"/>
                <w:szCs w:val="24"/>
              </w:rPr>
              <w:t xml:space="preserve"> konmak suretiyle değiştirilir:</w:t>
            </w:r>
          </w:p>
        </w:tc>
      </w:tr>
      <w:tr w:rsidR="005E0F98" w:rsidRPr="00F8100C" w:rsidTr="00755F8C">
        <w:trPr>
          <w:trHeight w:val="764"/>
        </w:trPr>
        <w:tc>
          <w:tcPr>
            <w:tcW w:w="1804" w:type="dxa"/>
          </w:tcPr>
          <w:p w:rsidR="005E0F98" w:rsidRPr="00F8100C" w:rsidRDefault="005E0F98" w:rsidP="00DA6D7C">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Değiştirilmesi</w:t>
            </w:r>
          </w:p>
          <w:p w:rsidR="005E0F98" w:rsidRPr="00F8100C" w:rsidRDefault="005E0F98" w:rsidP="00DA6D7C">
            <w:pPr>
              <w:spacing w:after="0" w:line="240" w:lineRule="auto"/>
              <w:rPr>
                <w:rFonts w:ascii="Times New Roman" w:eastAsia="Times New Roman" w:hAnsi="Times New Roman" w:cs="Times New Roman"/>
                <w:sz w:val="24"/>
                <w:szCs w:val="24"/>
              </w:rPr>
            </w:pPr>
          </w:p>
        </w:tc>
        <w:tc>
          <w:tcPr>
            <w:tcW w:w="739" w:type="dxa"/>
            <w:gridSpan w:val="3"/>
          </w:tcPr>
          <w:p w:rsidR="005E0F98" w:rsidRPr="00F8100C" w:rsidRDefault="005E0F98" w:rsidP="00DA6D7C">
            <w:pPr>
              <w:spacing w:after="0" w:line="240" w:lineRule="auto"/>
              <w:rPr>
                <w:rFonts w:ascii="Times New Roman" w:eastAsia="Times New Roman" w:hAnsi="Times New Roman" w:cs="Times New Roman"/>
                <w:sz w:val="24"/>
                <w:szCs w:val="24"/>
              </w:rPr>
            </w:pPr>
          </w:p>
        </w:tc>
        <w:tc>
          <w:tcPr>
            <w:tcW w:w="1276" w:type="dxa"/>
            <w:gridSpan w:val="5"/>
          </w:tcPr>
          <w:p w:rsidR="005E0F98" w:rsidRPr="00F8100C" w:rsidRDefault="005E0F98" w:rsidP="005E0F98">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“64/1993</w:t>
            </w:r>
          </w:p>
          <w:p w:rsidR="005E0F98" w:rsidRPr="00F8100C" w:rsidRDefault="005E0F98" w:rsidP="005E0F98">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 </w:t>
            </w:r>
            <w:r w:rsidR="00755F8C">
              <w:rPr>
                <w:rFonts w:ascii="Times New Roman" w:eastAsia="Times New Roman" w:hAnsi="Times New Roman" w:cs="Times New Roman"/>
                <w:sz w:val="24"/>
                <w:szCs w:val="24"/>
              </w:rPr>
              <w:t xml:space="preserve">    </w:t>
            </w:r>
            <w:r w:rsidRPr="00F8100C">
              <w:rPr>
                <w:rFonts w:ascii="Times New Roman" w:eastAsia="Times New Roman" w:hAnsi="Times New Roman" w:cs="Times New Roman"/>
                <w:sz w:val="24"/>
                <w:szCs w:val="24"/>
              </w:rPr>
              <w:t>51/1994</w:t>
            </w:r>
          </w:p>
          <w:p w:rsidR="005E0F98" w:rsidRPr="00F8100C" w:rsidRDefault="005E0F98" w:rsidP="005E0F98">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  </w:t>
            </w:r>
            <w:r w:rsidR="00755F8C">
              <w:rPr>
                <w:rFonts w:ascii="Times New Roman" w:eastAsia="Times New Roman" w:hAnsi="Times New Roman" w:cs="Times New Roman"/>
                <w:sz w:val="24"/>
                <w:szCs w:val="24"/>
              </w:rPr>
              <w:t xml:space="preserve">   </w:t>
            </w:r>
            <w:r w:rsidRPr="00F8100C">
              <w:rPr>
                <w:rFonts w:ascii="Times New Roman" w:eastAsia="Times New Roman" w:hAnsi="Times New Roman" w:cs="Times New Roman"/>
                <w:sz w:val="24"/>
                <w:szCs w:val="24"/>
              </w:rPr>
              <w:t>52/2000</w:t>
            </w:r>
          </w:p>
          <w:p w:rsidR="005E0F98" w:rsidRPr="00F8100C" w:rsidRDefault="005E0F98" w:rsidP="005E0F98">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  </w:t>
            </w:r>
            <w:r w:rsidR="00755F8C">
              <w:rPr>
                <w:rFonts w:ascii="Times New Roman" w:eastAsia="Times New Roman" w:hAnsi="Times New Roman" w:cs="Times New Roman"/>
                <w:sz w:val="24"/>
                <w:szCs w:val="24"/>
              </w:rPr>
              <w:t xml:space="preserve">   </w:t>
            </w:r>
            <w:r w:rsidRPr="00F8100C">
              <w:rPr>
                <w:rFonts w:ascii="Times New Roman" w:eastAsia="Times New Roman" w:hAnsi="Times New Roman" w:cs="Times New Roman"/>
                <w:sz w:val="24"/>
                <w:szCs w:val="24"/>
              </w:rPr>
              <w:t>69/2006</w:t>
            </w:r>
          </w:p>
          <w:p w:rsidR="005E0F98" w:rsidRPr="00F8100C" w:rsidRDefault="005E0F98" w:rsidP="005E0F98">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  </w:t>
            </w:r>
            <w:r w:rsidR="00755F8C">
              <w:rPr>
                <w:rFonts w:ascii="Times New Roman" w:eastAsia="Times New Roman" w:hAnsi="Times New Roman" w:cs="Times New Roman"/>
                <w:sz w:val="24"/>
                <w:szCs w:val="24"/>
              </w:rPr>
              <w:t xml:space="preserve">   </w:t>
            </w:r>
            <w:r w:rsidRPr="00F8100C">
              <w:rPr>
                <w:rFonts w:ascii="Times New Roman" w:eastAsia="Times New Roman" w:hAnsi="Times New Roman" w:cs="Times New Roman"/>
                <w:sz w:val="24"/>
                <w:szCs w:val="24"/>
              </w:rPr>
              <w:t>39/2014</w:t>
            </w:r>
          </w:p>
        </w:tc>
        <w:tc>
          <w:tcPr>
            <w:tcW w:w="567" w:type="dxa"/>
          </w:tcPr>
          <w:p w:rsidR="005E0F98" w:rsidRPr="00F8100C" w:rsidRDefault="005E0F98" w:rsidP="005E0F98">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(10)</w:t>
            </w:r>
          </w:p>
        </w:tc>
        <w:tc>
          <w:tcPr>
            <w:tcW w:w="5259" w:type="dxa"/>
          </w:tcPr>
          <w:p w:rsidR="005E0F98" w:rsidRPr="00F8100C" w:rsidRDefault="005E0F98" w:rsidP="005E0F98">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Engellileri Koruma, Rehabilite ve İstihdam Yasası kuralları uyarınca engellilere uygun iş sağlamak ve engellilerin istihdamı  konusunda gerekli önlemleri almak;”</w:t>
            </w:r>
          </w:p>
        </w:tc>
      </w:tr>
      <w:tr w:rsidR="00DA6D7C" w:rsidRPr="00F8100C" w:rsidTr="009810A9">
        <w:trPr>
          <w:trHeight w:val="254"/>
        </w:trPr>
        <w:tc>
          <w:tcPr>
            <w:tcW w:w="1804" w:type="dxa"/>
            <w:hideMark/>
          </w:tcPr>
          <w:p w:rsidR="00DA6D7C" w:rsidRPr="00F8100C" w:rsidRDefault="00DA6D7C" w:rsidP="00DA6D7C">
            <w:pPr>
              <w:spacing w:after="0" w:line="240" w:lineRule="auto"/>
              <w:rPr>
                <w:rFonts w:ascii="Times New Roman" w:eastAsia="Times New Roman" w:hAnsi="Times New Roman" w:cs="Times New Roman"/>
                <w:sz w:val="24"/>
                <w:szCs w:val="24"/>
              </w:rPr>
            </w:pPr>
          </w:p>
        </w:tc>
        <w:tc>
          <w:tcPr>
            <w:tcW w:w="7841" w:type="dxa"/>
            <w:gridSpan w:val="10"/>
            <w:hideMark/>
          </w:tcPr>
          <w:p w:rsidR="00DA6D7C" w:rsidRPr="00F8100C" w:rsidRDefault="00DA6D7C" w:rsidP="00CD66C7">
            <w:pPr>
              <w:spacing w:after="0" w:line="240" w:lineRule="auto"/>
              <w:jc w:val="both"/>
              <w:rPr>
                <w:rFonts w:ascii="Times New Roman" w:eastAsia="Times New Roman" w:hAnsi="Times New Roman" w:cs="Times New Roman"/>
                <w:sz w:val="24"/>
                <w:szCs w:val="24"/>
              </w:rPr>
            </w:pPr>
          </w:p>
        </w:tc>
      </w:tr>
      <w:tr w:rsidR="00CD66C7" w:rsidRPr="00F8100C" w:rsidTr="00CD66C7">
        <w:trPr>
          <w:trHeight w:val="254"/>
        </w:trPr>
        <w:tc>
          <w:tcPr>
            <w:tcW w:w="1804" w:type="dxa"/>
          </w:tcPr>
          <w:p w:rsidR="00CD66C7" w:rsidRPr="00F8100C" w:rsidRDefault="00CD66C7" w:rsidP="00D371FC">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Esas Yasanın 9’uncu Maddesin</w:t>
            </w:r>
            <w:r w:rsidR="00D371FC" w:rsidRPr="00F8100C">
              <w:rPr>
                <w:rFonts w:ascii="Times New Roman" w:eastAsia="Times New Roman" w:hAnsi="Times New Roman" w:cs="Times New Roman"/>
                <w:sz w:val="24"/>
                <w:szCs w:val="24"/>
              </w:rPr>
              <w:t>in</w:t>
            </w:r>
          </w:p>
        </w:tc>
        <w:tc>
          <w:tcPr>
            <w:tcW w:w="597" w:type="dxa"/>
            <w:gridSpan w:val="2"/>
          </w:tcPr>
          <w:p w:rsidR="00CD66C7" w:rsidRPr="00F8100C" w:rsidRDefault="00CD66C7" w:rsidP="00D371FC">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5.</w:t>
            </w:r>
          </w:p>
        </w:tc>
        <w:tc>
          <w:tcPr>
            <w:tcW w:w="567" w:type="dxa"/>
            <w:gridSpan w:val="3"/>
          </w:tcPr>
          <w:p w:rsidR="00CD66C7" w:rsidRPr="00F8100C" w:rsidRDefault="00CD66C7" w:rsidP="00CD66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6677" w:type="dxa"/>
            <w:gridSpan w:val="5"/>
          </w:tcPr>
          <w:p w:rsidR="00CD66C7" w:rsidRPr="00F8100C" w:rsidRDefault="00CD66C7" w:rsidP="00CD66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Esas Yasa, 9’uncu maddesinin (1)’inci fıkrasına bağlı Birinci Cetvel kaldırılmak ve yerine bu Yasaya ekli yeni Birinci Cetvel konmak suretiyle değiştirilir.</w:t>
            </w:r>
          </w:p>
        </w:tc>
      </w:tr>
      <w:tr w:rsidR="00CD66C7" w:rsidRPr="00F8100C" w:rsidTr="00CD66C7">
        <w:trPr>
          <w:trHeight w:val="254"/>
        </w:trPr>
        <w:tc>
          <w:tcPr>
            <w:tcW w:w="1804" w:type="dxa"/>
          </w:tcPr>
          <w:p w:rsidR="00CD66C7" w:rsidRPr="00F8100C" w:rsidRDefault="00E0157B" w:rsidP="00E0157B">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Değiştirilmesi</w:t>
            </w:r>
          </w:p>
        </w:tc>
        <w:tc>
          <w:tcPr>
            <w:tcW w:w="597" w:type="dxa"/>
            <w:gridSpan w:val="2"/>
          </w:tcPr>
          <w:p w:rsidR="00CD66C7" w:rsidRPr="00F8100C" w:rsidRDefault="00CD66C7" w:rsidP="00D371FC">
            <w:pPr>
              <w:spacing w:after="0" w:line="240" w:lineRule="auto"/>
              <w:jc w:val="center"/>
              <w:rPr>
                <w:rFonts w:ascii="Times New Roman" w:eastAsia="Times New Roman" w:hAnsi="Times New Roman" w:cs="Times New Roman"/>
                <w:sz w:val="24"/>
                <w:szCs w:val="24"/>
              </w:rPr>
            </w:pPr>
          </w:p>
        </w:tc>
        <w:tc>
          <w:tcPr>
            <w:tcW w:w="567" w:type="dxa"/>
            <w:gridSpan w:val="3"/>
          </w:tcPr>
          <w:p w:rsidR="00CD66C7" w:rsidRPr="00F8100C" w:rsidRDefault="00CD66C7" w:rsidP="00CD66C7">
            <w:pPr>
              <w:spacing w:after="0" w:line="240" w:lineRule="auto"/>
              <w:jc w:val="both"/>
              <w:rPr>
                <w:rFonts w:ascii="Times New Roman" w:eastAsia="Times New Roman" w:hAnsi="Times New Roman" w:cs="Times New Roman"/>
                <w:sz w:val="24"/>
                <w:szCs w:val="24"/>
              </w:rPr>
            </w:pPr>
          </w:p>
        </w:tc>
        <w:tc>
          <w:tcPr>
            <w:tcW w:w="6677" w:type="dxa"/>
            <w:gridSpan w:val="5"/>
          </w:tcPr>
          <w:p w:rsidR="00CD66C7" w:rsidRPr="00F8100C" w:rsidRDefault="00CD66C7" w:rsidP="00CD66C7">
            <w:pPr>
              <w:spacing w:after="0" w:line="240" w:lineRule="auto"/>
              <w:jc w:val="both"/>
              <w:rPr>
                <w:rFonts w:ascii="Times New Roman" w:eastAsia="Times New Roman" w:hAnsi="Times New Roman" w:cs="Times New Roman"/>
                <w:sz w:val="24"/>
                <w:szCs w:val="24"/>
              </w:rPr>
            </w:pPr>
          </w:p>
        </w:tc>
      </w:tr>
      <w:tr w:rsidR="00CD66C7" w:rsidRPr="00F8100C" w:rsidTr="00CD66C7">
        <w:trPr>
          <w:trHeight w:val="254"/>
        </w:trPr>
        <w:tc>
          <w:tcPr>
            <w:tcW w:w="1804" w:type="dxa"/>
          </w:tcPr>
          <w:p w:rsidR="00CD66C7" w:rsidRPr="00F8100C" w:rsidRDefault="00CD66C7" w:rsidP="00DA6D7C">
            <w:pPr>
              <w:spacing w:after="0" w:line="240" w:lineRule="auto"/>
              <w:rPr>
                <w:rFonts w:ascii="Times New Roman" w:eastAsia="Times New Roman" w:hAnsi="Times New Roman" w:cs="Times New Roman"/>
                <w:sz w:val="24"/>
                <w:szCs w:val="24"/>
              </w:rPr>
            </w:pPr>
          </w:p>
        </w:tc>
        <w:tc>
          <w:tcPr>
            <w:tcW w:w="597" w:type="dxa"/>
            <w:gridSpan w:val="2"/>
          </w:tcPr>
          <w:p w:rsidR="00CD66C7" w:rsidRPr="00F8100C" w:rsidRDefault="00CD66C7" w:rsidP="00D371FC">
            <w:pPr>
              <w:spacing w:after="0" w:line="240" w:lineRule="auto"/>
              <w:jc w:val="center"/>
              <w:rPr>
                <w:rFonts w:ascii="Times New Roman" w:eastAsia="Times New Roman" w:hAnsi="Times New Roman" w:cs="Times New Roman"/>
                <w:sz w:val="24"/>
                <w:szCs w:val="24"/>
              </w:rPr>
            </w:pPr>
          </w:p>
        </w:tc>
        <w:tc>
          <w:tcPr>
            <w:tcW w:w="567" w:type="dxa"/>
            <w:gridSpan w:val="3"/>
          </w:tcPr>
          <w:p w:rsidR="00CD66C7" w:rsidRPr="00F8100C" w:rsidRDefault="00CD66C7" w:rsidP="00CD66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6677" w:type="dxa"/>
            <w:gridSpan w:val="5"/>
          </w:tcPr>
          <w:p w:rsidR="00CD66C7" w:rsidRPr="00F8100C" w:rsidRDefault="00CD66C7" w:rsidP="00762BF1">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Esas Yasa, 9’uncu maddesinin (3)’üncü fıkrası kaldırılmak ve yerine aşağıdaki yeni (3)</w:t>
            </w:r>
            <w:r w:rsidR="00F92C0F">
              <w:rPr>
                <w:rFonts w:ascii="Times New Roman" w:eastAsia="Times New Roman" w:hAnsi="Times New Roman" w:cs="Times New Roman"/>
                <w:sz w:val="24"/>
                <w:szCs w:val="24"/>
              </w:rPr>
              <w:t>’</w:t>
            </w:r>
            <w:r w:rsidRPr="00F8100C">
              <w:rPr>
                <w:rFonts w:ascii="Times New Roman" w:eastAsia="Times New Roman" w:hAnsi="Times New Roman" w:cs="Times New Roman"/>
                <w:sz w:val="24"/>
                <w:szCs w:val="24"/>
              </w:rPr>
              <w:t>üncü fıkra konmak suretiyle değiştirilir:</w:t>
            </w:r>
          </w:p>
        </w:tc>
      </w:tr>
      <w:tr w:rsidR="00CD66C7" w:rsidRPr="00F8100C" w:rsidTr="00CD66C7">
        <w:trPr>
          <w:trHeight w:val="254"/>
        </w:trPr>
        <w:tc>
          <w:tcPr>
            <w:tcW w:w="1804" w:type="dxa"/>
          </w:tcPr>
          <w:p w:rsidR="00CD66C7" w:rsidRPr="00F8100C" w:rsidRDefault="00CD66C7" w:rsidP="00DA6D7C">
            <w:pPr>
              <w:spacing w:after="0" w:line="240" w:lineRule="auto"/>
              <w:rPr>
                <w:rFonts w:ascii="Times New Roman" w:eastAsia="Times New Roman" w:hAnsi="Times New Roman" w:cs="Times New Roman"/>
                <w:sz w:val="24"/>
                <w:szCs w:val="24"/>
              </w:rPr>
            </w:pPr>
          </w:p>
        </w:tc>
        <w:tc>
          <w:tcPr>
            <w:tcW w:w="597" w:type="dxa"/>
            <w:gridSpan w:val="2"/>
          </w:tcPr>
          <w:p w:rsidR="00CD66C7" w:rsidRPr="00F8100C" w:rsidRDefault="00CD66C7" w:rsidP="00D371FC">
            <w:pPr>
              <w:spacing w:after="0" w:line="240" w:lineRule="auto"/>
              <w:jc w:val="center"/>
              <w:rPr>
                <w:rFonts w:ascii="Times New Roman" w:eastAsia="Times New Roman" w:hAnsi="Times New Roman" w:cs="Times New Roman"/>
                <w:sz w:val="24"/>
                <w:szCs w:val="24"/>
              </w:rPr>
            </w:pPr>
          </w:p>
        </w:tc>
        <w:tc>
          <w:tcPr>
            <w:tcW w:w="567" w:type="dxa"/>
            <w:gridSpan w:val="3"/>
          </w:tcPr>
          <w:p w:rsidR="00CD66C7" w:rsidRPr="00F8100C" w:rsidRDefault="00CD66C7" w:rsidP="00CD66C7">
            <w:pPr>
              <w:spacing w:after="0" w:line="240" w:lineRule="auto"/>
              <w:jc w:val="both"/>
              <w:rPr>
                <w:rFonts w:ascii="Times New Roman" w:eastAsia="Times New Roman" w:hAnsi="Times New Roman" w:cs="Times New Roman"/>
                <w:sz w:val="24"/>
                <w:szCs w:val="24"/>
              </w:rPr>
            </w:pPr>
          </w:p>
        </w:tc>
        <w:tc>
          <w:tcPr>
            <w:tcW w:w="6677" w:type="dxa"/>
            <w:gridSpan w:val="5"/>
          </w:tcPr>
          <w:p w:rsidR="00CD66C7" w:rsidRPr="00F8100C" w:rsidRDefault="00CD66C7" w:rsidP="00CD66C7">
            <w:pPr>
              <w:spacing w:after="0" w:line="240" w:lineRule="auto"/>
              <w:jc w:val="both"/>
              <w:rPr>
                <w:rFonts w:ascii="Times New Roman" w:eastAsia="Times New Roman" w:hAnsi="Times New Roman" w:cs="Times New Roman"/>
                <w:sz w:val="24"/>
                <w:szCs w:val="24"/>
              </w:rPr>
            </w:pPr>
          </w:p>
        </w:tc>
      </w:tr>
      <w:tr w:rsidR="00784A5F" w:rsidRPr="00F8100C" w:rsidTr="00835DE8">
        <w:trPr>
          <w:trHeight w:val="254"/>
        </w:trPr>
        <w:tc>
          <w:tcPr>
            <w:tcW w:w="2543" w:type="dxa"/>
            <w:gridSpan w:val="4"/>
          </w:tcPr>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p w:rsidR="00784A5F" w:rsidRPr="00F8100C" w:rsidRDefault="00784A5F" w:rsidP="00DA6D7C">
            <w:pPr>
              <w:spacing w:after="0" w:line="240" w:lineRule="auto"/>
              <w:rPr>
                <w:rFonts w:ascii="Times New Roman" w:eastAsia="Times New Roman" w:hAnsi="Times New Roman" w:cs="Times New Roman"/>
                <w:sz w:val="24"/>
                <w:szCs w:val="24"/>
              </w:rPr>
            </w:pPr>
          </w:p>
        </w:tc>
        <w:tc>
          <w:tcPr>
            <w:tcW w:w="1276" w:type="dxa"/>
            <w:gridSpan w:val="5"/>
          </w:tcPr>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lastRenderedPageBreak/>
              <w:t xml:space="preserve"> “7/1979</w:t>
            </w:r>
          </w:p>
          <w:p w:rsidR="00F227D2" w:rsidRPr="00F8100C" w:rsidRDefault="00EE6BAE" w:rsidP="00F227D2">
            <w:pPr>
              <w:tabs>
                <w:tab w:val="left" w:pos="1418"/>
              </w:tabs>
              <w:spacing w:after="0" w:line="240" w:lineRule="auto"/>
              <w:jc w:val="center"/>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 </w:t>
            </w:r>
            <w:r w:rsidR="00835DE8">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 3/1982</w:t>
            </w:r>
          </w:p>
          <w:p w:rsidR="00F227D2" w:rsidRPr="00F8100C" w:rsidRDefault="00EE6BAE" w:rsidP="00F227D2">
            <w:pPr>
              <w:tabs>
                <w:tab w:val="left" w:pos="1418"/>
              </w:tabs>
              <w:spacing w:after="0" w:line="240" w:lineRule="auto"/>
              <w:jc w:val="center"/>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835DE8">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12/1982</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44/1982</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42/1983</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5/1984</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29/1984</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50/1984</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2/1985</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10/1986</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13/1986</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30/1986</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31/1987</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11/1988</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33/1988</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13/1989</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34/1989</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73/1989</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8/1990</w:t>
            </w:r>
          </w:p>
          <w:p w:rsidR="00F227D2" w:rsidRPr="00F8100C" w:rsidRDefault="00F227D2" w:rsidP="00F227D2">
            <w:pPr>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19/1990</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42/1990</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49/1990</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11/1991</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85/1991</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11/1992</w:t>
            </w:r>
          </w:p>
          <w:p w:rsidR="00F227D2" w:rsidRPr="00F8100C" w:rsidRDefault="00F227D2" w:rsidP="00F227D2">
            <w:pPr>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lastRenderedPageBreak/>
              <w:t xml:space="preserve">     35/1992</w:t>
            </w:r>
          </w:p>
          <w:p w:rsidR="00F227D2" w:rsidRPr="00F8100C" w:rsidRDefault="00F227D2" w:rsidP="00F227D2">
            <w:pPr>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3/1993</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62/1993</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10/1994</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15/1994</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53/1994</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18/1995</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12/1996</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19/1996</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32/1996</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16/1997</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24/1997</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13/1998</w:t>
            </w:r>
          </w:p>
          <w:p w:rsidR="00F227D2" w:rsidRPr="00F8100C" w:rsidRDefault="00D51CB2" w:rsidP="00D51CB2">
            <w:pPr>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 40/1998</w:t>
            </w:r>
          </w:p>
          <w:p w:rsidR="00F227D2" w:rsidRPr="00F8100C" w:rsidRDefault="00F227D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D51CB2" w:rsidRPr="00F8100C">
              <w:rPr>
                <w:rFonts w:ascii="Times New Roman" w:hAnsi="Times New Roman" w:cs="Times New Roman"/>
                <w:color w:val="000000"/>
                <w:sz w:val="24"/>
                <w:szCs w:val="24"/>
              </w:rPr>
              <w:t xml:space="preserve"> </w:t>
            </w:r>
            <w:r w:rsidRPr="00F8100C">
              <w:rPr>
                <w:rFonts w:ascii="Times New Roman" w:hAnsi="Times New Roman" w:cs="Times New Roman"/>
                <w:color w:val="000000"/>
                <w:sz w:val="24"/>
                <w:szCs w:val="24"/>
              </w:rPr>
              <w:t xml:space="preserve">   6/1999</w:t>
            </w:r>
          </w:p>
          <w:p w:rsidR="00F227D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48/1999</w:t>
            </w:r>
          </w:p>
          <w:p w:rsidR="00F227D2" w:rsidRPr="00F8100C" w:rsidRDefault="00EE6BAE" w:rsidP="00F227D2">
            <w:pPr>
              <w:tabs>
                <w:tab w:val="left" w:pos="1418"/>
              </w:tabs>
              <w:spacing w:after="0" w:line="240" w:lineRule="auto"/>
              <w:jc w:val="center"/>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835DE8">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4/2000</w:t>
            </w:r>
          </w:p>
          <w:p w:rsidR="00F227D2" w:rsidRPr="00F8100C" w:rsidRDefault="00D51CB2" w:rsidP="00F227D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15/2000</w:t>
            </w:r>
          </w:p>
          <w:p w:rsidR="00784A5F" w:rsidRPr="00F8100C" w:rsidRDefault="00F227D2" w:rsidP="00F227D2">
            <w:pPr>
              <w:spacing w:after="0" w:line="240" w:lineRule="auto"/>
              <w:jc w:val="both"/>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D51CB2" w:rsidRPr="00F8100C">
              <w:rPr>
                <w:rFonts w:ascii="Times New Roman" w:hAnsi="Times New Roman" w:cs="Times New Roman"/>
                <w:color w:val="000000"/>
                <w:sz w:val="24"/>
                <w:szCs w:val="24"/>
              </w:rPr>
              <w:t xml:space="preserve"> </w:t>
            </w:r>
            <w:r w:rsidRPr="00F8100C">
              <w:rPr>
                <w:rFonts w:ascii="Times New Roman" w:hAnsi="Times New Roman" w:cs="Times New Roman"/>
                <w:color w:val="000000"/>
                <w:sz w:val="24"/>
                <w:szCs w:val="24"/>
              </w:rPr>
              <w:t>20/2001</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43/2001    </w:t>
            </w:r>
            <w:r w:rsidRPr="00F8100C">
              <w:rPr>
                <w:rFonts w:ascii="Times New Roman" w:hAnsi="Times New Roman" w:cs="Times New Roman"/>
                <w:color w:val="000000"/>
                <w:sz w:val="24"/>
                <w:szCs w:val="24"/>
              </w:rPr>
              <w:t xml:space="preserve">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25/2002    </w:t>
            </w:r>
            <w:r w:rsidRPr="00F8100C">
              <w:rPr>
                <w:rFonts w:ascii="Times New Roman" w:hAnsi="Times New Roman" w:cs="Times New Roman"/>
                <w:color w:val="000000"/>
                <w:sz w:val="24"/>
                <w:szCs w:val="24"/>
              </w:rPr>
              <w:t xml:space="preserve">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60/2002   </w:t>
            </w:r>
            <w:r w:rsidRPr="00F8100C">
              <w:rPr>
                <w:rFonts w:ascii="Times New Roman" w:hAnsi="Times New Roman" w:cs="Times New Roman"/>
                <w:color w:val="000000"/>
                <w:sz w:val="24"/>
                <w:szCs w:val="24"/>
              </w:rPr>
              <w:t xml:space="preserve">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3/2003    </w:t>
            </w:r>
            <w:r w:rsidRPr="00F8100C">
              <w:rPr>
                <w:rFonts w:ascii="Times New Roman" w:hAnsi="Times New Roman" w:cs="Times New Roman"/>
                <w:color w:val="000000"/>
                <w:sz w:val="24"/>
                <w:szCs w:val="24"/>
              </w:rPr>
              <w:t xml:space="preserve">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43/2003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63/2003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69/2003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5/2004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35/2004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20/2005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32/2005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59/2005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310A50"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10/2006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310A50"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44/2006 </w:t>
            </w:r>
            <w:r w:rsidRPr="00F8100C">
              <w:rPr>
                <w:rFonts w:ascii="Times New Roman" w:hAnsi="Times New Roman" w:cs="Times New Roman"/>
                <w:color w:val="000000"/>
                <w:sz w:val="24"/>
                <w:szCs w:val="24"/>
              </w:rPr>
              <w:t xml:space="preserve">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310A50"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72/2006   </w:t>
            </w:r>
            <w:r w:rsidRPr="00F8100C">
              <w:rPr>
                <w:rFonts w:ascii="Times New Roman" w:hAnsi="Times New Roman" w:cs="Times New Roman"/>
                <w:color w:val="000000"/>
                <w:sz w:val="24"/>
                <w:szCs w:val="24"/>
              </w:rPr>
              <w:t xml:space="preserve">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310A50" w:rsidRPr="00F8100C">
              <w:rPr>
                <w:rFonts w:ascii="Times New Roman" w:hAnsi="Times New Roman" w:cs="Times New Roman"/>
                <w:color w:val="000000"/>
                <w:sz w:val="24"/>
                <w:szCs w:val="24"/>
              </w:rPr>
              <w:t xml:space="preserve"> </w:t>
            </w:r>
            <w:r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3/2007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310A50"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57/2007 </w:t>
            </w:r>
            <w:r w:rsidRPr="00F8100C">
              <w:rPr>
                <w:rFonts w:ascii="Times New Roman" w:hAnsi="Times New Roman" w:cs="Times New Roman"/>
                <w:color w:val="000000"/>
                <w:sz w:val="24"/>
                <w:szCs w:val="24"/>
              </w:rPr>
              <w:t xml:space="preserve">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310A50"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97/2007 </w:t>
            </w:r>
            <w:r w:rsidRPr="00F8100C">
              <w:rPr>
                <w:rFonts w:ascii="Times New Roman" w:hAnsi="Times New Roman" w:cs="Times New Roman"/>
                <w:color w:val="000000"/>
                <w:sz w:val="24"/>
                <w:szCs w:val="24"/>
              </w:rPr>
              <w:t xml:space="preserve">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310A50"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11/2008 </w:t>
            </w:r>
            <w:r w:rsidRPr="00F8100C">
              <w:rPr>
                <w:rFonts w:ascii="Times New Roman" w:hAnsi="Times New Roman" w:cs="Times New Roman"/>
                <w:color w:val="000000"/>
                <w:sz w:val="24"/>
                <w:szCs w:val="24"/>
              </w:rPr>
              <w:t xml:space="preserve">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310A50"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23/2008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310A50"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34/2008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310A50"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54/2008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310A50"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82/2009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310A50"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48/2010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310A50" w:rsidRPr="00F8100C">
              <w:rPr>
                <w:rFonts w:ascii="Times New Roman" w:hAnsi="Times New Roman" w:cs="Times New Roman"/>
                <w:color w:val="000000"/>
                <w:sz w:val="24"/>
                <w:szCs w:val="24"/>
              </w:rPr>
              <w:t xml:space="preserve"> </w:t>
            </w:r>
            <w:r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3/2011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310A50"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13/2011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310A50"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20/2013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310A50"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34/2013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lastRenderedPageBreak/>
              <w:t xml:space="preserve">    </w:t>
            </w:r>
            <w:r w:rsidR="00310A50"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19/2014 </w:t>
            </w:r>
          </w:p>
          <w:p w:rsidR="00D51CB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310A50" w:rsidRPr="00F8100C">
              <w:rPr>
                <w:rFonts w:ascii="Times New Roman" w:hAnsi="Times New Roman" w:cs="Times New Roman"/>
                <w:color w:val="000000"/>
                <w:sz w:val="24"/>
                <w:szCs w:val="24"/>
              </w:rPr>
              <w:t xml:space="preserve"> </w:t>
            </w:r>
            <w:r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 xml:space="preserve">3/2015 </w:t>
            </w:r>
          </w:p>
          <w:p w:rsidR="00F227D2" w:rsidRPr="00F8100C" w:rsidRDefault="00D51CB2" w:rsidP="00D51CB2">
            <w:pPr>
              <w:tabs>
                <w:tab w:val="left" w:pos="1418"/>
              </w:tabs>
              <w:spacing w:after="0" w:line="240" w:lineRule="auto"/>
              <w:rPr>
                <w:rFonts w:ascii="Times New Roman" w:hAnsi="Times New Roman" w:cs="Times New Roman"/>
                <w:color w:val="000000"/>
                <w:sz w:val="24"/>
                <w:szCs w:val="24"/>
              </w:rPr>
            </w:pPr>
            <w:r w:rsidRPr="00F8100C">
              <w:rPr>
                <w:rFonts w:ascii="Times New Roman" w:hAnsi="Times New Roman" w:cs="Times New Roman"/>
                <w:color w:val="000000"/>
                <w:sz w:val="24"/>
                <w:szCs w:val="24"/>
              </w:rPr>
              <w:t xml:space="preserve">    </w:t>
            </w:r>
            <w:r w:rsidR="00310A50" w:rsidRPr="00F8100C">
              <w:rPr>
                <w:rFonts w:ascii="Times New Roman" w:hAnsi="Times New Roman" w:cs="Times New Roman"/>
                <w:color w:val="000000"/>
                <w:sz w:val="24"/>
                <w:szCs w:val="24"/>
              </w:rPr>
              <w:t xml:space="preserve"> </w:t>
            </w:r>
            <w:r w:rsidR="00F227D2" w:rsidRPr="00F8100C">
              <w:rPr>
                <w:rFonts w:ascii="Times New Roman" w:hAnsi="Times New Roman" w:cs="Times New Roman"/>
                <w:color w:val="000000"/>
                <w:sz w:val="24"/>
                <w:szCs w:val="24"/>
              </w:rPr>
              <w:t>48/2015</w:t>
            </w:r>
          </w:p>
          <w:p w:rsidR="00D51CB2" w:rsidRDefault="00D51ED6" w:rsidP="00D51CB2">
            <w:pPr>
              <w:tabs>
                <w:tab w:val="left" w:pos="1418"/>
              </w:tabs>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     17/2017</w:t>
            </w:r>
          </w:p>
          <w:p w:rsidR="00D51ED6" w:rsidRPr="00F8100C" w:rsidRDefault="00D51ED6" w:rsidP="00D51CB2">
            <w:pPr>
              <w:tabs>
                <w:tab w:val="left" w:pos="1418"/>
              </w:tabs>
              <w:spacing w:after="0" w:line="240" w:lineRule="auto"/>
              <w:rPr>
                <w:rFonts w:ascii="Times New Roman" w:hAnsi="Times New Roman" w:cs="Times New Roman"/>
                <w:color w:val="000000"/>
                <w:sz w:val="24"/>
                <w:szCs w:val="24"/>
              </w:rPr>
            </w:pPr>
          </w:p>
          <w:p w:rsidR="00867A38" w:rsidRPr="00867A38" w:rsidRDefault="00867A38" w:rsidP="00867A38">
            <w:pPr>
              <w:spacing w:after="0" w:line="240" w:lineRule="auto"/>
              <w:rPr>
                <w:rFonts w:ascii="Times New Roman" w:eastAsia="Times New Roman" w:hAnsi="Times New Roman" w:cs="Times New Roman"/>
                <w:sz w:val="24"/>
                <w:szCs w:val="24"/>
                <w:lang w:val="tr-TR"/>
              </w:rPr>
            </w:pPr>
            <w:r w:rsidRPr="00867A38">
              <w:rPr>
                <w:rFonts w:ascii="Times New Roman" w:eastAsia="Times New Roman" w:hAnsi="Times New Roman" w:cs="Times New Roman"/>
                <w:sz w:val="24"/>
                <w:szCs w:val="24"/>
                <w:lang w:val="tr-TR"/>
              </w:rPr>
              <w:t>47/2010</w:t>
            </w:r>
          </w:p>
          <w:p w:rsidR="00867A38" w:rsidRPr="00867A38" w:rsidRDefault="00835DE8" w:rsidP="00867A38">
            <w:pPr>
              <w:spacing w:after="0" w:line="240" w:lineRule="auto"/>
              <w:ind w:left="432" w:hanging="283"/>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  </w:t>
            </w:r>
            <w:r w:rsidR="00EE6BAE" w:rsidRPr="00F8100C">
              <w:rPr>
                <w:rFonts w:ascii="Times New Roman" w:eastAsia="Times New Roman" w:hAnsi="Times New Roman" w:cs="Times New Roman"/>
                <w:sz w:val="24"/>
                <w:szCs w:val="24"/>
                <w:lang w:val="tr-TR"/>
              </w:rPr>
              <w:t xml:space="preserve"> </w:t>
            </w:r>
            <w:r w:rsidR="00867A38" w:rsidRPr="00867A38">
              <w:rPr>
                <w:rFonts w:ascii="Times New Roman" w:eastAsia="Times New Roman" w:hAnsi="Times New Roman" w:cs="Times New Roman"/>
                <w:sz w:val="24"/>
                <w:szCs w:val="24"/>
                <w:lang w:val="tr-TR"/>
              </w:rPr>
              <w:t>33/2013</w:t>
            </w:r>
          </w:p>
          <w:p w:rsidR="00867A38" w:rsidRPr="00867A38" w:rsidRDefault="00867A38" w:rsidP="00867A38">
            <w:pPr>
              <w:spacing w:after="0" w:line="240" w:lineRule="auto"/>
              <w:ind w:left="432" w:hanging="283"/>
              <w:rPr>
                <w:rFonts w:ascii="Times New Roman" w:eastAsia="Times New Roman" w:hAnsi="Times New Roman" w:cs="Times New Roman"/>
                <w:sz w:val="24"/>
                <w:szCs w:val="24"/>
                <w:lang w:val="tr-TR"/>
              </w:rPr>
            </w:pPr>
            <w:r w:rsidRPr="00867A38">
              <w:rPr>
                <w:rFonts w:ascii="Times New Roman" w:eastAsia="Times New Roman" w:hAnsi="Times New Roman" w:cs="Times New Roman"/>
                <w:sz w:val="24"/>
                <w:szCs w:val="24"/>
                <w:lang w:val="tr-TR"/>
              </w:rPr>
              <w:t xml:space="preserve"> </w:t>
            </w:r>
            <w:r w:rsidR="00835DE8">
              <w:rPr>
                <w:rFonts w:ascii="Times New Roman" w:eastAsia="Times New Roman" w:hAnsi="Times New Roman" w:cs="Times New Roman"/>
                <w:sz w:val="24"/>
                <w:szCs w:val="24"/>
                <w:lang w:val="tr-TR"/>
              </w:rPr>
              <w:t xml:space="preserve">  </w:t>
            </w:r>
            <w:r w:rsidRPr="00867A38">
              <w:rPr>
                <w:rFonts w:ascii="Times New Roman" w:eastAsia="Times New Roman" w:hAnsi="Times New Roman" w:cs="Times New Roman"/>
                <w:sz w:val="24"/>
                <w:szCs w:val="24"/>
                <w:lang w:val="tr-TR"/>
              </w:rPr>
              <w:t>18/2014</w:t>
            </w:r>
          </w:p>
          <w:p w:rsidR="00867A38" w:rsidRPr="00867A38" w:rsidRDefault="00867A38" w:rsidP="00867A38">
            <w:pPr>
              <w:spacing w:after="0" w:line="240" w:lineRule="auto"/>
              <w:ind w:left="432" w:hanging="283"/>
              <w:rPr>
                <w:rFonts w:ascii="Times New Roman" w:eastAsia="Times New Roman" w:hAnsi="Times New Roman" w:cs="Times New Roman"/>
                <w:sz w:val="24"/>
                <w:szCs w:val="24"/>
                <w:lang w:val="tr-TR"/>
              </w:rPr>
            </w:pPr>
            <w:r w:rsidRPr="00867A38">
              <w:rPr>
                <w:rFonts w:ascii="Times New Roman" w:eastAsia="Times New Roman" w:hAnsi="Times New Roman" w:cs="Times New Roman"/>
                <w:sz w:val="24"/>
                <w:szCs w:val="24"/>
                <w:lang w:val="tr-TR"/>
              </w:rPr>
              <w:t xml:space="preserve">  </w:t>
            </w:r>
            <w:r w:rsidR="00835DE8">
              <w:rPr>
                <w:rFonts w:ascii="Times New Roman" w:eastAsia="Times New Roman" w:hAnsi="Times New Roman" w:cs="Times New Roman"/>
                <w:sz w:val="24"/>
                <w:szCs w:val="24"/>
                <w:lang w:val="tr-TR"/>
              </w:rPr>
              <w:t xml:space="preserve">  </w:t>
            </w:r>
            <w:r w:rsidRPr="00867A38">
              <w:rPr>
                <w:rFonts w:ascii="Times New Roman" w:eastAsia="Times New Roman" w:hAnsi="Times New Roman" w:cs="Times New Roman"/>
                <w:sz w:val="24"/>
                <w:szCs w:val="24"/>
                <w:lang w:val="tr-TR"/>
              </w:rPr>
              <w:t xml:space="preserve"> 4/2015</w:t>
            </w:r>
          </w:p>
          <w:p w:rsidR="00BB3AE9" w:rsidRPr="00F8100C" w:rsidRDefault="00867A38" w:rsidP="00D51ED6">
            <w:pPr>
              <w:tabs>
                <w:tab w:val="left" w:pos="1418"/>
              </w:tabs>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lang w:val="tr-TR"/>
              </w:rPr>
              <w:t xml:space="preserve">   </w:t>
            </w:r>
            <w:r w:rsidR="00D51ED6">
              <w:rPr>
                <w:rFonts w:ascii="Times New Roman" w:eastAsia="Times New Roman" w:hAnsi="Times New Roman" w:cs="Times New Roman"/>
                <w:sz w:val="24"/>
                <w:szCs w:val="24"/>
                <w:lang w:val="tr-TR"/>
              </w:rPr>
              <w:t xml:space="preserve"> </w:t>
            </w:r>
            <w:r w:rsidR="00835DE8">
              <w:rPr>
                <w:rFonts w:ascii="Times New Roman" w:eastAsia="Times New Roman" w:hAnsi="Times New Roman" w:cs="Times New Roman"/>
                <w:sz w:val="24"/>
                <w:szCs w:val="24"/>
                <w:lang w:val="tr-TR"/>
              </w:rPr>
              <w:t xml:space="preserve"> </w:t>
            </w:r>
            <w:r w:rsidRPr="00F8100C">
              <w:rPr>
                <w:rFonts w:ascii="Times New Roman" w:eastAsia="Times New Roman" w:hAnsi="Times New Roman" w:cs="Times New Roman"/>
                <w:sz w:val="24"/>
                <w:szCs w:val="24"/>
                <w:lang w:val="tr-TR"/>
              </w:rPr>
              <w:t>46/2015</w:t>
            </w:r>
          </w:p>
        </w:tc>
        <w:tc>
          <w:tcPr>
            <w:tcW w:w="567" w:type="dxa"/>
          </w:tcPr>
          <w:p w:rsidR="00784A5F" w:rsidRPr="00F8100C" w:rsidRDefault="00784A5F" w:rsidP="00F227D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lastRenderedPageBreak/>
              <w:t>(3)</w:t>
            </w:r>
          </w:p>
        </w:tc>
        <w:tc>
          <w:tcPr>
            <w:tcW w:w="5259" w:type="dxa"/>
          </w:tcPr>
          <w:p w:rsidR="00784A5F" w:rsidRPr="00F8100C" w:rsidRDefault="00784A5F" w:rsidP="00CD66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Bu Yasaya ekli Birinci Cetvelde her kadro için öngörülen baremler, Kamu Görevlileri Yasasına ekli Birinci Cetvel ile Kamu Çalışanlarının Aylık (Maaş-Ücret) ve Diğer Ödeneklerinin Düzenlenmesi Yasasına ekli Birinci Cetvelde öngörülen baremlerin karşılığıdır.”</w:t>
            </w:r>
          </w:p>
        </w:tc>
      </w:tr>
      <w:tr w:rsidR="00D371FC" w:rsidRPr="00F8100C" w:rsidTr="00EE6BAE">
        <w:trPr>
          <w:trHeight w:val="254"/>
        </w:trPr>
        <w:tc>
          <w:tcPr>
            <w:tcW w:w="1804" w:type="dxa"/>
          </w:tcPr>
          <w:p w:rsidR="00D371FC" w:rsidRPr="00F8100C" w:rsidRDefault="00D371FC" w:rsidP="00DA6D7C">
            <w:pPr>
              <w:spacing w:after="0" w:line="240" w:lineRule="auto"/>
              <w:rPr>
                <w:rFonts w:ascii="Times New Roman" w:eastAsia="Times New Roman" w:hAnsi="Times New Roman" w:cs="Times New Roman"/>
                <w:sz w:val="24"/>
                <w:szCs w:val="24"/>
              </w:rPr>
            </w:pPr>
          </w:p>
        </w:tc>
        <w:tc>
          <w:tcPr>
            <w:tcW w:w="597" w:type="dxa"/>
            <w:gridSpan w:val="2"/>
          </w:tcPr>
          <w:p w:rsidR="00D371FC" w:rsidRPr="00F8100C" w:rsidRDefault="00D371FC" w:rsidP="00F227D2">
            <w:pPr>
              <w:spacing w:after="0" w:line="240" w:lineRule="auto"/>
              <w:jc w:val="center"/>
              <w:rPr>
                <w:rFonts w:ascii="Times New Roman" w:eastAsia="Times New Roman" w:hAnsi="Times New Roman" w:cs="Times New Roman"/>
                <w:sz w:val="24"/>
                <w:szCs w:val="24"/>
              </w:rPr>
            </w:pPr>
          </w:p>
        </w:tc>
        <w:tc>
          <w:tcPr>
            <w:tcW w:w="567" w:type="dxa"/>
            <w:gridSpan w:val="3"/>
          </w:tcPr>
          <w:p w:rsidR="00D371FC" w:rsidRPr="00F8100C" w:rsidRDefault="00D371FC" w:rsidP="00F227D2">
            <w:pPr>
              <w:spacing w:after="0" w:line="240" w:lineRule="auto"/>
              <w:jc w:val="both"/>
              <w:rPr>
                <w:rFonts w:ascii="Times New Roman" w:eastAsia="Times New Roman" w:hAnsi="Times New Roman" w:cs="Times New Roman"/>
                <w:sz w:val="24"/>
                <w:szCs w:val="24"/>
              </w:rPr>
            </w:pPr>
          </w:p>
        </w:tc>
        <w:tc>
          <w:tcPr>
            <w:tcW w:w="851" w:type="dxa"/>
            <w:gridSpan w:val="3"/>
          </w:tcPr>
          <w:p w:rsidR="00D371FC" w:rsidRPr="00F8100C" w:rsidRDefault="00D371FC" w:rsidP="00CD66C7">
            <w:pPr>
              <w:spacing w:after="0" w:line="240" w:lineRule="auto"/>
              <w:jc w:val="both"/>
              <w:rPr>
                <w:rFonts w:ascii="Times New Roman" w:eastAsia="Times New Roman" w:hAnsi="Times New Roman" w:cs="Times New Roman"/>
                <w:sz w:val="24"/>
                <w:szCs w:val="24"/>
              </w:rPr>
            </w:pPr>
          </w:p>
        </w:tc>
        <w:tc>
          <w:tcPr>
            <w:tcW w:w="567" w:type="dxa"/>
          </w:tcPr>
          <w:p w:rsidR="00D371FC" w:rsidRPr="00F8100C" w:rsidRDefault="00D371FC" w:rsidP="00CD66C7">
            <w:pPr>
              <w:spacing w:after="0" w:line="240" w:lineRule="auto"/>
              <w:jc w:val="both"/>
              <w:rPr>
                <w:rFonts w:ascii="Times New Roman" w:eastAsia="Times New Roman" w:hAnsi="Times New Roman" w:cs="Times New Roman"/>
                <w:sz w:val="24"/>
                <w:szCs w:val="24"/>
              </w:rPr>
            </w:pPr>
          </w:p>
        </w:tc>
        <w:tc>
          <w:tcPr>
            <w:tcW w:w="5259" w:type="dxa"/>
          </w:tcPr>
          <w:p w:rsidR="00D371FC" w:rsidRPr="00F8100C" w:rsidRDefault="00D371FC" w:rsidP="00CD66C7">
            <w:pPr>
              <w:spacing w:after="0" w:line="240" w:lineRule="auto"/>
              <w:jc w:val="both"/>
              <w:rPr>
                <w:rFonts w:ascii="Times New Roman" w:eastAsia="Times New Roman" w:hAnsi="Times New Roman" w:cs="Times New Roman"/>
                <w:sz w:val="24"/>
                <w:szCs w:val="24"/>
              </w:rPr>
            </w:pPr>
          </w:p>
        </w:tc>
      </w:tr>
      <w:tr w:rsidR="00D371FC" w:rsidRPr="00F8100C" w:rsidTr="00835DE8">
        <w:trPr>
          <w:trHeight w:val="254"/>
        </w:trPr>
        <w:tc>
          <w:tcPr>
            <w:tcW w:w="1804" w:type="dxa"/>
          </w:tcPr>
          <w:p w:rsidR="00D371FC" w:rsidRPr="00F8100C" w:rsidRDefault="00D371FC" w:rsidP="00D371FC">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Esas Yasanın 10’uncu Maddesinin</w:t>
            </w:r>
          </w:p>
        </w:tc>
        <w:tc>
          <w:tcPr>
            <w:tcW w:w="597" w:type="dxa"/>
            <w:gridSpan w:val="2"/>
          </w:tcPr>
          <w:p w:rsidR="00D371FC" w:rsidRPr="00F8100C" w:rsidRDefault="00D371FC" w:rsidP="00D371FC">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6.</w:t>
            </w:r>
          </w:p>
        </w:tc>
        <w:tc>
          <w:tcPr>
            <w:tcW w:w="567" w:type="dxa"/>
            <w:gridSpan w:val="3"/>
          </w:tcPr>
          <w:p w:rsidR="00D371FC" w:rsidRPr="00F8100C" w:rsidRDefault="00D371FC" w:rsidP="00CD66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6677" w:type="dxa"/>
            <w:gridSpan w:val="5"/>
          </w:tcPr>
          <w:p w:rsidR="00D371FC" w:rsidRPr="00F8100C" w:rsidRDefault="00D371FC" w:rsidP="00CD66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Esas Yasa, 10’uncu maddesinin (1)’inci fıkrasına bağlı İkinci Cetvel kaldırılmak ve yerine bu Yasaya ekli yeni İkinci Cetvel konmak suretiyle değiştirilir.</w:t>
            </w:r>
          </w:p>
        </w:tc>
      </w:tr>
      <w:tr w:rsidR="00D371FC" w:rsidRPr="00F8100C" w:rsidTr="00835DE8">
        <w:trPr>
          <w:trHeight w:val="254"/>
        </w:trPr>
        <w:tc>
          <w:tcPr>
            <w:tcW w:w="1804" w:type="dxa"/>
          </w:tcPr>
          <w:p w:rsidR="00D371FC" w:rsidRPr="00F8100C" w:rsidRDefault="00D274B8" w:rsidP="00D371FC">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Değiştirilmesi</w:t>
            </w:r>
          </w:p>
        </w:tc>
        <w:tc>
          <w:tcPr>
            <w:tcW w:w="597" w:type="dxa"/>
            <w:gridSpan w:val="2"/>
          </w:tcPr>
          <w:p w:rsidR="00D371FC" w:rsidRPr="00F8100C" w:rsidRDefault="00D371FC" w:rsidP="00D371FC">
            <w:pPr>
              <w:spacing w:after="0" w:line="240" w:lineRule="auto"/>
              <w:jc w:val="center"/>
              <w:rPr>
                <w:rFonts w:ascii="Times New Roman" w:eastAsia="Times New Roman" w:hAnsi="Times New Roman" w:cs="Times New Roman"/>
                <w:sz w:val="24"/>
                <w:szCs w:val="24"/>
              </w:rPr>
            </w:pPr>
          </w:p>
        </w:tc>
        <w:tc>
          <w:tcPr>
            <w:tcW w:w="567" w:type="dxa"/>
            <w:gridSpan w:val="3"/>
          </w:tcPr>
          <w:p w:rsidR="00D371FC" w:rsidRPr="00F8100C" w:rsidRDefault="00D371FC" w:rsidP="00CD66C7">
            <w:pPr>
              <w:spacing w:after="0" w:line="240" w:lineRule="auto"/>
              <w:jc w:val="both"/>
              <w:rPr>
                <w:rFonts w:ascii="Times New Roman" w:eastAsia="Times New Roman" w:hAnsi="Times New Roman" w:cs="Times New Roman"/>
                <w:sz w:val="24"/>
                <w:szCs w:val="24"/>
              </w:rPr>
            </w:pPr>
          </w:p>
        </w:tc>
        <w:tc>
          <w:tcPr>
            <w:tcW w:w="6677" w:type="dxa"/>
            <w:gridSpan w:val="5"/>
          </w:tcPr>
          <w:p w:rsidR="00D371FC" w:rsidRPr="00F8100C" w:rsidRDefault="00D371FC" w:rsidP="00CD66C7">
            <w:pPr>
              <w:spacing w:after="0" w:line="240" w:lineRule="auto"/>
              <w:jc w:val="both"/>
              <w:rPr>
                <w:rFonts w:ascii="Times New Roman" w:eastAsia="Times New Roman" w:hAnsi="Times New Roman" w:cs="Times New Roman"/>
                <w:sz w:val="24"/>
                <w:szCs w:val="24"/>
              </w:rPr>
            </w:pPr>
          </w:p>
        </w:tc>
      </w:tr>
      <w:tr w:rsidR="00D371FC" w:rsidRPr="00F8100C" w:rsidTr="00835DE8">
        <w:trPr>
          <w:trHeight w:val="254"/>
        </w:trPr>
        <w:tc>
          <w:tcPr>
            <w:tcW w:w="1804" w:type="dxa"/>
          </w:tcPr>
          <w:p w:rsidR="001D41E2" w:rsidRPr="00F8100C" w:rsidRDefault="001D41E2" w:rsidP="00DA6D7C">
            <w:pPr>
              <w:spacing w:after="0" w:line="240" w:lineRule="auto"/>
              <w:rPr>
                <w:rFonts w:ascii="Times New Roman" w:eastAsia="Times New Roman" w:hAnsi="Times New Roman" w:cs="Times New Roman"/>
                <w:sz w:val="24"/>
                <w:szCs w:val="24"/>
              </w:rPr>
            </w:pPr>
          </w:p>
        </w:tc>
        <w:tc>
          <w:tcPr>
            <w:tcW w:w="597" w:type="dxa"/>
            <w:gridSpan w:val="2"/>
          </w:tcPr>
          <w:p w:rsidR="00D371FC" w:rsidRPr="00F8100C" w:rsidRDefault="00D371FC" w:rsidP="00CD66C7">
            <w:pPr>
              <w:spacing w:after="0" w:line="240" w:lineRule="auto"/>
              <w:jc w:val="both"/>
              <w:rPr>
                <w:rFonts w:ascii="Times New Roman" w:eastAsia="Times New Roman" w:hAnsi="Times New Roman" w:cs="Times New Roman"/>
                <w:sz w:val="24"/>
                <w:szCs w:val="24"/>
              </w:rPr>
            </w:pPr>
          </w:p>
        </w:tc>
        <w:tc>
          <w:tcPr>
            <w:tcW w:w="567" w:type="dxa"/>
            <w:gridSpan w:val="3"/>
          </w:tcPr>
          <w:p w:rsidR="00D371FC" w:rsidRPr="00F8100C" w:rsidRDefault="00D371FC" w:rsidP="00CD66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6677" w:type="dxa"/>
            <w:gridSpan w:val="5"/>
          </w:tcPr>
          <w:p w:rsidR="00D371FC" w:rsidRPr="00F8100C" w:rsidRDefault="00D371FC" w:rsidP="00EE6BAE">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Esas Yasa, 10’uncu maddesinin (2)’nci fıkrasından hemen sonr</w:t>
            </w:r>
            <w:r w:rsidR="00EE6BAE" w:rsidRPr="00F8100C">
              <w:rPr>
                <w:rFonts w:ascii="Times New Roman" w:eastAsia="Times New Roman" w:hAnsi="Times New Roman" w:cs="Times New Roman"/>
                <w:sz w:val="24"/>
                <w:szCs w:val="24"/>
              </w:rPr>
              <w:t>a</w:t>
            </w:r>
            <w:r w:rsidRPr="00F8100C">
              <w:rPr>
                <w:rFonts w:ascii="Times New Roman" w:eastAsia="Times New Roman" w:hAnsi="Times New Roman" w:cs="Times New Roman"/>
                <w:sz w:val="24"/>
                <w:szCs w:val="24"/>
              </w:rPr>
              <w:t xml:space="preserve"> aşağıdaki yeni (3)’üncü fıkra eklenmek suretiyle değiştirilir:</w:t>
            </w:r>
          </w:p>
        </w:tc>
      </w:tr>
      <w:tr w:rsidR="00D371FC" w:rsidRPr="00F8100C" w:rsidTr="00835DE8">
        <w:trPr>
          <w:trHeight w:val="254"/>
        </w:trPr>
        <w:tc>
          <w:tcPr>
            <w:tcW w:w="1804" w:type="dxa"/>
          </w:tcPr>
          <w:p w:rsidR="00D371FC" w:rsidRPr="00F8100C" w:rsidRDefault="00D371FC" w:rsidP="00DA6D7C">
            <w:pPr>
              <w:spacing w:after="0" w:line="240" w:lineRule="auto"/>
              <w:rPr>
                <w:rFonts w:ascii="Times New Roman" w:eastAsia="Times New Roman" w:hAnsi="Times New Roman" w:cs="Times New Roman"/>
                <w:sz w:val="24"/>
                <w:szCs w:val="24"/>
              </w:rPr>
            </w:pPr>
          </w:p>
        </w:tc>
        <w:tc>
          <w:tcPr>
            <w:tcW w:w="597" w:type="dxa"/>
            <w:gridSpan w:val="2"/>
          </w:tcPr>
          <w:p w:rsidR="00D371FC" w:rsidRPr="00F8100C" w:rsidRDefault="00D371FC" w:rsidP="00CD66C7">
            <w:pPr>
              <w:spacing w:after="0" w:line="240" w:lineRule="auto"/>
              <w:jc w:val="both"/>
              <w:rPr>
                <w:rFonts w:ascii="Times New Roman" w:eastAsia="Times New Roman" w:hAnsi="Times New Roman" w:cs="Times New Roman"/>
                <w:sz w:val="24"/>
                <w:szCs w:val="24"/>
              </w:rPr>
            </w:pPr>
          </w:p>
        </w:tc>
        <w:tc>
          <w:tcPr>
            <w:tcW w:w="567" w:type="dxa"/>
            <w:gridSpan w:val="3"/>
          </w:tcPr>
          <w:p w:rsidR="00D371FC" w:rsidRPr="00F8100C" w:rsidRDefault="00D371FC" w:rsidP="00CD66C7">
            <w:pPr>
              <w:spacing w:after="0" w:line="240" w:lineRule="auto"/>
              <w:jc w:val="both"/>
              <w:rPr>
                <w:rFonts w:ascii="Times New Roman" w:eastAsia="Times New Roman" w:hAnsi="Times New Roman" w:cs="Times New Roman"/>
                <w:sz w:val="24"/>
                <w:szCs w:val="24"/>
              </w:rPr>
            </w:pPr>
          </w:p>
        </w:tc>
        <w:tc>
          <w:tcPr>
            <w:tcW w:w="6677" w:type="dxa"/>
            <w:gridSpan w:val="5"/>
          </w:tcPr>
          <w:p w:rsidR="00D371FC" w:rsidRPr="00F8100C" w:rsidRDefault="00D371FC" w:rsidP="00CD66C7">
            <w:pPr>
              <w:spacing w:after="0" w:line="240" w:lineRule="auto"/>
              <w:jc w:val="both"/>
              <w:rPr>
                <w:rFonts w:ascii="Times New Roman" w:eastAsia="Times New Roman" w:hAnsi="Times New Roman" w:cs="Times New Roman"/>
                <w:sz w:val="24"/>
                <w:szCs w:val="24"/>
              </w:rPr>
            </w:pPr>
          </w:p>
        </w:tc>
      </w:tr>
      <w:tr w:rsidR="00EE6BAE" w:rsidRPr="00F8100C" w:rsidTr="00310A50">
        <w:trPr>
          <w:trHeight w:val="254"/>
        </w:trPr>
        <w:tc>
          <w:tcPr>
            <w:tcW w:w="1834" w:type="dxa"/>
            <w:gridSpan w:val="2"/>
          </w:tcPr>
          <w:p w:rsidR="00EE6BAE" w:rsidRPr="00F8100C" w:rsidRDefault="00EE6BAE" w:rsidP="00DA6D7C">
            <w:pPr>
              <w:spacing w:after="0" w:line="240" w:lineRule="auto"/>
              <w:rPr>
                <w:rFonts w:ascii="Times New Roman" w:eastAsia="Times New Roman" w:hAnsi="Times New Roman" w:cs="Times New Roman"/>
                <w:sz w:val="24"/>
                <w:szCs w:val="24"/>
              </w:rPr>
            </w:pPr>
          </w:p>
        </w:tc>
        <w:tc>
          <w:tcPr>
            <w:tcW w:w="567" w:type="dxa"/>
          </w:tcPr>
          <w:p w:rsidR="00EE6BAE" w:rsidRPr="00F8100C" w:rsidRDefault="00EE6BAE" w:rsidP="00CD66C7">
            <w:pPr>
              <w:spacing w:after="0" w:line="240" w:lineRule="auto"/>
              <w:jc w:val="both"/>
              <w:rPr>
                <w:rFonts w:ascii="Times New Roman" w:eastAsia="Times New Roman" w:hAnsi="Times New Roman" w:cs="Times New Roman"/>
                <w:sz w:val="24"/>
                <w:szCs w:val="24"/>
              </w:rPr>
            </w:pPr>
          </w:p>
        </w:tc>
        <w:tc>
          <w:tcPr>
            <w:tcW w:w="1418" w:type="dxa"/>
            <w:gridSpan w:val="6"/>
          </w:tcPr>
          <w:p w:rsidR="00EE6BAE" w:rsidRPr="00EE6BAE" w:rsidRDefault="00EE6BAE" w:rsidP="00EE6BAE">
            <w:pPr>
              <w:spacing w:after="0" w:line="240" w:lineRule="auto"/>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w:t>
            </w:r>
            <w:r w:rsidRPr="00EE6BAE">
              <w:rPr>
                <w:rFonts w:ascii="Times New Roman" w:eastAsia="Times New Roman" w:hAnsi="Times New Roman" w:cs="Times New Roman"/>
                <w:sz w:val="24"/>
                <w:szCs w:val="24"/>
                <w:lang w:val="tr-TR"/>
              </w:rPr>
              <w:t>47/2010</w:t>
            </w:r>
          </w:p>
          <w:p w:rsidR="00EE6BAE" w:rsidRPr="00EE6BAE" w:rsidRDefault="00EE6BAE" w:rsidP="00EE6BAE">
            <w:pPr>
              <w:spacing w:after="0" w:line="240" w:lineRule="auto"/>
              <w:ind w:left="432" w:hanging="283"/>
              <w:rPr>
                <w:rFonts w:ascii="Times New Roman" w:eastAsia="Times New Roman" w:hAnsi="Times New Roman" w:cs="Times New Roman"/>
                <w:sz w:val="24"/>
                <w:szCs w:val="24"/>
                <w:lang w:val="tr-TR"/>
              </w:rPr>
            </w:pPr>
            <w:r w:rsidRPr="00EE6BAE">
              <w:rPr>
                <w:rFonts w:ascii="Times New Roman" w:eastAsia="Times New Roman" w:hAnsi="Times New Roman" w:cs="Times New Roman"/>
                <w:sz w:val="24"/>
                <w:szCs w:val="24"/>
                <w:lang w:val="tr-TR"/>
              </w:rPr>
              <w:t xml:space="preserve">    33/2013</w:t>
            </w:r>
          </w:p>
          <w:p w:rsidR="00EE6BAE" w:rsidRPr="00EE6BAE" w:rsidRDefault="00EE6BAE" w:rsidP="00EE6BAE">
            <w:pPr>
              <w:spacing w:after="0" w:line="240" w:lineRule="auto"/>
              <w:ind w:left="432" w:hanging="283"/>
              <w:rPr>
                <w:rFonts w:ascii="Times New Roman" w:eastAsia="Times New Roman" w:hAnsi="Times New Roman" w:cs="Times New Roman"/>
                <w:sz w:val="24"/>
                <w:szCs w:val="24"/>
                <w:lang w:val="tr-TR"/>
              </w:rPr>
            </w:pPr>
            <w:r w:rsidRPr="00EE6BAE">
              <w:rPr>
                <w:rFonts w:ascii="Times New Roman" w:eastAsia="Times New Roman" w:hAnsi="Times New Roman" w:cs="Times New Roman"/>
                <w:sz w:val="24"/>
                <w:szCs w:val="24"/>
                <w:lang w:val="tr-TR"/>
              </w:rPr>
              <w:t xml:space="preserve">    18/2014</w:t>
            </w:r>
          </w:p>
          <w:p w:rsidR="00EE6BAE" w:rsidRPr="00EE6BAE" w:rsidRDefault="00EE6BAE" w:rsidP="00EE6BAE">
            <w:pPr>
              <w:spacing w:after="0" w:line="240" w:lineRule="auto"/>
              <w:ind w:left="432" w:hanging="283"/>
              <w:rPr>
                <w:rFonts w:ascii="Times New Roman" w:eastAsia="Times New Roman" w:hAnsi="Times New Roman" w:cs="Times New Roman"/>
                <w:sz w:val="24"/>
                <w:szCs w:val="24"/>
                <w:lang w:val="tr-TR"/>
              </w:rPr>
            </w:pPr>
            <w:r w:rsidRPr="00EE6BAE">
              <w:rPr>
                <w:rFonts w:ascii="Times New Roman" w:eastAsia="Times New Roman" w:hAnsi="Times New Roman" w:cs="Times New Roman"/>
                <w:sz w:val="24"/>
                <w:szCs w:val="24"/>
                <w:lang w:val="tr-TR"/>
              </w:rPr>
              <w:t xml:space="preserve">      4/2015</w:t>
            </w:r>
          </w:p>
          <w:p w:rsidR="00EE6BAE" w:rsidRPr="00F8100C" w:rsidRDefault="00EE6BAE" w:rsidP="00EE6BAE">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lang w:val="tr-TR"/>
              </w:rPr>
              <w:t xml:space="preserve">      46/2015</w:t>
            </w:r>
          </w:p>
        </w:tc>
        <w:tc>
          <w:tcPr>
            <w:tcW w:w="567" w:type="dxa"/>
          </w:tcPr>
          <w:p w:rsidR="00EE6BAE" w:rsidRPr="00F8100C" w:rsidRDefault="00EE6BAE" w:rsidP="00EE6BAE">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5259" w:type="dxa"/>
          </w:tcPr>
          <w:p w:rsidR="00EE6BAE" w:rsidRPr="00F8100C" w:rsidRDefault="00EE6BAE" w:rsidP="00D371FC">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Kamu Çalışanlarının Aylık (Maaş-Ücret) ve Diğer Ödeneklerinin Düzenlenmesi Yasası kapsamında bulunan kamu görevlileri için bu Yasanın İkinci Cetvelindeki hizmet şemalarının aranan nitelikler kısmında öngörülen yükselmeye (terfiye) ilişkin çalışmış olmak koşulları yerine sözkonusu maddenin ilgili kuralları uygulanır.”</w:t>
            </w:r>
          </w:p>
        </w:tc>
      </w:tr>
      <w:tr w:rsidR="00CD66C7" w:rsidRPr="00F8100C" w:rsidTr="00CD66C7">
        <w:trPr>
          <w:trHeight w:val="254"/>
        </w:trPr>
        <w:tc>
          <w:tcPr>
            <w:tcW w:w="1804" w:type="dxa"/>
          </w:tcPr>
          <w:p w:rsidR="00CD66C7" w:rsidRPr="00F8100C" w:rsidRDefault="00CD66C7" w:rsidP="00DA6D7C">
            <w:pPr>
              <w:spacing w:after="0" w:line="240" w:lineRule="auto"/>
              <w:rPr>
                <w:rFonts w:ascii="Times New Roman" w:eastAsia="Times New Roman" w:hAnsi="Times New Roman" w:cs="Times New Roman"/>
                <w:sz w:val="24"/>
                <w:szCs w:val="24"/>
              </w:rPr>
            </w:pPr>
          </w:p>
        </w:tc>
        <w:tc>
          <w:tcPr>
            <w:tcW w:w="597" w:type="dxa"/>
            <w:gridSpan w:val="2"/>
          </w:tcPr>
          <w:p w:rsidR="00CD66C7" w:rsidRPr="00F8100C" w:rsidRDefault="00CD66C7" w:rsidP="00CD66C7">
            <w:pPr>
              <w:spacing w:after="0" w:line="240" w:lineRule="auto"/>
              <w:jc w:val="both"/>
              <w:rPr>
                <w:rFonts w:ascii="Times New Roman" w:eastAsia="Times New Roman" w:hAnsi="Times New Roman" w:cs="Times New Roman"/>
                <w:sz w:val="24"/>
                <w:szCs w:val="24"/>
              </w:rPr>
            </w:pPr>
          </w:p>
        </w:tc>
        <w:tc>
          <w:tcPr>
            <w:tcW w:w="7244" w:type="dxa"/>
            <w:gridSpan w:val="8"/>
          </w:tcPr>
          <w:p w:rsidR="00CD66C7" w:rsidRPr="00F8100C" w:rsidRDefault="00CD66C7" w:rsidP="00CD66C7">
            <w:pPr>
              <w:spacing w:after="0" w:line="240" w:lineRule="auto"/>
              <w:jc w:val="both"/>
              <w:rPr>
                <w:rFonts w:ascii="Times New Roman" w:eastAsia="Times New Roman" w:hAnsi="Times New Roman" w:cs="Times New Roman"/>
                <w:sz w:val="24"/>
                <w:szCs w:val="24"/>
              </w:rPr>
            </w:pPr>
          </w:p>
        </w:tc>
      </w:tr>
      <w:tr w:rsidR="00485C55" w:rsidRPr="00F8100C" w:rsidTr="00EE6BAE">
        <w:trPr>
          <w:trHeight w:val="480"/>
        </w:trPr>
        <w:tc>
          <w:tcPr>
            <w:tcW w:w="1804" w:type="dxa"/>
          </w:tcPr>
          <w:p w:rsidR="00485C55" w:rsidRPr="00F8100C" w:rsidRDefault="00485C55" w:rsidP="00485C5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Esas Yasanın 12’nci </w:t>
            </w:r>
          </w:p>
          <w:p w:rsidR="00EE6BAE" w:rsidRPr="00F8100C" w:rsidRDefault="00EE6BAE" w:rsidP="00EE6BAE">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Maddesinin</w:t>
            </w:r>
          </w:p>
        </w:tc>
        <w:tc>
          <w:tcPr>
            <w:tcW w:w="7841" w:type="dxa"/>
            <w:gridSpan w:val="10"/>
          </w:tcPr>
          <w:p w:rsidR="00485C55" w:rsidRPr="00F8100C" w:rsidRDefault="00485C55" w:rsidP="00485C55">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7. Esas Yasa, 12’nci maddesinin (1)’inci fıkrası kaldırılmak ve yerine aşağıdaki yeni (1)’inci fıkra konmak suretiyle değiştirilir:</w:t>
            </w:r>
          </w:p>
          <w:p w:rsidR="00485C55" w:rsidRPr="00F8100C" w:rsidRDefault="00485C55" w:rsidP="00CD66C7">
            <w:pPr>
              <w:spacing w:after="0" w:line="240" w:lineRule="auto"/>
              <w:jc w:val="both"/>
              <w:rPr>
                <w:rFonts w:ascii="Times New Roman" w:eastAsia="Times New Roman" w:hAnsi="Times New Roman" w:cs="Times New Roman"/>
                <w:sz w:val="24"/>
                <w:szCs w:val="24"/>
              </w:rPr>
            </w:pPr>
          </w:p>
        </w:tc>
      </w:tr>
      <w:tr w:rsidR="00EE6BAE" w:rsidRPr="00F8100C" w:rsidTr="00EE6BAE">
        <w:trPr>
          <w:trHeight w:val="254"/>
        </w:trPr>
        <w:tc>
          <w:tcPr>
            <w:tcW w:w="1804" w:type="dxa"/>
          </w:tcPr>
          <w:p w:rsidR="00EE6BAE" w:rsidRPr="00F8100C" w:rsidRDefault="00EE6BAE" w:rsidP="00DA6D7C">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Değiştirilmesi</w:t>
            </w:r>
          </w:p>
        </w:tc>
        <w:tc>
          <w:tcPr>
            <w:tcW w:w="597" w:type="dxa"/>
            <w:gridSpan w:val="2"/>
          </w:tcPr>
          <w:p w:rsidR="00EE6BAE" w:rsidRPr="00F8100C" w:rsidRDefault="00EE6BAE" w:rsidP="00485C55">
            <w:pPr>
              <w:spacing w:after="0" w:line="240" w:lineRule="auto"/>
              <w:jc w:val="both"/>
              <w:rPr>
                <w:rFonts w:ascii="Times New Roman" w:eastAsia="Times New Roman" w:hAnsi="Times New Roman" w:cs="Times New Roman"/>
                <w:sz w:val="24"/>
                <w:szCs w:val="24"/>
              </w:rPr>
            </w:pPr>
          </w:p>
        </w:tc>
        <w:tc>
          <w:tcPr>
            <w:tcW w:w="709" w:type="dxa"/>
            <w:gridSpan w:val="4"/>
          </w:tcPr>
          <w:p w:rsidR="00EE6BAE" w:rsidRPr="00F8100C" w:rsidRDefault="00EE6BAE" w:rsidP="00485C55">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6535" w:type="dxa"/>
            <w:gridSpan w:val="4"/>
          </w:tcPr>
          <w:p w:rsidR="00EE6BAE" w:rsidRPr="00F8100C" w:rsidRDefault="00EE6BAE" w:rsidP="00310A50">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Çalışma Kurultayının oluşum</w:t>
            </w:r>
            <w:r w:rsidR="00DD0041" w:rsidRPr="00F8100C">
              <w:rPr>
                <w:rFonts w:ascii="Times New Roman" w:eastAsia="Times New Roman" w:hAnsi="Times New Roman" w:cs="Times New Roman"/>
                <w:sz w:val="24"/>
                <w:szCs w:val="24"/>
              </w:rPr>
              <w:t>u</w:t>
            </w:r>
            <w:r w:rsidRPr="00F8100C">
              <w:rPr>
                <w:rFonts w:ascii="Times New Roman" w:eastAsia="Times New Roman" w:hAnsi="Times New Roman" w:cs="Times New Roman"/>
                <w:sz w:val="24"/>
                <w:szCs w:val="24"/>
              </w:rPr>
              <w:t>, toplanma</w:t>
            </w:r>
            <w:r w:rsidR="00DD0041" w:rsidRPr="00F8100C">
              <w:rPr>
                <w:rFonts w:ascii="Times New Roman" w:eastAsia="Times New Roman" w:hAnsi="Times New Roman" w:cs="Times New Roman"/>
                <w:sz w:val="24"/>
                <w:szCs w:val="24"/>
              </w:rPr>
              <w:t>sı</w:t>
            </w:r>
            <w:r w:rsidRPr="00F8100C">
              <w:rPr>
                <w:rFonts w:ascii="Times New Roman" w:eastAsia="Times New Roman" w:hAnsi="Times New Roman" w:cs="Times New Roman"/>
                <w:sz w:val="24"/>
                <w:szCs w:val="24"/>
              </w:rPr>
              <w:t xml:space="preserve"> ve çalışma esasları                                                      hakkında”</w:t>
            </w:r>
          </w:p>
        </w:tc>
      </w:tr>
      <w:tr w:rsidR="00EE6BAE" w:rsidRPr="00F8100C" w:rsidTr="00EE6BAE">
        <w:trPr>
          <w:trHeight w:val="254"/>
        </w:trPr>
        <w:tc>
          <w:tcPr>
            <w:tcW w:w="1804" w:type="dxa"/>
          </w:tcPr>
          <w:p w:rsidR="00EE6BAE" w:rsidRPr="00F8100C" w:rsidRDefault="00EE6BAE" w:rsidP="00DA6D7C">
            <w:pPr>
              <w:spacing w:after="0" w:line="240" w:lineRule="auto"/>
              <w:rPr>
                <w:rFonts w:ascii="Times New Roman" w:eastAsia="Times New Roman" w:hAnsi="Times New Roman" w:cs="Times New Roman"/>
                <w:sz w:val="24"/>
                <w:szCs w:val="24"/>
              </w:rPr>
            </w:pPr>
          </w:p>
        </w:tc>
        <w:tc>
          <w:tcPr>
            <w:tcW w:w="597" w:type="dxa"/>
            <w:gridSpan w:val="2"/>
          </w:tcPr>
          <w:p w:rsidR="00EE6BAE" w:rsidRPr="00F8100C" w:rsidRDefault="00EE6BAE" w:rsidP="00485C55">
            <w:pPr>
              <w:spacing w:after="0" w:line="240" w:lineRule="auto"/>
              <w:jc w:val="both"/>
              <w:rPr>
                <w:rFonts w:ascii="Times New Roman" w:eastAsia="Times New Roman" w:hAnsi="Times New Roman" w:cs="Times New Roman"/>
                <w:sz w:val="24"/>
                <w:szCs w:val="24"/>
              </w:rPr>
            </w:pPr>
          </w:p>
        </w:tc>
        <w:tc>
          <w:tcPr>
            <w:tcW w:w="709" w:type="dxa"/>
            <w:gridSpan w:val="4"/>
          </w:tcPr>
          <w:p w:rsidR="00EE6BAE" w:rsidRPr="00F8100C" w:rsidRDefault="00EE6BAE" w:rsidP="00485C55">
            <w:pPr>
              <w:spacing w:after="0" w:line="240" w:lineRule="auto"/>
              <w:jc w:val="both"/>
              <w:rPr>
                <w:rFonts w:ascii="Times New Roman" w:eastAsia="Times New Roman" w:hAnsi="Times New Roman" w:cs="Times New Roman"/>
                <w:sz w:val="24"/>
                <w:szCs w:val="24"/>
              </w:rPr>
            </w:pPr>
          </w:p>
        </w:tc>
        <w:tc>
          <w:tcPr>
            <w:tcW w:w="6535" w:type="dxa"/>
            <w:gridSpan w:val="4"/>
          </w:tcPr>
          <w:p w:rsidR="00EE6BAE" w:rsidRPr="00F8100C" w:rsidRDefault="00EE6BAE" w:rsidP="00EE6BAE">
            <w:pPr>
              <w:spacing w:after="0" w:line="240" w:lineRule="auto"/>
              <w:jc w:val="both"/>
              <w:rPr>
                <w:rFonts w:ascii="Times New Roman" w:eastAsia="Times New Roman" w:hAnsi="Times New Roman" w:cs="Times New Roman"/>
                <w:sz w:val="24"/>
                <w:szCs w:val="24"/>
              </w:rPr>
            </w:pPr>
          </w:p>
        </w:tc>
      </w:tr>
      <w:tr w:rsidR="00DA6D7C" w:rsidRPr="00F8100C" w:rsidTr="009810A9">
        <w:trPr>
          <w:trHeight w:val="254"/>
        </w:trPr>
        <w:tc>
          <w:tcPr>
            <w:tcW w:w="1804" w:type="dxa"/>
          </w:tcPr>
          <w:p w:rsidR="00DA6D7C" w:rsidRPr="00F8100C" w:rsidRDefault="00EE6BAE"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Yürürlüğe Giriş</w:t>
            </w:r>
          </w:p>
        </w:tc>
        <w:tc>
          <w:tcPr>
            <w:tcW w:w="7841" w:type="dxa"/>
            <w:gridSpan w:val="10"/>
          </w:tcPr>
          <w:p w:rsidR="00DA6D7C" w:rsidRPr="00F8100C" w:rsidRDefault="00EE6BAE"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8. </w:t>
            </w:r>
            <w:r w:rsidR="00310A50" w:rsidRPr="00F8100C">
              <w:rPr>
                <w:rFonts w:ascii="Times New Roman" w:eastAsia="Times New Roman" w:hAnsi="Times New Roman" w:cs="Times New Roman"/>
                <w:sz w:val="24"/>
                <w:szCs w:val="24"/>
              </w:rPr>
              <w:t xml:space="preserve"> </w:t>
            </w:r>
            <w:r w:rsidRPr="00F8100C">
              <w:rPr>
                <w:rFonts w:ascii="Times New Roman" w:eastAsia="Times New Roman" w:hAnsi="Times New Roman" w:cs="Times New Roman"/>
                <w:sz w:val="24"/>
                <w:szCs w:val="24"/>
              </w:rPr>
              <w:t>Bu Yasa, Resmi Gazete’de yayımlandığı tarihten başlayarak yürürlüğe girer.</w:t>
            </w:r>
          </w:p>
        </w:tc>
      </w:tr>
      <w:tr w:rsidR="00EE6BAE" w:rsidRPr="00F8100C" w:rsidTr="009810A9">
        <w:trPr>
          <w:trHeight w:val="254"/>
        </w:trPr>
        <w:tc>
          <w:tcPr>
            <w:tcW w:w="1804" w:type="dxa"/>
          </w:tcPr>
          <w:p w:rsidR="00EE6BAE" w:rsidRPr="00F8100C" w:rsidRDefault="00EE6BAE" w:rsidP="00C810C7">
            <w:pPr>
              <w:spacing w:after="0" w:line="240" w:lineRule="auto"/>
              <w:rPr>
                <w:rFonts w:ascii="Times New Roman" w:eastAsia="Times New Roman" w:hAnsi="Times New Roman" w:cs="Times New Roman"/>
                <w:sz w:val="24"/>
                <w:szCs w:val="24"/>
              </w:rPr>
            </w:pPr>
          </w:p>
        </w:tc>
        <w:tc>
          <w:tcPr>
            <w:tcW w:w="7841" w:type="dxa"/>
            <w:gridSpan w:val="10"/>
          </w:tcPr>
          <w:p w:rsidR="00EE6BAE" w:rsidRPr="00F8100C" w:rsidRDefault="00EE6BAE" w:rsidP="00C810C7">
            <w:pPr>
              <w:spacing w:after="0" w:line="240" w:lineRule="auto"/>
              <w:rPr>
                <w:rFonts w:ascii="Times New Roman" w:eastAsia="Times New Roman" w:hAnsi="Times New Roman" w:cs="Times New Roman"/>
                <w:sz w:val="24"/>
                <w:szCs w:val="24"/>
              </w:rPr>
            </w:pPr>
          </w:p>
        </w:tc>
      </w:tr>
    </w:tbl>
    <w:p w:rsidR="00961384" w:rsidRPr="00F8100C" w:rsidRDefault="00961384" w:rsidP="00C810C7">
      <w:pPr>
        <w:spacing w:after="0" w:line="240" w:lineRule="auto"/>
        <w:jc w:val="center"/>
        <w:rPr>
          <w:rFonts w:ascii="Times New Roman" w:eastAsia="Times New Roman" w:hAnsi="Times New Roman" w:cs="Times New Roman"/>
          <w:sz w:val="24"/>
          <w:szCs w:val="24"/>
          <w:lang w:eastAsia="tr-TR"/>
        </w:rPr>
      </w:pPr>
    </w:p>
    <w:p w:rsidR="00B3373A" w:rsidRPr="00F8100C" w:rsidRDefault="00B3373A" w:rsidP="00C810C7">
      <w:pPr>
        <w:spacing w:after="0" w:line="240" w:lineRule="auto"/>
        <w:rPr>
          <w:rFonts w:ascii="Times New Roman" w:eastAsia="Times New Roman" w:hAnsi="Times New Roman" w:cs="Times New Roman"/>
          <w:sz w:val="24"/>
          <w:szCs w:val="24"/>
        </w:rPr>
      </w:pPr>
    </w:p>
    <w:p w:rsidR="00DC756A" w:rsidRPr="00F8100C" w:rsidRDefault="00DC756A" w:rsidP="00C810C7">
      <w:pPr>
        <w:spacing w:after="0" w:line="240" w:lineRule="auto"/>
        <w:jc w:val="center"/>
        <w:rPr>
          <w:rFonts w:ascii="Times New Roman" w:eastAsia="Times New Roman" w:hAnsi="Times New Roman" w:cs="Times New Roman"/>
          <w:sz w:val="24"/>
          <w:szCs w:val="24"/>
        </w:rPr>
      </w:pPr>
    </w:p>
    <w:p w:rsidR="00DC756A" w:rsidRPr="00F8100C" w:rsidRDefault="00DC756A" w:rsidP="00C810C7">
      <w:pPr>
        <w:spacing w:after="0" w:line="240" w:lineRule="auto"/>
        <w:jc w:val="center"/>
        <w:rPr>
          <w:rFonts w:ascii="Times New Roman" w:eastAsia="Times New Roman" w:hAnsi="Times New Roman" w:cs="Times New Roman"/>
          <w:sz w:val="24"/>
          <w:szCs w:val="24"/>
        </w:rPr>
      </w:pPr>
    </w:p>
    <w:p w:rsidR="00DC756A" w:rsidRPr="00F8100C" w:rsidRDefault="00DC756A" w:rsidP="00C810C7">
      <w:pPr>
        <w:spacing w:after="0" w:line="240" w:lineRule="auto"/>
        <w:jc w:val="center"/>
        <w:rPr>
          <w:rFonts w:ascii="Times New Roman" w:eastAsia="Times New Roman" w:hAnsi="Times New Roman" w:cs="Times New Roman"/>
          <w:sz w:val="24"/>
          <w:szCs w:val="24"/>
        </w:rPr>
      </w:pPr>
    </w:p>
    <w:p w:rsidR="00FA2890" w:rsidRPr="00F8100C" w:rsidRDefault="00FA2890" w:rsidP="00C810C7">
      <w:pPr>
        <w:spacing w:after="0" w:line="240" w:lineRule="auto"/>
        <w:jc w:val="center"/>
        <w:rPr>
          <w:rFonts w:ascii="Times New Roman" w:eastAsia="Times New Roman" w:hAnsi="Times New Roman" w:cs="Times New Roman"/>
          <w:sz w:val="24"/>
          <w:szCs w:val="24"/>
        </w:rPr>
      </w:pPr>
    </w:p>
    <w:p w:rsidR="00FA2890" w:rsidRPr="00F8100C" w:rsidRDefault="00FA2890" w:rsidP="00C810C7">
      <w:pPr>
        <w:spacing w:after="0" w:line="240" w:lineRule="auto"/>
        <w:jc w:val="center"/>
        <w:rPr>
          <w:rFonts w:ascii="Times New Roman" w:eastAsia="Times New Roman" w:hAnsi="Times New Roman" w:cs="Times New Roman"/>
          <w:sz w:val="24"/>
          <w:szCs w:val="24"/>
        </w:rPr>
      </w:pPr>
    </w:p>
    <w:p w:rsidR="00FA2890" w:rsidRPr="00F8100C" w:rsidRDefault="00FA2890" w:rsidP="00C810C7">
      <w:pPr>
        <w:spacing w:after="0" w:line="240" w:lineRule="auto"/>
        <w:jc w:val="center"/>
        <w:rPr>
          <w:rFonts w:ascii="Times New Roman" w:eastAsia="Times New Roman" w:hAnsi="Times New Roman" w:cs="Times New Roman"/>
          <w:sz w:val="24"/>
          <w:szCs w:val="24"/>
        </w:rPr>
      </w:pPr>
    </w:p>
    <w:p w:rsidR="00FA2890" w:rsidRPr="00F8100C" w:rsidRDefault="00FA2890" w:rsidP="00C810C7">
      <w:pPr>
        <w:spacing w:after="0" w:line="240" w:lineRule="auto"/>
        <w:jc w:val="center"/>
        <w:rPr>
          <w:rFonts w:ascii="Times New Roman" w:eastAsia="Times New Roman" w:hAnsi="Times New Roman" w:cs="Times New Roman"/>
          <w:sz w:val="24"/>
          <w:szCs w:val="24"/>
        </w:rPr>
      </w:pPr>
    </w:p>
    <w:p w:rsidR="00FA2890" w:rsidRPr="00F8100C" w:rsidRDefault="00FA2890" w:rsidP="00C810C7">
      <w:pPr>
        <w:spacing w:after="0" w:line="240" w:lineRule="auto"/>
        <w:jc w:val="center"/>
        <w:rPr>
          <w:rFonts w:ascii="Times New Roman" w:eastAsia="Times New Roman" w:hAnsi="Times New Roman" w:cs="Times New Roman"/>
          <w:sz w:val="24"/>
          <w:szCs w:val="24"/>
        </w:rPr>
      </w:pPr>
    </w:p>
    <w:p w:rsidR="00FA2890" w:rsidRPr="00F8100C" w:rsidRDefault="00FA2890" w:rsidP="00C810C7">
      <w:pPr>
        <w:spacing w:after="0" w:line="240" w:lineRule="auto"/>
        <w:jc w:val="center"/>
        <w:rPr>
          <w:rFonts w:ascii="Times New Roman" w:eastAsia="Times New Roman" w:hAnsi="Times New Roman" w:cs="Times New Roman"/>
          <w:sz w:val="24"/>
          <w:szCs w:val="24"/>
        </w:rPr>
      </w:pPr>
    </w:p>
    <w:p w:rsidR="00FA2890" w:rsidRPr="00F8100C" w:rsidRDefault="00FA2890" w:rsidP="00C810C7">
      <w:pPr>
        <w:spacing w:after="0" w:line="240" w:lineRule="auto"/>
        <w:jc w:val="center"/>
        <w:rPr>
          <w:rFonts w:ascii="Times New Roman" w:eastAsia="Times New Roman" w:hAnsi="Times New Roman" w:cs="Times New Roman"/>
          <w:sz w:val="24"/>
          <w:szCs w:val="24"/>
        </w:rPr>
      </w:pPr>
    </w:p>
    <w:p w:rsidR="00FA2890" w:rsidRPr="00F8100C" w:rsidRDefault="00FA2890" w:rsidP="00C810C7">
      <w:pPr>
        <w:spacing w:after="0" w:line="240" w:lineRule="auto"/>
        <w:jc w:val="center"/>
        <w:rPr>
          <w:rFonts w:ascii="Times New Roman" w:eastAsia="Times New Roman" w:hAnsi="Times New Roman" w:cs="Times New Roman"/>
          <w:sz w:val="24"/>
          <w:szCs w:val="24"/>
        </w:rPr>
      </w:pPr>
    </w:p>
    <w:p w:rsidR="00961384" w:rsidRPr="00F8100C" w:rsidRDefault="00F8100C" w:rsidP="00555314">
      <w:pPr>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br w:type="page"/>
      </w:r>
      <w:r w:rsidR="00961384" w:rsidRPr="00F8100C">
        <w:rPr>
          <w:rFonts w:ascii="Times New Roman" w:eastAsia="Times New Roman" w:hAnsi="Times New Roman" w:cs="Times New Roman"/>
          <w:sz w:val="24"/>
          <w:szCs w:val="24"/>
        </w:rPr>
        <w:lastRenderedPageBreak/>
        <w:t>BİRİNCİ CETVEL</w:t>
      </w:r>
    </w:p>
    <w:p w:rsidR="00961384" w:rsidRPr="00F8100C" w:rsidRDefault="00961384"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MADDE 9 (1)</w:t>
      </w:r>
    </w:p>
    <w:p w:rsidR="00961384" w:rsidRPr="00F8100C" w:rsidRDefault="00961384"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ÇALIŞMA DAİRESİ KADROLARI</w:t>
      </w:r>
    </w:p>
    <w:p w:rsidR="00961384" w:rsidRPr="00F8100C" w:rsidRDefault="00961384" w:rsidP="00C810C7">
      <w:pPr>
        <w:spacing w:after="0" w:line="240" w:lineRule="auto"/>
        <w:jc w:val="center"/>
        <w:rPr>
          <w:rFonts w:ascii="Times New Roman" w:eastAsia="Times New Roman" w:hAnsi="Times New Roman" w:cs="Times New Roman"/>
          <w:sz w:val="24"/>
          <w:szCs w:val="24"/>
        </w:rPr>
      </w:pPr>
    </w:p>
    <w:p w:rsidR="00961384" w:rsidRPr="00F8100C" w:rsidRDefault="00961384"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 </w:t>
      </w:r>
    </w:p>
    <w:tbl>
      <w:tblPr>
        <w:tblW w:w="10774" w:type="dxa"/>
        <w:tblInd w:w="-743" w:type="dxa"/>
        <w:tblLayout w:type="fixed"/>
        <w:tblLook w:val="01E0" w:firstRow="1" w:lastRow="1" w:firstColumn="1" w:lastColumn="1" w:noHBand="0" w:noVBand="0"/>
      </w:tblPr>
      <w:tblGrid>
        <w:gridCol w:w="1120"/>
        <w:gridCol w:w="2425"/>
        <w:gridCol w:w="3402"/>
        <w:gridCol w:w="1275"/>
        <w:gridCol w:w="1276"/>
        <w:gridCol w:w="1276"/>
      </w:tblGrid>
      <w:tr w:rsidR="00961384" w:rsidRPr="00F8100C" w:rsidTr="002430C2">
        <w:trPr>
          <w:trHeight w:val="1135"/>
        </w:trPr>
        <w:tc>
          <w:tcPr>
            <w:tcW w:w="1120" w:type="dxa"/>
            <w:hideMark/>
          </w:tcPr>
          <w:p w:rsidR="00961384" w:rsidRPr="00F8100C" w:rsidRDefault="00961384" w:rsidP="00F8100C">
            <w:pPr>
              <w:spacing w:after="0" w:line="240" w:lineRule="auto"/>
              <w:rPr>
                <w:rFonts w:ascii="Times New Roman" w:eastAsia="Times New Roman" w:hAnsi="Times New Roman" w:cs="Times New Roman"/>
                <w:sz w:val="24"/>
                <w:szCs w:val="24"/>
                <w:u w:val="single"/>
              </w:rPr>
            </w:pPr>
            <w:r w:rsidRPr="00F8100C">
              <w:rPr>
                <w:rFonts w:ascii="Times New Roman" w:eastAsia="Times New Roman" w:hAnsi="Times New Roman" w:cs="Times New Roman"/>
                <w:sz w:val="24"/>
                <w:szCs w:val="24"/>
                <w:u w:val="single"/>
              </w:rPr>
              <w:t>KADRO SAYISI</w:t>
            </w:r>
          </w:p>
        </w:tc>
        <w:tc>
          <w:tcPr>
            <w:tcW w:w="2425" w:type="dxa"/>
            <w:hideMark/>
          </w:tcPr>
          <w:p w:rsidR="00961384" w:rsidRPr="00F8100C" w:rsidRDefault="00961384" w:rsidP="00C810C7">
            <w:pPr>
              <w:spacing w:after="0" w:line="240" w:lineRule="auto"/>
              <w:rPr>
                <w:rFonts w:ascii="Times New Roman" w:eastAsia="Times New Roman" w:hAnsi="Times New Roman" w:cs="Times New Roman"/>
                <w:sz w:val="24"/>
                <w:szCs w:val="24"/>
                <w:u w:val="single"/>
              </w:rPr>
            </w:pPr>
            <w:r w:rsidRPr="00F8100C">
              <w:rPr>
                <w:rFonts w:ascii="Times New Roman" w:eastAsia="Times New Roman" w:hAnsi="Times New Roman" w:cs="Times New Roman"/>
                <w:sz w:val="24"/>
                <w:szCs w:val="24"/>
                <w:u w:val="single"/>
              </w:rPr>
              <w:t>KADRO ADI</w:t>
            </w:r>
          </w:p>
        </w:tc>
        <w:tc>
          <w:tcPr>
            <w:tcW w:w="3402" w:type="dxa"/>
            <w:hideMark/>
          </w:tcPr>
          <w:p w:rsidR="00961384" w:rsidRPr="00F8100C" w:rsidRDefault="00961384" w:rsidP="00C810C7">
            <w:pPr>
              <w:spacing w:after="0" w:line="240" w:lineRule="auto"/>
              <w:rPr>
                <w:rFonts w:ascii="Times New Roman" w:eastAsia="Times New Roman" w:hAnsi="Times New Roman" w:cs="Times New Roman"/>
                <w:sz w:val="24"/>
                <w:szCs w:val="24"/>
                <w:u w:val="single"/>
              </w:rPr>
            </w:pPr>
            <w:r w:rsidRPr="00F8100C">
              <w:rPr>
                <w:rFonts w:ascii="Times New Roman" w:eastAsia="Times New Roman" w:hAnsi="Times New Roman" w:cs="Times New Roman"/>
                <w:sz w:val="24"/>
                <w:szCs w:val="24"/>
                <w:u w:val="single"/>
              </w:rPr>
              <w:t xml:space="preserve"> HİZMET SINIFI</w:t>
            </w:r>
          </w:p>
        </w:tc>
        <w:tc>
          <w:tcPr>
            <w:tcW w:w="1275" w:type="dxa"/>
            <w:hideMark/>
          </w:tcPr>
          <w:p w:rsidR="00961384" w:rsidRPr="00F8100C" w:rsidRDefault="00961384" w:rsidP="00C810C7">
            <w:pPr>
              <w:spacing w:after="0" w:line="240" w:lineRule="auto"/>
              <w:ind w:right="33"/>
              <w:rPr>
                <w:rFonts w:ascii="Times New Roman" w:eastAsia="Times New Roman" w:hAnsi="Times New Roman" w:cs="Times New Roman"/>
                <w:sz w:val="24"/>
                <w:szCs w:val="24"/>
                <w:u w:val="single"/>
              </w:rPr>
            </w:pPr>
            <w:r w:rsidRPr="00F8100C">
              <w:rPr>
                <w:rFonts w:ascii="Times New Roman" w:eastAsia="Times New Roman" w:hAnsi="Times New Roman" w:cs="Times New Roman"/>
                <w:sz w:val="24"/>
                <w:szCs w:val="24"/>
                <w:u w:val="single"/>
              </w:rPr>
              <w:t>DERECE</w:t>
            </w:r>
          </w:p>
        </w:tc>
        <w:tc>
          <w:tcPr>
            <w:tcW w:w="1276" w:type="dxa"/>
            <w:hideMark/>
          </w:tcPr>
          <w:p w:rsidR="00961384" w:rsidRPr="00F8100C" w:rsidRDefault="00961384" w:rsidP="00C810C7">
            <w:pPr>
              <w:spacing w:after="0" w:line="240" w:lineRule="auto"/>
              <w:ind w:right="-442"/>
              <w:rPr>
                <w:rFonts w:ascii="Times New Roman" w:eastAsia="Times New Roman" w:hAnsi="Times New Roman" w:cs="Times New Roman"/>
                <w:sz w:val="24"/>
                <w:szCs w:val="24"/>
                <w:u w:val="single"/>
              </w:rPr>
            </w:pPr>
            <w:r w:rsidRPr="00F8100C">
              <w:rPr>
                <w:rFonts w:ascii="Times New Roman" w:eastAsia="Times New Roman" w:hAnsi="Times New Roman" w:cs="Times New Roman"/>
                <w:sz w:val="24"/>
                <w:szCs w:val="24"/>
                <w:u w:val="single"/>
              </w:rPr>
              <w:t xml:space="preserve">BAREM  </w:t>
            </w:r>
          </w:p>
        </w:tc>
        <w:tc>
          <w:tcPr>
            <w:tcW w:w="1276" w:type="dxa"/>
            <w:hideMark/>
          </w:tcPr>
          <w:p w:rsidR="00DC756A" w:rsidRPr="00F8100C" w:rsidRDefault="00DC756A" w:rsidP="002430C2">
            <w:pPr>
              <w:spacing w:after="0" w:line="240" w:lineRule="auto"/>
              <w:rPr>
                <w:rFonts w:ascii="Times New Roman" w:eastAsia="Times New Roman" w:hAnsi="Times New Roman" w:cs="Times New Roman"/>
                <w:sz w:val="24"/>
                <w:szCs w:val="24"/>
                <w:u w:val="single"/>
              </w:rPr>
            </w:pPr>
            <w:r w:rsidRPr="00F8100C">
              <w:rPr>
                <w:rFonts w:ascii="Times New Roman" w:eastAsia="Times New Roman" w:hAnsi="Times New Roman" w:cs="Times New Roman"/>
                <w:sz w:val="24"/>
                <w:szCs w:val="24"/>
                <w:u w:val="single"/>
              </w:rPr>
              <w:t>47/2010   Sayılı Yasa</w:t>
            </w:r>
          </w:p>
          <w:p w:rsidR="00DC756A" w:rsidRPr="00F8100C" w:rsidRDefault="00DC756A" w:rsidP="002430C2">
            <w:pPr>
              <w:spacing w:after="0" w:line="240" w:lineRule="auto"/>
              <w:rPr>
                <w:rFonts w:ascii="Times New Roman" w:eastAsia="Times New Roman" w:hAnsi="Times New Roman" w:cs="Times New Roman"/>
                <w:sz w:val="24"/>
                <w:szCs w:val="24"/>
                <w:u w:val="single"/>
              </w:rPr>
            </w:pPr>
            <w:r w:rsidRPr="00F8100C">
              <w:rPr>
                <w:rFonts w:ascii="Times New Roman" w:eastAsia="Times New Roman" w:hAnsi="Times New Roman" w:cs="Times New Roman"/>
                <w:sz w:val="24"/>
                <w:szCs w:val="24"/>
                <w:u w:val="single"/>
              </w:rPr>
              <w:t>Tahtında</w:t>
            </w:r>
          </w:p>
          <w:p w:rsidR="00961384" w:rsidRPr="00F8100C" w:rsidRDefault="00DC756A" w:rsidP="002430C2">
            <w:pPr>
              <w:spacing w:after="0" w:line="240" w:lineRule="auto"/>
              <w:rPr>
                <w:rFonts w:ascii="Times New Roman" w:eastAsia="Times New Roman" w:hAnsi="Times New Roman" w:cs="Times New Roman"/>
                <w:sz w:val="24"/>
                <w:szCs w:val="24"/>
                <w:u w:val="single"/>
              </w:rPr>
            </w:pPr>
            <w:r w:rsidRPr="00F8100C">
              <w:rPr>
                <w:rFonts w:ascii="Times New Roman" w:eastAsia="Times New Roman" w:hAnsi="Times New Roman" w:cs="Times New Roman"/>
                <w:sz w:val="24"/>
                <w:szCs w:val="24"/>
                <w:u w:val="single"/>
              </w:rPr>
              <w:t>Barem</w:t>
            </w:r>
          </w:p>
        </w:tc>
      </w:tr>
      <w:tr w:rsidR="002430C2" w:rsidRPr="00F8100C" w:rsidTr="002430C2">
        <w:trPr>
          <w:trHeight w:val="186"/>
        </w:trPr>
        <w:tc>
          <w:tcPr>
            <w:tcW w:w="1120" w:type="dxa"/>
          </w:tcPr>
          <w:p w:rsidR="002430C2" w:rsidRPr="00F8100C" w:rsidRDefault="002430C2" w:rsidP="00C810C7">
            <w:pPr>
              <w:spacing w:after="0" w:line="240" w:lineRule="auto"/>
              <w:jc w:val="center"/>
              <w:rPr>
                <w:rFonts w:ascii="Times New Roman" w:eastAsia="Times New Roman" w:hAnsi="Times New Roman" w:cs="Times New Roman"/>
                <w:sz w:val="24"/>
                <w:szCs w:val="24"/>
                <w:u w:val="single"/>
              </w:rPr>
            </w:pPr>
          </w:p>
        </w:tc>
        <w:tc>
          <w:tcPr>
            <w:tcW w:w="2425" w:type="dxa"/>
          </w:tcPr>
          <w:p w:rsidR="002430C2" w:rsidRPr="00F8100C" w:rsidRDefault="002430C2" w:rsidP="00C810C7">
            <w:pPr>
              <w:spacing w:after="0" w:line="240" w:lineRule="auto"/>
              <w:rPr>
                <w:rFonts w:ascii="Times New Roman" w:eastAsia="Times New Roman" w:hAnsi="Times New Roman" w:cs="Times New Roman"/>
                <w:sz w:val="24"/>
                <w:szCs w:val="24"/>
                <w:u w:val="single"/>
              </w:rPr>
            </w:pPr>
          </w:p>
        </w:tc>
        <w:tc>
          <w:tcPr>
            <w:tcW w:w="3402" w:type="dxa"/>
          </w:tcPr>
          <w:p w:rsidR="002430C2" w:rsidRPr="00F8100C" w:rsidRDefault="002430C2" w:rsidP="00C810C7">
            <w:pPr>
              <w:spacing w:after="0" w:line="240" w:lineRule="auto"/>
              <w:rPr>
                <w:rFonts w:ascii="Times New Roman" w:eastAsia="Times New Roman" w:hAnsi="Times New Roman" w:cs="Times New Roman"/>
                <w:sz w:val="24"/>
                <w:szCs w:val="24"/>
                <w:u w:val="single"/>
              </w:rPr>
            </w:pPr>
          </w:p>
        </w:tc>
        <w:tc>
          <w:tcPr>
            <w:tcW w:w="1275" w:type="dxa"/>
          </w:tcPr>
          <w:p w:rsidR="002430C2" w:rsidRPr="00F8100C" w:rsidRDefault="002430C2" w:rsidP="00C810C7">
            <w:pPr>
              <w:spacing w:after="0" w:line="240" w:lineRule="auto"/>
              <w:ind w:right="33"/>
              <w:rPr>
                <w:rFonts w:ascii="Times New Roman" w:eastAsia="Times New Roman" w:hAnsi="Times New Roman" w:cs="Times New Roman"/>
                <w:sz w:val="24"/>
                <w:szCs w:val="24"/>
                <w:u w:val="single"/>
              </w:rPr>
            </w:pPr>
          </w:p>
        </w:tc>
        <w:tc>
          <w:tcPr>
            <w:tcW w:w="1276" w:type="dxa"/>
          </w:tcPr>
          <w:p w:rsidR="002430C2" w:rsidRPr="00F8100C" w:rsidRDefault="002430C2" w:rsidP="00C810C7">
            <w:pPr>
              <w:spacing w:after="0" w:line="240" w:lineRule="auto"/>
              <w:ind w:right="-442"/>
              <w:rPr>
                <w:rFonts w:ascii="Times New Roman" w:eastAsia="Times New Roman" w:hAnsi="Times New Roman" w:cs="Times New Roman"/>
                <w:sz w:val="24"/>
                <w:szCs w:val="24"/>
                <w:u w:val="single"/>
              </w:rPr>
            </w:pPr>
          </w:p>
        </w:tc>
        <w:tc>
          <w:tcPr>
            <w:tcW w:w="1276" w:type="dxa"/>
          </w:tcPr>
          <w:p w:rsidR="002430C2" w:rsidRPr="00F8100C" w:rsidRDefault="002430C2" w:rsidP="00C810C7">
            <w:pPr>
              <w:spacing w:after="0" w:line="240" w:lineRule="auto"/>
              <w:rPr>
                <w:rFonts w:ascii="Times New Roman" w:eastAsia="Times New Roman" w:hAnsi="Times New Roman" w:cs="Times New Roman"/>
                <w:sz w:val="24"/>
                <w:szCs w:val="24"/>
                <w:u w:val="single"/>
              </w:rPr>
            </w:pPr>
          </w:p>
        </w:tc>
      </w:tr>
      <w:tr w:rsidR="00961384" w:rsidRPr="00F8100C" w:rsidTr="002430C2">
        <w:tc>
          <w:tcPr>
            <w:tcW w:w="1120" w:type="dxa"/>
            <w:hideMark/>
          </w:tcPr>
          <w:p w:rsidR="00961384" w:rsidRPr="00F8100C" w:rsidRDefault="00961384" w:rsidP="00F8100C">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2425" w:type="dxa"/>
            <w:hideMark/>
          </w:tcPr>
          <w:p w:rsidR="00961384" w:rsidRPr="00F8100C" w:rsidRDefault="0096138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Müdür </w:t>
            </w:r>
          </w:p>
        </w:tc>
        <w:tc>
          <w:tcPr>
            <w:tcW w:w="3402" w:type="dxa"/>
            <w:hideMark/>
          </w:tcPr>
          <w:p w:rsidR="002430C2"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Yöneticilik Hizmetleri Sınıfı</w:t>
            </w:r>
          </w:p>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 (Üst Kademe Yöneticisi)</w:t>
            </w:r>
          </w:p>
        </w:tc>
        <w:tc>
          <w:tcPr>
            <w:tcW w:w="1275" w:type="dxa"/>
            <w:hideMark/>
          </w:tcPr>
          <w:p w:rsidR="00961384" w:rsidRPr="00F8100C" w:rsidRDefault="00961384" w:rsidP="002430C2">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w:t>
            </w:r>
          </w:p>
        </w:tc>
        <w:tc>
          <w:tcPr>
            <w:tcW w:w="1276" w:type="dxa"/>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18A</w:t>
            </w:r>
          </w:p>
          <w:p w:rsidR="00961384" w:rsidRPr="00F8100C" w:rsidRDefault="00961384" w:rsidP="002430C2">
            <w:pPr>
              <w:spacing w:after="0" w:line="240" w:lineRule="auto"/>
              <w:jc w:val="center"/>
              <w:rPr>
                <w:rFonts w:ascii="Times New Roman" w:eastAsia="Times New Roman" w:hAnsi="Times New Roman" w:cs="Times New Roman"/>
                <w:sz w:val="24"/>
                <w:szCs w:val="24"/>
              </w:rPr>
            </w:pPr>
          </w:p>
          <w:p w:rsidR="00961384" w:rsidRPr="00F8100C" w:rsidRDefault="00961384" w:rsidP="002430C2">
            <w:pPr>
              <w:spacing w:after="0" w:line="240" w:lineRule="auto"/>
              <w:jc w:val="center"/>
              <w:rPr>
                <w:rFonts w:ascii="Times New Roman" w:eastAsia="Times New Roman" w:hAnsi="Times New Roman" w:cs="Times New Roman"/>
                <w:sz w:val="24"/>
                <w:szCs w:val="24"/>
              </w:rPr>
            </w:pPr>
          </w:p>
        </w:tc>
        <w:tc>
          <w:tcPr>
            <w:tcW w:w="1276" w:type="dxa"/>
            <w:hideMark/>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18</w:t>
            </w:r>
          </w:p>
        </w:tc>
      </w:tr>
      <w:tr w:rsidR="00961384" w:rsidRPr="00F8100C" w:rsidTr="002430C2">
        <w:tc>
          <w:tcPr>
            <w:tcW w:w="1120" w:type="dxa"/>
            <w:hideMark/>
          </w:tcPr>
          <w:p w:rsidR="00961384" w:rsidRPr="00F8100C" w:rsidRDefault="00961384" w:rsidP="00F8100C">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2425" w:type="dxa"/>
            <w:hideMark/>
          </w:tcPr>
          <w:p w:rsidR="00961384" w:rsidRPr="00F8100C" w:rsidRDefault="0096138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Müdür Muavini</w:t>
            </w:r>
          </w:p>
        </w:tc>
        <w:tc>
          <w:tcPr>
            <w:tcW w:w="3402" w:type="dxa"/>
            <w:hideMark/>
          </w:tcPr>
          <w:p w:rsidR="002430C2"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Yöneticilik Hizmetleri Sınıfı </w:t>
            </w:r>
          </w:p>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(Üst Kademe Yöneticisi Sayılmayan Diğer Yöneticiler)</w:t>
            </w:r>
          </w:p>
        </w:tc>
        <w:tc>
          <w:tcPr>
            <w:tcW w:w="1275" w:type="dxa"/>
            <w:hideMark/>
          </w:tcPr>
          <w:p w:rsidR="00961384" w:rsidRPr="00F8100C" w:rsidRDefault="00961384" w:rsidP="002430C2">
            <w:pPr>
              <w:tabs>
                <w:tab w:val="left" w:pos="435"/>
              </w:tabs>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w:t>
            </w:r>
          </w:p>
        </w:tc>
        <w:tc>
          <w:tcPr>
            <w:tcW w:w="1276" w:type="dxa"/>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17 A</w:t>
            </w:r>
          </w:p>
          <w:p w:rsidR="00961384" w:rsidRPr="00F8100C" w:rsidRDefault="00961384" w:rsidP="002430C2">
            <w:pPr>
              <w:spacing w:after="0" w:line="240" w:lineRule="auto"/>
              <w:jc w:val="center"/>
              <w:rPr>
                <w:rFonts w:ascii="Times New Roman" w:eastAsia="Times New Roman" w:hAnsi="Times New Roman" w:cs="Times New Roman"/>
                <w:sz w:val="24"/>
                <w:szCs w:val="24"/>
              </w:rPr>
            </w:pPr>
          </w:p>
          <w:p w:rsidR="00961384" w:rsidRPr="00F8100C" w:rsidRDefault="00961384" w:rsidP="002430C2">
            <w:pPr>
              <w:spacing w:after="0" w:line="240" w:lineRule="auto"/>
              <w:jc w:val="center"/>
              <w:rPr>
                <w:rFonts w:ascii="Times New Roman" w:eastAsia="Times New Roman" w:hAnsi="Times New Roman" w:cs="Times New Roman"/>
                <w:sz w:val="24"/>
                <w:szCs w:val="24"/>
              </w:rPr>
            </w:pPr>
          </w:p>
          <w:p w:rsidR="00DC756A" w:rsidRPr="00F8100C" w:rsidRDefault="00DC756A" w:rsidP="002430C2">
            <w:pPr>
              <w:spacing w:after="0" w:line="240" w:lineRule="auto"/>
              <w:jc w:val="center"/>
              <w:rPr>
                <w:rFonts w:ascii="Times New Roman" w:eastAsia="Times New Roman" w:hAnsi="Times New Roman" w:cs="Times New Roman"/>
                <w:sz w:val="24"/>
                <w:szCs w:val="24"/>
              </w:rPr>
            </w:pPr>
          </w:p>
        </w:tc>
        <w:tc>
          <w:tcPr>
            <w:tcW w:w="1276" w:type="dxa"/>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16</w:t>
            </w:r>
          </w:p>
          <w:p w:rsidR="00961384" w:rsidRPr="00F8100C" w:rsidRDefault="00961384" w:rsidP="002430C2">
            <w:pPr>
              <w:spacing w:after="0" w:line="240" w:lineRule="auto"/>
              <w:jc w:val="center"/>
              <w:rPr>
                <w:rFonts w:ascii="Times New Roman" w:eastAsia="Times New Roman" w:hAnsi="Times New Roman" w:cs="Times New Roman"/>
                <w:sz w:val="24"/>
                <w:szCs w:val="24"/>
              </w:rPr>
            </w:pPr>
          </w:p>
        </w:tc>
      </w:tr>
      <w:tr w:rsidR="00961384" w:rsidRPr="00F8100C" w:rsidTr="002430C2">
        <w:tc>
          <w:tcPr>
            <w:tcW w:w="1120" w:type="dxa"/>
            <w:hideMark/>
          </w:tcPr>
          <w:p w:rsidR="00961384" w:rsidRPr="00F8100C" w:rsidRDefault="00961384" w:rsidP="00F8100C">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2425" w:type="dxa"/>
            <w:hideMark/>
          </w:tcPr>
          <w:p w:rsidR="00961384" w:rsidRPr="00F8100C" w:rsidRDefault="0096138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İşyerleri Teftiş Şube Amiri</w:t>
            </w:r>
          </w:p>
        </w:tc>
        <w:tc>
          <w:tcPr>
            <w:tcW w:w="3402" w:type="dxa"/>
            <w:hideMark/>
          </w:tcPr>
          <w:p w:rsidR="002430C2"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Yöneticilik Hizmetleri Sınıfı </w:t>
            </w:r>
          </w:p>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(Üst Kademe Yöneticisi Sayılmayan Diğer Yöneticiler)</w:t>
            </w:r>
          </w:p>
        </w:tc>
        <w:tc>
          <w:tcPr>
            <w:tcW w:w="1275" w:type="dxa"/>
            <w:hideMark/>
          </w:tcPr>
          <w:p w:rsidR="00961384" w:rsidRPr="00F8100C" w:rsidRDefault="00961384" w:rsidP="002430C2">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III</w:t>
            </w:r>
          </w:p>
        </w:tc>
        <w:tc>
          <w:tcPr>
            <w:tcW w:w="1276" w:type="dxa"/>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17B</w:t>
            </w:r>
          </w:p>
          <w:p w:rsidR="00961384" w:rsidRPr="00F8100C" w:rsidRDefault="00961384" w:rsidP="002430C2">
            <w:pPr>
              <w:spacing w:after="0" w:line="240" w:lineRule="auto"/>
              <w:jc w:val="center"/>
              <w:rPr>
                <w:rFonts w:ascii="Times New Roman" w:eastAsia="Times New Roman" w:hAnsi="Times New Roman" w:cs="Times New Roman"/>
                <w:sz w:val="24"/>
                <w:szCs w:val="24"/>
              </w:rPr>
            </w:pPr>
          </w:p>
          <w:p w:rsidR="00DC756A" w:rsidRPr="00F8100C" w:rsidRDefault="00DC756A" w:rsidP="002430C2">
            <w:pPr>
              <w:spacing w:after="0" w:line="240" w:lineRule="auto"/>
              <w:jc w:val="center"/>
              <w:rPr>
                <w:rFonts w:ascii="Times New Roman" w:eastAsia="Times New Roman" w:hAnsi="Times New Roman" w:cs="Times New Roman"/>
                <w:sz w:val="24"/>
                <w:szCs w:val="24"/>
              </w:rPr>
            </w:pPr>
          </w:p>
          <w:p w:rsidR="00961384" w:rsidRPr="00F8100C" w:rsidRDefault="00961384" w:rsidP="002430C2">
            <w:pPr>
              <w:spacing w:after="0" w:line="240" w:lineRule="auto"/>
              <w:jc w:val="center"/>
              <w:rPr>
                <w:rFonts w:ascii="Times New Roman" w:eastAsia="Times New Roman" w:hAnsi="Times New Roman" w:cs="Times New Roman"/>
                <w:sz w:val="24"/>
                <w:szCs w:val="24"/>
              </w:rPr>
            </w:pPr>
          </w:p>
        </w:tc>
        <w:tc>
          <w:tcPr>
            <w:tcW w:w="1276" w:type="dxa"/>
            <w:hideMark/>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15</w:t>
            </w:r>
          </w:p>
        </w:tc>
      </w:tr>
      <w:tr w:rsidR="00961384" w:rsidRPr="00F8100C" w:rsidTr="002430C2">
        <w:tc>
          <w:tcPr>
            <w:tcW w:w="1120" w:type="dxa"/>
            <w:hideMark/>
          </w:tcPr>
          <w:p w:rsidR="00961384" w:rsidRPr="00F8100C" w:rsidRDefault="00961384" w:rsidP="00F8100C">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2425" w:type="dxa"/>
            <w:hideMark/>
          </w:tcPr>
          <w:p w:rsidR="00961384" w:rsidRPr="00F8100C" w:rsidRDefault="0096138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İş ve İşçi Bulma Şube Amiri</w:t>
            </w:r>
          </w:p>
        </w:tc>
        <w:tc>
          <w:tcPr>
            <w:tcW w:w="3402" w:type="dxa"/>
          </w:tcPr>
          <w:p w:rsidR="002430C2"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Yöneticilik Hizmetleri Sınıfı </w:t>
            </w:r>
          </w:p>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(Üst Kademe Yöneticisi Sayılmayan Diğer Yöneticiler)</w:t>
            </w:r>
          </w:p>
          <w:p w:rsidR="00961384" w:rsidRPr="00F8100C" w:rsidRDefault="00961384" w:rsidP="002430C2">
            <w:pPr>
              <w:spacing w:after="0" w:line="240" w:lineRule="auto"/>
              <w:rPr>
                <w:rFonts w:ascii="Times New Roman" w:eastAsia="Times New Roman" w:hAnsi="Times New Roman" w:cs="Times New Roman"/>
                <w:sz w:val="24"/>
                <w:szCs w:val="24"/>
              </w:rPr>
            </w:pPr>
          </w:p>
        </w:tc>
        <w:tc>
          <w:tcPr>
            <w:tcW w:w="1275" w:type="dxa"/>
            <w:hideMark/>
          </w:tcPr>
          <w:p w:rsidR="00961384" w:rsidRPr="00F8100C" w:rsidRDefault="00961384" w:rsidP="002430C2">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III</w:t>
            </w:r>
          </w:p>
        </w:tc>
        <w:tc>
          <w:tcPr>
            <w:tcW w:w="1276" w:type="dxa"/>
            <w:hideMark/>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17B</w:t>
            </w:r>
          </w:p>
        </w:tc>
        <w:tc>
          <w:tcPr>
            <w:tcW w:w="1276" w:type="dxa"/>
            <w:hideMark/>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15</w:t>
            </w:r>
          </w:p>
        </w:tc>
      </w:tr>
      <w:tr w:rsidR="00961384" w:rsidRPr="00F8100C" w:rsidTr="002430C2">
        <w:trPr>
          <w:trHeight w:val="859"/>
        </w:trPr>
        <w:tc>
          <w:tcPr>
            <w:tcW w:w="1120" w:type="dxa"/>
          </w:tcPr>
          <w:p w:rsidR="00961384" w:rsidRPr="00F8100C" w:rsidRDefault="00961384" w:rsidP="00F8100C">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p w:rsidR="00961384" w:rsidRPr="00F8100C" w:rsidRDefault="00961384" w:rsidP="00F8100C">
            <w:pPr>
              <w:spacing w:after="0" w:line="240" w:lineRule="auto"/>
              <w:jc w:val="center"/>
              <w:rPr>
                <w:rFonts w:ascii="Times New Roman" w:eastAsia="Times New Roman" w:hAnsi="Times New Roman" w:cs="Times New Roman"/>
                <w:sz w:val="24"/>
                <w:szCs w:val="24"/>
              </w:rPr>
            </w:pPr>
          </w:p>
          <w:p w:rsidR="0062259C" w:rsidRPr="00F8100C" w:rsidRDefault="0062259C" w:rsidP="00F8100C">
            <w:pPr>
              <w:spacing w:after="0" w:line="240" w:lineRule="auto"/>
              <w:jc w:val="center"/>
              <w:rPr>
                <w:rFonts w:ascii="Times New Roman" w:eastAsia="Times New Roman" w:hAnsi="Times New Roman" w:cs="Times New Roman"/>
                <w:sz w:val="24"/>
                <w:szCs w:val="24"/>
              </w:rPr>
            </w:pPr>
          </w:p>
          <w:p w:rsidR="00961384" w:rsidRPr="00F8100C" w:rsidRDefault="00961384" w:rsidP="00F8100C">
            <w:pPr>
              <w:spacing w:after="0" w:line="240" w:lineRule="auto"/>
              <w:jc w:val="center"/>
              <w:rPr>
                <w:rFonts w:ascii="Times New Roman" w:eastAsia="Times New Roman" w:hAnsi="Times New Roman" w:cs="Times New Roman"/>
                <w:sz w:val="24"/>
                <w:szCs w:val="24"/>
              </w:rPr>
            </w:pPr>
          </w:p>
        </w:tc>
        <w:tc>
          <w:tcPr>
            <w:tcW w:w="2425" w:type="dxa"/>
          </w:tcPr>
          <w:p w:rsidR="00961384" w:rsidRPr="00F8100C" w:rsidRDefault="00DC756A"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Özel İstihdam Şube Amiri</w:t>
            </w:r>
          </w:p>
          <w:p w:rsidR="0062259C" w:rsidRPr="00F8100C" w:rsidRDefault="0062259C" w:rsidP="00C810C7">
            <w:pPr>
              <w:spacing w:after="0" w:line="240" w:lineRule="auto"/>
              <w:rPr>
                <w:rFonts w:ascii="Times New Roman" w:eastAsia="Times New Roman" w:hAnsi="Times New Roman" w:cs="Times New Roman"/>
                <w:sz w:val="24"/>
                <w:szCs w:val="24"/>
              </w:rPr>
            </w:pPr>
          </w:p>
          <w:p w:rsidR="00961384" w:rsidRPr="00F8100C" w:rsidRDefault="00961384" w:rsidP="00C810C7">
            <w:pPr>
              <w:spacing w:after="0" w:line="240" w:lineRule="auto"/>
              <w:rPr>
                <w:rFonts w:ascii="Times New Roman" w:eastAsia="Times New Roman" w:hAnsi="Times New Roman" w:cs="Times New Roman"/>
                <w:sz w:val="24"/>
                <w:szCs w:val="24"/>
              </w:rPr>
            </w:pPr>
          </w:p>
        </w:tc>
        <w:tc>
          <w:tcPr>
            <w:tcW w:w="3402" w:type="dxa"/>
          </w:tcPr>
          <w:p w:rsidR="002430C2"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Yöneticilik Hizmetleri Sınıfı </w:t>
            </w:r>
          </w:p>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(Üst Kademe Yönetic</w:t>
            </w:r>
            <w:r w:rsidR="00DC756A" w:rsidRPr="00F8100C">
              <w:rPr>
                <w:rFonts w:ascii="Times New Roman" w:eastAsia="Times New Roman" w:hAnsi="Times New Roman" w:cs="Times New Roman"/>
                <w:sz w:val="24"/>
                <w:szCs w:val="24"/>
              </w:rPr>
              <w:t>isi Sayılmayan Diğer Yöneticiler</w:t>
            </w:r>
            <w:r w:rsidR="002430C2" w:rsidRPr="00F8100C">
              <w:rPr>
                <w:rFonts w:ascii="Times New Roman" w:eastAsia="Times New Roman" w:hAnsi="Times New Roman" w:cs="Times New Roman"/>
                <w:sz w:val="24"/>
                <w:szCs w:val="24"/>
              </w:rPr>
              <w:t>)</w:t>
            </w:r>
          </w:p>
        </w:tc>
        <w:tc>
          <w:tcPr>
            <w:tcW w:w="1275" w:type="dxa"/>
          </w:tcPr>
          <w:p w:rsidR="00961384" w:rsidRPr="00F8100C" w:rsidRDefault="00DC756A" w:rsidP="002430C2">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III</w:t>
            </w:r>
          </w:p>
          <w:p w:rsidR="00961384" w:rsidRPr="00F8100C" w:rsidRDefault="00961384" w:rsidP="002430C2">
            <w:pPr>
              <w:spacing w:after="0" w:line="240" w:lineRule="auto"/>
              <w:ind w:right="364"/>
              <w:jc w:val="center"/>
              <w:rPr>
                <w:rFonts w:ascii="Times New Roman" w:eastAsia="Times New Roman" w:hAnsi="Times New Roman" w:cs="Times New Roman"/>
                <w:sz w:val="24"/>
                <w:szCs w:val="24"/>
              </w:rPr>
            </w:pPr>
          </w:p>
          <w:p w:rsidR="0062259C" w:rsidRPr="00F8100C" w:rsidRDefault="0062259C" w:rsidP="002430C2">
            <w:pPr>
              <w:spacing w:after="0" w:line="240" w:lineRule="auto"/>
              <w:ind w:right="364"/>
              <w:jc w:val="center"/>
              <w:rPr>
                <w:rFonts w:ascii="Times New Roman" w:eastAsia="Times New Roman" w:hAnsi="Times New Roman" w:cs="Times New Roman"/>
                <w:sz w:val="24"/>
                <w:szCs w:val="24"/>
              </w:rPr>
            </w:pPr>
          </w:p>
          <w:p w:rsidR="00961384" w:rsidRPr="00F8100C" w:rsidRDefault="00961384" w:rsidP="002430C2">
            <w:pPr>
              <w:spacing w:after="0" w:line="240" w:lineRule="auto"/>
              <w:ind w:right="364"/>
              <w:jc w:val="center"/>
              <w:rPr>
                <w:rFonts w:ascii="Times New Roman" w:eastAsia="Times New Roman" w:hAnsi="Times New Roman" w:cs="Times New Roman"/>
                <w:sz w:val="24"/>
                <w:szCs w:val="24"/>
              </w:rPr>
            </w:pPr>
          </w:p>
        </w:tc>
        <w:tc>
          <w:tcPr>
            <w:tcW w:w="1276" w:type="dxa"/>
          </w:tcPr>
          <w:p w:rsidR="00961384" w:rsidRPr="00F8100C" w:rsidRDefault="00DC756A"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17B</w:t>
            </w:r>
          </w:p>
          <w:p w:rsidR="00961384" w:rsidRPr="00F8100C" w:rsidRDefault="00961384" w:rsidP="002430C2">
            <w:pPr>
              <w:spacing w:after="0" w:line="240" w:lineRule="auto"/>
              <w:jc w:val="center"/>
              <w:rPr>
                <w:rFonts w:ascii="Times New Roman" w:eastAsia="Times New Roman" w:hAnsi="Times New Roman" w:cs="Times New Roman"/>
                <w:sz w:val="24"/>
                <w:szCs w:val="24"/>
              </w:rPr>
            </w:pPr>
          </w:p>
          <w:p w:rsidR="0062259C" w:rsidRPr="00F8100C" w:rsidRDefault="0062259C" w:rsidP="002430C2">
            <w:pPr>
              <w:spacing w:after="0" w:line="240" w:lineRule="auto"/>
              <w:jc w:val="center"/>
              <w:rPr>
                <w:rFonts w:ascii="Times New Roman" w:eastAsia="Times New Roman" w:hAnsi="Times New Roman" w:cs="Times New Roman"/>
                <w:sz w:val="24"/>
                <w:szCs w:val="24"/>
              </w:rPr>
            </w:pPr>
          </w:p>
          <w:p w:rsidR="00961384" w:rsidRPr="00F8100C" w:rsidRDefault="00961384" w:rsidP="002430C2">
            <w:pPr>
              <w:spacing w:after="0" w:line="240" w:lineRule="auto"/>
              <w:jc w:val="center"/>
              <w:rPr>
                <w:rFonts w:ascii="Times New Roman" w:eastAsia="Times New Roman" w:hAnsi="Times New Roman" w:cs="Times New Roman"/>
                <w:sz w:val="24"/>
                <w:szCs w:val="24"/>
              </w:rPr>
            </w:pPr>
          </w:p>
        </w:tc>
        <w:tc>
          <w:tcPr>
            <w:tcW w:w="1276" w:type="dxa"/>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15</w:t>
            </w:r>
          </w:p>
          <w:p w:rsidR="00961384" w:rsidRPr="00F8100C" w:rsidRDefault="00961384" w:rsidP="002430C2">
            <w:pPr>
              <w:spacing w:after="0" w:line="240" w:lineRule="auto"/>
              <w:jc w:val="center"/>
              <w:rPr>
                <w:rFonts w:ascii="Times New Roman" w:eastAsia="Times New Roman" w:hAnsi="Times New Roman" w:cs="Times New Roman"/>
                <w:sz w:val="24"/>
                <w:szCs w:val="24"/>
              </w:rPr>
            </w:pPr>
          </w:p>
          <w:p w:rsidR="00961384" w:rsidRPr="00F8100C" w:rsidRDefault="00961384" w:rsidP="002430C2">
            <w:pPr>
              <w:spacing w:after="0" w:line="240" w:lineRule="auto"/>
              <w:jc w:val="center"/>
              <w:rPr>
                <w:rFonts w:ascii="Times New Roman" w:eastAsia="Times New Roman" w:hAnsi="Times New Roman" w:cs="Times New Roman"/>
                <w:sz w:val="24"/>
                <w:szCs w:val="24"/>
              </w:rPr>
            </w:pPr>
          </w:p>
          <w:p w:rsidR="0062259C" w:rsidRPr="00F8100C" w:rsidRDefault="0062259C" w:rsidP="002430C2">
            <w:pPr>
              <w:spacing w:after="0" w:line="240" w:lineRule="auto"/>
              <w:jc w:val="center"/>
            </w:pPr>
          </w:p>
        </w:tc>
      </w:tr>
      <w:tr w:rsidR="002430C2" w:rsidRPr="00F8100C" w:rsidTr="002430C2">
        <w:tc>
          <w:tcPr>
            <w:tcW w:w="1120" w:type="dxa"/>
          </w:tcPr>
          <w:p w:rsidR="002430C2" w:rsidRPr="00F8100C" w:rsidRDefault="002430C2" w:rsidP="00F8100C">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2425" w:type="dxa"/>
          </w:tcPr>
          <w:p w:rsidR="002430C2" w:rsidRPr="00F8100C" w:rsidRDefault="002430C2"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Cihaz Teftişleri Şube Amiri</w:t>
            </w:r>
          </w:p>
        </w:tc>
        <w:tc>
          <w:tcPr>
            <w:tcW w:w="3402" w:type="dxa"/>
          </w:tcPr>
          <w:p w:rsidR="002430C2" w:rsidRPr="00F8100C" w:rsidRDefault="002430C2"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Yöneticilik Hizmetleri Sınıfı </w:t>
            </w:r>
          </w:p>
          <w:p w:rsidR="002430C2" w:rsidRPr="00F8100C" w:rsidRDefault="002430C2"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(Üst Kademe Yöneticisi Sayılmayan Diğer Yöneticiler)</w:t>
            </w:r>
          </w:p>
          <w:p w:rsidR="002430C2" w:rsidRPr="00F8100C" w:rsidRDefault="002430C2" w:rsidP="002430C2">
            <w:pPr>
              <w:spacing w:after="0" w:line="240" w:lineRule="auto"/>
              <w:rPr>
                <w:rFonts w:ascii="Times New Roman" w:eastAsia="Times New Roman" w:hAnsi="Times New Roman" w:cs="Times New Roman"/>
                <w:sz w:val="24"/>
                <w:szCs w:val="24"/>
              </w:rPr>
            </w:pPr>
          </w:p>
        </w:tc>
        <w:tc>
          <w:tcPr>
            <w:tcW w:w="1275" w:type="dxa"/>
          </w:tcPr>
          <w:p w:rsidR="002430C2" w:rsidRPr="00F8100C" w:rsidRDefault="002430C2" w:rsidP="002430C2">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III</w:t>
            </w:r>
          </w:p>
        </w:tc>
        <w:tc>
          <w:tcPr>
            <w:tcW w:w="1276" w:type="dxa"/>
          </w:tcPr>
          <w:p w:rsidR="002430C2" w:rsidRPr="00F8100C" w:rsidRDefault="002430C2"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17B</w:t>
            </w:r>
          </w:p>
        </w:tc>
        <w:tc>
          <w:tcPr>
            <w:tcW w:w="1276" w:type="dxa"/>
          </w:tcPr>
          <w:p w:rsidR="002430C2" w:rsidRPr="00F8100C" w:rsidRDefault="002430C2"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15</w:t>
            </w:r>
          </w:p>
        </w:tc>
      </w:tr>
      <w:tr w:rsidR="00961384" w:rsidRPr="00F8100C" w:rsidTr="002430C2">
        <w:tc>
          <w:tcPr>
            <w:tcW w:w="1120" w:type="dxa"/>
            <w:hideMark/>
          </w:tcPr>
          <w:p w:rsidR="00961384" w:rsidRPr="00F8100C" w:rsidRDefault="00961384" w:rsidP="00F8100C">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5</w:t>
            </w:r>
          </w:p>
        </w:tc>
        <w:tc>
          <w:tcPr>
            <w:tcW w:w="2425" w:type="dxa"/>
            <w:hideMark/>
          </w:tcPr>
          <w:p w:rsidR="00961384" w:rsidRPr="00F8100C" w:rsidRDefault="0096138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Çalışma Bölge Amiri</w:t>
            </w:r>
          </w:p>
        </w:tc>
        <w:tc>
          <w:tcPr>
            <w:tcW w:w="3402" w:type="dxa"/>
          </w:tcPr>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Yöneticilik Hizmetleri Sınıfı (Üst Kademe Yöneticisi Sayılmayan Diğer Yöneticiler)</w:t>
            </w:r>
          </w:p>
          <w:p w:rsidR="00961384" w:rsidRPr="00F8100C" w:rsidRDefault="00961384" w:rsidP="002430C2">
            <w:pPr>
              <w:spacing w:after="0" w:line="240" w:lineRule="auto"/>
              <w:rPr>
                <w:rFonts w:ascii="Times New Roman" w:eastAsia="Times New Roman" w:hAnsi="Times New Roman" w:cs="Times New Roman"/>
                <w:sz w:val="24"/>
                <w:szCs w:val="24"/>
              </w:rPr>
            </w:pPr>
          </w:p>
        </w:tc>
        <w:tc>
          <w:tcPr>
            <w:tcW w:w="1275" w:type="dxa"/>
            <w:hideMark/>
          </w:tcPr>
          <w:p w:rsidR="00961384" w:rsidRPr="00F8100C" w:rsidRDefault="00961384" w:rsidP="002430C2">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III</w:t>
            </w:r>
          </w:p>
        </w:tc>
        <w:tc>
          <w:tcPr>
            <w:tcW w:w="1276" w:type="dxa"/>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17B</w:t>
            </w:r>
          </w:p>
          <w:p w:rsidR="00961384" w:rsidRPr="00F8100C" w:rsidRDefault="00961384" w:rsidP="002430C2">
            <w:pPr>
              <w:spacing w:after="0" w:line="240" w:lineRule="auto"/>
              <w:jc w:val="center"/>
              <w:rPr>
                <w:rFonts w:ascii="Times New Roman" w:eastAsia="Times New Roman" w:hAnsi="Times New Roman" w:cs="Times New Roman"/>
                <w:sz w:val="24"/>
                <w:szCs w:val="24"/>
              </w:rPr>
            </w:pPr>
          </w:p>
        </w:tc>
        <w:tc>
          <w:tcPr>
            <w:tcW w:w="1276" w:type="dxa"/>
            <w:hideMark/>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15</w:t>
            </w:r>
          </w:p>
        </w:tc>
      </w:tr>
      <w:tr w:rsidR="008314B0" w:rsidRPr="00F8100C" w:rsidTr="00DF3F45">
        <w:tc>
          <w:tcPr>
            <w:tcW w:w="1120" w:type="dxa"/>
            <w:hideMark/>
          </w:tcPr>
          <w:p w:rsidR="008314B0" w:rsidRPr="00F8100C" w:rsidRDefault="008314B0" w:rsidP="00DF3F45">
            <w:pPr>
              <w:spacing w:after="0" w:line="240" w:lineRule="auto"/>
              <w:jc w:val="center"/>
              <w:rPr>
                <w:rFonts w:ascii="Times New Roman" w:eastAsia="Times New Roman" w:hAnsi="Times New Roman" w:cs="Times New Roman"/>
                <w:sz w:val="24"/>
                <w:szCs w:val="24"/>
              </w:rPr>
            </w:pPr>
            <w:r>
              <w:br w:type="page"/>
            </w:r>
            <w:r w:rsidRPr="00F8100C">
              <w:rPr>
                <w:rFonts w:ascii="Times New Roman" w:eastAsia="Times New Roman" w:hAnsi="Times New Roman" w:cs="Times New Roman"/>
                <w:sz w:val="24"/>
                <w:szCs w:val="24"/>
              </w:rPr>
              <w:t>1</w:t>
            </w:r>
          </w:p>
        </w:tc>
        <w:tc>
          <w:tcPr>
            <w:tcW w:w="2425" w:type="dxa"/>
            <w:hideMark/>
          </w:tcPr>
          <w:p w:rsidR="008314B0" w:rsidRPr="00F8100C" w:rsidRDefault="008314B0"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Hukukçu</w:t>
            </w:r>
          </w:p>
        </w:tc>
        <w:tc>
          <w:tcPr>
            <w:tcW w:w="3402" w:type="dxa"/>
            <w:hideMark/>
          </w:tcPr>
          <w:p w:rsidR="008314B0" w:rsidRPr="00F8100C" w:rsidRDefault="008314B0"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Hukuk Hizmetleri Sınıfı</w:t>
            </w:r>
          </w:p>
        </w:tc>
        <w:tc>
          <w:tcPr>
            <w:tcW w:w="1275" w:type="dxa"/>
            <w:hideMark/>
          </w:tcPr>
          <w:p w:rsidR="008314B0" w:rsidRPr="00F8100C" w:rsidRDefault="008314B0" w:rsidP="00DF3F45">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w:t>
            </w:r>
          </w:p>
        </w:tc>
        <w:tc>
          <w:tcPr>
            <w:tcW w:w="1276" w:type="dxa"/>
          </w:tcPr>
          <w:p w:rsidR="008314B0" w:rsidRPr="00F8100C" w:rsidRDefault="008314B0" w:rsidP="00DF3F45">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16</w:t>
            </w:r>
          </w:p>
          <w:p w:rsidR="008314B0" w:rsidRPr="00F8100C" w:rsidRDefault="008314B0" w:rsidP="00DF3F45">
            <w:pPr>
              <w:spacing w:after="0" w:line="240" w:lineRule="auto"/>
              <w:jc w:val="center"/>
              <w:rPr>
                <w:rFonts w:ascii="Times New Roman" w:eastAsia="Times New Roman" w:hAnsi="Times New Roman" w:cs="Times New Roman"/>
                <w:sz w:val="24"/>
                <w:szCs w:val="24"/>
              </w:rPr>
            </w:pPr>
          </w:p>
        </w:tc>
        <w:tc>
          <w:tcPr>
            <w:tcW w:w="1276" w:type="dxa"/>
            <w:hideMark/>
          </w:tcPr>
          <w:p w:rsidR="008314B0" w:rsidRPr="00F8100C" w:rsidRDefault="008314B0" w:rsidP="00DF3F45">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11</w:t>
            </w:r>
          </w:p>
        </w:tc>
      </w:tr>
      <w:tr w:rsidR="008314B0" w:rsidRPr="00F8100C" w:rsidTr="00DF3F45">
        <w:tc>
          <w:tcPr>
            <w:tcW w:w="1120" w:type="dxa"/>
            <w:hideMark/>
          </w:tcPr>
          <w:p w:rsidR="008314B0" w:rsidRPr="00F8100C" w:rsidRDefault="008314B0" w:rsidP="00DF3F45">
            <w:pPr>
              <w:spacing w:after="0" w:line="240" w:lineRule="auto"/>
              <w:jc w:val="center"/>
              <w:rPr>
                <w:rFonts w:ascii="Times New Roman" w:eastAsia="Times New Roman" w:hAnsi="Times New Roman" w:cs="Times New Roman"/>
                <w:sz w:val="24"/>
                <w:szCs w:val="24"/>
              </w:rPr>
            </w:pPr>
            <w:r>
              <w:br w:type="page"/>
            </w:r>
            <w:r w:rsidRPr="00F8100C">
              <w:rPr>
                <w:rFonts w:ascii="Times New Roman" w:eastAsia="Times New Roman" w:hAnsi="Times New Roman" w:cs="Times New Roman"/>
                <w:sz w:val="24"/>
                <w:szCs w:val="24"/>
              </w:rPr>
              <w:t>1</w:t>
            </w:r>
          </w:p>
        </w:tc>
        <w:tc>
          <w:tcPr>
            <w:tcW w:w="2425" w:type="dxa"/>
            <w:hideMark/>
          </w:tcPr>
          <w:p w:rsidR="008314B0" w:rsidRPr="00F8100C" w:rsidRDefault="008314B0"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Analist/Programcı</w:t>
            </w:r>
          </w:p>
        </w:tc>
        <w:tc>
          <w:tcPr>
            <w:tcW w:w="3402" w:type="dxa"/>
            <w:hideMark/>
          </w:tcPr>
          <w:p w:rsidR="008314B0" w:rsidRPr="00F8100C" w:rsidRDefault="008314B0"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Planlama Hizmetleri Sınıfı</w:t>
            </w:r>
          </w:p>
        </w:tc>
        <w:tc>
          <w:tcPr>
            <w:tcW w:w="1275" w:type="dxa"/>
            <w:hideMark/>
          </w:tcPr>
          <w:p w:rsidR="008314B0" w:rsidRPr="00F8100C" w:rsidRDefault="008314B0" w:rsidP="00DF3F45">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w:t>
            </w:r>
          </w:p>
        </w:tc>
        <w:tc>
          <w:tcPr>
            <w:tcW w:w="1276" w:type="dxa"/>
          </w:tcPr>
          <w:p w:rsidR="008314B0" w:rsidRPr="00F8100C" w:rsidRDefault="008314B0" w:rsidP="00DF3F45">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16</w:t>
            </w:r>
          </w:p>
          <w:p w:rsidR="008314B0" w:rsidRPr="00F8100C" w:rsidRDefault="008314B0" w:rsidP="00DF3F45">
            <w:pPr>
              <w:spacing w:after="0" w:line="240" w:lineRule="auto"/>
              <w:jc w:val="center"/>
              <w:rPr>
                <w:rFonts w:ascii="Times New Roman" w:eastAsia="Times New Roman" w:hAnsi="Times New Roman" w:cs="Times New Roman"/>
                <w:sz w:val="24"/>
                <w:szCs w:val="24"/>
              </w:rPr>
            </w:pPr>
          </w:p>
          <w:p w:rsidR="008314B0" w:rsidRPr="00F8100C" w:rsidRDefault="008314B0" w:rsidP="00DF3F45">
            <w:pPr>
              <w:spacing w:after="0" w:line="240" w:lineRule="auto"/>
              <w:jc w:val="center"/>
              <w:rPr>
                <w:rFonts w:ascii="Times New Roman" w:eastAsia="Times New Roman" w:hAnsi="Times New Roman" w:cs="Times New Roman"/>
                <w:sz w:val="24"/>
                <w:szCs w:val="24"/>
              </w:rPr>
            </w:pPr>
          </w:p>
        </w:tc>
        <w:tc>
          <w:tcPr>
            <w:tcW w:w="1276" w:type="dxa"/>
            <w:hideMark/>
          </w:tcPr>
          <w:p w:rsidR="008314B0" w:rsidRPr="00F8100C" w:rsidRDefault="008314B0" w:rsidP="00DF3F45">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11</w:t>
            </w:r>
          </w:p>
        </w:tc>
      </w:tr>
    </w:tbl>
    <w:p w:rsidR="008314B0" w:rsidRDefault="008314B0">
      <w:r>
        <w:br w:type="page"/>
      </w:r>
    </w:p>
    <w:tbl>
      <w:tblPr>
        <w:tblW w:w="10774" w:type="dxa"/>
        <w:tblInd w:w="-743" w:type="dxa"/>
        <w:tblLayout w:type="fixed"/>
        <w:tblLook w:val="01E0" w:firstRow="1" w:lastRow="1" w:firstColumn="1" w:lastColumn="1" w:noHBand="0" w:noVBand="0"/>
      </w:tblPr>
      <w:tblGrid>
        <w:gridCol w:w="1120"/>
        <w:gridCol w:w="2425"/>
        <w:gridCol w:w="3402"/>
        <w:gridCol w:w="1275"/>
        <w:gridCol w:w="1276"/>
        <w:gridCol w:w="1276"/>
      </w:tblGrid>
      <w:tr w:rsidR="00961384" w:rsidRPr="00F8100C" w:rsidTr="002430C2">
        <w:tc>
          <w:tcPr>
            <w:tcW w:w="1120" w:type="dxa"/>
            <w:hideMark/>
          </w:tcPr>
          <w:p w:rsidR="00961384" w:rsidRPr="00F8100C" w:rsidRDefault="00961384" w:rsidP="00F8100C">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lastRenderedPageBreak/>
              <w:t>5</w:t>
            </w:r>
          </w:p>
        </w:tc>
        <w:tc>
          <w:tcPr>
            <w:tcW w:w="2425" w:type="dxa"/>
            <w:hideMark/>
          </w:tcPr>
          <w:p w:rsidR="00961384" w:rsidRPr="00F8100C" w:rsidRDefault="0096138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Kıdemli Çalışma Müfettişi</w:t>
            </w:r>
          </w:p>
        </w:tc>
        <w:tc>
          <w:tcPr>
            <w:tcW w:w="3402" w:type="dxa"/>
            <w:hideMark/>
          </w:tcPr>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Çalışma ve Sosyal Güvenlik Hizmetleri Sınıfı</w:t>
            </w:r>
          </w:p>
        </w:tc>
        <w:tc>
          <w:tcPr>
            <w:tcW w:w="1275" w:type="dxa"/>
            <w:hideMark/>
          </w:tcPr>
          <w:p w:rsidR="00961384" w:rsidRPr="00F8100C" w:rsidRDefault="00961384" w:rsidP="002430C2">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w:t>
            </w:r>
          </w:p>
        </w:tc>
        <w:tc>
          <w:tcPr>
            <w:tcW w:w="1276" w:type="dxa"/>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15-16</w:t>
            </w:r>
          </w:p>
          <w:p w:rsidR="00961384" w:rsidRPr="00F8100C" w:rsidRDefault="00961384" w:rsidP="002430C2">
            <w:pPr>
              <w:spacing w:after="0" w:line="240" w:lineRule="auto"/>
              <w:jc w:val="center"/>
              <w:rPr>
                <w:rFonts w:ascii="Times New Roman" w:eastAsia="Times New Roman" w:hAnsi="Times New Roman" w:cs="Times New Roman"/>
                <w:sz w:val="24"/>
                <w:szCs w:val="24"/>
              </w:rPr>
            </w:pPr>
          </w:p>
        </w:tc>
        <w:tc>
          <w:tcPr>
            <w:tcW w:w="1276" w:type="dxa"/>
            <w:hideMark/>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11</w:t>
            </w:r>
          </w:p>
        </w:tc>
      </w:tr>
      <w:tr w:rsidR="002430C2" w:rsidRPr="00F8100C" w:rsidTr="002430C2">
        <w:tc>
          <w:tcPr>
            <w:tcW w:w="1120" w:type="dxa"/>
          </w:tcPr>
          <w:p w:rsidR="002430C2" w:rsidRPr="00F8100C" w:rsidRDefault="002430C2" w:rsidP="00F8100C">
            <w:pPr>
              <w:spacing w:after="0" w:line="240" w:lineRule="auto"/>
              <w:jc w:val="center"/>
              <w:rPr>
                <w:rFonts w:ascii="Times New Roman" w:eastAsia="Times New Roman" w:hAnsi="Times New Roman" w:cs="Times New Roman"/>
                <w:sz w:val="24"/>
                <w:szCs w:val="24"/>
              </w:rPr>
            </w:pPr>
          </w:p>
        </w:tc>
        <w:tc>
          <w:tcPr>
            <w:tcW w:w="2425" w:type="dxa"/>
          </w:tcPr>
          <w:p w:rsidR="002430C2" w:rsidRPr="00F8100C" w:rsidRDefault="002430C2" w:rsidP="00C810C7">
            <w:pPr>
              <w:spacing w:after="0" w:line="240" w:lineRule="auto"/>
              <w:rPr>
                <w:rFonts w:ascii="Times New Roman" w:eastAsia="Times New Roman" w:hAnsi="Times New Roman" w:cs="Times New Roman"/>
                <w:sz w:val="24"/>
                <w:szCs w:val="24"/>
              </w:rPr>
            </w:pPr>
          </w:p>
        </w:tc>
        <w:tc>
          <w:tcPr>
            <w:tcW w:w="3402" w:type="dxa"/>
          </w:tcPr>
          <w:p w:rsidR="002430C2" w:rsidRPr="00F8100C" w:rsidRDefault="002430C2" w:rsidP="002430C2">
            <w:pPr>
              <w:spacing w:after="0" w:line="240" w:lineRule="auto"/>
              <w:rPr>
                <w:rFonts w:ascii="Times New Roman" w:eastAsia="Times New Roman" w:hAnsi="Times New Roman" w:cs="Times New Roman"/>
                <w:sz w:val="24"/>
                <w:szCs w:val="24"/>
              </w:rPr>
            </w:pPr>
          </w:p>
        </w:tc>
        <w:tc>
          <w:tcPr>
            <w:tcW w:w="1275" w:type="dxa"/>
          </w:tcPr>
          <w:p w:rsidR="002430C2" w:rsidRPr="00F8100C" w:rsidRDefault="002430C2" w:rsidP="002430C2">
            <w:pPr>
              <w:spacing w:after="0" w:line="240" w:lineRule="auto"/>
              <w:ind w:right="364"/>
              <w:jc w:val="center"/>
              <w:rPr>
                <w:rFonts w:ascii="Times New Roman" w:eastAsia="Times New Roman" w:hAnsi="Times New Roman" w:cs="Times New Roman"/>
                <w:sz w:val="24"/>
                <w:szCs w:val="24"/>
              </w:rPr>
            </w:pPr>
          </w:p>
        </w:tc>
        <w:tc>
          <w:tcPr>
            <w:tcW w:w="1276" w:type="dxa"/>
          </w:tcPr>
          <w:p w:rsidR="002430C2" w:rsidRPr="00F8100C" w:rsidRDefault="002430C2" w:rsidP="002430C2">
            <w:pPr>
              <w:spacing w:after="0" w:line="240" w:lineRule="auto"/>
              <w:jc w:val="center"/>
              <w:rPr>
                <w:rFonts w:ascii="Times New Roman" w:eastAsia="Times New Roman" w:hAnsi="Times New Roman" w:cs="Times New Roman"/>
                <w:sz w:val="24"/>
                <w:szCs w:val="24"/>
              </w:rPr>
            </w:pPr>
          </w:p>
        </w:tc>
        <w:tc>
          <w:tcPr>
            <w:tcW w:w="1276" w:type="dxa"/>
          </w:tcPr>
          <w:p w:rsidR="002430C2" w:rsidRPr="00F8100C" w:rsidRDefault="002430C2" w:rsidP="002430C2">
            <w:pPr>
              <w:spacing w:after="0" w:line="240" w:lineRule="auto"/>
              <w:jc w:val="center"/>
              <w:rPr>
                <w:rFonts w:ascii="Times New Roman" w:eastAsia="Times New Roman" w:hAnsi="Times New Roman" w:cs="Times New Roman"/>
                <w:sz w:val="24"/>
                <w:szCs w:val="24"/>
              </w:rPr>
            </w:pPr>
          </w:p>
        </w:tc>
      </w:tr>
      <w:tr w:rsidR="00961384" w:rsidRPr="00F8100C" w:rsidTr="002430C2">
        <w:tc>
          <w:tcPr>
            <w:tcW w:w="1120" w:type="dxa"/>
            <w:hideMark/>
          </w:tcPr>
          <w:p w:rsidR="00961384" w:rsidRPr="00F8100C" w:rsidRDefault="002430C2" w:rsidP="00C810C7">
            <w:pPr>
              <w:spacing w:after="0" w:line="240" w:lineRule="auto"/>
              <w:jc w:val="center"/>
              <w:rPr>
                <w:rFonts w:ascii="Times New Roman" w:eastAsia="Times New Roman" w:hAnsi="Times New Roman" w:cs="Times New Roman"/>
                <w:sz w:val="24"/>
                <w:szCs w:val="24"/>
              </w:rPr>
            </w:pPr>
            <w:r w:rsidRPr="00F8100C">
              <w:br w:type="page"/>
            </w:r>
            <w:r w:rsidR="00961384" w:rsidRPr="00F8100C">
              <w:rPr>
                <w:rFonts w:ascii="Times New Roman" w:eastAsia="Times New Roman" w:hAnsi="Times New Roman" w:cs="Times New Roman"/>
                <w:sz w:val="24"/>
                <w:szCs w:val="24"/>
              </w:rPr>
              <w:t>10</w:t>
            </w:r>
          </w:p>
        </w:tc>
        <w:tc>
          <w:tcPr>
            <w:tcW w:w="2425" w:type="dxa"/>
          </w:tcPr>
          <w:p w:rsidR="00961384" w:rsidRPr="00F8100C" w:rsidRDefault="0096138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I.Sınıf Çalışma Müfettişi</w:t>
            </w:r>
          </w:p>
          <w:p w:rsidR="00961384" w:rsidRPr="00F8100C" w:rsidRDefault="00961384" w:rsidP="00C810C7">
            <w:pPr>
              <w:spacing w:after="0" w:line="240" w:lineRule="auto"/>
              <w:rPr>
                <w:rFonts w:ascii="Times New Roman" w:eastAsia="Times New Roman" w:hAnsi="Times New Roman" w:cs="Times New Roman"/>
                <w:sz w:val="24"/>
                <w:szCs w:val="24"/>
              </w:rPr>
            </w:pPr>
          </w:p>
        </w:tc>
        <w:tc>
          <w:tcPr>
            <w:tcW w:w="3402" w:type="dxa"/>
          </w:tcPr>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Çalışma ve Sosyal Güvenlik Hizmetleri Sınıfı</w:t>
            </w:r>
          </w:p>
          <w:p w:rsidR="00961384" w:rsidRPr="00F8100C" w:rsidRDefault="00961384" w:rsidP="002430C2">
            <w:pPr>
              <w:spacing w:after="0" w:line="240" w:lineRule="auto"/>
              <w:rPr>
                <w:rFonts w:ascii="Times New Roman" w:eastAsia="Times New Roman" w:hAnsi="Times New Roman" w:cs="Times New Roman"/>
                <w:sz w:val="24"/>
                <w:szCs w:val="24"/>
              </w:rPr>
            </w:pPr>
          </w:p>
        </w:tc>
        <w:tc>
          <w:tcPr>
            <w:tcW w:w="1275" w:type="dxa"/>
            <w:hideMark/>
          </w:tcPr>
          <w:p w:rsidR="00961384" w:rsidRPr="00F8100C" w:rsidRDefault="00961384" w:rsidP="002430C2">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w:t>
            </w:r>
          </w:p>
        </w:tc>
        <w:tc>
          <w:tcPr>
            <w:tcW w:w="1276" w:type="dxa"/>
            <w:hideMark/>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12-13-14</w:t>
            </w:r>
          </w:p>
        </w:tc>
        <w:tc>
          <w:tcPr>
            <w:tcW w:w="1276" w:type="dxa"/>
            <w:hideMark/>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10</w:t>
            </w:r>
          </w:p>
        </w:tc>
      </w:tr>
      <w:tr w:rsidR="00961384" w:rsidRPr="00F8100C" w:rsidTr="002430C2">
        <w:tc>
          <w:tcPr>
            <w:tcW w:w="1120" w:type="dxa"/>
            <w:hideMark/>
          </w:tcPr>
          <w:p w:rsidR="00961384" w:rsidRPr="00EB612D" w:rsidRDefault="002430C2" w:rsidP="002430C2">
            <w:pPr>
              <w:spacing w:after="0" w:line="240" w:lineRule="auto"/>
              <w:jc w:val="center"/>
              <w:rPr>
                <w:rFonts w:ascii="Times New Roman" w:eastAsia="Times New Roman" w:hAnsi="Times New Roman" w:cs="Times New Roman"/>
                <w:sz w:val="24"/>
                <w:szCs w:val="24"/>
              </w:rPr>
            </w:pPr>
            <w:r w:rsidRPr="00F8100C">
              <w:br w:type="page"/>
            </w:r>
            <w:r w:rsidR="00EB612D" w:rsidRPr="00EB612D">
              <w:rPr>
                <w:rFonts w:ascii="Times New Roman" w:hAnsi="Times New Roman" w:cs="Times New Roman"/>
                <w:sz w:val="24"/>
                <w:szCs w:val="24"/>
              </w:rPr>
              <w:t>1</w:t>
            </w:r>
            <w:r w:rsidR="00961384" w:rsidRPr="00EB612D">
              <w:rPr>
                <w:rFonts w:ascii="Times New Roman" w:eastAsia="Times New Roman" w:hAnsi="Times New Roman" w:cs="Times New Roman"/>
                <w:sz w:val="24"/>
                <w:szCs w:val="24"/>
              </w:rPr>
              <w:t>4</w:t>
            </w:r>
          </w:p>
        </w:tc>
        <w:tc>
          <w:tcPr>
            <w:tcW w:w="2425" w:type="dxa"/>
          </w:tcPr>
          <w:p w:rsidR="00961384" w:rsidRPr="00F8100C" w:rsidRDefault="0096138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 Sınıf Çalışma Müfettişi</w:t>
            </w:r>
          </w:p>
          <w:p w:rsidR="00961384" w:rsidRPr="00F8100C" w:rsidRDefault="00961384" w:rsidP="00C810C7">
            <w:pPr>
              <w:spacing w:after="0" w:line="240" w:lineRule="auto"/>
              <w:rPr>
                <w:rFonts w:ascii="Times New Roman" w:eastAsia="Times New Roman" w:hAnsi="Times New Roman" w:cs="Times New Roman"/>
                <w:sz w:val="24"/>
                <w:szCs w:val="24"/>
              </w:rPr>
            </w:pPr>
          </w:p>
        </w:tc>
        <w:tc>
          <w:tcPr>
            <w:tcW w:w="3402" w:type="dxa"/>
          </w:tcPr>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Çalışma ve Sosyal Güvenlik Hizmetleri Sınıfı</w:t>
            </w:r>
          </w:p>
          <w:p w:rsidR="00961384" w:rsidRPr="00F8100C" w:rsidRDefault="00961384" w:rsidP="002430C2">
            <w:pPr>
              <w:spacing w:after="0" w:line="240" w:lineRule="auto"/>
              <w:rPr>
                <w:rFonts w:ascii="Times New Roman" w:eastAsia="Times New Roman" w:hAnsi="Times New Roman" w:cs="Times New Roman"/>
                <w:sz w:val="24"/>
                <w:szCs w:val="24"/>
              </w:rPr>
            </w:pPr>
          </w:p>
        </w:tc>
        <w:tc>
          <w:tcPr>
            <w:tcW w:w="1275" w:type="dxa"/>
            <w:hideMark/>
          </w:tcPr>
          <w:p w:rsidR="00961384" w:rsidRPr="00F8100C" w:rsidRDefault="00961384" w:rsidP="002430C2">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III</w:t>
            </w:r>
          </w:p>
        </w:tc>
        <w:tc>
          <w:tcPr>
            <w:tcW w:w="1276" w:type="dxa"/>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10-11-12</w:t>
            </w:r>
          </w:p>
          <w:p w:rsidR="00961384" w:rsidRPr="00F8100C" w:rsidRDefault="00961384" w:rsidP="002430C2">
            <w:pPr>
              <w:spacing w:after="0" w:line="240" w:lineRule="auto"/>
              <w:jc w:val="center"/>
              <w:rPr>
                <w:rFonts w:ascii="Times New Roman" w:eastAsia="Times New Roman" w:hAnsi="Times New Roman" w:cs="Times New Roman"/>
                <w:sz w:val="24"/>
                <w:szCs w:val="24"/>
              </w:rPr>
            </w:pPr>
          </w:p>
        </w:tc>
        <w:tc>
          <w:tcPr>
            <w:tcW w:w="1276" w:type="dxa"/>
            <w:hideMark/>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9</w:t>
            </w:r>
          </w:p>
        </w:tc>
      </w:tr>
      <w:tr w:rsidR="00961384" w:rsidRPr="00F8100C" w:rsidTr="002430C2">
        <w:trPr>
          <w:trHeight w:val="727"/>
        </w:trPr>
        <w:tc>
          <w:tcPr>
            <w:tcW w:w="1120" w:type="dxa"/>
            <w:hideMark/>
          </w:tcPr>
          <w:p w:rsidR="00961384" w:rsidRPr="00F8100C" w:rsidRDefault="00961384"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2425" w:type="dxa"/>
            <w:hideMark/>
          </w:tcPr>
          <w:p w:rsidR="00961384" w:rsidRPr="00F8100C" w:rsidRDefault="0096138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Kıdemli Teknik Müfettiş</w:t>
            </w:r>
          </w:p>
        </w:tc>
        <w:tc>
          <w:tcPr>
            <w:tcW w:w="3402" w:type="dxa"/>
            <w:hideMark/>
          </w:tcPr>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Çalışma ve Sosyal Güvenlik Hizmetleri Sınıfı</w:t>
            </w:r>
          </w:p>
        </w:tc>
        <w:tc>
          <w:tcPr>
            <w:tcW w:w="1275" w:type="dxa"/>
            <w:hideMark/>
          </w:tcPr>
          <w:p w:rsidR="00961384" w:rsidRPr="00F8100C" w:rsidRDefault="00961384" w:rsidP="002430C2">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w:t>
            </w:r>
          </w:p>
        </w:tc>
        <w:tc>
          <w:tcPr>
            <w:tcW w:w="1276" w:type="dxa"/>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15-16</w:t>
            </w:r>
          </w:p>
          <w:p w:rsidR="00961384" w:rsidRPr="00F8100C" w:rsidRDefault="00961384" w:rsidP="002430C2">
            <w:pPr>
              <w:spacing w:after="0" w:line="240" w:lineRule="auto"/>
              <w:jc w:val="center"/>
              <w:rPr>
                <w:rFonts w:ascii="Times New Roman" w:eastAsia="Times New Roman" w:hAnsi="Times New Roman" w:cs="Times New Roman"/>
                <w:sz w:val="24"/>
                <w:szCs w:val="24"/>
              </w:rPr>
            </w:pPr>
          </w:p>
          <w:p w:rsidR="00DC756A" w:rsidRPr="00F8100C" w:rsidRDefault="00DC756A" w:rsidP="002430C2">
            <w:pPr>
              <w:spacing w:after="0" w:line="240" w:lineRule="auto"/>
              <w:jc w:val="center"/>
              <w:rPr>
                <w:rFonts w:ascii="Times New Roman" w:eastAsia="Times New Roman" w:hAnsi="Times New Roman" w:cs="Times New Roman"/>
                <w:sz w:val="24"/>
                <w:szCs w:val="24"/>
              </w:rPr>
            </w:pPr>
          </w:p>
        </w:tc>
        <w:tc>
          <w:tcPr>
            <w:tcW w:w="1276" w:type="dxa"/>
            <w:hideMark/>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11</w:t>
            </w:r>
          </w:p>
        </w:tc>
      </w:tr>
      <w:tr w:rsidR="00961384" w:rsidRPr="00F8100C" w:rsidTr="002430C2">
        <w:tc>
          <w:tcPr>
            <w:tcW w:w="1120" w:type="dxa"/>
            <w:hideMark/>
          </w:tcPr>
          <w:p w:rsidR="00961384" w:rsidRPr="00F8100C" w:rsidRDefault="00961384"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4</w:t>
            </w:r>
          </w:p>
        </w:tc>
        <w:tc>
          <w:tcPr>
            <w:tcW w:w="2425" w:type="dxa"/>
            <w:hideMark/>
          </w:tcPr>
          <w:p w:rsidR="00961384" w:rsidRPr="00F8100C" w:rsidRDefault="0096138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I.Sınıf Teknik Müfettiş</w:t>
            </w:r>
          </w:p>
        </w:tc>
        <w:tc>
          <w:tcPr>
            <w:tcW w:w="3402" w:type="dxa"/>
          </w:tcPr>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Çalışma ve Sosyal Güvenlik Hizmetleri Sınıfı</w:t>
            </w:r>
          </w:p>
          <w:p w:rsidR="00961384" w:rsidRPr="00F8100C" w:rsidRDefault="00961384" w:rsidP="002430C2">
            <w:pPr>
              <w:spacing w:after="0" w:line="240" w:lineRule="auto"/>
              <w:rPr>
                <w:rFonts w:ascii="Times New Roman" w:eastAsia="Times New Roman" w:hAnsi="Times New Roman" w:cs="Times New Roman"/>
                <w:sz w:val="24"/>
                <w:szCs w:val="24"/>
              </w:rPr>
            </w:pPr>
          </w:p>
        </w:tc>
        <w:tc>
          <w:tcPr>
            <w:tcW w:w="1275" w:type="dxa"/>
            <w:hideMark/>
          </w:tcPr>
          <w:p w:rsidR="00961384" w:rsidRPr="00F8100C" w:rsidRDefault="00961384" w:rsidP="002430C2">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w:t>
            </w:r>
          </w:p>
        </w:tc>
        <w:tc>
          <w:tcPr>
            <w:tcW w:w="1276" w:type="dxa"/>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12-13-14</w:t>
            </w:r>
          </w:p>
          <w:p w:rsidR="00961384" w:rsidRPr="00F8100C" w:rsidRDefault="00961384" w:rsidP="002430C2">
            <w:pPr>
              <w:spacing w:after="0" w:line="240" w:lineRule="auto"/>
              <w:jc w:val="center"/>
              <w:rPr>
                <w:rFonts w:ascii="Times New Roman" w:eastAsia="Times New Roman" w:hAnsi="Times New Roman" w:cs="Times New Roman"/>
                <w:sz w:val="24"/>
                <w:szCs w:val="24"/>
              </w:rPr>
            </w:pPr>
          </w:p>
        </w:tc>
        <w:tc>
          <w:tcPr>
            <w:tcW w:w="1276" w:type="dxa"/>
            <w:hideMark/>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10</w:t>
            </w:r>
          </w:p>
        </w:tc>
      </w:tr>
      <w:tr w:rsidR="00961384" w:rsidRPr="00F8100C" w:rsidTr="002430C2">
        <w:tc>
          <w:tcPr>
            <w:tcW w:w="1120" w:type="dxa"/>
            <w:hideMark/>
          </w:tcPr>
          <w:p w:rsidR="00961384" w:rsidRPr="00F8100C" w:rsidRDefault="00961384"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5</w:t>
            </w:r>
          </w:p>
        </w:tc>
        <w:tc>
          <w:tcPr>
            <w:tcW w:w="2425" w:type="dxa"/>
            <w:hideMark/>
          </w:tcPr>
          <w:p w:rsidR="00961384" w:rsidRPr="00F8100C" w:rsidRDefault="0096138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 Sınıf Teknik Müfettiş</w:t>
            </w:r>
          </w:p>
        </w:tc>
        <w:tc>
          <w:tcPr>
            <w:tcW w:w="3402" w:type="dxa"/>
            <w:hideMark/>
          </w:tcPr>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Çalışma ve Sosyal Güvenlik Hizmetleri</w:t>
            </w:r>
            <w:r w:rsidR="00784A5F" w:rsidRPr="00F8100C">
              <w:rPr>
                <w:rFonts w:ascii="Times New Roman" w:eastAsia="Times New Roman" w:hAnsi="Times New Roman" w:cs="Times New Roman"/>
                <w:sz w:val="24"/>
                <w:szCs w:val="24"/>
              </w:rPr>
              <w:t xml:space="preserve"> Sınıfı</w:t>
            </w:r>
          </w:p>
        </w:tc>
        <w:tc>
          <w:tcPr>
            <w:tcW w:w="1275" w:type="dxa"/>
            <w:hideMark/>
          </w:tcPr>
          <w:p w:rsidR="00961384" w:rsidRPr="00F8100C" w:rsidRDefault="00961384" w:rsidP="002430C2">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III</w:t>
            </w:r>
          </w:p>
        </w:tc>
        <w:tc>
          <w:tcPr>
            <w:tcW w:w="1276" w:type="dxa"/>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10-11-12</w:t>
            </w:r>
          </w:p>
          <w:p w:rsidR="00961384" w:rsidRPr="00F8100C" w:rsidRDefault="00961384" w:rsidP="002430C2">
            <w:pPr>
              <w:spacing w:after="0" w:line="240" w:lineRule="auto"/>
              <w:jc w:val="center"/>
              <w:rPr>
                <w:rFonts w:ascii="Times New Roman" w:eastAsia="Times New Roman" w:hAnsi="Times New Roman" w:cs="Times New Roman"/>
                <w:sz w:val="24"/>
                <w:szCs w:val="24"/>
              </w:rPr>
            </w:pPr>
          </w:p>
          <w:p w:rsidR="00961384" w:rsidRPr="00F8100C" w:rsidRDefault="00961384" w:rsidP="002430C2">
            <w:pPr>
              <w:spacing w:after="0" w:line="240" w:lineRule="auto"/>
              <w:jc w:val="center"/>
              <w:rPr>
                <w:rFonts w:ascii="Times New Roman" w:eastAsia="Times New Roman" w:hAnsi="Times New Roman" w:cs="Times New Roman"/>
                <w:sz w:val="24"/>
                <w:szCs w:val="24"/>
              </w:rPr>
            </w:pPr>
          </w:p>
        </w:tc>
        <w:tc>
          <w:tcPr>
            <w:tcW w:w="1276" w:type="dxa"/>
            <w:hideMark/>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9</w:t>
            </w:r>
          </w:p>
        </w:tc>
      </w:tr>
      <w:tr w:rsidR="00961384" w:rsidRPr="00F8100C" w:rsidTr="002430C2">
        <w:tc>
          <w:tcPr>
            <w:tcW w:w="1120" w:type="dxa"/>
            <w:hideMark/>
          </w:tcPr>
          <w:p w:rsidR="00961384" w:rsidRPr="00F8100C" w:rsidRDefault="00961384"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6</w:t>
            </w:r>
          </w:p>
        </w:tc>
        <w:tc>
          <w:tcPr>
            <w:tcW w:w="2425" w:type="dxa"/>
          </w:tcPr>
          <w:p w:rsidR="00961384" w:rsidRPr="00F8100C" w:rsidRDefault="0096138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Kıdemli Çalışma Memuru</w:t>
            </w:r>
          </w:p>
          <w:p w:rsidR="00961384" w:rsidRPr="00F8100C" w:rsidRDefault="00961384" w:rsidP="00C810C7">
            <w:pPr>
              <w:spacing w:after="0" w:line="240" w:lineRule="auto"/>
              <w:rPr>
                <w:rFonts w:ascii="Times New Roman" w:eastAsia="Times New Roman" w:hAnsi="Times New Roman" w:cs="Times New Roman"/>
                <w:sz w:val="24"/>
                <w:szCs w:val="24"/>
              </w:rPr>
            </w:pPr>
          </w:p>
        </w:tc>
        <w:tc>
          <w:tcPr>
            <w:tcW w:w="3402" w:type="dxa"/>
          </w:tcPr>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Çalışma ve Sosyal Güvenlik Hizmetleri Sınıfı</w:t>
            </w:r>
          </w:p>
          <w:p w:rsidR="00961384" w:rsidRPr="00F8100C" w:rsidRDefault="00961384" w:rsidP="002430C2">
            <w:pPr>
              <w:spacing w:after="0" w:line="240" w:lineRule="auto"/>
              <w:rPr>
                <w:rFonts w:ascii="Times New Roman" w:eastAsia="Times New Roman" w:hAnsi="Times New Roman" w:cs="Times New Roman"/>
                <w:sz w:val="24"/>
                <w:szCs w:val="24"/>
              </w:rPr>
            </w:pPr>
          </w:p>
        </w:tc>
        <w:tc>
          <w:tcPr>
            <w:tcW w:w="1275" w:type="dxa"/>
            <w:hideMark/>
          </w:tcPr>
          <w:p w:rsidR="00961384" w:rsidRPr="00F8100C" w:rsidRDefault="00961384" w:rsidP="002430C2">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w:t>
            </w:r>
          </w:p>
        </w:tc>
        <w:tc>
          <w:tcPr>
            <w:tcW w:w="1276" w:type="dxa"/>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15-16</w:t>
            </w:r>
          </w:p>
          <w:p w:rsidR="00961384" w:rsidRPr="00F8100C" w:rsidRDefault="00961384" w:rsidP="002430C2">
            <w:pPr>
              <w:spacing w:after="0" w:line="240" w:lineRule="auto"/>
              <w:jc w:val="center"/>
              <w:rPr>
                <w:rFonts w:ascii="Times New Roman" w:eastAsia="Times New Roman" w:hAnsi="Times New Roman" w:cs="Times New Roman"/>
                <w:sz w:val="24"/>
                <w:szCs w:val="24"/>
              </w:rPr>
            </w:pPr>
          </w:p>
        </w:tc>
        <w:tc>
          <w:tcPr>
            <w:tcW w:w="1276" w:type="dxa"/>
            <w:hideMark/>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11</w:t>
            </w:r>
          </w:p>
        </w:tc>
      </w:tr>
      <w:tr w:rsidR="00961384" w:rsidRPr="00F8100C" w:rsidTr="002430C2">
        <w:tc>
          <w:tcPr>
            <w:tcW w:w="1120" w:type="dxa"/>
          </w:tcPr>
          <w:p w:rsidR="00961384" w:rsidRPr="00F8100C" w:rsidRDefault="00961384"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10</w:t>
            </w:r>
          </w:p>
          <w:p w:rsidR="00961384" w:rsidRPr="00F8100C" w:rsidRDefault="00961384" w:rsidP="00C810C7">
            <w:pPr>
              <w:spacing w:after="0" w:line="240" w:lineRule="auto"/>
              <w:jc w:val="center"/>
              <w:rPr>
                <w:rFonts w:ascii="Times New Roman" w:eastAsia="Times New Roman" w:hAnsi="Times New Roman" w:cs="Times New Roman"/>
                <w:sz w:val="24"/>
                <w:szCs w:val="24"/>
              </w:rPr>
            </w:pPr>
          </w:p>
          <w:p w:rsidR="00961384" w:rsidRPr="00F8100C" w:rsidRDefault="00961384" w:rsidP="00C810C7">
            <w:pPr>
              <w:spacing w:after="0" w:line="240" w:lineRule="auto"/>
              <w:jc w:val="center"/>
              <w:rPr>
                <w:rFonts w:ascii="Times New Roman" w:eastAsia="Times New Roman" w:hAnsi="Times New Roman" w:cs="Times New Roman"/>
                <w:sz w:val="24"/>
                <w:szCs w:val="24"/>
              </w:rPr>
            </w:pPr>
          </w:p>
        </w:tc>
        <w:tc>
          <w:tcPr>
            <w:tcW w:w="2425" w:type="dxa"/>
            <w:hideMark/>
          </w:tcPr>
          <w:p w:rsidR="00961384" w:rsidRPr="00F8100C" w:rsidRDefault="0096138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 Sınıf Çalışma Memuru</w:t>
            </w:r>
          </w:p>
        </w:tc>
        <w:tc>
          <w:tcPr>
            <w:tcW w:w="3402" w:type="dxa"/>
          </w:tcPr>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Çalışma ve Sosyal Güvenlik Hizmetleri Sınıfı</w:t>
            </w:r>
          </w:p>
          <w:p w:rsidR="00961384" w:rsidRPr="00F8100C" w:rsidRDefault="00961384" w:rsidP="002430C2">
            <w:pPr>
              <w:spacing w:after="0" w:line="240" w:lineRule="auto"/>
              <w:rPr>
                <w:rFonts w:ascii="Times New Roman" w:eastAsia="Times New Roman" w:hAnsi="Times New Roman" w:cs="Times New Roman"/>
                <w:sz w:val="24"/>
                <w:szCs w:val="24"/>
              </w:rPr>
            </w:pPr>
          </w:p>
        </w:tc>
        <w:tc>
          <w:tcPr>
            <w:tcW w:w="1275" w:type="dxa"/>
            <w:hideMark/>
          </w:tcPr>
          <w:p w:rsidR="00961384" w:rsidRPr="00F8100C" w:rsidRDefault="00961384" w:rsidP="002430C2">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w:t>
            </w:r>
          </w:p>
        </w:tc>
        <w:tc>
          <w:tcPr>
            <w:tcW w:w="1276" w:type="dxa"/>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12-13-14</w:t>
            </w:r>
          </w:p>
          <w:p w:rsidR="00961384" w:rsidRPr="00F8100C" w:rsidRDefault="00961384" w:rsidP="002430C2">
            <w:pPr>
              <w:spacing w:after="0" w:line="240" w:lineRule="auto"/>
              <w:jc w:val="center"/>
              <w:rPr>
                <w:rFonts w:ascii="Times New Roman" w:eastAsia="Times New Roman" w:hAnsi="Times New Roman" w:cs="Times New Roman"/>
                <w:sz w:val="24"/>
                <w:szCs w:val="24"/>
              </w:rPr>
            </w:pPr>
          </w:p>
        </w:tc>
        <w:tc>
          <w:tcPr>
            <w:tcW w:w="1276" w:type="dxa"/>
            <w:hideMark/>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10</w:t>
            </w:r>
          </w:p>
        </w:tc>
      </w:tr>
      <w:tr w:rsidR="00961384" w:rsidRPr="00F8100C" w:rsidTr="002430C2">
        <w:trPr>
          <w:trHeight w:val="818"/>
        </w:trPr>
        <w:tc>
          <w:tcPr>
            <w:tcW w:w="1120" w:type="dxa"/>
            <w:hideMark/>
          </w:tcPr>
          <w:p w:rsidR="00961384" w:rsidRPr="00F8100C" w:rsidRDefault="00961384"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12</w:t>
            </w:r>
          </w:p>
        </w:tc>
        <w:tc>
          <w:tcPr>
            <w:tcW w:w="2425" w:type="dxa"/>
            <w:hideMark/>
          </w:tcPr>
          <w:p w:rsidR="00961384" w:rsidRPr="00F8100C" w:rsidRDefault="0096138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 Sınıf Çalışma Memuru</w:t>
            </w:r>
          </w:p>
        </w:tc>
        <w:tc>
          <w:tcPr>
            <w:tcW w:w="3402" w:type="dxa"/>
          </w:tcPr>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Çalışma ve Sosyal Güvenlik Hizmetleri Sınıfı</w:t>
            </w:r>
          </w:p>
          <w:p w:rsidR="00961384" w:rsidRPr="00F8100C" w:rsidRDefault="00961384" w:rsidP="002430C2">
            <w:pPr>
              <w:spacing w:after="0" w:line="240" w:lineRule="auto"/>
              <w:rPr>
                <w:rFonts w:ascii="Times New Roman" w:eastAsia="Times New Roman" w:hAnsi="Times New Roman" w:cs="Times New Roman"/>
                <w:sz w:val="24"/>
                <w:szCs w:val="24"/>
              </w:rPr>
            </w:pPr>
          </w:p>
        </w:tc>
        <w:tc>
          <w:tcPr>
            <w:tcW w:w="1275" w:type="dxa"/>
            <w:hideMark/>
          </w:tcPr>
          <w:p w:rsidR="00961384" w:rsidRPr="00F8100C" w:rsidRDefault="00961384" w:rsidP="002430C2">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III</w:t>
            </w:r>
          </w:p>
        </w:tc>
        <w:tc>
          <w:tcPr>
            <w:tcW w:w="1276" w:type="dxa"/>
            <w:hideMark/>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10-11-12</w:t>
            </w:r>
          </w:p>
        </w:tc>
        <w:tc>
          <w:tcPr>
            <w:tcW w:w="1276" w:type="dxa"/>
            <w:hideMark/>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9</w:t>
            </w:r>
          </w:p>
        </w:tc>
      </w:tr>
      <w:tr w:rsidR="00961384" w:rsidRPr="00F8100C" w:rsidTr="002430C2">
        <w:tc>
          <w:tcPr>
            <w:tcW w:w="1120" w:type="dxa"/>
            <w:hideMark/>
          </w:tcPr>
          <w:p w:rsidR="00961384" w:rsidRPr="00F8100C" w:rsidRDefault="00961384"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2425" w:type="dxa"/>
            <w:hideMark/>
          </w:tcPr>
          <w:p w:rsidR="00961384" w:rsidRPr="00F8100C" w:rsidRDefault="0096138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 Sınıf Maliye Memuru</w:t>
            </w:r>
          </w:p>
        </w:tc>
        <w:tc>
          <w:tcPr>
            <w:tcW w:w="3402" w:type="dxa"/>
            <w:hideMark/>
          </w:tcPr>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Mali Hizmetler Sınıfı</w:t>
            </w:r>
          </w:p>
        </w:tc>
        <w:tc>
          <w:tcPr>
            <w:tcW w:w="1275" w:type="dxa"/>
            <w:hideMark/>
          </w:tcPr>
          <w:p w:rsidR="00961384" w:rsidRPr="00F8100C" w:rsidRDefault="00961384" w:rsidP="002430C2">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III</w:t>
            </w:r>
          </w:p>
        </w:tc>
        <w:tc>
          <w:tcPr>
            <w:tcW w:w="1276" w:type="dxa"/>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10-11-12</w:t>
            </w:r>
          </w:p>
          <w:p w:rsidR="00961384" w:rsidRPr="00F8100C" w:rsidRDefault="00961384" w:rsidP="002430C2">
            <w:pPr>
              <w:spacing w:after="0" w:line="240" w:lineRule="auto"/>
              <w:jc w:val="center"/>
              <w:rPr>
                <w:rFonts w:ascii="Times New Roman" w:eastAsia="Times New Roman" w:hAnsi="Times New Roman" w:cs="Times New Roman"/>
                <w:sz w:val="24"/>
                <w:szCs w:val="24"/>
              </w:rPr>
            </w:pPr>
          </w:p>
          <w:p w:rsidR="00961384" w:rsidRPr="00F8100C" w:rsidRDefault="00961384" w:rsidP="002430C2">
            <w:pPr>
              <w:spacing w:after="0" w:line="240" w:lineRule="auto"/>
              <w:jc w:val="center"/>
              <w:rPr>
                <w:rFonts w:ascii="Times New Roman" w:eastAsia="Times New Roman" w:hAnsi="Times New Roman" w:cs="Times New Roman"/>
                <w:sz w:val="24"/>
                <w:szCs w:val="24"/>
              </w:rPr>
            </w:pPr>
          </w:p>
        </w:tc>
        <w:tc>
          <w:tcPr>
            <w:tcW w:w="1276" w:type="dxa"/>
            <w:hideMark/>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9</w:t>
            </w:r>
          </w:p>
        </w:tc>
      </w:tr>
      <w:tr w:rsidR="00961384" w:rsidRPr="00F8100C" w:rsidTr="002430C2">
        <w:tc>
          <w:tcPr>
            <w:tcW w:w="1120" w:type="dxa"/>
            <w:hideMark/>
          </w:tcPr>
          <w:p w:rsidR="00961384" w:rsidRPr="00F8100C" w:rsidRDefault="00961384"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4 </w:t>
            </w:r>
          </w:p>
        </w:tc>
        <w:tc>
          <w:tcPr>
            <w:tcW w:w="2425" w:type="dxa"/>
            <w:hideMark/>
          </w:tcPr>
          <w:p w:rsidR="00961384" w:rsidRPr="00F8100C" w:rsidRDefault="0096138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Bilgisayar Operatörü</w:t>
            </w:r>
          </w:p>
        </w:tc>
        <w:tc>
          <w:tcPr>
            <w:tcW w:w="3402" w:type="dxa"/>
            <w:hideMark/>
          </w:tcPr>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Teknisyen Hizmetleri Sınıfı</w:t>
            </w:r>
          </w:p>
        </w:tc>
        <w:tc>
          <w:tcPr>
            <w:tcW w:w="1275" w:type="dxa"/>
            <w:hideMark/>
          </w:tcPr>
          <w:p w:rsidR="00961384" w:rsidRPr="00F8100C" w:rsidRDefault="00961384" w:rsidP="002430C2">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IV</w:t>
            </w:r>
          </w:p>
        </w:tc>
        <w:tc>
          <w:tcPr>
            <w:tcW w:w="1276" w:type="dxa"/>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7-8-9-10</w:t>
            </w:r>
          </w:p>
          <w:p w:rsidR="00961384" w:rsidRPr="00F8100C" w:rsidRDefault="00961384" w:rsidP="002430C2">
            <w:pPr>
              <w:spacing w:after="0" w:line="240" w:lineRule="auto"/>
              <w:jc w:val="center"/>
              <w:rPr>
                <w:rFonts w:ascii="Times New Roman" w:eastAsia="Times New Roman" w:hAnsi="Times New Roman" w:cs="Times New Roman"/>
                <w:sz w:val="24"/>
                <w:szCs w:val="24"/>
              </w:rPr>
            </w:pPr>
          </w:p>
          <w:p w:rsidR="00961384" w:rsidRPr="00F8100C" w:rsidRDefault="00961384" w:rsidP="002430C2">
            <w:pPr>
              <w:spacing w:after="0" w:line="240" w:lineRule="auto"/>
              <w:jc w:val="center"/>
              <w:rPr>
                <w:rFonts w:ascii="Times New Roman" w:eastAsia="Times New Roman" w:hAnsi="Times New Roman" w:cs="Times New Roman"/>
                <w:sz w:val="24"/>
                <w:szCs w:val="24"/>
              </w:rPr>
            </w:pPr>
          </w:p>
        </w:tc>
        <w:tc>
          <w:tcPr>
            <w:tcW w:w="1276" w:type="dxa"/>
            <w:hideMark/>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5’in 2</w:t>
            </w:r>
            <w:r w:rsidR="002430C2" w:rsidRPr="00F8100C">
              <w:rPr>
                <w:rFonts w:ascii="Times New Roman" w:eastAsia="Times New Roman" w:hAnsi="Times New Roman" w:cs="Times New Roman"/>
                <w:sz w:val="24"/>
                <w:szCs w:val="24"/>
              </w:rPr>
              <w:t>’nci</w:t>
            </w:r>
            <w:r w:rsidRPr="00F8100C">
              <w:rPr>
                <w:rFonts w:ascii="Times New Roman" w:eastAsia="Times New Roman" w:hAnsi="Times New Roman" w:cs="Times New Roman"/>
                <w:sz w:val="24"/>
                <w:szCs w:val="24"/>
              </w:rPr>
              <w:t xml:space="preserve"> </w:t>
            </w:r>
            <w:r w:rsidR="002430C2" w:rsidRPr="00F8100C">
              <w:rPr>
                <w:rFonts w:ascii="Times New Roman" w:eastAsia="Times New Roman" w:hAnsi="Times New Roman" w:cs="Times New Roman"/>
                <w:sz w:val="24"/>
                <w:szCs w:val="24"/>
              </w:rPr>
              <w:t>K</w:t>
            </w:r>
            <w:r w:rsidRPr="00F8100C">
              <w:rPr>
                <w:rFonts w:ascii="Times New Roman" w:eastAsia="Times New Roman" w:hAnsi="Times New Roman" w:cs="Times New Roman"/>
                <w:sz w:val="24"/>
                <w:szCs w:val="24"/>
              </w:rPr>
              <w:t>ademesi</w:t>
            </w:r>
          </w:p>
        </w:tc>
      </w:tr>
      <w:tr w:rsidR="00961384" w:rsidRPr="00F8100C" w:rsidTr="002430C2">
        <w:tc>
          <w:tcPr>
            <w:tcW w:w="1120" w:type="dxa"/>
            <w:hideMark/>
          </w:tcPr>
          <w:p w:rsidR="00961384" w:rsidRPr="00F8100C" w:rsidRDefault="00961384"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2425" w:type="dxa"/>
            <w:hideMark/>
          </w:tcPr>
          <w:p w:rsidR="00961384" w:rsidRPr="00F8100C" w:rsidRDefault="0096138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Başkatip</w:t>
            </w:r>
          </w:p>
        </w:tc>
        <w:tc>
          <w:tcPr>
            <w:tcW w:w="3402" w:type="dxa"/>
          </w:tcPr>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Kitabet Hizmetleri Sınıfı</w:t>
            </w:r>
          </w:p>
          <w:p w:rsidR="00961384" w:rsidRPr="00F8100C" w:rsidRDefault="00961384" w:rsidP="002430C2">
            <w:pPr>
              <w:spacing w:after="0" w:line="240" w:lineRule="auto"/>
              <w:rPr>
                <w:rFonts w:ascii="Times New Roman" w:eastAsia="Times New Roman" w:hAnsi="Times New Roman" w:cs="Times New Roman"/>
                <w:sz w:val="24"/>
                <w:szCs w:val="24"/>
              </w:rPr>
            </w:pPr>
          </w:p>
        </w:tc>
        <w:tc>
          <w:tcPr>
            <w:tcW w:w="1275" w:type="dxa"/>
            <w:hideMark/>
          </w:tcPr>
          <w:p w:rsidR="00961384" w:rsidRPr="00F8100C" w:rsidRDefault="00961384" w:rsidP="002430C2">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w:t>
            </w:r>
          </w:p>
        </w:tc>
        <w:tc>
          <w:tcPr>
            <w:tcW w:w="1276" w:type="dxa"/>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13-14</w:t>
            </w:r>
            <w:r w:rsidR="00CA124F" w:rsidRPr="00F8100C">
              <w:rPr>
                <w:rFonts w:ascii="Times New Roman" w:eastAsia="Times New Roman" w:hAnsi="Times New Roman" w:cs="Times New Roman"/>
                <w:sz w:val="24"/>
                <w:szCs w:val="24"/>
              </w:rPr>
              <w:t>-15</w:t>
            </w:r>
          </w:p>
          <w:p w:rsidR="00961384" w:rsidRPr="00F8100C" w:rsidRDefault="00961384" w:rsidP="002430C2">
            <w:pPr>
              <w:spacing w:after="0" w:line="240" w:lineRule="auto"/>
              <w:jc w:val="center"/>
              <w:rPr>
                <w:rFonts w:ascii="Times New Roman" w:eastAsia="Times New Roman" w:hAnsi="Times New Roman" w:cs="Times New Roman"/>
                <w:sz w:val="24"/>
                <w:szCs w:val="24"/>
              </w:rPr>
            </w:pPr>
          </w:p>
        </w:tc>
        <w:tc>
          <w:tcPr>
            <w:tcW w:w="1276" w:type="dxa"/>
            <w:hideMark/>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8</w:t>
            </w:r>
          </w:p>
        </w:tc>
      </w:tr>
      <w:tr w:rsidR="00961384" w:rsidRPr="00F8100C" w:rsidTr="002430C2">
        <w:tc>
          <w:tcPr>
            <w:tcW w:w="1120" w:type="dxa"/>
            <w:hideMark/>
          </w:tcPr>
          <w:p w:rsidR="00961384" w:rsidRPr="00F8100C" w:rsidRDefault="00961384"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2425" w:type="dxa"/>
            <w:hideMark/>
          </w:tcPr>
          <w:p w:rsidR="00961384" w:rsidRPr="00F8100C" w:rsidRDefault="0096138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I.Sınıf Katip</w:t>
            </w:r>
          </w:p>
        </w:tc>
        <w:tc>
          <w:tcPr>
            <w:tcW w:w="3402" w:type="dxa"/>
          </w:tcPr>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Kitabet Hizmetleri Sınıfı</w:t>
            </w:r>
          </w:p>
          <w:p w:rsidR="00961384" w:rsidRPr="00F8100C" w:rsidRDefault="00961384" w:rsidP="002430C2">
            <w:pPr>
              <w:spacing w:after="0" w:line="240" w:lineRule="auto"/>
              <w:rPr>
                <w:rFonts w:ascii="Times New Roman" w:eastAsia="Times New Roman" w:hAnsi="Times New Roman" w:cs="Times New Roman"/>
                <w:sz w:val="24"/>
                <w:szCs w:val="24"/>
              </w:rPr>
            </w:pPr>
          </w:p>
        </w:tc>
        <w:tc>
          <w:tcPr>
            <w:tcW w:w="1275" w:type="dxa"/>
            <w:hideMark/>
          </w:tcPr>
          <w:p w:rsidR="00961384" w:rsidRPr="00F8100C" w:rsidRDefault="00961384" w:rsidP="002430C2">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w:t>
            </w:r>
          </w:p>
        </w:tc>
        <w:tc>
          <w:tcPr>
            <w:tcW w:w="1276" w:type="dxa"/>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11-12</w:t>
            </w:r>
          </w:p>
          <w:p w:rsidR="00961384" w:rsidRPr="00F8100C" w:rsidRDefault="00961384" w:rsidP="002430C2">
            <w:pPr>
              <w:spacing w:after="0" w:line="240" w:lineRule="auto"/>
              <w:jc w:val="center"/>
              <w:rPr>
                <w:rFonts w:ascii="Times New Roman" w:eastAsia="Times New Roman" w:hAnsi="Times New Roman" w:cs="Times New Roman"/>
                <w:sz w:val="24"/>
                <w:szCs w:val="24"/>
              </w:rPr>
            </w:pPr>
          </w:p>
        </w:tc>
        <w:tc>
          <w:tcPr>
            <w:tcW w:w="1276" w:type="dxa"/>
            <w:hideMark/>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7</w:t>
            </w:r>
          </w:p>
        </w:tc>
      </w:tr>
      <w:tr w:rsidR="00961384" w:rsidRPr="00F8100C" w:rsidTr="002430C2">
        <w:tc>
          <w:tcPr>
            <w:tcW w:w="1120" w:type="dxa"/>
            <w:hideMark/>
          </w:tcPr>
          <w:p w:rsidR="00961384" w:rsidRPr="00F8100C" w:rsidRDefault="00961384"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4</w:t>
            </w:r>
          </w:p>
        </w:tc>
        <w:tc>
          <w:tcPr>
            <w:tcW w:w="2425" w:type="dxa"/>
            <w:hideMark/>
          </w:tcPr>
          <w:p w:rsidR="00961384" w:rsidRPr="00F8100C" w:rsidRDefault="0096138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II.Sınıf Katip</w:t>
            </w:r>
          </w:p>
        </w:tc>
        <w:tc>
          <w:tcPr>
            <w:tcW w:w="3402" w:type="dxa"/>
            <w:hideMark/>
          </w:tcPr>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Kitabet Hizmetleri Sınıfı</w:t>
            </w:r>
          </w:p>
        </w:tc>
        <w:tc>
          <w:tcPr>
            <w:tcW w:w="1275" w:type="dxa"/>
            <w:hideMark/>
          </w:tcPr>
          <w:p w:rsidR="00961384" w:rsidRPr="00F8100C" w:rsidRDefault="00961384" w:rsidP="002430C2">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III</w:t>
            </w:r>
          </w:p>
        </w:tc>
        <w:tc>
          <w:tcPr>
            <w:tcW w:w="1276" w:type="dxa"/>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9-10</w:t>
            </w:r>
          </w:p>
          <w:p w:rsidR="00961384" w:rsidRPr="00F8100C" w:rsidRDefault="00961384" w:rsidP="002430C2">
            <w:pPr>
              <w:spacing w:after="0" w:line="240" w:lineRule="auto"/>
              <w:jc w:val="center"/>
              <w:rPr>
                <w:rFonts w:ascii="Times New Roman" w:eastAsia="Times New Roman" w:hAnsi="Times New Roman" w:cs="Times New Roman"/>
                <w:sz w:val="24"/>
                <w:szCs w:val="24"/>
              </w:rPr>
            </w:pPr>
          </w:p>
        </w:tc>
        <w:tc>
          <w:tcPr>
            <w:tcW w:w="1276" w:type="dxa"/>
            <w:hideMark/>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6</w:t>
            </w:r>
          </w:p>
        </w:tc>
      </w:tr>
      <w:tr w:rsidR="00961384" w:rsidRPr="00F8100C" w:rsidTr="002430C2">
        <w:tc>
          <w:tcPr>
            <w:tcW w:w="1120" w:type="dxa"/>
            <w:hideMark/>
          </w:tcPr>
          <w:p w:rsidR="00961384" w:rsidRPr="00F8100C" w:rsidRDefault="00961384"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6</w:t>
            </w:r>
          </w:p>
        </w:tc>
        <w:tc>
          <w:tcPr>
            <w:tcW w:w="2425" w:type="dxa"/>
            <w:hideMark/>
          </w:tcPr>
          <w:p w:rsidR="00961384" w:rsidRPr="00F8100C" w:rsidRDefault="0096138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Katip Yardımcısı</w:t>
            </w:r>
          </w:p>
        </w:tc>
        <w:tc>
          <w:tcPr>
            <w:tcW w:w="3402" w:type="dxa"/>
          </w:tcPr>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Kitabet Hizmetleri Sınıfı</w:t>
            </w:r>
          </w:p>
          <w:p w:rsidR="00961384" w:rsidRPr="00F8100C" w:rsidRDefault="00961384" w:rsidP="002430C2">
            <w:pPr>
              <w:spacing w:after="0" w:line="240" w:lineRule="auto"/>
              <w:rPr>
                <w:rFonts w:ascii="Times New Roman" w:eastAsia="Times New Roman" w:hAnsi="Times New Roman" w:cs="Times New Roman"/>
                <w:sz w:val="24"/>
                <w:szCs w:val="24"/>
              </w:rPr>
            </w:pPr>
          </w:p>
        </w:tc>
        <w:tc>
          <w:tcPr>
            <w:tcW w:w="1275" w:type="dxa"/>
            <w:hideMark/>
          </w:tcPr>
          <w:p w:rsidR="00961384" w:rsidRPr="00F8100C" w:rsidRDefault="00961384" w:rsidP="002430C2">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IV</w:t>
            </w:r>
          </w:p>
        </w:tc>
        <w:tc>
          <w:tcPr>
            <w:tcW w:w="1276" w:type="dxa"/>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6-7-8</w:t>
            </w:r>
          </w:p>
          <w:p w:rsidR="00961384" w:rsidRPr="00F8100C" w:rsidRDefault="00961384" w:rsidP="002430C2">
            <w:pPr>
              <w:spacing w:after="0" w:line="240" w:lineRule="auto"/>
              <w:jc w:val="center"/>
              <w:rPr>
                <w:rFonts w:ascii="Times New Roman" w:eastAsia="Times New Roman" w:hAnsi="Times New Roman" w:cs="Times New Roman"/>
                <w:sz w:val="24"/>
                <w:szCs w:val="24"/>
              </w:rPr>
            </w:pPr>
          </w:p>
          <w:p w:rsidR="00961384" w:rsidRPr="00F8100C" w:rsidRDefault="00961384" w:rsidP="002430C2">
            <w:pPr>
              <w:spacing w:after="0" w:line="240" w:lineRule="auto"/>
              <w:jc w:val="center"/>
              <w:rPr>
                <w:rFonts w:ascii="Times New Roman" w:eastAsia="Times New Roman" w:hAnsi="Times New Roman" w:cs="Times New Roman"/>
                <w:sz w:val="24"/>
                <w:szCs w:val="24"/>
              </w:rPr>
            </w:pPr>
          </w:p>
        </w:tc>
        <w:tc>
          <w:tcPr>
            <w:tcW w:w="1276" w:type="dxa"/>
            <w:hideMark/>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5</w:t>
            </w:r>
          </w:p>
        </w:tc>
      </w:tr>
    </w:tbl>
    <w:p w:rsidR="002430C2" w:rsidRPr="00F8100C" w:rsidRDefault="002430C2">
      <w:r w:rsidRPr="00F8100C">
        <w:br w:type="page"/>
      </w:r>
    </w:p>
    <w:tbl>
      <w:tblPr>
        <w:tblW w:w="10774" w:type="dxa"/>
        <w:tblInd w:w="-743" w:type="dxa"/>
        <w:tblLayout w:type="fixed"/>
        <w:tblLook w:val="01E0" w:firstRow="1" w:lastRow="1" w:firstColumn="1" w:lastColumn="1" w:noHBand="0" w:noVBand="0"/>
      </w:tblPr>
      <w:tblGrid>
        <w:gridCol w:w="1120"/>
        <w:gridCol w:w="2425"/>
        <w:gridCol w:w="3402"/>
        <w:gridCol w:w="1275"/>
        <w:gridCol w:w="1276"/>
        <w:gridCol w:w="1276"/>
      </w:tblGrid>
      <w:tr w:rsidR="00961384" w:rsidRPr="00F8100C" w:rsidTr="002430C2">
        <w:trPr>
          <w:trHeight w:val="435"/>
        </w:trPr>
        <w:tc>
          <w:tcPr>
            <w:tcW w:w="1120" w:type="dxa"/>
            <w:hideMark/>
          </w:tcPr>
          <w:p w:rsidR="00961384" w:rsidRPr="00F8100C" w:rsidRDefault="00961384"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lastRenderedPageBreak/>
              <w:t>1</w:t>
            </w:r>
          </w:p>
        </w:tc>
        <w:tc>
          <w:tcPr>
            <w:tcW w:w="2425" w:type="dxa"/>
            <w:hideMark/>
          </w:tcPr>
          <w:p w:rsidR="00961384" w:rsidRPr="00F8100C" w:rsidRDefault="0096138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 Sınıf Odacı</w:t>
            </w:r>
          </w:p>
        </w:tc>
        <w:tc>
          <w:tcPr>
            <w:tcW w:w="3402" w:type="dxa"/>
            <w:hideMark/>
          </w:tcPr>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Odacı-Şöför Hizmetleri Sınıfı</w:t>
            </w:r>
          </w:p>
        </w:tc>
        <w:tc>
          <w:tcPr>
            <w:tcW w:w="1275" w:type="dxa"/>
            <w:hideMark/>
          </w:tcPr>
          <w:p w:rsidR="00961384" w:rsidRPr="00F8100C" w:rsidRDefault="00961384" w:rsidP="002430C2">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w:t>
            </w:r>
          </w:p>
        </w:tc>
        <w:tc>
          <w:tcPr>
            <w:tcW w:w="1276" w:type="dxa"/>
          </w:tcPr>
          <w:p w:rsidR="00961384" w:rsidRPr="00F8100C" w:rsidRDefault="00961384" w:rsidP="002430C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8-9-10-11</w:t>
            </w:r>
          </w:p>
          <w:p w:rsidR="00961384" w:rsidRPr="00F8100C" w:rsidRDefault="00961384" w:rsidP="002430C2">
            <w:pPr>
              <w:spacing w:after="0" w:line="240" w:lineRule="auto"/>
              <w:jc w:val="center"/>
              <w:rPr>
                <w:rFonts w:ascii="Times New Roman" w:eastAsia="Times New Roman" w:hAnsi="Times New Roman" w:cs="Times New Roman"/>
                <w:sz w:val="24"/>
                <w:szCs w:val="24"/>
              </w:rPr>
            </w:pPr>
          </w:p>
        </w:tc>
        <w:tc>
          <w:tcPr>
            <w:tcW w:w="1276" w:type="dxa"/>
            <w:hideMark/>
          </w:tcPr>
          <w:p w:rsidR="00961384" w:rsidRPr="00F8100C" w:rsidRDefault="00CA124F" w:rsidP="00480DBD">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r>
      <w:tr w:rsidR="00961384" w:rsidRPr="00F8100C" w:rsidTr="002430C2">
        <w:tc>
          <w:tcPr>
            <w:tcW w:w="1120" w:type="dxa"/>
            <w:hideMark/>
          </w:tcPr>
          <w:p w:rsidR="00961384" w:rsidRPr="00F8100C" w:rsidRDefault="00961384"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5</w:t>
            </w:r>
          </w:p>
        </w:tc>
        <w:tc>
          <w:tcPr>
            <w:tcW w:w="2425" w:type="dxa"/>
            <w:hideMark/>
          </w:tcPr>
          <w:p w:rsidR="00961384" w:rsidRPr="00F8100C" w:rsidRDefault="0096138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 Sınıf Odacı</w:t>
            </w:r>
          </w:p>
        </w:tc>
        <w:tc>
          <w:tcPr>
            <w:tcW w:w="3402" w:type="dxa"/>
            <w:hideMark/>
          </w:tcPr>
          <w:p w:rsidR="00961384" w:rsidRPr="00F8100C" w:rsidRDefault="00961384"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Odacı-Şöför Hizmetleri Sınıfı</w:t>
            </w:r>
          </w:p>
        </w:tc>
        <w:tc>
          <w:tcPr>
            <w:tcW w:w="1275" w:type="dxa"/>
            <w:hideMark/>
          </w:tcPr>
          <w:p w:rsidR="00961384" w:rsidRPr="00F8100C" w:rsidRDefault="00961384" w:rsidP="00AA2D08">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w:t>
            </w:r>
          </w:p>
        </w:tc>
        <w:tc>
          <w:tcPr>
            <w:tcW w:w="1276" w:type="dxa"/>
            <w:hideMark/>
          </w:tcPr>
          <w:p w:rsidR="00961384" w:rsidRPr="00F8100C" w:rsidRDefault="00DC756A"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  </w:t>
            </w:r>
            <w:r w:rsidR="00961384" w:rsidRPr="00F8100C">
              <w:rPr>
                <w:rFonts w:ascii="Times New Roman" w:eastAsia="Times New Roman" w:hAnsi="Times New Roman" w:cs="Times New Roman"/>
                <w:sz w:val="24"/>
                <w:szCs w:val="24"/>
              </w:rPr>
              <w:t>4-5-6-7</w:t>
            </w:r>
          </w:p>
        </w:tc>
        <w:tc>
          <w:tcPr>
            <w:tcW w:w="1276" w:type="dxa"/>
            <w:hideMark/>
          </w:tcPr>
          <w:p w:rsidR="00961384" w:rsidRPr="00F8100C" w:rsidRDefault="00CA124F" w:rsidP="00480DBD">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r>
      <w:tr w:rsidR="00CA124F" w:rsidRPr="00F8100C" w:rsidTr="002430C2">
        <w:tc>
          <w:tcPr>
            <w:tcW w:w="1120" w:type="dxa"/>
          </w:tcPr>
          <w:p w:rsidR="00CA124F" w:rsidRPr="00F8100C" w:rsidRDefault="00CA124F" w:rsidP="00C810C7">
            <w:pPr>
              <w:spacing w:after="0" w:line="240" w:lineRule="auto"/>
              <w:jc w:val="center"/>
              <w:rPr>
                <w:rFonts w:ascii="Times New Roman" w:eastAsia="Times New Roman" w:hAnsi="Times New Roman" w:cs="Times New Roman"/>
                <w:sz w:val="24"/>
                <w:szCs w:val="24"/>
              </w:rPr>
            </w:pPr>
          </w:p>
        </w:tc>
        <w:tc>
          <w:tcPr>
            <w:tcW w:w="2425" w:type="dxa"/>
          </w:tcPr>
          <w:p w:rsidR="00CA124F" w:rsidRPr="00F8100C" w:rsidRDefault="00CA124F" w:rsidP="00C810C7">
            <w:pPr>
              <w:spacing w:after="0" w:line="240" w:lineRule="auto"/>
              <w:rPr>
                <w:rFonts w:ascii="Times New Roman" w:eastAsia="Times New Roman" w:hAnsi="Times New Roman" w:cs="Times New Roman"/>
                <w:sz w:val="24"/>
                <w:szCs w:val="24"/>
              </w:rPr>
            </w:pPr>
          </w:p>
        </w:tc>
        <w:tc>
          <w:tcPr>
            <w:tcW w:w="3402" w:type="dxa"/>
          </w:tcPr>
          <w:p w:rsidR="00CA124F" w:rsidRPr="00F8100C" w:rsidRDefault="00CA124F" w:rsidP="002430C2">
            <w:pPr>
              <w:spacing w:after="0" w:line="240" w:lineRule="auto"/>
              <w:rPr>
                <w:rFonts w:ascii="Times New Roman" w:eastAsia="Times New Roman" w:hAnsi="Times New Roman" w:cs="Times New Roman"/>
                <w:sz w:val="24"/>
                <w:szCs w:val="24"/>
              </w:rPr>
            </w:pPr>
          </w:p>
        </w:tc>
        <w:tc>
          <w:tcPr>
            <w:tcW w:w="1275" w:type="dxa"/>
          </w:tcPr>
          <w:p w:rsidR="00CA124F" w:rsidRPr="00F8100C" w:rsidRDefault="00CA124F" w:rsidP="00AA2D08">
            <w:pPr>
              <w:spacing w:after="0" w:line="240" w:lineRule="auto"/>
              <w:ind w:right="364"/>
              <w:jc w:val="center"/>
              <w:rPr>
                <w:rFonts w:ascii="Times New Roman" w:eastAsia="Times New Roman" w:hAnsi="Times New Roman" w:cs="Times New Roman"/>
                <w:sz w:val="24"/>
                <w:szCs w:val="24"/>
              </w:rPr>
            </w:pPr>
          </w:p>
        </w:tc>
        <w:tc>
          <w:tcPr>
            <w:tcW w:w="1276" w:type="dxa"/>
          </w:tcPr>
          <w:p w:rsidR="00CA124F" w:rsidRPr="00F8100C" w:rsidRDefault="00CA124F" w:rsidP="00C810C7">
            <w:pPr>
              <w:spacing w:after="0" w:line="240" w:lineRule="auto"/>
              <w:rPr>
                <w:rFonts w:ascii="Times New Roman" w:eastAsia="Times New Roman" w:hAnsi="Times New Roman" w:cs="Times New Roman"/>
                <w:sz w:val="24"/>
                <w:szCs w:val="24"/>
              </w:rPr>
            </w:pPr>
          </w:p>
        </w:tc>
        <w:tc>
          <w:tcPr>
            <w:tcW w:w="1276" w:type="dxa"/>
          </w:tcPr>
          <w:p w:rsidR="00CA124F" w:rsidRPr="00F8100C" w:rsidRDefault="00CA124F" w:rsidP="00480DBD">
            <w:pPr>
              <w:spacing w:after="0" w:line="240" w:lineRule="auto"/>
              <w:jc w:val="center"/>
              <w:rPr>
                <w:rFonts w:ascii="Times New Roman" w:eastAsia="Times New Roman" w:hAnsi="Times New Roman" w:cs="Times New Roman"/>
                <w:sz w:val="24"/>
                <w:szCs w:val="24"/>
              </w:rPr>
            </w:pPr>
          </w:p>
        </w:tc>
      </w:tr>
      <w:tr w:rsidR="00CE0FD7" w:rsidRPr="00F8100C" w:rsidTr="002430C2">
        <w:tc>
          <w:tcPr>
            <w:tcW w:w="1120" w:type="dxa"/>
          </w:tcPr>
          <w:p w:rsidR="00CE0FD7" w:rsidRPr="00F8100C" w:rsidRDefault="00F227D2" w:rsidP="00F227D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2425" w:type="dxa"/>
          </w:tcPr>
          <w:p w:rsidR="00CE0FD7" w:rsidRPr="00F8100C" w:rsidRDefault="00F227D2"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Santral Operatörü</w:t>
            </w:r>
          </w:p>
        </w:tc>
        <w:tc>
          <w:tcPr>
            <w:tcW w:w="3402" w:type="dxa"/>
          </w:tcPr>
          <w:p w:rsidR="00CE0FD7" w:rsidRPr="00F8100C" w:rsidRDefault="00F227D2" w:rsidP="002430C2">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Yardımcı Genel Hizmetler Sınıfı</w:t>
            </w:r>
          </w:p>
        </w:tc>
        <w:tc>
          <w:tcPr>
            <w:tcW w:w="1275" w:type="dxa"/>
          </w:tcPr>
          <w:p w:rsidR="00CE0FD7" w:rsidRPr="00F8100C" w:rsidRDefault="00F227D2" w:rsidP="00AA2D08">
            <w:pPr>
              <w:spacing w:after="0" w:line="240" w:lineRule="auto"/>
              <w:ind w:right="364"/>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w:t>
            </w:r>
          </w:p>
        </w:tc>
        <w:tc>
          <w:tcPr>
            <w:tcW w:w="1276" w:type="dxa"/>
          </w:tcPr>
          <w:p w:rsidR="00CE0FD7" w:rsidRPr="00F8100C" w:rsidRDefault="00F227D2" w:rsidP="00F227D2">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4-5-6</w:t>
            </w:r>
          </w:p>
        </w:tc>
        <w:tc>
          <w:tcPr>
            <w:tcW w:w="1276" w:type="dxa"/>
          </w:tcPr>
          <w:p w:rsidR="00CE0FD7" w:rsidRPr="00F8100C" w:rsidRDefault="00F227D2" w:rsidP="00480DBD">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r>
      <w:tr w:rsidR="00F227D2" w:rsidRPr="00F8100C" w:rsidTr="002430C2">
        <w:tc>
          <w:tcPr>
            <w:tcW w:w="1120" w:type="dxa"/>
          </w:tcPr>
          <w:p w:rsidR="00F227D2" w:rsidRPr="00F8100C" w:rsidRDefault="00F227D2" w:rsidP="00F227D2">
            <w:pPr>
              <w:spacing w:after="0" w:line="240" w:lineRule="auto"/>
              <w:rPr>
                <w:rFonts w:ascii="Times New Roman" w:eastAsia="Times New Roman" w:hAnsi="Times New Roman" w:cs="Times New Roman"/>
                <w:sz w:val="24"/>
                <w:szCs w:val="24"/>
              </w:rPr>
            </w:pPr>
          </w:p>
        </w:tc>
        <w:tc>
          <w:tcPr>
            <w:tcW w:w="2425" w:type="dxa"/>
          </w:tcPr>
          <w:p w:rsidR="00F227D2" w:rsidRPr="00F8100C" w:rsidRDefault="00F227D2" w:rsidP="00C810C7">
            <w:pPr>
              <w:spacing w:after="0" w:line="240" w:lineRule="auto"/>
              <w:rPr>
                <w:rFonts w:ascii="Times New Roman" w:eastAsia="Times New Roman" w:hAnsi="Times New Roman" w:cs="Times New Roman"/>
                <w:sz w:val="24"/>
                <w:szCs w:val="24"/>
                <w:u w:val="single"/>
              </w:rPr>
            </w:pPr>
          </w:p>
        </w:tc>
        <w:tc>
          <w:tcPr>
            <w:tcW w:w="3402" w:type="dxa"/>
          </w:tcPr>
          <w:p w:rsidR="00F227D2" w:rsidRPr="00F8100C" w:rsidRDefault="00F227D2" w:rsidP="00C810C7">
            <w:pPr>
              <w:spacing w:after="0" w:line="240" w:lineRule="auto"/>
              <w:rPr>
                <w:rFonts w:ascii="Times New Roman" w:eastAsia="Times New Roman" w:hAnsi="Times New Roman" w:cs="Times New Roman"/>
                <w:sz w:val="24"/>
                <w:szCs w:val="24"/>
              </w:rPr>
            </w:pPr>
          </w:p>
        </w:tc>
        <w:tc>
          <w:tcPr>
            <w:tcW w:w="1275" w:type="dxa"/>
          </w:tcPr>
          <w:p w:rsidR="00F227D2" w:rsidRPr="00F8100C" w:rsidRDefault="00F227D2" w:rsidP="00C810C7">
            <w:pPr>
              <w:spacing w:after="0" w:line="240" w:lineRule="auto"/>
              <w:ind w:right="364"/>
              <w:rPr>
                <w:rFonts w:ascii="Times New Roman" w:eastAsia="Times New Roman" w:hAnsi="Times New Roman" w:cs="Times New Roman"/>
                <w:sz w:val="24"/>
                <w:szCs w:val="24"/>
              </w:rPr>
            </w:pPr>
          </w:p>
        </w:tc>
        <w:tc>
          <w:tcPr>
            <w:tcW w:w="1276" w:type="dxa"/>
          </w:tcPr>
          <w:p w:rsidR="00F227D2" w:rsidRPr="00F8100C" w:rsidRDefault="00F227D2" w:rsidP="00C810C7">
            <w:pPr>
              <w:spacing w:after="0" w:line="240" w:lineRule="auto"/>
              <w:jc w:val="center"/>
              <w:rPr>
                <w:rFonts w:ascii="Times New Roman" w:eastAsia="Times New Roman" w:hAnsi="Times New Roman" w:cs="Times New Roman"/>
                <w:sz w:val="24"/>
                <w:szCs w:val="24"/>
              </w:rPr>
            </w:pPr>
          </w:p>
        </w:tc>
        <w:tc>
          <w:tcPr>
            <w:tcW w:w="1276" w:type="dxa"/>
          </w:tcPr>
          <w:p w:rsidR="00F227D2" w:rsidRPr="00F8100C" w:rsidRDefault="00F227D2" w:rsidP="00C810C7">
            <w:pPr>
              <w:spacing w:after="0" w:line="240" w:lineRule="auto"/>
              <w:rPr>
                <w:rFonts w:ascii="Times New Roman" w:eastAsia="Times New Roman" w:hAnsi="Times New Roman" w:cs="Times New Roman"/>
                <w:sz w:val="24"/>
                <w:szCs w:val="24"/>
              </w:rPr>
            </w:pPr>
          </w:p>
        </w:tc>
      </w:tr>
      <w:tr w:rsidR="00F8100C" w:rsidRPr="00F8100C" w:rsidTr="002430C2">
        <w:tc>
          <w:tcPr>
            <w:tcW w:w="1120" w:type="dxa"/>
          </w:tcPr>
          <w:p w:rsidR="00F8100C" w:rsidRPr="00F8100C" w:rsidRDefault="00F8100C" w:rsidP="00F227D2">
            <w:pPr>
              <w:spacing w:after="0" w:line="240" w:lineRule="auto"/>
              <w:rPr>
                <w:rFonts w:ascii="Times New Roman" w:eastAsia="Times New Roman" w:hAnsi="Times New Roman" w:cs="Times New Roman"/>
                <w:sz w:val="24"/>
                <w:szCs w:val="24"/>
              </w:rPr>
            </w:pPr>
          </w:p>
        </w:tc>
        <w:tc>
          <w:tcPr>
            <w:tcW w:w="2425" w:type="dxa"/>
          </w:tcPr>
          <w:p w:rsidR="00F8100C" w:rsidRPr="00F8100C" w:rsidRDefault="00F8100C" w:rsidP="00C810C7">
            <w:pPr>
              <w:spacing w:after="0" w:line="240" w:lineRule="auto"/>
              <w:rPr>
                <w:rFonts w:ascii="Times New Roman" w:eastAsia="Times New Roman" w:hAnsi="Times New Roman" w:cs="Times New Roman"/>
                <w:sz w:val="24"/>
                <w:szCs w:val="24"/>
                <w:u w:val="single"/>
              </w:rPr>
            </w:pPr>
          </w:p>
        </w:tc>
        <w:tc>
          <w:tcPr>
            <w:tcW w:w="3402" w:type="dxa"/>
          </w:tcPr>
          <w:p w:rsidR="00F8100C" w:rsidRPr="00F8100C" w:rsidRDefault="00F8100C" w:rsidP="00C810C7">
            <w:pPr>
              <w:spacing w:after="0" w:line="240" w:lineRule="auto"/>
              <w:rPr>
                <w:rFonts w:ascii="Times New Roman" w:eastAsia="Times New Roman" w:hAnsi="Times New Roman" w:cs="Times New Roman"/>
                <w:sz w:val="24"/>
                <w:szCs w:val="24"/>
              </w:rPr>
            </w:pPr>
          </w:p>
        </w:tc>
        <w:tc>
          <w:tcPr>
            <w:tcW w:w="1275" w:type="dxa"/>
          </w:tcPr>
          <w:p w:rsidR="00F8100C" w:rsidRPr="00F8100C" w:rsidRDefault="00F8100C" w:rsidP="00C810C7">
            <w:pPr>
              <w:spacing w:after="0" w:line="240" w:lineRule="auto"/>
              <w:ind w:right="364"/>
              <w:rPr>
                <w:rFonts w:ascii="Times New Roman" w:eastAsia="Times New Roman" w:hAnsi="Times New Roman" w:cs="Times New Roman"/>
                <w:sz w:val="24"/>
                <w:szCs w:val="24"/>
              </w:rPr>
            </w:pPr>
          </w:p>
        </w:tc>
        <w:tc>
          <w:tcPr>
            <w:tcW w:w="1276" w:type="dxa"/>
          </w:tcPr>
          <w:p w:rsidR="00F8100C" w:rsidRPr="00F8100C" w:rsidRDefault="00F8100C" w:rsidP="00C810C7">
            <w:pPr>
              <w:spacing w:after="0" w:line="240" w:lineRule="auto"/>
              <w:jc w:val="center"/>
              <w:rPr>
                <w:rFonts w:ascii="Times New Roman" w:eastAsia="Times New Roman" w:hAnsi="Times New Roman" w:cs="Times New Roman"/>
                <w:sz w:val="24"/>
                <w:szCs w:val="24"/>
              </w:rPr>
            </w:pPr>
          </w:p>
        </w:tc>
        <w:tc>
          <w:tcPr>
            <w:tcW w:w="1276" w:type="dxa"/>
          </w:tcPr>
          <w:p w:rsidR="00F8100C" w:rsidRPr="00F8100C" w:rsidRDefault="00F8100C" w:rsidP="00C810C7">
            <w:pPr>
              <w:spacing w:after="0" w:line="240" w:lineRule="auto"/>
              <w:rPr>
                <w:rFonts w:ascii="Times New Roman" w:eastAsia="Times New Roman" w:hAnsi="Times New Roman" w:cs="Times New Roman"/>
                <w:sz w:val="24"/>
                <w:szCs w:val="24"/>
              </w:rPr>
            </w:pPr>
          </w:p>
        </w:tc>
      </w:tr>
      <w:tr w:rsidR="00F227D2" w:rsidRPr="00F8100C" w:rsidTr="002430C2">
        <w:tc>
          <w:tcPr>
            <w:tcW w:w="1120" w:type="dxa"/>
          </w:tcPr>
          <w:p w:rsidR="00F227D2" w:rsidRPr="00F8100C" w:rsidRDefault="00F227D2" w:rsidP="00F227D2">
            <w:pPr>
              <w:spacing w:after="0" w:line="240" w:lineRule="auto"/>
              <w:rPr>
                <w:rFonts w:ascii="Times New Roman" w:eastAsia="Times New Roman" w:hAnsi="Times New Roman" w:cs="Times New Roman"/>
                <w:sz w:val="24"/>
                <w:szCs w:val="24"/>
                <w:u w:val="single"/>
              </w:rPr>
            </w:pPr>
            <w:r w:rsidRPr="00F8100C">
              <w:rPr>
                <w:rFonts w:ascii="Times New Roman" w:eastAsia="Times New Roman" w:hAnsi="Times New Roman" w:cs="Times New Roman"/>
                <w:sz w:val="24"/>
                <w:szCs w:val="24"/>
                <w:u w:val="single"/>
              </w:rPr>
              <w:t>106</w:t>
            </w:r>
          </w:p>
        </w:tc>
        <w:tc>
          <w:tcPr>
            <w:tcW w:w="2425" w:type="dxa"/>
          </w:tcPr>
          <w:p w:rsidR="00F227D2" w:rsidRPr="00F8100C" w:rsidRDefault="00F227D2" w:rsidP="00C810C7">
            <w:pPr>
              <w:spacing w:after="0" w:line="240" w:lineRule="auto"/>
              <w:rPr>
                <w:rFonts w:ascii="Times New Roman" w:eastAsia="Times New Roman" w:hAnsi="Times New Roman" w:cs="Times New Roman"/>
                <w:sz w:val="24"/>
                <w:szCs w:val="24"/>
                <w:u w:val="single"/>
              </w:rPr>
            </w:pPr>
            <w:r w:rsidRPr="00F8100C">
              <w:rPr>
                <w:rFonts w:ascii="Times New Roman" w:eastAsia="Times New Roman" w:hAnsi="Times New Roman" w:cs="Times New Roman"/>
                <w:sz w:val="24"/>
                <w:szCs w:val="24"/>
                <w:u w:val="single"/>
              </w:rPr>
              <w:t>Genel Toplam</w:t>
            </w:r>
          </w:p>
        </w:tc>
        <w:tc>
          <w:tcPr>
            <w:tcW w:w="3402" w:type="dxa"/>
          </w:tcPr>
          <w:p w:rsidR="00F227D2" w:rsidRPr="00F8100C" w:rsidRDefault="00F227D2" w:rsidP="00C810C7">
            <w:pPr>
              <w:spacing w:after="0" w:line="240" w:lineRule="auto"/>
              <w:rPr>
                <w:rFonts w:ascii="Times New Roman" w:eastAsia="Times New Roman" w:hAnsi="Times New Roman" w:cs="Times New Roman"/>
                <w:sz w:val="24"/>
                <w:szCs w:val="24"/>
              </w:rPr>
            </w:pPr>
          </w:p>
        </w:tc>
        <w:tc>
          <w:tcPr>
            <w:tcW w:w="1275" w:type="dxa"/>
          </w:tcPr>
          <w:p w:rsidR="00F227D2" w:rsidRPr="00F8100C" w:rsidRDefault="00F227D2" w:rsidP="00C810C7">
            <w:pPr>
              <w:spacing w:after="0" w:line="240" w:lineRule="auto"/>
              <w:ind w:right="364"/>
              <w:rPr>
                <w:rFonts w:ascii="Times New Roman" w:eastAsia="Times New Roman" w:hAnsi="Times New Roman" w:cs="Times New Roman"/>
                <w:sz w:val="24"/>
                <w:szCs w:val="24"/>
              </w:rPr>
            </w:pPr>
          </w:p>
        </w:tc>
        <w:tc>
          <w:tcPr>
            <w:tcW w:w="1276" w:type="dxa"/>
          </w:tcPr>
          <w:p w:rsidR="00F227D2" w:rsidRPr="00F8100C" w:rsidRDefault="00F227D2" w:rsidP="00C810C7">
            <w:pPr>
              <w:spacing w:after="0" w:line="240" w:lineRule="auto"/>
              <w:jc w:val="center"/>
              <w:rPr>
                <w:rFonts w:ascii="Times New Roman" w:eastAsia="Times New Roman" w:hAnsi="Times New Roman" w:cs="Times New Roman"/>
                <w:sz w:val="24"/>
                <w:szCs w:val="24"/>
              </w:rPr>
            </w:pPr>
          </w:p>
        </w:tc>
        <w:tc>
          <w:tcPr>
            <w:tcW w:w="1276" w:type="dxa"/>
          </w:tcPr>
          <w:p w:rsidR="00F227D2" w:rsidRPr="00F8100C" w:rsidRDefault="00F227D2" w:rsidP="00C810C7">
            <w:pPr>
              <w:spacing w:after="0" w:line="240" w:lineRule="auto"/>
              <w:rPr>
                <w:rFonts w:ascii="Times New Roman" w:eastAsia="Times New Roman" w:hAnsi="Times New Roman" w:cs="Times New Roman"/>
                <w:sz w:val="24"/>
                <w:szCs w:val="24"/>
              </w:rPr>
            </w:pPr>
          </w:p>
        </w:tc>
      </w:tr>
      <w:tr w:rsidR="00F227D2" w:rsidRPr="00F8100C" w:rsidTr="002430C2">
        <w:tc>
          <w:tcPr>
            <w:tcW w:w="1120" w:type="dxa"/>
          </w:tcPr>
          <w:p w:rsidR="00F227D2" w:rsidRPr="00F8100C" w:rsidRDefault="00F227D2" w:rsidP="00F227D2">
            <w:pPr>
              <w:spacing w:after="0" w:line="240" w:lineRule="auto"/>
              <w:rPr>
                <w:rFonts w:ascii="Times New Roman" w:eastAsia="Times New Roman" w:hAnsi="Times New Roman" w:cs="Times New Roman"/>
                <w:sz w:val="24"/>
                <w:szCs w:val="24"/>
              </w:rPr>
            </w:pPr>
          </w:p>
        </w:tc>
        <w:tc>
          <w:tcPr>
            <w:tcW w:w="2425" w:type="dxa"/>
          </w:tcPr>
          <w:p w:rsidR="00F227D2" w:rsidRPr="00F8100C" w:rsidRDefault="00F227D2" w:rsidP="00C810C7">
            <w:pPr>
              <w:spacing w:after="0" w:line="240" w:lineRule="auto"/>
              <w:rPr>
                <w:rFonts w:ascii="Times New Roman" w:eastAsia="Times New Roman" w:hAnsi="Times New Roman" w:cs="Times New Roman"/>
                <w:sz w:val="24"/>
                <w:szCs w:val="24"/>
              </w:rPr>
            </w:pPr>
          </w:p>
        </w:tc>
        <w:tc>
          <w:tcPr>
            <w:tcW w:w="3402" w:type="dxa"/>
          </w:tcPr>
          <w:p w:rsidR="00F227D2" w:rsidRPr="00F8100C" w:rsidRDefault="00F227D2" w:rsidP="00C810C7">
            <w:pPr>
              <w:spacing w:after="0" w:line="240" w:lineRule="auto"/>
              <w:rPr>
                <w:rFonts w:ascii="Times New Roman" w:eastAsia="Times New Roman" w:hAnsi="Times New Roman" w:cs="Times New Roman"/>
                <w:sz w:val="24"/>
                <w:szCs w:val="24"/>
              </w:rPr>
            </w:pPr>
          </w:p>
        </w:tc>
        <w:tc>
          <w:tcPr>
            <w:tcW w:w="1275" w:type="dxa"/>
          </w:tcPr>
          <w:p w:rsidR="00F227D2" w:rsidRPr="00F8100C" w:rsidRDefault="00F227D2" w:rsidP="00C810C7">
            <w:pPr>
              <w:spacing w:after="0" w:line="240" w:lineRule="auto"/>
              <w:ind w:right="364"/>
              <w:rPr>
                <w:rFonts w:ascii="Times New Roman" w:eastAsia="Times New Roman" w:hAnsi="Times New Roman" w:cs="Times New Roman"/>
                <w:sz w:val="24"/>
                <w:szCs w:val="24"/>
              </w:rPr>
            </w:pPr>
          </w:p>
        </w:tc>
        <w:tc>
          <w:tcPr>
            <w:tcW w:w="1276" w:type="dxa"/>
          </w:tcPr>
          <w:p w:rsidR="00F227D2" w:rsidRPr="00F8100C" w:rsidRDefault="00F227D2" w:rsidP="00C810C7">
            <w:pPr>
              <w:spacing w:after="0" w:line="240" w:lineRule="auto"/>
              <w:jc w:val="center"/>
              <w:rPr>
                <w:rFonts w:ascii="Times New Roman" w:eastAsia="Times New Roman" w:hAnsi="Times New Roman" w:cs="Times New Roman"/>
                <w:sz w:val="24"/>
                <w:szCs w:val="24"/>
              </w:rPr>
            </w:pPr>
          </w:p>
        </w:tc>
        <w:tc>
          <w:tcPr>
            <w:tcW w:w="1276" w:type="dxa"/>
          </w:tcPr>
          <w:p w:rsidR="00F227D2" w:rsidRPr="00F8100C" w:rsidRDefault="00F227D2" w:rsidP="00C810C7">
            <w:pPr>
              <w:spacing w:after="0" w:line="240" w:lineRule="auto"/>
              <w:rPr>
                <w:rFonts w:ascii="Times New Roman" w:eastAsia="Times New Roman" w:hAnsi="Times New Roman" w:cs="Times New Roman"/>
                <w:sz w:val="24"/>
                <w:szCs w:val="24"/>
              </w:rPr>
            </w:pPr>
          </w:p>
        </w:tc>
      </w:tr>
      <w:tr w:rsidR="00F227D2" w:rsidRPr="00F8100C" w:rsidTr="002430C2">
        <w:tc>
          <w:tcPr>
            <w:tcW w:w="1120" w:type="dxa"/>
          </w:tcPr>
          <w:p w:rsidR="00F227D2" w:rsidRPr="00F8100C" w:rsidRDefault="00F227D2" w:rsidP="00F227D2">
            <w:pPr>
              <w:spacing w:after="0" w:line="240" w:lineRule="auto"/>
              <w:rPr>
                <w:rFonts w:ascii="Times New Roman" w:eastAsia="Times New Roman" w:hAnsi="Times New Roman" w:cs="Times New Roman"/>
                <w:sz w:val="24"/>
                <w:szCs w:val="24"/>
              </w:rPr>
            </w:pPr>
          </w:p>
        </w:tc>
        <w:tc>
          <w:tcPr>
            <w:tcW w:w="2425" w:type="dxa"/>
          </w:tcPr>
          <w:p w:rsidR="00F227D2" w:rsidRPr="00F8100C" w:rsidRDefault="00F227D2" w:rsidP="00C810C7">
            <w:pPr>
              <w:spacing w:after="0" w:line="240" w:lineRule="auto"/>
              <w:rPr>
                <w:rFonts w:ascii="Times New Roman" w:eastAsia="Times New Roman" w:hAnsi="Times New Roman" w:cs="Times New Roman"/>
                <w:sz w:val="24"/>
                <w:szCs w:val="24"/>
              </w:rPr>
            </w:pPr>
          </w:p>
        </w:tc>
        <w:tc>
          <w:tcPr>
            <w:tcW w:w="3402" w:type="dxa"/>
          </w:tcPr>
          <w:p w:rsidR="00F227D2" w:rsidRPr="00F8100C" w:rsidRDefault="00F227D2" w:rsidP="00C810C7">
            <w:pPr>
              <w:spacing w:after="0" w:line="240" w:lineRule="auto"/>
              <w:rPr>
                <w:rFonts w:ascii="Times New Roman" w:eastAsia="Times New Roman" w:hAnsi="Times New Roman" w:cs="Times New Roman"/>
                <w:sz w:val="24"/>
                <w:szCs w:val="24"/>
              </w:rPr>
            </w:pPr>
          </w:p>
        </w:tc>
        <w:tc>
          <w:tcPr>
            <w:tcW w:w="1275" w:type="dxa"/>
          </w:tcPr>
          <w:p w:rsidR="00F227D2" w:rsidRPr="00F8100C" w:rsidRDefault="00F227D2" w:rsidP="00C810C7">
            <w:pPr>
              <w:spacing w:after="0" w:line="240" w:lineRule="auto"/>
              <w:ind w:right="364"/>
              <w:rPr>
                <w:rFonts w:ascii="Times New Roman" w:eastAsia="Times New Roman" w:hAnsi="Times New Roman" w:cs="Times New Roman"/>
                <w:sz w:val="24"/>
                <w:szCs w:val="24"/>
              </w:rPr>
            </w:pPr>
          </w:p>
        </w:tc>
        <w:tc>
          <w:tcPr>
            <w:tcW w:w="1276" w:type="dxa"/>
          </w:tcPr>
          <w:p w:rsidR="00F227D2" w:rsidRPr="00F8100C" w:rsidRDefault="00F227D2" w:rsidP="00C810C7">
            <w:pPr>
              <w:spacing w:after="0" w:line="240" w:lineRule="auto"/>
              <w:jc w:val="center"/>
              <w:rPr>
                <w:rFonts w:ascii="Times New Roman" w:eastAsia="Times New Roman" w:hAnsi="Times New Roman" w:cs="Times New Roman"/>
                <w:sz w:val="24"/>
                <w:szCs w:val="24"/>
              </w:rPr>
            </w:pPr>
          </w:p>
        </w:tc>
        <w:tc>
          <w:tcPr>
            <w:tcW w:w="1276" w:type="dxa"/>
          </w:tcPr>
          <w:p w:rsidR="00F227D2" w:rsidRPr="00F8100C" w:rsidRDefault="00F227D2" w:rsidP="00C810C7">
            <w:pPr>
              <w:spacing w:after="0" w:line="240" w:lineRule="auto"/>
              <w:rPr>
                <w:rFonts w:ascii="Times New Roman" w:eastAsia="Times New Roman" w:hAnsi="Times New Roman" w:cs="Times New Roman"/>
                <w:sz w:val="24"/>
                <w:szCs w:val="24"/>
              </w:rPr>
            </w:pPr>
          </w:p>
        </w:tc>
      </w:tr>
    </w:tbl>
    <w:p w:rsidR="00B450A5" w:rsidRPr="00F8100C" w:rsidRDefault="00B450A5" w:rsidP="00C810C7">
      <w:pPr>
        <w:spacing w:after="0" w:line="240" w:lineRule="auto"/>
      </w:pPr>
    </w:p>
    <w:p w:rsidR="00B450A5" w:rsidRPr="00F8100C" w:rsidRDefault="00B450A5" w:rsidP="00C810C7">
      <w:pPr>
        <w:rPr>
          <w:rFonts w:ascii="Times New Roman" w:hAnsi="Times New Roman"/>
        </w:rPr>
      </w:pPr>
    </w:p>
    <w:p w:rsidR="00DC756A" w:rsidRPr="00F8100C" w:rsidRDefault="00DC756A" w:rsidP="00C810C7">
      <w:pPr>
        <w:pStyle w:val="Default"/>
        <w:jc w:val="center"/>
        <w:rPr>
          <w:rFonts w:ascii="Arial" w:hAnsi="Arial" w:cs="Arial"/>
          <w:bCs/>
        </w:rPr>
      </w:pPr>
    </w:p>
    <w:p w:rsidR="00DC756A" w:rsidRPr="00F8100C" w:rsidRDefault="00DC756A" w:rsidP="00C810C7">
      <w:pPr>
        <w:pStyle w:val="Default"/>
        <w:jc w:val="center"/>
        <w:rPr>
          <w:rFonts w:ascii="Arial" w:hAnsi="Arial" w:cs="Arial"/>
          <w:bCs/>
        </w:rPr>
      </w:pPr>
    </w:p>
    <w:p w:rsidR="00DC756A" w:rsidRPr="00F8100C" w:rsidRDefault="00DC756A" w:rsidP="00C810C7">
      <w:pPr>
        <w:pStyle w:val="Default"/>
        <w:jc w:val="center"/>
        <w:rPr>
          <w:rFonts w:ascii="Arial" w:hAnsi="Arial" w:cs="Arial"/>
          <w:bCs/>
        </w:rPr>
      </w:pPr>
    </w:p>
    <w:p w:rsidR="00DC756A" w:rsidRPr="00F8100C" w:rsidRDefault="00DC756A" w:rsidP="00C810C7">
      <w:pPr>
        <w:pStyle w:val="Default"/>
        <w:jc w:val="center"/>
        <w:rPr>
          <w:rFonts w:ascii="Arial" w:hAnsi="Arial" w:cs="Arial"/>
          <w:bCs/>
        </w:rPr>
      </w:pPr>
    </w:p>
    <w:p w:rsidR="00DC756A" w:rsidRPr="00F8100C" w:rsidRDefault="00DC756A" w:rsidP="00C810C7">
      <w:pPr>
        <w:pStyle w:val="Default"/>
        <w:jc w:val="center"/>
        <w:rPr>
          <w:rFonts w:ascii="Arial" w:hAnsi="Arial" w:cs="Arial"/>
          <w:bCs/>
        </w:rPr>
      </w:pPr>
    </w:p>
    <w:p w:rsidR="00DC756A" w:rsidRPr="00F8100C" w:rsidRDefault="00DC756A" w:rsidP="00C810C7">
      <w:pPr>
        <w:pStyle w:val="Default"/>
        <w:jc w:val="center"/>
        <w:rPr>
          <w:rFonts w:ascii="Arial" w:hAnsi="Arial" w:cs="Arial"/>
          <w:bCs/>
        </w:rPr>
      </w:pPr>
    </w:p>
    <w:p w:rsidR="00DC756A" w:rsidRPr="00F8100C" w:rsidRDefault="00DC756A" w:rsidP="00C810C7">
      <w:pPr>
        <w:pStyle w:val="Default"/>
        <w:jc w:val="center"/>
        <w:rPr>
          <w:rFonts w:ascii="Arial" w:hAnsi="Arial" w:cs="Arial"/>
          <w:bCs/>
        </w:rPr>
      </w:pPr>
    </w:p>
    <w:p w:rsidR="00DC756A" w:rsidRPr="00F8100C" w:rsidRDefault="00DC756A" w:rsidP="00C810C7">
      <w:pPr>
        <w:pStyle w:val="Default"/>
        <w:jc w:val="center"/>
        <w:rPr>
          <w:rFonts w:ascii="Arial" w:hAnsi="Arial" w:cs="Arial"/>
          <w:bCs/>
        </w:rPr>
      </w:pPr>
    </w:p>
    <w:p w:rsidR="00DC756A" w:rsidRPr="00F8100C" w:rsidRDefault="00DC756A" w:rsidP="00C810C7">
      <w:pPr>
        <w:pStyle w:val="Default"/>
        <w:jc w:val="center"/>
        <w:rPr>
          <w:rFonts w:ascii="Arial" w:hAnsi="Arial" w:cs="Arial"/>
          <w:bCs/>
        </w:rPr>
      </w:pPr>
    </w:p>
    <w:p w:rsidR="00DC756A" w:rsidRPr="00F8100C" w:rsidRDefault="00DC756A" w:rsidP="00C810C7">
      <w:pPr>
        <w:pStyle w:val="Default"/>
        <w:jc w:val="center"/>
        <w:rPr>
          <w:rFonts w:ascii="Arial" w:hAnsi="Arial" w:cs="Arial"/>
          <w:bCs/>
        </w:rPr>
      </w:pPr>
    </w:p>
    <w:p w:rsidR="00DC756A" w:rsidRPr="00F8100C" w:rsidRDefault="00DC756A" w:rsidP="00C810C7">
      <w:pPr>
        <w:pStyle w:val="Default"/>
        <w:jc w:val="center"/>
        <w:rPr>
          <w:rFonts w:ascii="Arial" w:hAnsi="Arial" w:cs="Arial"/>
          <w:bCs/>
        </w:rPr>
      </w:pPr>
    </w:p>
    <w:p w:rsidR="00DC756A" w:rsidRPr="00F8100C" w:rsidRDefault="00DC756A" w:rsidP="00C810C7">
      <w:pPr>
        <w:pStyle w:val="Default"/>
        <w:jc w:val="center"/>
        <w:rPr>
          <w:rFonts w:ascii="Arial" w:hAnsi="Arial" w:cs="Arial"/>
          <w:bCs/>
        </w:rPr>
      </w:pPr>
    </w:p>
    <w:p w:rsidR="00DC756A" w:rsidRPr="00F8100C" w:rsidRDefault="00DC756A" w:rsidP="00C810C7">
      <w:pPr>
        <w:pStyle w:val="Default"/>
        <w:jc w:val="center"/>
        <w:rPr>
          <w:rFonts w:ascii="Arial" w:hAnsi="Arial" w:cs="Arial"/>
          <w:bCs/>
        </w:rPr>
      </w:pPr>
    </w:p>
    <w:p w:rsidR="00DC756A" w:rsidRPr="00F8100C" w:rsidRDefault="00DC756A" w:rsidP="00C810C7">
      <w:pPr>
        <w:pStyle w:val="Default"/>
        <w:jc w:val="center"/>
        <w:rPr>
          <w:rFonts w:ascii="Arial" w:hAnsi="Arial" w:cs="Arial"/>
          <w:bCs/>
        </w:rPr>
      </w:pPr>
    </w:p>
    <w:p w:rsidR="00DC756A" w:rsidRPr="00F8100C" w:rsidRDefault="00DC756A" w:rsidP="00C810C7">
      <w:pPr>
        <w:pStyle w:val="Default"/>
        <w:jc w:val="center"/>
        <w:rPr>
          <w:rFonts w:ascii="Arial" w:hAnsi="Arial" w:cs="Arial"/>
          <w:bCs/>
        </w:rPr>
      </w:pPr>
    </w:p>
    <w:p w:rsidR="00CA124F" w:rsidRPr="00F8100C" w:rsidRDefault="00CA124F" w:rsidP="00C810C7">
      <w:pPr>
        <w:pStyle w:val="Default"/>
        <w:jc w:val="center"/>
        <w:rPr>
          <w:rFonts w:ascii="Arial" w:hAnsi="Arial" w:cs="Arial"/>
          <w:bCs/>
        </w:rPr>
      </w:pPr>
    </w:p>
    <w:p w:rsidR="00CA124F" w:rsidRPr="00F8100C" w:rsidRDefault="00CA124F" w:rsidP="00C810C7">
      <w:pPr>
        <w:pStyle w:val="Default"/>
        <w:jc w:val="center"/>
        <w:rPr>
          <w:rFonts w:ascii="Arial" w:hAnsi="Arial" w:cs="Arial"/>
          <w:bCs/>
        </w:rPr>
      </w:pPr>
    </w:p>
    <w:p w:rsidR="00CA124F" w:rsidRPr="00F8100C" w:rsidRDefault="00CA124F" w:rsidP="00C810C7">
      <w:pPr>
        <w:pStyle w:val="Default"/>
        <w:jc w:val="center"/>
        <w:rPr>
          <w:rFonts w:ascii="Arial" w:hAnsi="Arial" w:cs="Arial"/>
          <w:bCs/>
        </w:rPr>
      </w:pPr>
    </w:p>
    <w:p w:rsidR="00CA124F" w:rsidRPr="00F8100C" w:rsidRDefault="00CA124F" w:rsidP="00C810C7">
      <w:pPr>
        <w:pStyle w:val="Default"/>
        <w:jc w:val="center"/>
        <w:rPr>
          <w:rFonts w:ascii="Arial" w:hAnsi="Arial" w:cs="Arial"/>
          <w:bCs/>
        </w:rPr>
      </w:pPr>
    </w:p>
    <w:p w:rsidR="00CA124F" w:rsidRPr="00F8100C" w:rsidRDefault="00CA124F" w:rsidP="00C810C7">
      <w:pPr>
        <w:pStyle w:val="Default"/>
        <w:jc w:val="center"/>
        <w:rPr>
          <w:rFonts w:ascii="Arial" w:hAnsi="Arial" w:cs="Arial"/>
          <w:bCs/>
        </w:rPr>
      </w:pPr>
    </w:p>
    <w:p w:rsidR="00CA124F" w:rsidRPr="00F8100C" w:rsidRDefault="00CA124F" w:rsidP="00C810C7">
      <w:pPr>
        <w:pStyle w:val="Default"/>
        <w:jc w:val="center"/>
        <w:rPr>
          <w:rFonts w:ascii="Arial" w:hAnsi="Arial" w:cs="Arial"/>
          <w:bCs/>
        </w:rPr>
      </w:pPr>
    </w:p>
    <w:p w:rsidR="00CA124F" w:rsidRPr="00F8100C" w:rsidRDefault="00CA124F" w:rsidP="00C810C7">
      <w:pPr>
        <w:pStyle w:val="Default"/>
        <w:jc w:val="center"/>
        <w:rPr>
          <w:rFonts w:ascii="Arial" w:hAnsi="Arial" w:cs="Arial"/>
          <w:bCs/>
        </w:rPr>
      </w:pPr>
    </w:p>
    <w:p w:rsidR="00CA124F" w:rsidRPr="00F8100C" w:rsidRDefault="00CA124F" w:rsidP="00C810C7">
      <w:pPr>
        <w:pStyle w:val="Default"/>
        <w:jc w:val="center"/>
        <w:rPr>
          <w:rFonts w:ascii="Arial" w:hAnsi="Arial" w:cs="Arial"/>
          <w:bCs/>
        </w:rPr>
      </w:pPr>
    </w:p>
    <w:p w:rsidR="00CA124F" w:rsidRPr="00F8100C" w:rsidRDefault="00CA124F" w:rsidP="00C810C7">
      <w:pPr>
        <w:pStyle w:val="Default"/>
        <w:jc w:val="center"/>
        <w:rPr>
          <w:rFonts w:ascii="Arial" w:hAnsi="Arial" w:cs="Arial"/>
          <w:bCs/>
        </w:rPr>
      </w:pPr>
    </w:p>
    <w:p w:rsidR="00CA124F" w:rsidRPr="00F8100C" w:rsidRDefault="00CA124F" w:rsidP="00C810C7">
      <w:pPr>
        <w:pStyle w:val="Default"/>
        <w:jc w:val="center"/>
        <w:rPr>
          <w:rFonts w:ascii="Arial" w:hAnsi="Arial" w:cs="Arial"/>
          <w:bCs/>
        </w:rPr>
      </w:pPr>
    </w:p>
    <w:p w:rsidR="00CA124F" w:rsidRPr="00F8100C" w:rsidRDefault="00CA124F" w:rsidP="00C810C7">
      <w:pPr>
        <w:pStyle w:val="Default"/>
        <w:jc w:val="center"/>
        <w:rPr>
          <w:rFonts w:ascii="Arial" w:hAnsi="Arial" w:cs="Arial"/>
          <w:bCs/>
        </w:rPr>
      </w:pPr>
    </w:p>
    <w:p w:rsidR="00CA124F" w:rsidRPr="00F8100C" w:rsidRDefault="00CA124F" w:rsidP="00C810C7">
      <w:pPr>
        <w:pStyle w:val="Default"/>
        <w:jc w:val="center"/>
        <w:rPr>
          <w:rFonts w:ascii="Arial" w:hAnsi="Arial" w:cs="Arial"/>
          <w:bCs/>
        </w:rPr>
      </w:pPr>
    </w:p>
    <w:p w:rsidR="00CA124F" w:rsidRPr="00F8100C" w:rsidRDefault="00CA124F" w:rsidP="00C810C7">
      <w:pPr>
        <w:pStyle w:val="Default"/>
        <w:jc w:val="center"/>
        <w:rPr>
          <w:rFonts w:ascii="Arial" w:hAnsi="Arial" w:cs="Arial"/>
          <w:bCs/>
        </w:rPr>
      </w:pPr>
    </w:p>
    <w:p w:rsidR="00CA124F" w:rsidRPr="00F8100C" w:rsidRDefault="00CA124F" w:rsidP="00C810C7">
      <w:pPr>
        <w:pStyle w:val="Default"/>
        <w:jc w:val="center"/>
        <w:rPr>
          <w:rFonts w:ascii="Arial" w:hAnsi="Arial" w:cs="Arial"/>
          <w:bCs/>
        </w:rPr>
      </w:pPr>
    </w:p>
    <w:p w:rsidR="002D6D16" w:rsidRPr="00F8100C" w:rsidRDefault="002D6D16">
      <w:pPr>
        <w:rPr>
          <w:rFonts w:ascii="Times New Roman" w:eastAsia="Times New Roman" w:hAnsi="Times New Roman" w:cs="Times New Roman"/>
          <w:bCs/>
          <w:color w:val="000000"/>
          <w:sz w:val="24"/>
          <w:szCs w:val="24"/>
        </w:rPr>
      </w:pPr>
      <w:r w:rsidRPr="00F8100C">
        <w:rPr>
          <w:bCs/>
        </w:rPr>
        <w:br w:type="page"/>
      </w:r>
    </w:p>
    <w:p w:rsidR="00B450A5" w:rsidRPr="00F8100C" w:rsidRDefault="00B450A5" w:rsidP="00C810C7">
      <w:pPr>
        <w:pStyle w:val="Default"/>
        <w:jc w:val="center"/>
      </w:pPr>
      <w:r w:rsidRPr="00F8100C">
        <w:rPr>
          <w:bCs/>
        </w:rPr>
        <w:lastRenderedPageBreak/>
        <w:t>İKİNCİ CETVEL</w:t>
      </w:r>
    </w:p>
    <w:p w:rsidR="00B450A5" w:rsidRPr="00F8100C" w:rsidRDefault="00B450A5" w:rsidP="00C810C7">
      <w:pPr>
        <w:pStyle w:val="Default"/>
        <w:jc w:val="center"/>
        <w:rPr>
          <w:bCs/>
        </w:rPr>
      </w:pPr>
      <w:r w:rsidRPr="00F8100C">
        <w:rPr>
          <w:bCs/>
        </w:rPr>
        <w:t>MADDE 10 (1)</w:t>
      </w:r>
    </w:p>
    <w:p w:rsidR="00CA124F" w:rsidRPr="00F8100C" w:rsidRDefault="00CA124F" w:rsidP="00C810C7">
      <w:pPr>
        <w:pStyle w:val="Default"/>
        <w:jc w:val="center"/>
      </w:pPr>
    </w:p>
    <w:p w:rsidR="00B450A5" w:rsidRPr="00F8100C" w:rsidRDefault="00B450A5" w:rsidP="00C810C7">
      <w:pPr>
        <w:pStyle w:val="Default"/>
        <w:jc w:val="center"/>
      </w:pPr>
      <w:r w:rsidRPr="00F8100C">
        <w:rPr>
          <w:bCs/>
        </w:rPr>
        <w:t>ÇALIŞMA DAİRESİ</w:t>
      </w:r>
    </w:p>
    <w:p w:rsidR="00B450A5" w:rsidRPr="00F8100C" w:rsidRDefault="00B450A5" w:rsidP="00C810C7">
      <w:pPr>
        <w:pStyle w:val="Default"/>
        <w:jc w:val="center"/>
      </w:pPr>
      <w:r w:rsidRPr="00F8100C">
        <w:rPr>
          <w:bCs/>
        </w:rPr>
        <w:t>MÜDÜR KADROSU</w:t>
      </w:r>
    </w:p>
    <w:p w:rsidR="00B450A5" w:rsidRPr="00F8100C" w:rsidRDefault="00B450A5" w:rsidP="00C810C7">
      <w:pPr>
        <w:spacing w:after="0" w:line="240" w:lineRule="auto"/>
        <w:jc w:val="center"/>
        <w:rPr>
          <w:rFonts w:ascii="Times New Roman" w:hAnsi="Times New Roman" w:cs="Times New Roman"/>
          <w:bCs/>
          <w:sz w:val="24"/>
          <w:szCs w:val="24"/>
        </w:rPr>
      </w:pPr>
      <w:r w:rsidRPr="00F8100C">
        <w:rPr>
          <w:rFonts w:ascii="Times New Roman" w:hAnsi="Times New Roman" w:cs="Times New Roman"/>
          <w:bCs/>
          <w:sz w:val="24"/>
          <w:szCs w:val="24"/>
        </w:rPr>
        <w:t>HİZMET ŞEMASI</w:t>
      </w:r>
    </w:p>
    <w:p w:rsidR="00B450A5" w:rsidRPr="00F8100C" w:rsidRDefault="00B450A5" w:rsidP="00C810C7">
      <w:pPr>
        <w:spacing w:after="0" w:line="240" w:lineRule="auto"/>
        <w:jc w:val="both"/>
        <w:rPr>
          <w:rFonts w:ascii="Times New Roman" w:eastAsia="Times New Roman" w:hAnsi="Times New Roman" w:cs="Times New Roman"/>
          <w:sz w:val="24"/>
          <w:szCs w:val="24"/>
        </w:rPr>
      </w:pPr>
    </w:p>
    <w:tbl>
      <w:tblPr>
        <w:tblW w:w="9468" w:type="dxa"/>
        <w:tblInd w:w="-106" w:type="dxa"/>
        <w:tblLayout w:type="fixed"/>
        <w:tblLook w:val="0000" w:firstRow="0" w:lastRow="0" w:firstColumn="0" w:lastColumn="0" w:noHBand="0" w:noVBand="0"/>
      </w:tblPr>
      <w:tblGrid>
        <w:gridCol w:w="468"/>
        <w:gridCol w:w="540"/>
        <w:gridCol w:w="630"/>
        <w:gridCol w:w="7830"/>
      </w:tblGrid>
      <w:tr w:rsidR="00B450A5" w:rsidRPr="00F8100C" w:rsidTr="00B450A5">
        <w:trPr>
          <w:trHeight w:val="80"/>
        </w:trPr>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Adı</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 </w:t>
            </w:r>
            <w:r w:rsidRPr="00F8100C">
              <w:rPr>
                <w:rFonts w:ascii="Times New Roman" w:eastAsia="Times New Roman" w:hAnsi="Times New Roman" w:cs="Times New Roman"/>
                <w:sz w:val="24"/>
                <w:szCs w:val="24"/>
                <w:lang w:val="tr-TR"/>
              </w:rPr>
              <w:t>Müdür</w:t>
            </w:r>
          </w:p>
        </w:tc>
      </w:tr>
      <w:tr w:rsidR="00B450A5" w:rsidRPr="00F8100C" w:rsidTr="00B450A5">
        <w:trPr>
          <w:trHeight w:val="80"/>
        </w:trPr>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lang w:val="tr-TR"/>
              </w:rPr>
              <w:t>Hizmet Sınıfı</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lang w:val="tr-TR"/>
              </w:rPr>
              <w:t>: Yöneticilik Hizmetleri Sınıfı (Üst Kademe Yöneticisi )</w:t>
            </w:r>
          </w:p>
        </w:tc>
      </w:tr>
      <w:tr w:rsidR="00B450A5" w:rsidRPr="00F8100C" w:rsidTr="00B450A5">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Derecesi</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 </w:t>
            </w:r>
            <w:r w:rsidRPr="00F8100C">
              <w:rPr>
                <w:rFonts w:ascii="Times New Roman" w:eastAsia="Times New Roman" w:hAnsi="Times New Roman" w:cs="Times New Roman"/>
                <w:sz w:val="24"/>
                <w:szCs w:val="24"/>
                <w:lang w:val="tr-TR"/>
              </w:rPr>
              <w:t>II (İlk Atanma Yeri)</w:t>
            </w:r>
          </w:p>
        </w:tc>
      </w:tr>
      <w:tr w:rsidR="00B450A5" w:rsidRPr="00F8100C" w:rsidTr="00B450A5">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Sayısı</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 </w:t>
            </w:r>
            <w:r w:rsidRPr="00F8100C">
              <w:rPr>
                <w:rFonts w:ascii="Times New Roman" w:eastAsia="Times New Roman" w:hAnsi="Times New Roman" w:cs="Times New Roman"/>
                <w:sz w:val="24"/>
                <w:szCs w:val="24"/>
                <w:lang w:val="tr-TR"/>
              </w:rPr>
              <w:t>1</w:t>
            </w:r>
          </w:p>
        </w:tc>
      </w:tr>
      <w:tr w:rsidR="00B450A5" w:rsidRPr="00F8100C" w:rsidTr="00B450A5">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Maaş</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rPr>
              <w:t xml:space="preserve">: </w:t>
            </w:r>
            <w:r w:rsidRPr="00F8100C">
              <w:rPr>
                <w:rFonts w:ascii="Times New Roman" w:eastAsia="Times New Roman" w:hAnsi="Times New Roman" w:cs="Times New Roman"/>
                <w:sz w:val="24"/>
                <w:szCs w:val="24"/>
                <w:lang w:val="tr-TR"/>
              </w:rPr>
              <w:t>Barem 18A  (47/2010 Sayılı Yasa Tahtında Barem 18)</w:t>
            </w:r>
          </w:p>
        </w:tc>
      </w:tr>
      <w:tr w:rsidR="00B450A5" w:rsidRPr="00F8100C" w:rsidTr="00B450A5">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8100D3" w:rsidRPr="00F8100C" w:rsidTr="00B450A5">
        <w:tc>
          <w:tcPr>
            <w:tcW w:w="1638" w:type="dxa"/>
            <w:gridSpan w:val="3"/>
            <w:tcBorders>
              <w:top w:val="nil"/>
              <w:left w:val="nil"/>
              <w:bottom w:val="nil"/>
              <w:right w:val="nil"/>
            </w:tcBorders>
          </w:tcPr>
          <w:p w:rsidR="008100D3" w:rsidRPr="00F8100C" w:rsidRDefault="008100D3" w:rsidP="00C810C7">
            <w:pPr>
              <w:spacing w:after="0" w:line="240" w:lineRule="auto"/>
              <w:jc w:val="both"/>
              <w:rPr>
                <w:rFonts w:ascii="Times New Roman" w:eastAsia="Times New Roman" w:hAnsi="Times New Roman" w:cs="Times New Roman"/>
                <w:sz w:val="24"/>
                <w:szCs w:val="24"/>
              </w:rPr>
            </w:pPr>
          </w:p>
        </w:tc>
        <w:tc>
          <w:tcPr>
            <w:tcW w:w="7830" w:type="dxa"/>
            <w:tcBorders>
              <w:top w:val="nil"/>
              <w:left w:val="nil"/>
              <w:bottom w:val="nil"/>
              <w:right w:val="nil"/>
            </w:tcBorders>
          </w:tcPr>
          <w:p w:rsidR="008100D3" w:rsidRPr="00F8100C" w:rsidRDefault="008100D3"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9468" w:type="dxa"/>
            <w:gridSpan w:val="4"/>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I.GÖREV, YETKİ VE SORUMLULUKLARI:</w:t>
            </w:r>
          </w:p>
        </w:tc>
      </w:tr>
      <w:tr w:rsidR="00B450A5" w:rsidRPr="00F8100C" w:rsidTr="00B450A5">
        <w:tc>
          <w:tcPr>
            <w:tcW w:w="9468" w:type="dxa"/>
            <w:gridSpan w:val="4"/>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460" w:type="dxa"/>
            <w:gridSpan w:val="2"/>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hAnsi="Times New Roman" w:cs="Times New Roman"/>
                <w:sz w:val="24"/>
                <w:szCs w:val="24"/>
              </w:rPr>
              <w:t>Dairenin en yüksek hiyerarşik amiridir;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2"/>
          </w:tcPr>
          <w:p w:rsidR="00B450A5" w:rsidRPr="00F8100C" w:rsidRDefault="00B450A5" w:rsidP="00555314">
            <w:pPr>
              <w:pStyle w:val="Default"/>
              <w:jc w:val="both"/>
            </w:pPr>
            <w:r w:rsidRPr="00F8100C">
              <w:t xml:space="preserve">Daireyi genel yönetim ilkelerine göre yönetir ve Dairenin yürütmekle yükümlü </w:t>
            </w:r>
            <w:r w:rsidR="00EA4586">
              <w:t xml:space="preserve"> </w:t>
            </w:r>
            <w:r w:rsidRPr="00F8100C">
              <w:t xml:space="preserve">olduğu görevlerin ilgili yasalar çerçevesinde yerine getirilmesinden en üst </w:t>
            </w:r>
            <w:r w:rsidR="00555314">
              <w:t xml:space="preserve"> </w:t>
            </w:r>
            <w:r w:rsidRPr="00F8100C">
              <w:t>düzeyde sorumludur;</w:t>
            </w:r>
          </w:p>
        </w:tc>
      </w:tr>
      <w:tr w:rsidR="00B450A5" w:rsidRPr="00F8100C" w:rsidTr="00B450A5">
        <w:trPr>
          <w:trHeight w:val="253"/>
        </w:trPr>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2"/>
          </w:tcPr>
          <w:p w:rsidR="00B450A5" w:rsidRPr="00F8100C" w:rsidRDefault="00B450A5" w:rsidP="001371BB">
            <w:pPr>
              <w:spacing w:after="0" w:line="240" w:lineRule="auto"/>
              <w:jc w:val="both"/>
              <w:rPr>
                <w:rFonts w:ascii="Times New Roman" w:eastAsia="Times New Roman" w:hAnsi="Times New Roman" w:cs="Times New Roman"/>
                <w:sz w:val="24"/>
                <w:szCs w:val="24"/>
              </w:rPr>
            </w:pPr>
            <w:r w:rsidRPr="00F8100C">
              <w:rPr>
                <w:rFonts w:ascii="Times New Roman" w:hAnsi="Times New Roman" w:cs="Times New Roman"/>
                <w:sz w:val="24"/>
                <w:szCs w:val="24"/>
              </w:rPr>
              <w:t xml:space="preserve">Dairenin </w:t>
            </w:r>
            <w:r w:rsidR="001371BB" w:rsidRPr="00F8100C">
              <w:rPr>
                <w:rFonts w:ascii="Times New Roman" w:hAnsi="Times New Roman" w:cs="Times New Roman"/>
                <w:sz w:val="24"/>
                <w:szCs w:val="24"/>
              </w:rPr>
              <w:t>h</w:t>
            </w:r>
            <w:r w:rsidRPr="00F8100C">
              <w:rPr>
                <w:rFonts w:ascii="Times New Roman" w:hAnsi="Times New Roman" w:cs="Times New Roman"/>
                <w:sz w:val="24"/>
                <w:szCs w:val="24"/>
              </w:rPr>
              <w:t>izmet politikasının, kalkınma planları, yıllık programlar ve Dairenin iş programları   çerçevesinde uygulanmasını sağlar;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(4)</w:t>
            </w:r>
          </w:p>
        </w:tc>
        <w:tc>
          <w:tcPr>
            <w:tcW w:w="8460" w:type="dxa"/>
            <w:gridSpan w:val="2"/>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hAnsi="Times New Roman" w:cs="Times New Roman"/>
                <w:sz w:val="24"/>
                <w:szCs w:val="24"/>
              </w:rPr>
              <w:t>Daire içinde hizmet birimlerinin eşgüdüm içinde çalışmalarını planlar, gözetir ve denetler;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(5)</w:t>
            </w:r>
          </w:p>
        </w:tc>
        <w:tc>
          <w:tcPr>
            <w:tcW w:w="8460" w:type="dxa"/>
            <w:gridSpan w:val="2"/>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hAnsi="Times New Roman" w:cs="Times New Roman"/>
                <w:sz w:val="24"/>
                <w:szCs w:val="24"/>
              </w:rPr>
              <w:t>Bakan veya Müsteşar tarafından verilecek mevkiine uygun diğer görevleri yerine getirir; ve</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(6)</w:t>
            </w:r>
          </w:p>
        </w:tc>
        <w:tc>
          <w:tcPr>
            <w:tcW w:w="8460" w:type="dxa"/>
            <w:gridSpan w:val="2"/>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hAnsi="Times New Roman" w:cs="Times New Roman"/>
                <w:sz w:val="24"/>
                <w:szCs w:val="24"/>
              </w:rPr>
              <w:t>Görevlerinin yerine getirilmesinden Bakan ve Müsteşara karşı sorumludur.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8460" w:type="dxa"/>
            <w:gridSpan w:val="2"/>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8460" w:type="dxa"/>
            <w:gridSpan w:val="2"/>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9468" w:type="dxa"/>
            <w:gridSpan w:val="4"/>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II. ARANAN NİTELİKLER: </w:t>
            </w:r>
          </w:p>
        </w:tc>
      </w:tr>
      <w:tr w:rsidR="00B450A5" w:rsidRPr="00F8100C" w:rsidTr="00B450A5">
        <w:tc>
          <w:tcPr>
            <w:tcW w:w="9468" w:type="dxa"/>
            <w:gridSpan w:val="4"/>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460" w:type="dxa"/>
            <w:gridSpan w:val="2"/>
          </w:tcPr>
          <w:p w:rsidR="00B450A5" w:rsidRPr="00F8100C" w:rsidRDefault="00B450A5" w:rsidP="007739C8">
            <w:pPr>
              <w:spacing w:after="0" w:line="240" w:lineRule="auto"/>
              <w:jc w:val="both"/>
              <w:rPr>
                <w:rFonts w:ascii="Times New Roman" w:eastAsia="Times New Roman" w:hAnsi="Times New Roman" w:cs="Times New Roman"/>
                <w:sz w:val="24"/>
                <w:szCs w:val="24"/>
                <w:lang w:val="tr-TR"/>
              </w:rPr>
            </w:pPr>
            <w:r w:rsidRPr="00F8100C">
              <w:rPr>
                <w:rFonts w:ascii="Times New Roman" w:hAnsi="Times New Roman" w:cs="Times New Roman"/>
                <w:sz w:val="24"/>
                <w:szCs w:val="24"/>
              </w:rPr>
              <w:t xml:space="preserve">Üniversite veya </w:t>
            </w:r>
            <w:r w:rsidR="007739C8">
              <w:rPr>
                <w:rFonts w:ascii="Times New Roman" w:hAnsi="Times New Roman" w:cs="Times New Roman"/>
                <w:sz w:val="24"/>
                <w:szCs w:val="24"/>
              </w:rPr>
              <w:t>y</w:t>
            </w:r>
            <w:r w:rsidRPr="00F8100C">
              <w:rPr>
                <w:rFonts w:ascii="Times New Roman" w:hAnsi="Times New Roman" w:cs="Times New Roman"/>
                <w:sz w:val="24"/>
                <w:szCs w:val="24"/>
              </w:rPr>
              <w:t xml:space="preserve">üksekokul mezunu olmak ve kamu görevinde en </w:t>
            </w:r>
            <w:r w:rsidR="00CA124F" w:rsidRPr="00F8100C">
              <w:rPr>
                <w:rFonts w:ascii="Times New Roman" w:hAnsi="Times New Roman" w:cs="Times New Roman"/>
                <w:sz w:val="24"/>
                <w:szCs w:val="24"/>
              </w:rPr>
              <w:t>az sekiz yıl çalışmış olmak.</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2"/>
          </w:tcPr>
          <w:p w:rsidR="00B450A5" w:rsidRPr="00F8100C" w:rsidRDefault="00CA124F" w:rsidP="001371BB">
            <w:pPr>
              <w:spacing w:after="0" w:line="240" w:lineRule="auto"/>
              <w:jc w:val="both"/>
              <w:rPr>
                <w:rFonts w:ascii="Times New Roman" w:eastAsia="Times New Roman" w:hAnsi="Times New Roman" w:cs="Times New Roman"/>
                <w:sz w:val="24"/>
                <w:szCs w:val="24"/>
              </w:rPr>
            </w:pPr>
            <w:r w:rsidRPr="00F8100C">
              <w:rPr>
                <w:rFonts w:ascii="Times New Roman" w:hAnsi="Times New Roman" w:cs="Times New Roman"/>
                <w:sz w:val="24"/>
                <w:szCs w:val="24"/>
              </w:rPr>
              <w:t>Üniversite Mezuniyeti veya Yüksek Öğrenim G</w:t>
            </w:r>
            <w:r w:rsidR="00B450A5" w:rsidRPr="00F8100C">
              <w:rPr>
                <w:rFonts w:ascii="Times New Roman" w:hAnsi="Times New Roman" w:cs="Times New Roman"/>
                <w:sz w:val="24"/>
                <w:szCs w:val="24"/>
              </w:rPr>
              <w:t>erekti</w:t>
            </w:r>
            <w:r w:rsidRPr="00F8100C">
              <w:rPr>
                <w:rFonts w:ascii="Times New Roman" w:hAnsi="Times New Roman" w:cs="Times New Roman"/>
                <w:sz w:val="24"/>
                <w:szCs w:val="24"/>
              </w:rPr>
              <w:t>ren Hizmet Sınıflarının en az II’nci D</w:t>
            </w:r>
            <w:r w:rsidR="00B450A5" w:rsidRPr="00F8100C">
              <w:rPr>
                <w:rFonts w:ascii="Times New Roman" w:hAnsi="Times New Roman" w:cs="Times New Roman"/>
                <w:sz w:val="24"/>
                <w:szCs w:val="24"/>
              </w:rPr>
              <w:t xml:space="preserve">erecesine atanmış olup barem 15 </w:t>
            </w:r>
            <w:r w:rsidRPr="00F8100C">
              <w:rPr>
                <w:rFonts w:ascii="Times New Roman" w:hAnsi="Times New Roman" w:cs="Times New Roman"/>
                <w:sz w:val="24"/>
                <w:szCs w:val="24"/>
              </w:rPr>
              <w:t>(47/2010 Sayılı Yasa Tahtında Barem 11)</w:t>
            </w:r>
            <w:r w:rsidR="001371BB" w:rsidRPr="00F8100C">
              <w:rPr>
                <w:rFonts w:ascii="Times New Roman" w:hAnsi="Times New Roman" w:cs="Times New Roman"/>
                <w:sz w:val="24"/>
                <w:szCs w:val="24"/>
              </w:rPr>
              <w:t>’in</w:t>
            </w:r>
            <w:r w:rsidRPr="00F8100C">
              <w:rPr>
                <w:rFonts w:ascii="Times New Roman" w:hAnsi="Times New Roman" w:cs="Times New Roman"/>
                <w:sz w:val="24"/>
                <w:szCs w:val="24"/>
              </w:rPr>
              <w:t xml:space="preserve"> </w:t>
            </w:r>
            <w:r w:rsidR="00B450A5" w:rsidRPr="00F8100C">
              <w:rPr>
                <w:rFonts w:ascii="Times New Roman" w:hAnsi="Times New Roman" w:cs="Times New Roman"/>
                <w:sz w:val="24"/>
                <w:szCs w:val="24"/>
              </w:rPr>
              <w:t>karşılığını fiilen çekmiş olması koşuldur</w:t>
            </w:r>
            <w:r w:rsidR="001371BB" w:rsidRPr="00F8100C">
              <w:rPr>
                <w:rFonts w:ascii="Times New Roman" w:hAnsi="Times New Roman" w:cs="Times New Roman"/>
                <w:sz w:val="24"/>
                <w:szCs w:val="24"/>
              </w:rPr>
              <w:t>.</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8460" w:type="dxa"/>
            <w:gridSpan w:val="2"/>
          </w:tcPr>
          <w:p w:rsidR="00B450A5" w:rsidRPr="00F8100C" w:rsidRDefault="00CA124F"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hAnsi="Times New Roman" w:cs="Times New Roman"/>
                <w:sz w:val="24"/>
                <w:szCs w:val="24"/>
              </w:rPr>
              <w:t xml:space="preserve">İngilizce veya geçerli bir </w:t>
            </w:r>
            <w:r w:rsidR="00B450A5" w:rsidRPr="00F8100C">
              <w:rPr>
                <w:rFonts w:ascii="Times New Roman" w:hAnsi="Times New Roman" w:cs="Times New Roman"/>
                <w:sz w:val="24"/>
                <w:szCs w:val="24"/>
              </w:rPr>
              <w:t>yabancı dil bilmek.</w:t>
            </w:r>
          </w:p>
        </w:tc>
      </w:tr>
    </w:tbl>
    <w:p w:rsidR="00B450A5" w:rsidRPr="00F8100C" w:rsidRDefault="00B450A5" w:rsidP="00C810C7">
      <w:pPr>
        <w:spacing w:after="0" w:line="240" w:lineRule="auto"/>
        <w:ind w:left="2832" w:firstLine="708"/>
        <w:rPr>
          <w:rFonts w:ascii="Times New Roman" w:eastAsia="Times New Roman" w:hAnsi="Times New Roman" w:cs="Times New Roman"/>
          <w:sz w:val="24"/>
          <w:szCs w:val="24"/>
          <w:lang w:val="tr-TR"/>
        </w:rPr>
      </w:pPr>
    </w:p>
    <w:p w:rsidR="00B450A5" w:rsidRPr="00F8100C" w:rsidRDefault="00B450A5" w:rsidP="00C810C7">
      <w:pPr>
        <w:spacing w:after="0" w:line="240" w:lineRule="auto"/>
        <w:ind w:left="2832" w:firstLine="708"/>
        <w:rPr>
          <w:rFonts w:ascii="Times New Roman" w:eastAsia="Times New Roman" w:hAnsi="Times New Roman" w:cs="Times New Roman"/>
          <w:sz w:val="24"/>
          <w:szCs w:val="24"/>
          <w:lang w:val="tr-TR"/>
        </w:rPr>
      </w:pPr>
    </w:p>
    <w:p w:rsidR="00B450A5" w:rsidRPr="00F8100C" w:rsidRDefault="00B450A5" w:rsidP="00C810C7">
      <w:pPr>
        <w:spacing w:after="0" w:line="240" w:lineRule="auto"/>
        <w:ind w:left="2832" w:firstLine="708"/>
        <w:rPr>
          <w:rFonts w:ascii="Times New Roman" w:eastAsia="Times New Roman" w:hAnsi="Times New Roman" w:cs="Times New Roman"/>
          <w:sz w:val="24"/>
          <w:szCs w:val="24"/>
          <w:lang w:val="tr-TR"/>
        </w:rPr>
      </w:pPr>
    </w:p>
    <w:p w:rsidR="00B450A5" w:rsidRPr="00F8100C" w:rsidRDefault="00B450A5" w:rsidP="00C810C7">
      <w:pPr>
        <w:spacing w:after="0" w:line="240" w:lineRule="auto"/>
        <w:ind w:left="2832" w:firstLine="708"/>
        <w:jc w:val="both"/>
        <w:rPr>
          <w:rFonts w:ascii="Times New Roman" w:eastAsia="Times New Roman" w:hAnsi="Times New Roman" w:cs="Times New Roman"/>
          <w:sz w:val="24"/>
          <w:szCs w:val="24"/>
          <w:lang w:val="tr-TR"/>
        </w:rPr>
      </w:pPr>
    </w:p>
    <w:p w:rsidR="00B450A5" w:rsidRPr="00F8100C" w:rsidRDefault="00B450A5" w:rsidP="00C810C7">
      <w:pPr>
        <w:spacing w:after="0" w:line="240" w:lineRule="auto"/>
        <w:ind w:left="2832" w:firstLine="708"/>
        <w:jc w:val="both"/>
        <w:rPr>
          <w:rFonts w:ascii="Times New Roman" w:eastAsia="Times New Roman" w:hAnsi="Times New Roman" w:cs="Times New Roman"/>
          <w:sz w:val="24"/>
          <w:szCs w:val="24"/>
          <w:lang w:val="tr-TR"/>
        </w:rPr>
      </w:pPr>
    </w:p>
    <w:p w:rsidR="008100D3" w:rsidRPr="00F8100C" w:rsidRDefault="008100D3">
      <w:pPr>
        <w:rPr>
          <w:rFonts w:ascii="Times New Roman" w:hAnsi="Times New Roman" w:cs="Times New Roman"/>
          <w:sz w:val="24"/>
          <w:szCs w:val="24"/>
        </w:rPr>
      </w:pPr>
      <w:r w:rsidRPr="00F8100C">
        <w:rPr>
          <w:rFonts w:ascii="Times New Roman" w:hAnsi="Times New Roman" w:cs="Times New Roman"/>
          <w:sz w:val="24"/>
          <w:szCs w:val="24"/>
        </w:rPr>
        <w:br w:type="page"/>
      </w:r>
    </w:p>
    <w:p w:rsidR="00B450A5" w:rsidRPr="00F8100C" w:rsidRDefault="00B450A5" w:rsidP="00C810C7">
      <w:pPr>
        <w:spacing w:after="0" w:line="240" w:lineRule="auto"/>
        <w:jc w:val="center"/>
        <w:rPr>
          <w:rFonts w:ascii="Times New Roman" w:hAnsi="Times New Roman" w:cs="Times New Roman"/>
          <w:sz w:val="24"/>
          <w:szCs w:val="24"/>
        </w:rPr>
      </w:pPr>
      <w:r w:rsidRPr="00F8100C">
        <w:rPr>
          <w:rFonts w:ascii="Times New Roman" w:hAnsi="Times New Roman" w:cs="Times New Roman"/>
          <w:sz w:val="24"/>
          <w:szCs w:val="24"/>
        </w:rPr>
        <w:lastRenderedPageBreak/>
        <w:t>ÇALIŞMA DAİRESİ</w:t>
      </w:r>
    </w:p>
    <w:p w:rsidR="00B450A5" w:rsidRPr="00F8100C" w:rsidRDefault="00B450A5" w:rsidP="00C810C7">
      <w:pPr>
        <w:spacing w:after="0" w:line="240" w:lineRule="auto"/>
        <w:jc w:val="center"/>
        <w:rPr>
          <w:rFonts w:ascii="Times New Roman" w:hAnsi="Times New Roman" w:cs="Times New Roman"/>
          <w:sz w:val="24"/>
          <w:szCs w:val="24"/>
        </w:rPr>
      </w:pPr>
      <w:r w:rsidRPr="00F8100C">
        <w:rPr>
          <w:rFonts w:ascii="Times New Roman" w:hAnsi="Times New Roman" w:cs="Times New Roman"/>
          <w:sz w:val="24"/>
          <w:szCs w:val="24"/>
        </w:rPr>
        <w:t>MÜDÜR MUAVİNİ KADROSU</w:t>
      </w:r>
    </w:p>
    <w:p w:rsidR="00B450A5" w:rsidRPr="00F8100C" w:rsidRDefault="00B450A5" w:rsidP="00C810C7">
      <w:pPr>
        <w:spacing w:after="0" w:line="240" w:lineRule="auto"/>
        <w:ind w:left="142"/>
        <w:jc w:val="center"/>
        <w:rPr>
          <w:rFonts w:ascii="Times New Roman" w:hAnsi="Times New Roman" w:cs="Times New Roman"/>
          <w:sz w:val="24"/>
          <w:szCs w:val="24"/>
        </w:rPr>
      </w:pPr>
      <w:r w:rsidRPr="00F8100C">
        <w:rPr>
          <w:rFonts w:ascii="Times New Roman" w:hAnsi="Times New Roman" w:cs="Times New Roman"/>
          <w:sz w:val="24"/>
          <w:szCs w:val="24"/>
        </w:rPr>
        <w:t>HİZMET ŞEMASI</w:t>
      </w:r>
    </w:p>
    <w:p w:rsidR="00B450A5" w:rsidRPr="00F8100C" w:rsidRDefault="00B450A5" w:rsidP="00C810C7">
      <w:pPr>
        <w:spacing w:after="0" w:line="240" w:lineRule="auto"/>
        <w:ind w:left="142"/>
        <w:jc w:val="both"/>
        <w:rPr>
          <w:rFonts w:ascii="Times New Roman" w:eastAsia="Times New Roman" w:hAnsi="Times New Roman" w:cs="Times New Roman"/>
          <w:sz w:val="24"/>
          <w:szCs w:val="24"/>
          <w:lang w:val="tr-TR"/>
        </w:rPr>
      </w:pPr>
    </w:p>
    <w:tbl>
      <w:tblPr>
        <w:tblW w:w="9468" w:type="dxa"/>
        <w:tblInd w:w="-106" w:type="dxa"/>
        <w:tblLayout w:type="fixed"/>
        <w:tblLook w:val="0000" w:firstRow="0" w:lastRow="0" w:firstColumn="0" w:lastColumn="0" w:noHBand="0" w:noVBand="0"/>
      </w:tblPr>
      <w:tblGrid>
        <w:gridCol w:w="468"/>
        <w:gridCol w:w="540"/>
        <w:gridCol w:w="624"/>
        <w:gridCol w:w="6"/>
        <w:gridCol w:w="7830"/>
      </w:tblGrid>
      <w:tr w:rsidR="00B450A5" w:rsidRPr="00F8100C" w:rsidTr="00B450A5">
        <w:trPr>
          <w:trHeight w:val="80"/>
        </w:trPr>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Adı</w:t>
            </w:r>
          </w:p>
        </w:tc>
        <w:tc>
          <w:tcPr>
            <w:tcW w:w="7830" w:type="dxa"/>
            <w:tcBorders>
              <w:top w:val="nil"/>
              <w:left w:val="nil"/>
              <w:bottom w:val="nil"/>
              <w:right w:val="nil"/>
            </w:tcBorders>
          </w:tcPr>
          <w:p w:rsidR="00B450A5" w:rsidRPr="00F8100C" w:rsidRDefault="00B450A5" w:rsidP="008100D3">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 </w:t>
            </w:r>
            <w:r w:rsidR="008100D3" w:rsidRPr="00F8100C">
              <w:rPr>
                <w:rFonts w:ascii="Times New Roman" w:eastAsia="Times New Roman" w:hAnsi="Times New Roman" w:cs="Times New Roman"/>
                <w:sz w:val="24"/>
                <w:szCs w:val="24"/>
              </w:rPr>
              <w:t>Müdür Muavini</w:t>
            </w:r>
          </w:p>
        </w:tc>
      </w:tr>
      <w:tr w:rsidR="00B450A5" w:rsidRPr="00F8100C" w:rsidTr="00B450A5">
        <w:trPr>
          <w:trHeight w:val="80"/>
        </w:trPr>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lang w:val="tr-TR"/>
              </w:rPr>
              <w:t>Hizmet Sınıfı</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:Yöneticilik Hizmetleri Sınıfı </w:t>
            </w:r>
            <w:proofErr w:type="gramStart"/>
            <w:r w:rsidRPr="00F8100C">
              <w:rPr>
                <w:rFonts w:ascii="Times New Roman" w:eastAsia="Times New Roman" w:hAnsi="Times New Roman" w:cs="Times New Roman"/>
                <w:sz w:val="24"/>
                <w:szCs w:val="24"/>
                <w:lang w:val="tr-TR"/>
              </w:rPr>
              <w:t>(</w:t>
            </w:r>
            <w:proofErr w:type="gramEnd"/>
            <w:r w:rsidRPr="00F8100C">
              <w:rPr>
                <w:rFonts w:ascii="Times New Roman" w:eastAsia="Times New Roman" w:hAnsi="Times New Roman" w:cs="Times New Roman"/>
                <w:sz w:val="24"/>
                <w:szCs w:val="24"/>
                <w:lang w:val="tr-TR"/>
              </w:rPr>
              <w:t xml:space="preserve">Üst Kademe Yöneticisi Sayılmayan Diğer   </w:t>
            </w:r>
          </w:p>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lang w:val="tr-TR"/>
              </w:rPr>
              <w:t xml:space="preserve"> </w:t>
            </w:r>
            <w:r w:rsidR="00EA4586">
              <w:rPr>
                <w:rFonts w:ascii="Times New Roman" w:eastAsia="Times New Roman" w:hAnsi="Times New Roman" w:cs="Times New Roman"/>
                <w:sz w:val="24"/>
                <w:szCs w:val="24"/>
                <w:lang w:val="tr-TR"/>
              </w:rPr>
              <w:t xml:space="preserve"> </w:t>
            </w:r>
            <w:r w:rsidRPr="00F8100C">
              <w:rPr>
                <w:rFonts w:ascii="Times New Roman" w:eastAsia="Times New Roman" w:hAnsi="Times New Roman" w:cs="Times New Roman"/>
                <w:sz w:val="24"/>
                <w:szCs w:val="24"/>
                <w:lang w:val="tr-TR"/>
              </w:rPr>
              <w:t>Yöneticiler</w:t>
            </w:r>
            <w:proofErr w:type="gramStart"/>
            <w:r w:rsidRPr="00F8100C">
              <w:rPr>
                <w:rFonts w:ascii="Times New Roman" w:eastAsia="Times New Roman" w:hAnsi="Times New Roman" w:cs="Times New Roman"/>
                <w:sz w:val="24"/>
                <w:szCs w:val="24"/>
                <w:lang w:val="tr-TR"/>
              </w:rPr>
              <w:t>)</w:t>
            </w:r>
            <w:proofErr w:type="gramEnd"/>
          </w:p>
        </w:tc>
      </w:tr>
      <w:tr w:rsidR="00B450A5" w:rsidRPr="00F8100C" w:rsidTr="00B450A5">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Derecesi</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 </w:t>
            </w:r>
            <w:r w:rsidRPr="00F8100C">
              <w:rPr>
                <w:rFonts w:ascii="Times New Roman" w:eastAsia="Times New Roman" w:hAnsi="Times New Roman" w:cs="Times New Roman"/>
                <w:sz w:val="24"/>
                <w:szCs w:val="24"/>
                <w:lang w:val="tr-TR"/>
              </w:rPr>
              <w:t>II (İlk Atanma ve Yükselme Yeri)</w:t>
            </w:r>
          </w:p>
        </w:tc>
      </w:tr>
      <w:tr w:rsidR="00B450A5" w:rsidRPr="00F8100C" w:rsidTr="00B450A5">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Sayısı</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 </w:t>
            </w:r>
            <w:r w:rsidRPr="00F8100C">
              <w:rPr>
                <w:rFonts w:ascii="Times New Roman" w:eastAsia="Times New Roman" w:hAnsi="Times New Roman" w:cs="Times New Roman"/>
                <w:sz w:val="24"/>
                <w:szCs w:val="24"/>
                <w:lang w:val="tr-TR"/>
              </w:rPr>
              <w:t>1</w:t>
            </w:r>
          </w:p>
        </w:tc>
      </w:tr>
      <w:tr w:rsidR="00B450A5" w:rsidRPr="00F8100C" w:rsidTr="00B450A5">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Maaş</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rPr>
              <w:t xml:space="preserve">: </w:t>
            </w:r>
            <w:r w:rsidRPr="00F8100C">
              <w:rPr>
                <w:rFonts w:ascii="Times New Roman" w:eastAsia="Times New Roman" w:hAnsi="Times New Roman" w:cs="Times New Roman"/>
                <w:sz w:val="24"/>
                <w:szCs w:val="24"/>
                <w:lang w:val="tr-TR"/>
              </w:rPr>
              <w:t>Barem 17A (47/2010 Sayılı Yasa Tahtında Barem 16)</w:t>
            </w:r>
          </w:p>
        </w:tc>
      </w:tr>
      <w:tr w:rsidR="00B450A5" w:rsidRPr="00F8100C" w:rsidTr="00B450A5">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1638" w:type="dxa"/>
            <w:gridSpan w:val="4"/>
            <w:tcBorders>
              <w:top w:val="nil"/>
              <w:left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7830" w:type="dxa"/>
            <w:tcBorders>
              <w:top w:val="nil"/>
              <w:left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9468" w:type="dxa"/>
            <w:gridSpan w:val="5"/>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I.GÖREV, YETKİ VE SORUMLULUKLARI:</w:t>
            </w:r>
          </w:p>
        </w:tc>
      </w:tr>
      <w:tr w:rsidR="00B450A5" w:rsidRPr="00F8100C" w:rsidTr="00B450A5">
        <w:tc>
          <w:tcPr>
            <w:tcW w:w="9468" w:type="dxa"/>
            <w:gridSpan w:val="5"/>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460" w:type="dxa"/>
            <w:gridSpan w:val="3"/>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hAnsi="Times New Roman" w:cs="Times New Roman"/>
                <w:sz w:val="24"/>
                <w:szCs w:val="24"/>
              </w:rPr>
              <w:t>Çalışma Dairesinin görev alanına giren yasal mevzuatın uygulanmasını denetler;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3"/>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hAnsi="Times New Roman" w:cs="Times New Roman"/>
                <w:sz w:val="24"/>
                <w:szCs w:val="24"/>
              </w:rPr>
              <w:t>İş uyuşmazlıkları konusunda Müdüre yardımcı olur;</w:t>
            </w:r>
          </w:p>
        </w:tc>
      </w:tr>
      <w:tr w:rsidR="00B450A5" w:rsidRPr="00F8100C" w:rsidTr="00B450A5">
        <w:trPr>
          <w:trHeight w:val="253"/>
        </w:trPr>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3"/>
          </w:tcPr>
          <w:p w:rsidR="00B450A5" w:rsidRPr="00F8100C" w:rsidRDefault="00B450A5" w:rsidP="00C810C7">
            <w:pPr>
              <w:spacing w:after="0" w:line="240" w:lineRule="auto"/>
              <w:jc w:val="both"/>
              <w:rPr>
                <w:rFonts w:ascii="Times New Roman" w:hAnsi="Times New Roman" w:cs="Times New Roman"/>
                <w:sz w:val="24"/>
                <w:szCs w:val="24"/>
              </w:rPr>
            </w:pPr>
            <w:r w:rsidRPr="00F8100C">
              <w:rPr>
                <w:rFonts w:ascii="Times New Roman" w:hAnsi="Times New Roman" w:cs="Times New Roman"/>
                <w:sz w:val="24"/>
                <w:szCs w:val="24"/>
              </w:rPr>
              <w:t>İş kazaları ve meslek hastalıklarının önlenmesi yönünde alınması gerekli önlemler  konusunda çalışma yapar;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(4)</w:t>
            </w:r>
          </w:p>
        </w:tc>
        <w:tc>
          <w:tcPr>
            <w:tcW w:w="8460" w:type="dxa"/>
            <w:gridSpan w:val="3"/>
          </w:tcPr>
          <w:p w:rsidR="00B450A5" w:rsidRPr="00F8100C" w:rsidRDefault="00B450A5" w:rsidP="00C810C7">
            <w:pPr>
              <w:spacing w:after="0" w:line="240" w:lineRule="auto"/>
              <w:jc w:val="both"/>
              <w:rPr>
                <w:rFonts w:ascii="Times New Roman" w:hAnsi="Times New Roman" w:cs="Times New Roman"/>
                <w:sz w:val="24"/>
                <w:szCs w:val="24"/>
              </w:rPr>
            </w:pPr>
            <w:r w:rsidRPr="00F8100C">
              <w:rPr>
                <w:rFonts w:ascii="Times New Roman" w:hAnsi="Times New Roman" w:cs="Times New Roman"/>
                <w:sz w:val="24"/>
                <w:szCs w:val="24"/>
              </w:rPr>
              <w:t>Personelin görevlerinin yerine getirilmesinde karşılaşacakları sorunların çözümü yönünde alınması gerekli önlemler konusunda Müdüre önerilerde bulunur;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(5)</w:t>
            </w:r>
          </w:p>
        </w:tc>
        <w:tc>
          <w:tcPr>
            <w:tcW w:w="8460" w:type="dxa"/>
            <w:gridSpan w:val="3"/>
          </w:tcPr>
          <w:p w:rsidR="00B450A5" w:rsidRPr="00F8100C" w:rsidRDefault="00B450A5" w:rsidP="00C810C7">
            <w:pPr>
              <w:spacing w:after="0" w:line="240" w:lineRule="auto"/>
              <w:jc w:val="both"/>
              <w:rPr>
                <w:rFonts w:ascii="Times New Roman" w:hAnsi="Times New Roman" w:cs="Times New Roman"/>
                <w:sz w:val="24"/>
                <w:szCs w:val="24"/>
              </w:rPr>
            </w:pPr>
            <w:r w:rsidRPr="00F8100C">
              <w:rPr>
                <w:rFonts w:ascii="Times New Roman" w:hAnsi="Times New Roman" w:cs="Times New Roman"/>
                <w:sz w:val="24"/>
                <w:szCs w:val="24"/>
              </w:rPr>
              <w:t>Dairenin merkez ve taşra kuruluşları ile şubeleri arasında eşgüdümü ve işbirliğini sağlar;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(6)</w:t>
            </w:r>
          </w:p>
        </w:tc>
        <w:tc>
          <w:tcPr>
            <w:tcW w:w="8460" w:type="dxa"/>
            <w:gridSpan w:val="3"/>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hAnsi="Times New Roman" w:cs="Times New Roman"/>
                <w:sz w:val="24"/>
                <w:szCs w:val="24"/>
              </w:rPr>
              <w:t>Maiyetindeki personelin yönetiminden ve yönlendirilmesinden sorumlu</w:t>
            </w:r>
            <w:r w:rsidR="00CA124F" w:rsidRPr="00F8100C">
              <w:rPr>
                <w:rFonts w:ascii="Times New Roman" w:hAnsi="Times New Roman" w:cs="Times New Roman"/>
                <w:sz w:val="24"/>
                <w:szCs w:val="24"/>
              </w:rPr>
              <w:t xml:space="preserve"> olur;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(7)</w:t>
            </w:r>
          </w:p>
        </w:tc>
        <w:tc>
          <w:tcPr>
            <w:tcW w:w="8460" w:type="dxa"/>
            <w:gridSpan w:val="3"/>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hAnsi="Times New Roman" w:cs="Times New Roman"/>
                <w:sz w:val="24"/>
                <w:szCs w:val="24"/>
              </w:rPr>
              <w:t>Müdürün yokluğunda Müdüre vekalet eder;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(8)</w:t>
            </w:r>
          </w:p>
        </w:tc>
        <w:tc>
          <w:tcPr>
            <w:tcW w:w="8460" w:type="dxa"/>
            <w:gridSpan w:val="3"/>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hAnsi="Times New Roman" w:cs="Times New Roman"/>
                <w:sz w:val="24"/>
                <w:szCs w:val="24"/>
              </w:rPr>
              <w:t>Müdür tarafından verilecek mevkiine uygun diğer görevleri yerine getirir; ve</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(9)</w:t>
            </w:r>
          </w:p>
        </w:tc>
        <w:tc>
          <w:tcPr>
            <w:tcW w:w="8460" w:type="dxa"/>
            <w:gridSpan w:val="3"/>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hAnsi="Times New Roman" w:cs="Times New Roman"/>
                <w:sz w:val="24"/>
                <w:szCs w:val="24"/>
              </w:rPr>
              <w:t>Görevlerinin yerine getirilmesinden Müdüre karşı sorumludur.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8460" w:type="dxa"/>
            <w:gridSpan w:val="3"/>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9468" w:type="dxa"/>
            <w:gridSpan w:val="5"/>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II. ARANAN NİTELİKLER: </w:t>
            </w:r>
          </w:p>
        </w:tc>
      </w:tr>
      <w:tr w:rsidR="00B450A5" w:rsidRPr="00F8100C" w:rsidTr="00B450A5">
        <w:tc>
          <w:tcPr>
            <w:tcW w:w="9468" w:type="dxa"/>
            <w:gridSpan w:val="5"/>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624" w:type="dxa"/>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(A)</w:t>
            </w:r>
          </w:p>
        </w:tc>
        <w:tc>
          <w:tcPr>
            <w:tcW w:w="7836" w:type="dxa"/>
            <w:gridSpan w:val="2"/>
          </w:tcPr>
          <w:p w:rsidR="00B450A5" w:rsidRPr="00F8100C" w:rsidRDefault="00B450A5" w:rsidP="00943E60">
            <w:pPr>
              <w:spacing w:after="0" w:line="240" w:lineRule="auto"/>
              <w:jc w:val="both"/>
              <w:rPr>
                <w:rFonts w:ascii="Times New Roman" w:eastAsia="Times New Roman" w:hAnsi="Times New Roman" w:cs="Times New Roman"/>
                <w:sz w:val="24"/>
                <w:szCs w:val="24"/>
                <w:lang w:val="tr-TR"/>
              </w:rPr>
            </w:pPr>
            <w:r w:rsidRPr="00F8100C">
              <w:rPr>
                <w:rFonts w:ascii="Times New Roman" w:hAnsi="Times New Roman" w:cs="Times New Roman"/>
                <w:sz w:val="24"/>
                <w:szCs w:val="24"/>
              </w:rPr>
              <w:t>Uygun konularda üniversite, akademi veya dengi bir yüksekokulu bitirmiş olmak; veya</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624" w:type="dxa"/>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(B)</w:t>
            </w:r>
          </w:p>
        </w:tc>
        <w:tc>
          <w:tcPr>
            <w:tcW w:w="7836" w:type="dxa"/>
            <w:gridSpan w:val="2"/>
          </w:tcPr>
          <w:p w:rsidR="00B450A5" w:rsidRPr="00F8100C" w:rsidRDefault="00B450A5" w:rsidP="008100D3">
            <w:pPr>
              <w:spacing w:after="0" w:line="240" w:lineRule="auto"/>
              <w:jc w:val="both"/>
              <w:rPr>
                <w:rFonts w:ascii="Times New Roman" w:eastAsia="Times New Roman" w:hAnsi="Times New Roman" w:cs="Times New Roman"/>
                <w:sz w:val="24"/>
                <w:szCs w:val="24"/>
                <w:lang w:val="tr-TR"/>
              </w:rPr>
            </w:pPr>
            <w:r w:rsidRPr="00F8100C">
              <w:rPr>
                <w:rFonts w:ascii="Times New Roman" w:hAnsi="Times New Roman" w:cs="Times New Roman"/>
                <w:sz w:val="24"/>
                <w:szCs w:val="24"/>
              </w:rPr>
              <w:t>Lise veya dengi bir orta</w:t>
            </w:r>
            <w:r w:rsidR="008100D3" w:rsidRPr="00F8100C">
              <w:rPr>
                <w:rFonts w:ascii="Times New Roman" w:hAnsi="Times New Roman" w:cs="Times New Roman"/>
                <w:sz w:val="24"/>
                <w:szCs w:val="24"/>
              </w:rPr>
              <w:t xml:space="preserve"> </w:t>
            </w:r>
            <w:r w:rsidRPr="00F8100C">
              <w:rPr>
                <w:rFonts w:ascii="Times New Roman" w:hAnsi="Times New Roman" w:cs="Times New Roman"/>
                <w:sz w:val="24"/>
                <w:szCs w:val="24"/>
              </w:rPr>
              <w:t>öğretim kurumunu b</w:t>
            </w:r>
            <w:r w:rsidR="00CA124F" w:rsidRPr="00F8100C">
              <w:rPr>
                <w:rFonts w:ascii="Times New Roman" w:hAnsi="Times New Roman" w:cs="Times New Roman"/>
                <w:sz w:val="24"/>
                <w:szCs w:val="24"/>
              </w:rPr>
              <w:t xml:space="preserve">itirmiş olup Çalışma ve Sosyal </w:t>
            </w:r>
            <w:r w:rsidRPr="00F8100C">
              <w:rPr>
                <w:rFonts w:ascii="Times New Roman" w:hAnsi="Times New Roman" w:cs="Times New Roman"/>
                <w:sz w:val="24"/>
                <w:szCs w:val="24"/>
              </w:rPr>
              <w:t>Güvenlik Hizmetleri Sınıfında en az on yıl çalışmış olmak.</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3"/>
          </w:tcPr>
          <w:p w:rsidR="00B450A5" w:rsidRPr="00F8100C" w:rsidRDefault="00B450A5" w:rsidP="008100D3">
            <w:pPr>
              <w:spacing w:after="0" w:line="240" w:lineRule="auto"/>
              <w:jc w:val="both"/>
              <w:rPr>
                <w:rFonts w:ascii="Times New Roman" w:eastAsia="Times New Roman" w:hAnsi="Times New Roman" w:cs="Times New Roman"/>
                <w:sz w:val="24"/>
                <w:szCs w:val="24"/>
                <w:lang w:val="tr-TR"/>
              </w:rPr>
            </w:pPr>
            <w:r w:rsidRPr="00F8100C">
              <w:rPr>
                <w:rFonts w:ascii="Times New Roman" w:hAnsi="Times New Roman" w:cs="Times New Roman"/>
                <w:sz w:val="24"/>
                <w:szCs w:val="24"/>
              </w:rPr>
              <w:t xml:space="preserve">Bir alt derecede veya </w:t>
            </w:r>
            <w:r w:rsidR="008100D3" w:rsidRPr="00F8100C">
              <w:rPr>
                <w:rFonts w:ascii="Times New Roman" w:hAnsi="Times New Roman" w:cs="Times New Roman"/>
                <w:sz w:val="24"/>
                <w:szCs w:val="24"/>
              </w:rPr>
              <w:t>Y</w:t>
            </w:r>
            <w:r w:rsidRPr="00F8100C">
              <w:rPr>
                <w:rFonts w:ascii="Times New Roman" w:hAnsi="Times New Roman" w:cs="Times New Roman"/>
                <w:sz w:val="24"/>
                <w:szCs w:val="24"/>
              </w:rPr>
              <w:t xml:space="preserve">üksek </w:t>
            </w:r>
            <w:r w:rsidR="008100D3" w:rsidRPr="00F8100C">
              <w:rPr>
                <w:rFonts w:ascii="Times New Roman" w:hAnsi="Times New Roman" w:cs="Times New Roman"/>
                <w:sz w:val="24"/>
                <w:szCs w:val="24"/>
              </w:rPr>
              <w:t>Ö</w:t>
            </w:r>
            <w:r w:rsidRPr="00F8100C">
              <w:rPr>
                <w:rFonts w:ascii="Times New Roman" w:hAnsi="Times New Roman" w:cs="Times New Roman"/>
                <w:sz w:val="24"/>
                <w:szCs w:val="24"/>
              </w:rPr>
              <w:t xml:space="preserve">ğrenim </w:t>
            </w:r>
            <w:r w:rsidR="008100D3" w:rsidRPr="00F8100C">
              <w:rPr>
                <w:rFonts w:ascii="Times New Roman" w:hAnsi="Times New Roman" w:cs="Times New Roman"/>
                <w:sz w:val="24"/>
                <w:szCs w:val="24"/>
              </w:rPr>
              <w:t>G</w:t>
            </w:r>
            <w:r w:rsidRPr="00F8100C">
              <w:rPr>
                <w:rFonts w:ascii="Times New Roman" w:hAnsi="Times New Roman" w:cs="Times New Roman"/>
                <w:sz w:val="24"/>
                <w:szCs w:val="24"/>
              </w:rPr>
              <w:t xml:space="preserve">erektiren </w:t>
            </w:r>
            <w:r w:rsidR="008100D3" w:rsidRPr="00F8100C">
              <w:rPr>
                <w:rFonts w:ascii="Times New Roman" w:hAnsi="Times New Roman" w:cs="Times New Roman"/>
                <w:sz w:val="24"/>
                <w:szCs w:val="24"/>
              </w:rPr>
              <w:t>H</w:t>
            </w:r>
            <w:r w:rsidRPr="00F8100C">
              <w:rPr>
                <w:rFonts w:ascii="Times New Roman" w:hAnsi="Times New Roman" w:cs="Times New Roman"/>
                <w:sz w:val="24"/>
                <w:szCs w:val="24"/>
              </w:rPr>
              <w:t xml:space="preserve">izmet </w:t>
            </w:r>
            <w:r w:rsidR="008100D3" w:rsidRPr="00F8100C">
              <w:rPr>
                <w:rFonts w:ascii="Times New Roman" w:hAnsi="Times New Roman" w:cs="Times New Roman"/>
                <w:sz w:val="24"/>
                <w:szCs w:val="24"/>
              </w:rPr>
              <w:t>S</w:t>
            </w:r>
            <w:r w:rsidRPr="00F8100C">
              <w:rPr>
                <w:rFonts w:ascii="Times New Roman" w:hAnsi="Times New Roman" w:cs="Times New Roman"/>
                <w:sz w:val="24"/>
                <w:szCs w:val="24"/>
              </w:rPr>
              <w:t>ınıflarının I’</w:t>
            </w:r>
            <w:r w:rsidR="008100D3" w:rsidRPr="00F8100C">
              <w:rPr>
                <w:rFonts w:ascii="Times New Roman" w:hAnsi="Times New Roman" w:cs="Times New Roman"/>
                <w:sz w:val="24"/>
                <w:szCs w:val="24"/>
              </w:rPr>
              <w:t>i</w:t>
            </w:r>
            <w:r w:rsidRPr="00F8100C">
              <w:rPr>
                <w:rFonts w:ascii="Times New Roman" w:hAnsi="Times New Roman" w:cs="Times New Roman"/>
                <w:sz w:val="24"/>
                <w:szCs w:val="24"/>
              </w:rPr>
              <w:t xml:space="preserve">nci </w:t>
            </w:r>
            <w:r w:rsidR="008100D3" w:rsidRPr="00F8100C">
              <w:rPr>
                <w:rFonts w:ascii="Times New Roman" w:hAnsi="Times New Roman" w:cs="Times New Roman"/>
                <w:sz w:val="24"/>
                <w:szCs w:val="24"/>
              </w:rPr>
              <w:t>D</w:t>
            </w:r>
            <w:r w:rsidRPr="00F8100C">
              <w:rPr>
                <w:rFonts w:ascii="Times New Roman" w:hAnsi="Times New Roman" w:cs="Times New Roman"/>
                <w:sz w:val="24"/>
                <w:szCs w:val="24"/>
              </w:rPr>
              <w:t>erecesinde en az üç yıl çalışmış olmak.</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3"/>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hAnsi="Times New Roman" w:cs="Times New Roman"/>
                <w:sz w:val="24"/>
                <w:szCs w:val="24"/>
              </w:rPr>
              <w:t>İlgili mevzuat uyarınca yapılacak sınavlarda başarılı olmak.</w:t>
            </w:r>
          </w:p>
        </w:tc>
      </w:tr>
    </w:tbl>
    <w:p w:rsidR="00B450A5" w:rsidRPr="00F8100C" w:rsidRDefault="00B450A5" w:rsidP="00C810C7">
      <w:pPr>
        <w:spacing w:after="0" w:line="240" w:lineRule="auto"/>
        <w:jc w:val="center"/>
        <w:rPr>
          <w:rFonts w:ascii="Times New Roman" w:eastAsia="Times New Roman" w:hAnsi="Times New Roman" w:cs="Times New Roman"/>
          <w:sz w:val="24"/>
          <w:szCs w:val="24"/>
          <w:lang w:val="tr-TR"/>
        </w:rPr>
      </w:pPr>
    </w:p>
    <w:p w:rsidR="00B450A5" w:rsidRPr="00F8100C" w:rsidRDefault="00B450A5" w:rsidP="00C810C7">
      <w:pPr>
        <w:spacing w:after="0" w:line="240" w:lineRule="auto"/>
        <w:jc w:val="center"/>
        <w:rPr>
          <w:rFonts w:ascii="Times New Roman" w:eastAsia="Times New Roman" w:hAnsi="Times New Roman" w:cs="Times New Roman"/>
          <w:sz w:val="24"/>
          <w:szCs w:val="24"/>
          <w:lang w:val="tr-TR"/>
        </w:rPr>
      </w:pPr>
    </w:p>
    <w:p w:rsidR="008100D3" w:rsidRPr="00F8100C" w:rsidRDefault="008100D3">
      <w:pP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br w:type="page"/>
      </w:r>
    </w:p>
    <w:p w:rsidR="00BA6D77" w:rsidRPr="00F8100C" w:rsidRDefault="00BA6D77"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lastRenderedPageBreak/>
        <w:t>ÇALIŞMA DAİRESİ</w:t>
      </w:r>
    </w:p>
    <w:p w:rsidR="00BA6D77" w:rsidRPr="00F8100C" w:rsidRDefault="00BA6D77"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İŞYERLERİ TEFTİŞ ŞUBE AMİRİ KADROSU</w:t>
      </w:r>
    </w:p>
    <w:p w:rsidR="00B450A5" w:rsidRPr="00F8100C" w:rsidRDefault="00BA6D77"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HİZMET ŞEMASI</w:t>
      </w:r>
    </w:p>
    <w:p w:rsidR="00BA6D77" w:rsidRPr="00F8100C" w:rsidRDefault="00BA6D77" w:rsidP="00C810C7">
      <w:pPr>
        <w:spacing w:after="0" w:line="240" w:lineRule="auto"/>
        <w:ind w:left="142"/>
        <w:jc w:val="both"/>
        <w:rPr>
          <w:rFonts w:ascii="Times New Roman" w:eastAsia="Times New Roman" w:hAnsi="Times New Roman" w:cs="Times New Roman"/>
          <w:sz w:val="24"/>
          <w:szCs w:val="24"/>
          <w:lang w:val="tr-TR"/>
        </w:rPr>
      </w:pPr>
    </w:p>
    <w:tbl>
      <w:tblPr>
        <w:tblW w:w="9468" w:type="dxa"/>
        <w:tblInd w:w="-106" w:type="dxa"/>
        <w:tblLayout w:type="fixed"/>
        <w:tblLook w:val="0000" w:firstRow="0" w:lastRow="0" w:firstColumn="0" w:lastColumn="0" w:noHBand="0" w:noVBand="0"/>
      </w:tblPr>
      <w:tblGrid>
        <w:gridCol w:w="468"/>
        <w:gridCol w:w="540"/>
        <w:gridCol w:w="624"/>
        <w:gridCol w:w="6"/>
        <w:gridCol w:w="7830"/>
      </w:tblGrid>
      <w:tr w:rsidR="00B450A5" w:rsidRPr="00F8100C" w:rsidTr="00B450A5">
        <w:trPr>
          <w:trHeight w:val="80"/>
        </w:trPr>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Adı</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lang w:val="tr-TR"/>
              </w:rPr>
              <w:t xml:space="preserve">: </w:t>
            </w:r>
            <w:r w:rsidR="00BA6D77" w:rsidRPr="00F8100C">
              <w:rPr>
                <w:rFonts w:ascii="Times New Roman" w:hAnsi="Times New Roman" w:cs="Times New Roman"/>
                <w:sz w:val="24"/>
                <w:szCs w:val="24"/>
              </w:rPr>
              <w:t>İşyerleri Teftiş Şube Amiri</w:t>
            </w:r>
          </w:p>
        </w:tc>
      </w:tr>
      <w:tr w:rsidR="00B450A5" w:rsidRPr="00F8100C" w:rsidTr="00B450A5">
        <w:trPr>
          <w:trHeight w:val="80"/>
        </w:trPr>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lang w:val="tr-TR"/>
              </w:rPr>
              <w:t>Hizmet Sınıfı</w:t>
            </w:r>
          </w:p>
        </w:tc>
        <w:tc>
          <w:tcPr>
            <w:tcW w:w="7830" w:type="dxa"/>
            <w:tcBorders>
              <w:top w:val="nil"/>
              <w:left w:val="nil"/>
              <w:bottom w:val="nil"/>
              <w:right w:val="nil"/>
            </w:tcBorders>
          </w:tcPr>
          <w:p w:rsidR="00BA6D77" w:rsidRPr="00F8100C" w:rsidRDefault="00B450A5" w:rsidP="00C810C7">
            <w:pPr>
              <w:pStyle w:val="Default"/>
              <w:jc w:val="both"/>
            </w:pPr>
            <w:r w:rsidRPr="00F8100C">
              <w:t xml:space="preserve">: </w:t>
            </w:r>
            <w:r w:rsidR="00BA6D77" w:rsidRPr="00F8100C">
              <w:t xml:space="preserve">Yöneticilik Hizmetleri Sınıfı (Üst Kademe Yöneticisi Sayılmayan        </w:t>
            </w:r>
          </w:p>
          <w:p w:rsidR="00B450A5" w:rsidRPr="00F8100C" w:rsidRDefault="00BA6D77" w:rsidP="00C810C7">
            <w:pPr>
              <w:pStyle w:val="Default"/>
              <w:jc w:val="both"/>
            </w:pPr>
            <w:r w:rsidRPr="00F8100C">
              <w:t xml:space="preserve">  Diğer Yöneticiler)</w:t>
            </w:r>
          </w:p>
        </w:tc>
      </w:tr>
      <w:tr w:rsidR="00B450A5" w:rsidRPr="00F8100C" w:rsidTr="00B450A5">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Derecesi</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 </w:t>
            </w:r>
            <w:r w:rsidR="00BA6D77" w:rsidRPr="00F8100C">
              <w:rPr>
                <w:rFonts w:ascii="Times New Roman" w:hAnsi="Times New Roman" w:cs="Times New Roman"/>
                <w:sz w:val="24"/>
                <w:szCs w:val="24"/>
              </w:rPr>
              <w:t>III (İlk Atanma ve Yükselme Yeri)</w:t>
            </w:r>
          </w:p>
        </w:tc>
      </w:tr>
      <w:tr w:rsidR="00B450A5" w:rsidRPr="00F8100C" w:rsidTr="00B450A5">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Sayısı</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1</w:t>
            </w:r>
          </w:p>
        </w:tc>
      </w:tr>
      <w:tr w:rsidR="00B450A5" w:rsidRPr="00F8100C" w:rsidTr="00B450A5">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Maaş</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 </w:t>
            </w:r>
            <w:r w:rsidR="00BA6D77" w:rsidRPr="00F8100C">
              <w:rPr>
                <w:rFonts w:ascii="Times New Roman" w:hAnsi="Times New Roman" w:cs="Times New Roman"/>
                <w:sz w:val="24"/>
                <w:szCs w:val="24"/>
              </w:rPr>
              <w:t>Barem 17B (47/2010 Sayılı Yasa Tahtında Barem 15)</w:t>
            </w:r>
          </w:p>
        </w:tc>
      </w:tr>
      <w:tr w:rsidR="00B450A5" w:rsidRPr="00F8100C" w:rsidTr="00B450A5">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1638" w:type="dxa"/>
            <w:gridSpan w:val="4"/>
            <w:tcBorders>
              <w:top w:val="nil"/>
              <w:left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7830" w:type="dxa"/>
            <w:tcBorders>
              <w:top w:val="nil"/>
              <w:left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9468" w:type="dxa"/>
            <w:gridSpan w:val="5"/>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I.GÖREV, YETKİ VE SORUMLULUKLARI:</w:t>
            </w:r>
          </w:p>
        </w:tc>
      </w:tr>
      <w:tr w:rsidR="00B450A5" w:rsidRPr="00F8100C" w:rsidTr="00B450A5">
        <w:tc>
          <w:tcPr>
            <w:tcW w:w="9468" w:type="dxa"/>
            <w:gridSpan w:val="5"/>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460" w:type="dxa"/>
            <w:gridSpan w:val="3"/>
          </w:tcPr>
          <w:p w:rsidR="00B450A5" w:rsidRPr="00F8100C" w:rsidRDefault="009E54CD" w:rsidP="007739C8">
            <w:pPr>
              <w:pStyle w:val="Default"/>
              <w:spacing w:after="19"/>
              <w:jc w:val="both"/>
            </w:pPr>
            <w:r w:rsidRPr="00F8100C">
              <w:t>Çalışma Dairesinin görev alanına giren mevzuata uygun olarak işyerlerinin   denetimini sağlar; işyerlerinde işçi sağlığını, güvenliğini ve refahını sağlayacak önlemlerin alınmasını gözetir, denetler ve bu yönde alınması gerekli önlemler konusunda Müdüre tavsiyelerde bulunur.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3"/>
          </w:tcPr>
          <w:p w:rsidR="00B450A5" w:rsidRPr="00F8100C" w:rsidRDefault="009E54CD" w:rsidP="00C810C7">
            <w:pPr>
              <w:pStyle w:val="Default"/>
              <w:spacing w:after="19"/>
              <w:jc w:val="both"/>
            </w:pPr>
            <w:r w:rsidRPr="00F8100C">
              <w:t>İş kazaları ve meslek hastalıklarını önleyici önlemlerin alınması konusunda kurs, seminer ve benzeri etkinlikleri düzenler ve çıraklık eğitimi konularında önerilerde  bulunur;</w:t>
            </w:r>
          </w:p>
        </w:tc>
      </w:tr>
      <w:tr w:rsidR="00B450A5" w:rsidRPr="00F8100C" w:rsidTr="00B450A5">
        <w:trPr>
          <w:trHeight w:val="253"/>
        </w:trPr>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3"/>
          </w:tcPr>
          <w:p w:rsidR="00B450A5" w:rsidRPr="00F8100C" w:rsidRDefault="009E54CD"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hAnsi="Times New Roman" w:cs="Times New Roman"/>
                <w:sz w:val="24"/>
                <w:szCs w:val="24"/>
              </w:rPr>
              <w:t>İşyerlerinin teftişini yapacak Daire personelini eğitir, sevk ve idare eder;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(4)</w:t>
            </w:r>
          </w:p>
        </w:tc>
        <w:tc>
          <w:tcPr>
            <w:tcW w:w="8460" w:type="dxa"/>
            <w:gridSpan w:val="3"/>
          </w:tcPr>
          <w:p w:rsidR="00B450A5" w:rsidRPr="00F8100C" w:rsidRDefault="009E54CD"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hAnsi="Times New Roman" w:cs="Times New Roman"/>
                <w:sz w:val="24"/>
                <w:szCs w:val="24"/>
              </w:rPr>
              <w:t>Gerektiğinde bizzat denetim yapar;</w:t>
            </w:r>
          </w:p>
        </w:tc>
      </w:tr>
      <w:tr w:rsidR="009E54CD" w:rsidRPr="00F8100C" w:rsidTr="00B450A5">
        <w:tc>
          <w:tcPr>
            <w:tcW w:w="468" w:type="dxa"/>
          </w:tcPr>
          <w:p w:rsidR="009E54CD" w:rsidRPr="00F8100C" w:rsidRDefault="009E54CD" w:rsidP="00C810C7">
            <w:pPr>
              <w:spacing w:after="0" w:line="240" w:lineRule="auto"/>
              <w:jc w:val="both"/>
              <w:rPr>
                <w:rFonts w:ascii="Times New Roman" w:eastAsia="Times New Roman" w:hAnsi="Times New Roman" w:cs="Times New Roman"/>
                <w:sz w:val="24"/>
                <w:szCs w:val="24"/>
              </w:rPr>
            </w:pPr>
          </w:p>
        </w:tc>
        <w:tc>
          <w:tcPr>
            <w:tcW w:w="540" w:type="dxa"/>
          </w:tcPr>
          <w:p w:rsidR="009E54CD" w:rsidRPr="00F8100C" w:rsidRDefault="009E54CD"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(5)</w:t>
            </w:r>
          </w:p>
        </w:tc>
        <w:tc>
          <w:tcPr>
            <w:tcW w:w="8460" w:type="dxa"/>
            <w:gridSpan w:val="3"/>
          </w:tcPr>
          <w:p w:rsidR="009E54CD" w:rsidRPr="00F8100C" w:rsidRDefault="009E54CD" w:rsidP="00C810C7">
            <w:pPr>
              <w:pStyle w:val="Default"/>
              <w:spacing w:after="19"/>
              <w:jc w:val="both"/>
            </w:pPr>
            <w:r w:rsidRPr="00F8100C">
              <w:t>Amirleri tarafından verilecek mevkiine uygun diğer görevleri yerine getirir; ve</w:t>
            </w:r>
          </w:p>
        </w:tc>
      </w:tr>
      <w:tr w:rsidR="009E54CD" w:rsidRPr="00F8100C" w:rsidTr="00B450A5">
        <w:tc>
          <w:tcPr>
            <w:tcW w:w="468" w:type="dxa"/>
          </w:tcPr>
          <w:p w:rsidR="009E54CD" w:rsidRPr="00F8100C" w:rsidRDefault="009E54CD" w:rsidP="00C810C7">
            <w:pPr>
              <w:spacing w:after="0" w:line="240" w:lineRule="auto"/>
              <w:jc w:val="both"/>
              <w:rPr>
                <w:rFonts w:ascii="Times New Roman" w:eastAsia="Times New Roman" w:hAnsi="Times New Roman" w:cs="Times New Roman"/>
                <w:sz w:val="24"/>
                <w:szCs w:val="24"/>
              </w:rPr>
            </w:pPr>
          </w:p>
        </w:tc>
        <w:tc>
          <w:tcPr>
            <w:tcW w:w="540" w:type="dxa"/>
          </w:tcPr>
          <w:p w:rsidR="009E54CD" w:rsidRPr="00F8100C" w:rsidRDefault="009E54CD"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(6)</w:t>
            </w:r>
          </w:p>
        </w:tc>
        <w:tc>
          <w:tcPr>
            <w:tcW w:w="8460" w:type="dxa"/>
            <w:gridSpan w:val="3"/>
          </w:tcPr>
          <w:p w:rsidR="009E54CD" w:rsidRPr="00F8100C" w:rsidRDefault="009E54CD" w:rsidP="00C810C7">
            <w:pPr>
              <w:spacing w:after="0" w:line="240" w:lineRule="auto"/>
              <w:jc w:val="both"/>
              <w:rPr>
                <w:rFonts w:ascii="Times New Roman" w:hAnsi="Times New Roman" w:cs="Times New Roman"/>
                <w:sz w:val="24"/>
                <w:szCs w:val="24"/>
              </w:rPr>
            </w:pPr>
            <w:r w:rsidRPr="00F8100C">
              <w:rPr>
                <w:rFonts w:ascii="Times New Roman" w:hAnsi="Times New Roman" w:cs="Times New Roman"/>
                <w:sz w:val="24"/>
                <w:szCs w:val="24"/>
              </w:rPr>
              <w:t>Görevlerinin yerine getirilmesinden amirlerine karşı sorumludur.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8460" w:type="dxa"/>
            <w:gridSpan w:val="3"/>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8460" w:type="dxa"/>
            <w:gridSpan w:val="3"/>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9468" w:type="dxa"/>
            <w:gridSpan w:val="5"/>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II. ARANAN NİTELİKLER: </w:t>
            </w:r>
          </w:p>
        </w:tc>
      </w:tr>
      <w:tr w:rsidR="00B450A5" w:rsidRPr="00F8100C" w:rsidTr="00B450A5">
        <w:tc>
          <w:tcPr>
            <w:tcW w:w="9468" w:type="dxa"/>
            <w:gridSpan w:val="5"/>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9E54CD"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r w:rsidR="00B450A5" w:rsidRPr="00F8100C">
              <w:rPr>
                <w:rFonts w:ascii="Times New Roman" w:eastAsia="Times New Roman" w:hAnsi="Times New Roman" w:cs="Times New Roman"/>
                <w:sz w:val="24"/>
                <w:szCs w:val="24"/>
              </w:rPr>
              <w:t>)</w:t>
            </w:r>
          </w:p>
        </w:tc>
        <w:tc>
          <w:tcPr>
            <w:tcW w:w="624" w:type="dxa"/>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(A)</w:t>
            </w:r>
          </w:p>
        </w:tc>
        <w:tc>
          <w:tcPr>
            <w:tcW w:w="7836" w:type="dxa"/>
            <w:gridSpan w:val="2"/>
          </w:tcPr>
          <w:p w:rsidR="00B450A5" w:rsidRPr="00F8100C" w:rsidRDefault="009E54CD" w:rsidP="00943E60">
            <w:pPr>
              <w:pStyle w:val="Default"/>
              <w:jc w:val="both"/>
            </w:pPr>
            <w:r w:rsidRPr="00F8100C">
              <w:t>Uygun konularda üniversite, akademi veya dengi bir yüksekokulu bitirmiş olmak; veya</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624" w:type="dxa"/>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(B)</w:t>
            </w:r>
          </w:p>
        </w:tc>
        <w:tc>
          <w:tcPr>
            <w:tcW w:w="7836" w:type="dxa"/>
            <w:gridSpan w:val="2"/>
          </w:tcPr>
          <w:p w:rsidR="00B450A5" w:rsidRPr="00F8100C" w:rsidRDefault="009E54CD" w:rsidP="00C810C7">
            <w:pPr>
              <w:pStyle w:val="Default"/>
              <w:jc w:val="both"/>
            </w:pPr>
            <w:r w:rsidRPr="00F8100C">
              <w:t xml:space="preserve">Lise veya dengi bir orta öğretim kurumunu bitirmiş olup Çalışma ve Sosyal Güvenlik Hizmetleri Sınıfında en az sekiz </w:t>
            </w:r>
            <w:r w:rsidR="00CA124F" w:rsidRPr="00F8100C">
              <w:t>yıl çalışmış olmak.</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9E54CD"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r w:rsidR="00B450A5" w:rsidRPr="00F8100C">
              <w:rPr>
                <w:rFonts w:ascii="Times New Roman" w:eastAsia="Times New Roman" w:hAnsi="Times New Roman" w:cs="Times New Roman"/>
                <w:sz w:val="24"/>
                <w:szCs w:val="24"/>
              </w:rPr>
              <w:t>)</w:t>
            </w:r>
          </w:p>
        </w:tc>
        <w:tc>
          <w:tcPr>
            <w:tcW w:w="8460" w:type="dxa"/>
            <w:gridSpan w:val="3"/>
          </w:tcPr>
          <w:p w:rsidR="00B450A5" w:rsidRPr="00F8100C" w:rsidRDefault="00CA124F" w:rsidP="00C810C7">
            <w:pPr>
              <w:pStyle w:val="Default"/>
              <w:jc w:val="both"/>
            </w:pPr>
            <w:r w:rsidRPr="00F8100C">
              <w:t>Yüksek Öğrenim Gerektiren Hizmet S</w:t>
            </w:r>
            <w:r w:rsidR="009E54CD" w:rsidRPr="00F8100C">
              <w:t>ınıflarının I</w:t>
            </w:r>
            <w:r w:rsidRPr="00F8100C">
              <w:t>’inci D</w:t>
            </w:r>
            <w:r w:rsidR="009E54CD" w:rsidRPr="00F8100C">
              <w:t>erecesinde en az ü</w:t>
            </w:r>
            <w:r w:rsidRPr="00F8100C">
              <w:t>ç yıl çalışmış olmak.</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9E54CD"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3"/>
          </w:tcPr>
          <w:p w:rsidR="00B450A5" w:rsidRPr="00F8100C" w:rsidRDefault="009E54CD" w:rsidP="00C810C7">
            <w:pPr>
              <w:spacing w:after="0" w:line="240" w:lineRule="auto"/>
              <w:jc w:val="both"/>
              <w:rPr>
                <w:rFonts w:ascii="Times New Roman" w:eastAsia="Times New Roman" w:hAnsi="Times New Roman" w:cs="Times New Roman"/>
                <w:sz w:val="24"/>
                <w:szCs w:val="24"/>
              </w:rPr>
            </w:pPr>
            <w:r w:rsidRPr="00F8100C">
              <w:rPr>
                <w:rFonts w:ascii="Times New Roman" w:hAnsi="Times New Roman" w:cs="Times New Roman"/>
                <w:sz w:val="24"/>
                <w:szCs w:val="24"/>
              </w:rPr>
              <w:t>İlgili mevzuat uyarınca yapılacak sınavlarda başarılı olmak.</w:t>
            </w:r>
          </w:p>
        </w:tc>
      </w:tr>
      <w:tr w:rsidR="00B450A5" w:rsidRPr="00F8100C" w:rsidTr="00B450A5">
        <w:tc>
          <w:tcPr>
            <w:tcW w:w="468" w:type="dxa"/>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8460" w:type="dxa"/>
            <w:gridSpan w:val="3"/>
          </w:tcPr>
          <w:p w:rsidR="00B450A5" w:rsidRPr="00F8100C" w:rsidRDefault="00B450A5" w:rsidP="00C810C7">
            <w:pPr>
              <w:spacing w:after="0" w:line="240" w:lineRule="auto"/>
              <w:rPr>
                <w:rFonts w:ascii="Times New Roman" w:eastAsia="Times New Roman" w:hAnsi="Times New Roman" w:cs="Times New Roman"/>
                <w:sz w:val="24"/>
                <w:szCs w:val="24"/>
              </w:rPr>
            </w:pPr>
          </w:p>
        </w:tc>
      </w:tr>
    </w:tbl>
    <w:p w:rsidR="00B450A5" w:rsidRPr="00F8100C" w:rsidRDefault="00B450A5" w:rsidP="00C810C7">
      <w:pPr>
        <w:spacing w:after="0" w:line="240" w:lineRule="auto"/>
        <w:ind w:left="142"/>
        <w:jc w:val="center"/>
        <w:rPr>
          <w:rFonts w:ascii="Times New Roman" w:eastAsia="Times New Roman" w:hAnsi="Times New Roman" w:cs="Times New Roman"/>
          <w:sz w:val="24"/>
          <w:szCs w:val="24"/>
          <w:lang w:val="tr-TR"/>
        </w:rPr>
      </w:pPr>
    </w:p>
    <w:p w:rsidR="00B450A5" w:rsidRPr="00F8100C" w:rsidRDefault="00B450A5" w:rsidP="00C810C7">
      <w:pPr>
        <w:spacing w:after="0" w:line="240" w:lineRule="auto"/>
        <w:ind w:left="142"/>
        <w:jc w:val="center"/>
        <w:rPr>
          <w:rFonts w:ascii="Times New Roman" w:eastAsia="Times New Roman" w:hAnsi="Times New Roman" w:cs="Times New Roman"/>
          <w:sz w:val="24"/>
          <w:szCs w:val="24"/>
          <w:lang w:val="tr-TR"/>
        </w:rPr>
      </w:pPr>
    </w:p>
    <w:p w:rsidR="00B450A5" w:rsidRPr="00F8100C" w:rsidRDefault="00B450A5" w:rsidP="00C810C7">
      <w:pPr>
        <w:spacing w:after="0" w:line="240" w:lineRule="auto"/>
        <w:rPr>
          <w:rFonts w:ascii="Times New Roman" w:eastAsia="Times New Roman" w:hAnsi="Times New Roman" w:cs="Times New Roman"/>
          <w:sz w:val="24"/>
          <w:szCs w:val="24"/>
          <w:lang w:val="tr-TR"/>
        </w:rPr>
      </w:pPr>
    </w:p>
    <w:p w:rsidR="00B450A5" w:rsidRPr="00F8100C" w:rsidRDefault="00B450A5" w:rsidP="00C810C7">
      <w:pPr>
        <w:spacing w:after="0" w:line="240" w:lineRule="auto"/>
        <w:ind w:left="142"/>
        <w:jc w:val="center"/>
        <w:rPr>
          <w:rFonts w:ascii="Times New Roman" w:eastAsia="Times New Roman" w:hAnsi="Times New Roman" w:cs="Times New Roman"/>
          <w:sz w:val="24"/>
          <w:szCs w:val="24"/>
          <w:lang w:val="tr-TR"/>
        </w:rPr>
      </w:pPr>
    </w:p>
    <w:p w:rsidR="00B450A5" w:rsidRPr="00F8100C" w:rsidRDefault="00B450A5" w:rsidP="00C810C7">
      <w:pPr>
        <w:spacing w:after="0" w:line="240" w:lineRule="auto"/>
        <w:ind w:left="142"/>
        <w:jc w:val="both"/>
        <w:rPr>
          <w:rFonts w:ascii="Times New Roman" w:eastAsia="Times New Roman" w:hAnsi="Times New Roman" w:cs="Times New Roman"/>
          <w:sz w:val="24"/>
          <w:szCs w:val="24"/>
          <w:lang w:val="tr-TR"/>
        </w:rPr>
      </w:pPr>
    </w:p>
    <w:p w:rsidR="001863C6" w:rsidRPr="00F8100C" w:rsidRDefault="001863C6">
      <w:pP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br w:type="page"/>
      </w:r>
    </w:p>
    <w:p w:rsidR="009E54CD" w:rsidRPr="00F8100C" w:rsidRDefault="009E54CD"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lastRenderedPageBreak/>
        <w:t>ÇALIŞMA DAİRESİ</w:t>
      </w:r>
    </w:p>
    <w:p w:rsidR="009E54CD" w:rsidRPr="00F8100C" w:rsidRDefault="009E54CD"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İŞ VE İŞÇİ BULMA ŞUBE AMİRİ KADROSU</w:t>
      </w:r>
    </w:p>
    <w:p w:rsidR="00B450A5" w:rsidRPr="00F8100C" w:rsidRDefault="009E54CD"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HİZMET ŞEMASI</w:t>
      </w:r>
    </w:p>
    <w:p w:rsidR="00B450A5" w:rsidRPr="00F8100C" w:rsidRDefault="00B450A5" w:rsidP="00C810C7">
      <w:pPr>
        <w:spacing w:after="0" w:line="240" w:lineRule="auto"/>
        <w:ind w:left="142"/>
        <w:jc w:val="both"/>
        <w:rPr>
          <w:rFonts w:ascii="Times New Roman" w:eastAsia="Times New Roman" w:hAnsi="Times New Roman" w:cs="Times New Roman"/>
          <w:sz w:val="24"/>
          <w:szCs w:val="24"/>
          <w:lang w:val="tr-TR"/>
        </w:rPr>
      </w:pPr>
    </w:p>
    <w:tbl>
      <w:tblPr>
        <w:tblW w:w="9468" w:type="dxa"/>
        <w:tblInd w:w="-106" w:type="dxa"/>
        <w:tblLayout w:type="fixed"/>
        <w:tblLook w:val="0000" w:firstRow="0" w:lastRow="0" w:firstColumn="0" w:lastColumn="0" w:noHBand="0" w:noVBand="0"/>
      </w:tblPr>
      <w:tblGrid>
        <w:gridCol w:w="468"/>
        <w:gridCol w:w="540"/>
        <w:gridCol w:w="630"/>
        <w:gridCol w:w="7830"/>
      </w:tblGrid>
      <w:tr w:rsidR="00B450A5" w:rsidRPr="00F8100C" w:rsidTr="00B450A5">
        <w:trPr>
          <w:trHeight w:val="80"/>
        </w:trPr>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Adı</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lang w:val="tr-TR"/>
              </w:rPr>
              <w:t xml:space="preserve">: </w:t>
            </w:r>
            <w:r w:rsidR="009E54CD" w:rsidRPr="00F8100C">
              <w:rPr>
                <w:rFonts w:ascii="Times New Roman" w:hAnsi="Times New Roman" w:cs="Times New Roman"/>
                <w:sz w:val="24"/>
                <w:szCs w:val="24"/>
              </w:rPr>
              <w:t>İş ve İşçi Bulma Şube Amiri</w:t>
            </w:r>
          </w:p>
        </w:tc>
      </w:tr>
      <w:tr w:rsidR="00B450A5" w:rsidRPr="00F8100C" w:rsidTr="00B450A5">
        <w:trPr>
          <w:trHeight w:val="80"/>
        </w:trPr>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lang w:val="tr-TR"/>
              </w:rPr>
              <w:t>Hizmet Sınıfı</w:t>
            </w:r>
          </w:p>
        </w:tc>
        <w:tc>
          <w:tcPr>
            <w:tcW w:w="7830" w:type="dxa"/>
            <w:tcBorders>
              <w:top w:val="nil"/>
              <w:left w:val="nil"/>
              <w:bottom w:val="nil"/>
              <w:right w:val="nil"/>
            </w:tcBorders>
          </w:tcPr>
          <w:p w:rsidR="001863C6" w:rsidRPr="00F8100C" w:rsidRDefault="00B450A5" w:rsidP="00C810C7">
            <w:pPr>
              <w:pStyle w:val="Default"/>
              <w:jc w:val="both"/>
            </w:pPr>
            <w:r w:rsidRPr="00F8100C">
              <w:t xml:space="preserve">: </w:t>
            </w:r>
            <w:r w:rsidR="009E54CD" w:rsidRPr="00F8100C">
              <w:t xml:space="preserve">Yöneticilik Hizmetleri Sınıfı (Üst Kademe Yöneticisi Sayılmayan Diğer </w:t>
            </w:r>
          </w:p>
          <w:p w:rsidR="00B450A5" w:rsidRPr="00F8100C" w:rsidRDefault="001863C6" w:rsidP="00C810C7">
            <w:pPr>
              <w:pStyle w:val="Default"/>
              <w:jc w:val="both"/>
            </w:pPr>
            <w:r w:rsidRPr="00F8100C">
              <w:t xml:space="preserve">  </w:t>
            </w:r>
            <w:r w:rsidR="009E54CD" w:rsidRPr="00F8100C">
              <w:t>Yöneticiler)</w:t>
            </w:r>
          </w:p>
        </w:tc>
      </w:tr>
      <w:tr w:rsidR="00B450A5" w:rsidRPr="00F8100C" w:rsidTr="00B450A5">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Derecesi</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 </w:t>
            </w:r>
            <w:r w:rsidR="009E54CD" w:rsidRPr="00F8100C">
              <w:rPr>
                <w:rFonts w:ascii="Times New Roman" w:hAnsi="Times New Roman" w:cs="Times New Roman"/>
                <w:sz w:val="24"/>
                <w:szCs w:val="24"/>
              </w:rPr>
              <w:t>III (İlk Atanma ve Yükselme Yeri)</w:t>
            </w:r>
          </w:p>
        </w:tc>
      </w:tr>
      <w:tr w:rsidR="00B450A5" w:rsidRPr="00F8100C" w:rsidTr="00B450A5">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Sayısı</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1</w:t>
            </w:r>
          </w:p>
        </w:tc>
      </w:tr>
      <w:tr w:rsidR="00B450A5" w:rsidRPr="00F8100C" w:rsidTr="00B450A5">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Maaş</w:t>
            </w:r>
          </w:p>
        </w:tc>
        <w:tc>
          <w:tcPr>
            <w:tcW w:w="7830" w:type="dxa"/>
            <w:tcBorders>
              <w:top w:val="nil"/>
              <w:left w:val="nil"/>
              <w:bottom w:val="nil"/>
              <w:right w:val="nil"/>
            </w:tcBorders>
          </w:tcPr>
          <w:p w:rsidR="00B450A5" w:rsidRPr="00F8100C" w:rsidRDefault="00B450A5" w:rsidP="001863C6">
            <w:pPr>
              <w:pStyle w:val="Default"/>
              <w:jc w:val="both"/>
              <w:rPr>
                <w:lang w:val="tr-TR"/>
              </w:rPr>
            </w:pPr>
            <w:r w:rsidRPr="00F8100C">
              <w:rPr>
                <w:lang w:val="tr-TR"/>
              </w:rPr>
              <w:t xml:space="preserve">: </w:t>
            </w:r>
            <w:r w:rsidR="009E54CD" w:rsidRPr="00F8100C">
              <w:t>Barem 17B (47/2010 Sayılı Yasa Tahtında Barem 15)</w:t>
            </w:r>
          </w:p>
        </w:tc>
      </w:tr>
      <w:tr w:rsidR="001863C6" w:rsidRPr="00F8100C" w:rsidTr="00B450A5">
        <w:tc>
          <w:tcPr>
            <w:tcW w:w="1638" w:type="dxa"/>
            <w:gridSpan w:val="3"/>
            <w:tcBorders>
              <w:top w:val="nil"/>
              <w:left w:val="nil"/>
              <w:bottom w:val="nil"/>
              <w:right w:val="nil"/>
            </w:tcBorders>
          </w:tcPr>
          <w:p w:rsidR="001863C6" w:rsidRPr="00F8100C" w:rsidRDefault="001863C6" w:rsidP="00C810C7">
            <w:pPr>
              <w:spacing w:after="0" w:line="240" w:lineRule="auto"/>
              <w:jc w:val="both"/>
              <w:rPr>
                <w:rFonts w:ascii="Times New Roman" w:eastAsia="Times New Roman" w:hAnsi="Times New Roman" w:cs="Times New Roman"/>
                <w:sz w:val="24"/>
                <w:szCs w:val="24"/>
              </w:rPr>
            </w:pPr>
          </w:p>
        </w:tc>
        <w:tc>
          <w:tcPr>
            <w:tcW w:w="7830" w:type="dxa"/>
            <w:tcBorders>
              <w:top w:val="nil"/>
              <w:left w:val="nil"/>
              <w:bottom w:val="nil"/>
              <w:right w:val="nil"/>
            </w:tcBorders>
          </w:tcPr>
          <w:p w:rsidR="001863C6" w:rsidRPr="00F8100C" w:rsidRDefault="001863C6" w:rsidP="001863C6">
            <w:pPr>
              <w:pStyle w:val="Default"/>
              <w:jc w:val="both"/>
              <w:rPr>
                <w:lang w:val="tr-TR"/>
              </w:rPr>
            </w:pPr>
          </w:p>
        </w:tc>
      </w:tr>
      <w:tr w:rsidR="001863C6" w:rsidRPr="00F8100C" w:rsidTr="00B450A5">
        <w:tc>
          <w:tcPr>
            <w:tcW w:w="1638" w:type="dxa"/>
            <w:gridSpan w:val="3"/>
            <w:tcBorders>
              <w:top w:val="nil"/>
              <w:left w:val="nil"/>
              <w:bottom w:val="nil"/>
              <w:right w:val="nil"/>
            </w:tcBorders>
          </w:tcPr>
          <w:p w:rsidR="001863C6" w:rsidRPr="00F8100C" w:rsidRDefault="001863C6" w:rsidP="00C810C7">
            <w:pPr>
              <w:spacing w:after="0" w:line="240" w:lineRule="auto"/>
              <w:jc w:val="both"/>
              <w:rPr>
                <w:rFonts w:ascii="Times New Roman" w:eastAsia="Times New Roman" w:hAnsi="Times New Roman" w:cs="Times New Roman"/>
                <w:sz w:val="24"/>
                <w:szCs w:val="24"/>
              </w:rPr>
            </w:pPr>
          </w:p>
        </w:tc>
        <w:tc>
          <w:tcPr>
            <w:tcW w:w="7830" w:type="dxa"/>
            <w:tcBorders>
              <w:top w:val="nil"/>
              <w:left w:val="nil"/>
              <w:bottom w:val="nil"/>
              <w:right w:val="nil"/>
            </w:tcBorders>
          </w:tcPr>
          <w:p w:rsidR="001863C6" w:rsidRPr="00F8100C" w:rsidRDefault="001863C6" w:rsidP="001863C6">
            <w:pPr>
              <w:pStyle w:val="Default"/>
              <w:jc w:val="both"/>
              <w:rPr>
                <w:lang w:val="tr-TR"/>
              </w:rPr>
            </w:pPr>
          </w:p>
        </w:tc>
      </w:tr>
      <w:tr w:rsidR="00B450A5" w:rsidRPr="00F8100C" w:rsidTr="00B450A5">
        <w:tc>
          <w:tcPr>
            <w:tcW w:w="9468" w:type="dxa"/>
            <w:gridSpan w:val="4"/>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I.GÖREV, YETKİ VE SORUMLULUKLARI:</w:t>
            </w:r>
          </w:p>
        </w:tc>
      </w:tr>
      <w:tr w:rsidR="00B450A5" w:rsidRPr="00F8100C" w:rsidTr="00B450A5">
        <w:tc>
          <w:tcPr>
            <w:tcW w:w="9468" w:type="dxa"/>
            <w:gridSpan w:val="4"/>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460" w:type="dxa"/>
            <w:gridSpan w:val="2"/>
          </w:tcPr>
          <w:p w:rsidR="00B450A5" w:rsidRPr="00F8100C" w:rsidRDefault="009E54CD" w:rsidP="007739C8">
            <w:pPr>
              <w:pStyle w:val="Default"/>
              <w:spacing w:after="19"/>
              <w:jc w:val="both"/>
            </w:pPr>
            <w:r w:rsidRPr="00F8100C">
              <w:t>Toplumun işgücü kaynakları ile iş alanlarının etüdünü yaparak iş alanlarına süratle işgücü sağlanması yönünde gerekli planlama, programlama ve eğitim    hizmetlerinin yürütülmesine yardımcı olur;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2"/>
          </w:tcPr>
          <w:p w:rsidR="00B450A5" w:rsidRPr="00F8100C" w:rsidRDefault="009E54CD" w:rsidP="001863C6">
            <w:pPr>
              <w:pStyle w:val="Default"/>
              <w:spacing w:after="19"/>
              <w:jc w:val="both"/>
            </w:pPr>
            <w:r w:rsidRPr="00F8100C">
              <w:t>İstihdam olanaklarının araştırılması ve yaratılması için işverenlerle devamlı ilişki kurar;</w:t>
            </w:r>
          </w:p>
        </w:tc>
      </w:tr>
      <w:tr w:rsidR="00B450A5" w:rsidRPr="00F8100C" w:rsidTr="00B450A5">
        <w:trPr>
          <w:trHeight w:val="253"/>
        </w:trPr>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2"/>
          </w:tcPr>
          <w:p w:rsidR="00B450A5" w:rsidRPr="00F8100C" w:rsidRDefault="009E54CD" w:rsidP="00C810C7">
            <w:pPr>
              <w:pStyle w:val="Default"/>
              <w:spacing w:after="19"/>
              <w:jc w:val="both"/>
            </w:pPr>
            <w:r w:rsidRPr="00F8100C">
              <w:t>Genel veya bölgesel işsizlik sorunlarının çözülmesine yardımcı önlemlerin  alınması için Müdüre önerilerde bulunur;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(4)</w:t>
            </w:r>
          </w:p>
        </w:tc>
        <w:tc>
          <w:tcPr>
            <w:tcW w:w="8460" w:type="dxa"/>
            <w:gridSpan w:val="2"/>
          </w:tcPr>
          <w:p w:rsidR="00B450A5" w:rsidRPr="00F8100C" w:rsidRDefault="009E54CD" w:rsidP="00EA4586">
            <w:pPr>
              <w:spacing w:after="0" w:line="240" w:lineRule="auto"/>
              <w:jc w:val="both"/>
              <w:rPr>
                <w:rFonts w:ascii="Times New Roman" w:eastAsia="Times New Roman" w:hAnsi="Times New Roman" w:cs="Times New Roman"/>
                <w:sz w:val="24"/>
                <w:szCs w:val="24"/>
                <w:lang w:val="tr-TR"/>
              </w:rPr>
            </w:pPr>
            <w:r w:rsidRPr="00F8100C">
              <w:rPr>
                <w:rFonts w:ascii="Times New Roman" w:hAnsi="Times New Roman" w:cs="Times New Roman"/>
                <w:sz w:val="24"/>
                <w:szCs w:val="24"/>
              </w:rPr>
              <w:t>Görev alanına giren konularda araştırma ve program yapar ve rapor hazırlar</w:t>
            </w:r>
            <w:r w:rsidR="00EA4586">
              <w:rPr>
                <w:rFonts w:ascii="Times New Roman" w:hAnsi="Times New Roman" w:cs="Times New Roman"/>
                <w:sz w:val="24"/>
                <w:szCs w:val="24"/>
              </w:rPr>
              <w:t>;</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9E54CD"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(5)</w:t>
            </w:r>
          </w:p>
        </w:tc>
        <w:tc>
          <w:tcPr>
            <w:tcW w:w="8460" w:type="dxa"/>
            <w:gridSpan w:val="2"/>
          </w:tcPr>
          <w:p w:rsidR="00B450A5" w:rsidRPr="00F8100C" w:rsidRDefault="009E54CD" w:rsidP="001863C6">
            <w:pPr>
              <w:pStyle w:val="Default"/>
              <w:spacing w:after="19"/>
              <w:jc w:val="both"/>
            </w:pPr>
            <w:r w:rsidRPr="00F8100C">
              <w:t>Maiyetindeki personeli sevk ve idare ederek</w:t>
            </w:r>
            <w:r w:rsidR="00CA124F" w:rsidRPr="00F8100C">
              <w:t>,</w:t>
            </w:r>
            <w:r w:rsidRPr="00F8100C">
              <w:t xml:space="preserve"> eğitim ve istihdam sorunlarına  süratle eğilebilmesini sağlayacak önlemleri alır;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9E54CD"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(6)</w:t>
            </w:r>
          </w:p>
        </w:tc>
        <w:tc>
          <w:tcPr>
            <w:tcW w:w="8460" w:type="dxa"/>
            <w:gridSpan w:val="2"/>
          </w:tcPr>
          <w:p w:rsidR="00B450A5" w:rsidRPr="00F8100C" w:rsidRDefault="009E54CD" w:rsidP="00C810C7">
            <w:pPr>
              <w:pStyle w:val="Default"/>
              <w:spacing w:after="19"/>
              <w:jc w:val="both"/>
            </w:pPr>
            <w:r w:rsidRPr="00F8100C">
              <w:t>Amirleri tarafından verilecek mevkiine uygun diğer görevleri yerine getirir; ve</w:t>
            </w:r>
          </w:p>
        </w:tc>
      </w:tr>
      <w:tr w:rsidR="009E54CD" w:rsidRPr="00F8100C" w:rsidTr="00B450A5">
        <w:tc>
          <w:tcPr>
            <w:tcW w:w="468" w:type="dxa"/>
          </w:tcPr>
          <w:p w:rsidR="009E54CD" w:rsidRPr="00F8100C" w:rsidRDefault="009E54CD" w:rsidP="00C810C7">
            <w:pPr>
              <w:spacing w:after="0" w:line="240" w:lineRule="auto"/>
              <w:jc w:val="both"/>
              <w:rPr>
                <w:rFonts w:ascii="Times New Roman" w:eastAsia="Times New Roman" w:hAnsi="Times New Roman" w:cs="Times New Roman"/>
                <w:sz w:val="24"/>
                <w:szCs w:val="24"/>
              </w:rPr>
            </w:pPr>
          </w:p>
        </w:tc>
        <w:tc>
          <w:tcPr>
            <w:tcW w:w="540" w:type="dxa"/>
          </w:tcPr>
          <w:p w:rsidR="009E54CD" w:rsidRPr="00F8100C" w:rsidRDefault="009E54CD"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(7)</w:t>
            </w:r>
          </w:p>
        </w:tc>
        <w:tc>
          <w:tcPr>
            <w:tcW w:w="8460" w:type="dxa"/>
            <w:gridSpan w:val="2"/>
          </w:tcPr>
          <w:p w:rsidR="009E54CD" w:rsidRPr="00F8100C" w:rsidRDefault="009E54CD" w:rsidP="00C810C7">
            <w:pPr>
              <w:spacing w:after="0" w:line="240" w:lineRule="auto"/>
              <w:jc w:val="both"/>
              <w:rPr>
                <w:rFonts w:ascii="Times New Roman" w:eastAsia="Times New Roman" w:hAnsi="Times New Roman" w:cs="Times New Roman"/>
                <w:sz w:val="24"/>
                <w:szCs w:val="24"/>
              </w:rPr>
            </w:pPr>
            <w:r w:rsidRPr="00F8100C">
              <w:rPr>
                <w:rFonts w:ascii="Times New Roman" w:hAnsi="Times New Roman" w:cs="Times New Roman"/>
                <w:sz w:val="24"/>
                <w:szCs w:val="24"/>
              </w:rPr>
              <w:t>Görevlerinin yerine getirilmesinden amirlerine karşı sorumludur.</w:t>
            </w:r>
          </w:p>
        </w:tc>
      </w:tr>
      <w:tr w:rsidR="009E54CD" w:rsidRPr="00F8100C" w:rsidTr="00B450A5">
        <w:tc>
          <w:tcPr>
            <w:tcW w:w="468" w:type="dxa"/>
          </w:tcPr>
          <w:p w:rsidR="009E54CD" w:rsidRPr="00F8100C" w:rsidRDefault="009E54CD" w:rsidP="00C810C7">
            <w:pPr>
              <w:spacing w:after="0" w:line="240" w:lineRule="auto"/>
              <w:jc w:val="both"/>
              <w:rPr>
                <w:rFonts w:ascii="Times New Roman" w:eastAsia="Times New Roman" w:hAnsi="Times New Roman" w:cs="Times New Roman"/>
                <w:sz w:val="24"/>
                <w:szCs w:val="24"/>
              </w:rPr>
            </w:pPr>
          </w:p>
        </w:tc>
        <w:tc>
          <w:tcPr>
            <w:tcW w:w="540" w:type="dxa"/>
          </w:tcPr>
          <w:p w:rsidR="009E54CD" w:rsidRPr="00F8100C" w:rsidRDefault="009E54CD" w:rsidP="00C810C7">
            <w:pPr>
              <w:spacing w:after="0" w:line="240" w:lineRule="auto"/>
              <w:jc w:val="both"/>
              <w:rPr>
                <w:rFonts w:ascii="Times New Roman" w:eastAsia="Times New Roman" w:hAnsi="Times New Roman" w:cs="Times New Roman"/>
                <w:sz w:val="24"/>
                <w:szCs w:val="24"/>
              </w:rPr>
            </w:pPr>
          </w:p>
        </w:tc>
        <w:tc>
          <w:tcPr>
            <w:tcW w:w="8460" w:type="dxa"/>
            <w:gridSpan w:val="2"/>
          </w:tcPr>
          <w:p w:rsidR="009E54CD" w:rsidRPr="00F8100C" w:rsidRDefault="009E54CD" w:rsidP="00C810C7">
            <w:pPr>
              <w:spacing w:after="0" w:line="240" w:lineRule="auto"/>
              <w:jc w:val="both"/>
              <w:rPr>
                <w:rFonts w:ascii="Times New Roman" w:eastAsia="Times New Roman" w:hAnsi="Times New Roman" w:cs="Times New Roman"/>
                <w:sz w:val="24"/>
                <w:szCs w:val="24"/>
              </w:rPr>
            </w:pPr>
          </w:p>
        </w:tc>
      </w:tr>
    </w:tbl>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p>
    <w:tbl>
      <w:tblPr>
        <w:tblW w:w="9468" w:type="dxa"/>
        <w:tblInd w:w="-106" w:type="dxa"/>
        <w:tblLayout w:type="fixed"/>
        <w:tblLook w:val="0000" w:firstRow="0" w:lastRow="0" w:firstColumn="0" w:lastColumn="0" w:noHBand="0" w:noVBand="0"/>
      </w:tblPr>
      <w:tblGrid>
        <w:gridCol w:w="468"/>
        <w:gridCol w:w="540"/>
        <w:gridCol w:w="624"/>
        <w:gridCol w:w="7836"/>
      </w:tblGrid>
      <w:tr w:rsidR="009E54CD" w:rsidRPr="00F8100C" w:rsidTr="009D2709">
        <w:tc>
          <w:tcPr>
            <w:tcW w:w="9468" w:type="dxa"/>
            <w:gridSpan w:val="4"/>
          </w:tcPr>
          <w:p w:rsidR="009E54CD" w:rsidRPr="00F8100C" w:rsidRDefault="009E54CD"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II. ARANAN NİTELİKLER: </w:t>
            </w:r>
          </w:p>
        </w:tc>
      </w:tr>
      <w:tr w:rsidR="009E54CD" w:rsidRPr="00F8100C" w:rsidTr="009D2709">
        <w:tc>
          <w:tcPr>
            <w:tcW w:w="9468" w:type="dxa"/>
            <w:gridSpan w:val="4"/>
          </w:tcPr>
          <w:p w:rsidR="009E54CD" w:rsidRPr="00F8100C" w:rsidRDefault="009E54CD" w:rsidP="00C810C7">
            <w:pPr>
              <w:spacing w:after="0" w:line="240" w:lineRule="auto"/>
              <w:jc w:val="both"/>
              <w:rPr>
                <w:rFonts w:ascii="Times New Roman" w:eastAsia="Times New Roman" w:hAnsi="Times New Roman" w:cs="Times New Roman"/>
                <w:sz w:val="24"/>
                <w:szCs w:val="24"/>
              </w:rPr>
            </w:pPr>
          </w:p>
        </w:tc>
      </w:tr>
      <w:tr w:rsidR="009E54CD" w:rsidRPr="00F8100C" w:rsidTr="009D2709">
        <w:tc>
          <w:tcPr>
            <w:tcW w:w="468" w:type="dxa"/>
          </w:tcPr>
          <w:p w:rsidR="009E54CD" w:rsidRPr="00F8100C" w:rsidRDefault="009E54CD" w:rsidP="00C810C7">
            <w:pPr>
              <w:spacing w:after="0" w:line="240" w:lineRule="auto"/>
              <w:jc w:val="both"/>
              <w:rPr>
                <w:rFonts w:ascii="Times New Roman" w:eastAsia="Times New Roman" w:hAnsi="Times New Roman" w:cs="Times New Roman"/>
                <w:sz w:val="24"/>
                <w:szCs w:val="24"/>
              </w:rPr>
            </w:pPr>
          </w:p>
        </w:tc>
        <w:tc>
          <w:tcPr>
            <w:tcW w:w="540" w:type="dxa"/>
          </w:tcPr>
          <w:p w:rsidR="009E54CD" w:rsidRPr="00F8100C" w:rsidRDefault="009E54CD"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624" w:type="dxa"/>
          </w:tcPr>
          <w:p w:rsidR="009E54CD" w:rsidRPr="00F8100C" w:rsidRDefault="009E54CD"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(A)</w:t>
            </w:r>
          </w:p>
        </w:tc>
        <w:tc>
          <w:tcPr>
            <w:tcW w:w="7836" w:type="dxa"/>
          </w:tcPr>
          <w:p w:rsidR="009E54CD" w:rsidRPr="00F8100C" w:rsidRDefault="009E54CD" w:rsidP="00943E60">
            <w:pPr>
              <w:pStyle w:val="Default"/>
              <w:jc w:val="both"/>
            </w:pPr>
            <w:r w:rsidRPr="00F8100C">
              <w:t>Uygun konularda üniversite, akademi veya dengi bir yüksekokulu bitirmiş olmak; veya</w:t>
            </w:r>
          </w:p>
        </w:tc>
      </w:tr>
      <w:tr w:rsidR="009E54CD" w:rsidRPr="00F8100C" w:rsidTr="009D2709">
        <w:tc>
          <w:tcPr>
            <w:tcW w:w="468" w:type="dxa"/>
          </w:tcPr>
          <w:p w:rsidR="009E54CD" w:rsidRPr="00F8100C" w:rsidRDefault="009E54CD" w:rsidP="00C810C7">
            <w:pPr>
              <w:spacing w:after="0" w:line="240" w:lineRule="auto"/>
              <w:jc w:val="both"/>
              <w:rPr>
                <w:rFonts w:ascii="Times New Roman" w:eastAsia="Times New Roman" w:hAnsi="Times New Roman" w:cs="Times New Roman"/>
                <w:sz w:val="24"/>
                <w:szCs w:val="24"/>
              </w:rPr>
            </w:pPr>
          </w:p>
        </w:tc>
        <w:tc>
          <w:tcPr>
            <w:tcW w:w="540" w:type="dxa"/>
          </w:tcPr>
          <w:p w:rsidR="009E54CD" w:rsidRPr="00F8100C" w:rsidRDefault="009E54CD" w:rsidP="00C810C7">
            <w:pPr>
              <w:spacing w:after="0" w:line="240" w:lineRule="auto"/>
              <w:jc w:val="both"/>
              <w:rPr>
                <w:rFonts w:ascii="Times New Roman" w:eastAsia="Times New Roman" w:hAnsi="Times New Roman" w:cs="Times New Roman"/>
                <w:sz w:val="24"/>
                <w:szCs w:val="24"/>
              </w:rPr>
            </w:pPr>
          </w:p>
        </w:tc>
        <w:tc>
          <w:tcPr>
            <w:tcW w:w="624" w:type="dxa"/>
          </w:tcPr>
          <w:p w:rsidR="009E54CD" w:rsidRPr="00F8100C" w:rsidRDefault="009E54CD"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(B)</w:t>
            </w:r>
          </w:p>
        </w:tc>
        <w:tc>
          <w:tcPr>
            <w:tcW w:w="7836" w:type="dxa"/>
          </w:tcPr>
          <w:p w:rsidR="009E54CD" w:rsidRPr="00F8100C" w:rsidRDefault="009E54CD" w:rsidP="00C810C7">
            <w:pPr>
              <w:pStyle w:val="Default"/>
              <w:jc w:val="both"/>
            </w:pPr>
            <w:r w:rsidRPr="00F8100C">
              <w:t xml:space="preserve">Lise veya dengi bir orta öğretim kurumunu bitirmiş olup Çalışma ve Sosyal Güvenlik Hizmetleri Sınıfında en az sekiz </w:t>
            </w:r>
            <w:r w:rsidR="00CA124F" w:rsidRPr="00F8100C">
              <w:t>yıl çalışmış olmak.</w:t>
            </w:r>
          </w:p>
        </w:tc>
      </w:tr>
      <w:tr w:rsidR="009E54CD" w:rsidRPr="00F8100C" w:rsidTr="009D2709">
        <w:tc>
          <w:tcPr>
            <w:tcW w:w="468" w:type="dxa"/>
          </w:tcPr>
          <w:p w:rsidR="009E54CD" w:rsidRPr="00F8100C" w:rsidRDefault="009E54CD" w:rsidP="00C810C7">
            <w:pPr>
              <w:spacing w:after="0" w:line="240" w:lineRule="auto"/>
              <w:jc w:val="both"/>
              <w:rPr>
                <w:rFonts w:ascii="Times New Roman" w:eastAsia="Times New Roman" w:hAnsi="Times New Roman" w:cs="Times New Roman"/>
                <w:sz w:val="24"/>
                <w:szCs w:val="24"/>
              </w:rPr>
            </w:pPr>
          </w:p>
        </w:tc>
        <w:tc>
          <w:tcPr>
            <w:tcW w:w="540" w:type="dxa"/>
          </w:tcPr>
          <w:p w:rsidR="009E54CD" w:rsidRPr="00F8100C" w:rsidRDefault="009E54CD"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2"/>
          </w:tcPr>
          <w:p w:rsidR="009E54CD" w:rsidRPr="00F8100C" w:rsidRDefault="00CA124F" w:rsidP="001863C6">
            <w:pPr>
              <w:pStyle w:val="Default"/>
              <w:jc w:val="both"/>
            </w:pPr>
            <w:r w:rsidRPr="00F8100C">
              <w:t>Yüksek Öğrenim Gerektiren Hizmet S</w:t>
            </w:r>
            <w:r w:rsidR="00C05E45" w:rsidRPr="00F8100C">
              <w:t>ınıflarının I’i</w:t>
            </w:r>
            <w:r w:rsidRPr="00F8100C">
              <w:t>nci D</w:t>
            </w:r>
            <w:r w:rsidR="00C05E45" w:rsidRPr="00F8100C">
              <w:t xml:space="preserve">erecesinde en az üç </w:t>
            </w:r>
            <w:proofErr w:type="gramStart"/>
            <w:r w:rsidR="00C05E45" w:rsidRPr="00F8100C">
              <w:t xml:space="preserve">yıl  </w:t>
            </w:r>
            <w:r w:rsidRPr="00F8100C">
              <w:t>çalışmış</w:t>
            </w:r>
            <w:proofErr w:type="gramEnd"/>
            <w:r w:rsidRPr="00F8100C">
              <w:t xml:space="preserve"> olmak.</w:t>
            </w:r>
          </w:p>
        </w:tc>
      </w:tr>
      <w:tr w:rsidR="009E54CD" w:rsidRPr="00F8100C" w:rsidTr="009D2709">
        <w:tc>
          <w:tcPr>
            <w:tcW w:w="468" w:type="dxa"/>
          </w:tcPr>
          <w:p w:rsidR="009E54CD" w:rsidRPr="00F8100C" w:rsidRDefault="009E54CD" w:rsidP="00C810C7">
            <w:pPr>
              <w:spacing w:after="0" w:line="240" w:lineRule="auto"/>
              <w:jc w:val="both"/>
              <w:rPr>
                <w:rFonts w:ascii="Times New Roman" w:eastAsia="Times New Roman" w:hAnsi="Times New Roman" w:cs="Times New Roman"/>
                <w:sz w:val="24"/>
                <w:szCs w:val="24"/>
              </w:rPr>
            </w:pPr>
          </w:p>
        </w:tc>
        <w:tc>
          <w:tcPr>
            <w:tcW w:w="540" w:type="dxa"/>
          </w:tcPr>
          <w:p w:rsidR="009E54CD" w:rsidRPr="00F8100C" w:rsidRDefault="009E54CD"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2"/>
          </w:tcPr>
          <w:p w:rsidR="009E54CD" w:rsidRPr="00F8100C" w:rsidRDefault="00C05E45" w:rsidP="001863C6">
            <w:pPr>
              <w:pStyle w:val="Default"/>
              <w:jc w:val="both"/>
            </w:pPr>
            <w:r w:rsidRPr="00F8100C">
              <w:t>İlgili mevzuat uyarınca yapılacak sınavlarda başarılı olmak.</w:t>
            </w:r>
          </w:p>
        </w:tc>
      </w:tr>
      <w:tr w:rsidR="009E54CD" w:rsidRPr="00F8100C" w:rsidTr="009D2709">
        <w:tc>
          <w:tcPr>
            <w:tcW w:w="468" w:type="dxa"/>
          </w:tcPr>
          <w:p w:rsidR="009E54CD" w:rsidRPr="00F8100C" w:rsidRDefault="009E54CD" w:rsidP="00C810C7">
            <w:pPr>
              <w:spacing w:after="0" w:line="240" w:lineRule="auto"/>
              <w:rPr>
                <w:rFonts w:ascii="Times New Roman" w:eastAsia="Times New Roman" w:hAnsi="Times New Roman" w:cs="Times New Roman"/>
                <w:sz w:val="24"/>
                <w:szCs w:val="24"/>
              </w:rPr>
            </w:pPr>
          </w:p>
        </w:tc>
        <w:tc>
          <w:tcPr>
            <w:tcW w:w="540" w:type="dxa"/>
          </w:tcPr>
          <w:p w:rsidR="009E54CD" w:rsidRPr="00F8100C" w:rsidRDefault="009E54CD" w:rsidP="00C810C7">
            <w:pPr>
              <w:spacing w:after="0" w:line="240" w:lineRule="auto"/>
              <w:rPr>
                <w:rFonts w:ascii="Times New Roman" w:eastAsia="Times New Roman" w:hAnsi="Times New Roman" w:cs="Times New Roman"/>
                <w:sz w:val="24"/>
                <w:szCs w:val="24"/>
              </w:rPr>
            </w:pPr>
          </w:p>
        </w:tc>
        <w:tc>
          <w:tcPr>
            <w:tcW w:w="8460" w:type="dxa"/>
            <w:gridSpan w:val="2"/>
          </w:tcPr>
          <w:p w:rsidR="009E54CD" w:rsidRPr="00F8100C" w:rsidRDefault="009E54CD" w:rsidP="00C810C7">
            <w:pPr>
              <w:spacing w:after="0" w:line="240" w:lineRule="auto"/>
              <w:rPr>
                <w:rFonts w:ascii="Times New Roman" w:eastAsia="Times New Roman" w:hAnsi="Times New Roman" w:cs="Times New Roman"/>
                <w:sz w:val="24"/>
                <w:szCs w:val="24"/>
              </w:rPr>
            </w:pPr>
          </w:p>
        </w:tc>
      </w:tr>
    </w:tbl>
    <w:p w:rsidR="009E54CD" w:rsidRPr="00F8100C" w:rsidRDefault="009E54CD" w:rsidP="00C810C7">
      <w:pPr>
        <w:spacing w:after="0" w:line="240" w:lineRule="auto"/>
        <w:jc w:val="center"/>
        <w:rPr>
          <w:rFonts w:ascii="Times New Roman" w:eastAsia="Times New Roman" w:hAnsi="Times New Roman" w:cs="Times New Roman"/>
          <w:sz w:val="24"/>
          <w:szCs w:val="24"/>
          <w:lang w:val="tr-TR"/>
        </w:rPr>
      </w:pPr>
    </w:p>
    <w:p w:rsidR="001863C6" w:rsidRPr="00F8100C" w:rsidRDefault="001863C6">
      <w:pPr>
        <w:rPr>
          <w:rFonts w:ascii="Times New Roman" w:hAnsi="Times New Roman" w:cs="Times New Roman"/>
          <w:sz w:val="24"/>
          <w:szCs w:val="24"/>
        </w:rPr>
      </w:pPr>
      <w:r w:rsidRPr="00F8100C">
        <w:rPr>
          <w:rFonts w:ascii="Times New Roman" w:hAnsi="Times New Roman" w:cs="Times New Roman"/>
          <w:sz w:val="24"/>
          <w:szCs w:val="24"/>
        </w:rPr>
        <w:br w:type="page"/>
      </w:r>
    </w:p>
    <w:p w:rsidR="00C05E45" w:rsidRPr="00F8100C" w:rsidRDefault="00C05E45" w:rsidP="00C810C7">
      <w:pPr>
        <w:spacing w:after="0"/>
        <w:jc w:val="center"/>
        <w:rPr>
          <w:rFonts w:ascii="Times New Roman" w:hAnsi="Times New Roman" w:cs="Times New Roman"/>
          <w:sz w:val="24"/>
          <w:szCs w:val="24"/>
        </w:rPr>
      </w:pPr>
      <w:r w:rsidRPr="00F8100C">
        <w:rPr>
          <w:rFonts w:ascii="Times New Roman" w:hAnsi="Times New Roman" w:cs="Times New Roman"/>
          <w:sz w:val="24"/>
          <w:szCs w:val="24"/>
        </w:rPr>
        <w:lastRenderedPageBreak/>
        <w:t>ÇALIŞMA DAİRESİ</w:t>
      </w:r>
    </w:p>
    <w:p w:rsidR="00C05E45" w:rsidRPr="00F8100C" w:rsidRDefault="00C05E45" w:rsidP="00C810C7">
      <w:pPr>
        <w:spacing w:after="0"/>
        <w:jc w:val="center"/>
        <w:rPr>
          <w:rFonts w:ascii="Times New Roman" w:hAnsi="Times New Roman" w:cs="Times New Roman"/>
          <w:sz w:val="24"/>
          <w:szCs w:val="24"/>
        </w:rPr>
      </w:pPr>
      <w:r w:rsidRPr="00F8100C">
        <w:rPr>
          <w:rFonts w:ascii="Times New Roman" w:hAnsi="Times New Roman" w:cs="Times New Roman"/>
          <w:sz w:val="24"/>
          <w:szCs w:val="24"/>
        </w:rPr>
        <w:t>ÖZEL İSTİHDAM ŞUBE AMİRİ KADROSU</w:t>
      </w:r>
    </w:p>
    <w:p w:rsidR="00C05E45" w:rsidRPr="00F8100C" w:rsidRDefault="00C05E45" w:rsidP="00C810C7">
      <w:pPr>
        <w:spacing w:after="0"/>
        <w:jc w:val="center"/>
        <w:rPr>
          <w:rFonts w:ascii="Times New Roman" w:hAnsi="Times New Roman" w:cs="Times New Roman"/>
          <w:sz w:val="24"/>
          <w:szCs w:val="24"/>
        </w:rPr>
      </w:pPr>
      <w:r w:rsidRPr="00F8100C">
        <w:rPr>
          <w:rFonts w:ascii="Times New Roman" w:hAnsi="Times New Roman" w:cs="Times New Roman"/>
          <w:sz w:val="24"/>
          <w:szCs w:val="24"/>
        </w:rPr>
        <w:t>HİZMET ŞEMASI</w:t>
      </w:r>
    </w:p>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p>
    <w:tbl>
      <w:tblPr>
        <w:tblW w:w="9468" w:type="dxa"/>
        <w:tblInd w:w="-106" w:type="dxa"/>
        <w:tblLayout w:type="fixed"/>
        <w:tblLook w:val="0000" w:firstRow="0" w:lastRow="0" w:firstColumn="0" w:lastColumn="0" w:noHBand="0" w:noVBand="0"/>
      </w:tblPr>
      <w:tblGrid>
        <w:gridCol w:w="468"/>
        <w:gridCol w:w="540"/>
        <w:gridCol w:w="624"/>
        <w:gridCol w:w="6"/>
        <w:gridCol w:w="7830"/>
      </w:tblGrid>
      <w:tr w:rsidR="00B450A5" w:rsidRPr="00F8100C" w:rsidTr="00B450A5">
        <w:trPr>
          <w:trHeight w:val="80"/>
        </w:trPr>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Adı</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 </w:t>
            </w:r>
            <w:r w:rsidR="00C05E45" w:rsidRPr="00F8100C">
              <w:rPr>
                <w:rFonts w:ascii="Times New Roman" w:hAnsi="Times New Roman" w:cs="Times New Roman"/>
                <w:sz w:val="24"/>
                <w:szCs w:val="24"/>
              </w:rPr>
              <w:t>Özel İstihdam Şube Amiri</w:t>
            </w:r>
          </w:p>
        </w:tc>
      </w:tr>
      <w:tr w:rsidR="00B450A5" w:rsidRPr="00F8100C" w:rsidTr="00B450A5">
        <w:trPr>
          <w:trHeight w:val="80"/>
        </w:trPr>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lang w:val="tr-TR"/>
              </w:rPr>
              <w:t>Hizmet Sınıfı</w:t>
            </w:r>
          </w:p>
        </w:tc>
        <w:tc>
          <w:tcPr>
            <w:tcW w:w="7830" w:type="dxa"/>
            <w:tcBorders>
              <w:top w:val="nil"/>
              <w:left w:val="nil"/>
              <w:bottom w:val="nil"/>
              <w:right w:val="nil"/>
            </w:tcBorders>
          </w:tcPr>
          <w:p w:rsidR="001863C6" w:rsidRPr="00F8100C" w:rsidRDefault="00C05E45" w:rsidP="00C810C7">
            <w:pPr>
              <w:spacing w:after="0"/>
              <w:jc w:val="both"/>
              <w:rPr>
                <w:rFonts w:ascii="Times New Roman" w:hAnsi="Times New Roman" w:cs="Times New Roman"/>
                <w:sz w:val="24"/>
                <w:szCs w:val="24"/>
              </w:rPr>
            </w:pPr>
            <w:r w:rsidRPr="00F8100C">
              <w:rPr>
                <w:rFonts w:ascii="Times New Roman" w:eastAsia="Times New Roman" w:hAnsi="Times New Roman" w:cs="Times New Roman"/>
                <w:sz w:val="24"/>
                <w:szCs w:val="24"/>
                <w:lang w:val="tr-TR"/>
              </w:rPr>
              <w:t>:</w:t>
            </w:r>
            <w:r w:rsidRPr="00F8100C">
              <w:rPr>
                <w:rFonts w:ascii="Times New Roman" w:hAnsi="Times New Roman" w:cs="Times New Roman"/>
                <w:sz w:val="24"/>
                <w:szCs w:val="24"/>
              </w:rPr>
              <w:t xml:space="preserve">Yöneticilik Hizmetleri Sınıfı </w:t>
            </w:r>
            <w:proofErr w:type="gramStart"/>
            <w:r w:rsidRPr="00F8100C">
              <w:rPr>
                <w:rFonts w:ascii="Times New Roman" w:hAnsi="Times New Roman" w:cs="Times New Roman"/>
                <w:sz w:val="24"/>
                <w:szCs w:val="24"/>
              </w:rPr>
              <w:t>(</w:t>
            </w:r>
            <w:proofErr w:type="gramEnd"/>
            <w:r w:rsidRPr="00F8100C">
              <w:rPr>
                <w:rFonts w:ascii="Times New Roman" w:hAnsi="Times New Roman" w:cs="Times New Roman"/>
                <w:sz w:val="24"/>
                <w:szCs w:val="24"/>
              </w:rPr>
              <w:t xml:space="preserve">Üst Kademe Yöneticisi Sayılmayan Diğer   </w:t>
            </w:r>
          </w:p>
          <w:p w:rsidR="00B450A5" w:rsidRPr="00F8100C" w:rsidRDefault="001863C6" w:rsidP="00C810C7">
            <w:pPr>
              <w:spacing w:after="0"/>
              <w:jc w:val="both"/>
              <w:rPr>
                <w:rFonts w:ascii="Times New Roman" w:hAnsi="Times New Roman" w:cs="Times New Roman"/>
                <w:sz w:val="24"/>
                <w:szCs w:val="24"/>
              </w:rPr>
            </w:pPr>
            <w:r w:rsidRPr="00F8100C">
              <w:rPr>
                <w:rFonts w:ascii="Times New Roman" w:hAnsi="Times New Roman" w:cs="Times New Roman"/>
                <w:sz w:val="24"/>
                <w:szCs w:val="24"/>
              </w:rPr>
              <w:t xml:space="preserve">  </w:t>
            </w:r>
            <w:r w:rsidR="00C05E45" w:rsidRPr="00F8100C">
              <w:rPr>
                <w:rFonts w:ascii="Times New Roman" w:hAnsi="Times New Roman" w:cs="Times New Roman"/>
                <w:sz w:val="24"/>
                <w:szCs w:val="24"/>
              </w:rPr>
              <w:t>Yöneticiler</w:t>
            </w:r>
          </w:p>
        </w:tc>
      </w:tr>
      <w:tr w:rsidR="00B450A5" w:rsidRPr="00F8100C" w:rsidTr="00B450A5">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Derecesi</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 </w:t>
            </w:r>
            <w:r w:rsidR="00C05E45" w:rsidRPr="00F8100C">
              <w:rPr>
                <w:rFonts w:ascii="Times New Roman" w:hAnsi="Times New Roman" w:cs="Times New Roman"/>
                <w:sz w:val="24"/>
                <w:szCs w:val="24"/>
              </w:rPr>
              <w:t>III ( İlk Atanma ve Yükselme Yeri)</w:t>
            </w:r>
          </w:p>
        </w:tc>
      </w:tr>
      <w:tr w:rsidR="00B450A5" w:rsidRPr="00F8100C" w:rsidTr="00B450A5">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Sayısı</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1</w:t>
            </w:r>
          </w:p>
        </w:tc>
      </w:tr>
      <w:tr w:rsidR="00B450A5" w:rsidRPr="00F8100C" w:rsidTr="00B450A5">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Maaş</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 </w:t>
            </w:r>
            <w:r w:rsidR="00C05E45" w:rsidRPr="00F8100C">
              <w:rPr>
                <w:rFonts w:ascii="Times New Roman" w:hAnsi="Times New Roman" w:cs="Times New Roman"/>
                <w:sz w:val="24"/>
                <w:szCs w:val="24"/>
              </w:rPr>
              <w:t>Barem 17B (47/2010 Sayılı Yasa Tahtında Barem 15)</w:t>
            </w:r>
          </w:p>
        </w:tc>
      </w:tr>
      <w:tr w:rsidR="00B450A5" w:rsidRPr="00F8100C" w:rsidTr="00B450A5">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1638" w:type="dxa"/>
            <w:gridSpan w:val="4"/>
            <w:tcBorders>
              <w:top w:val="nil"/>
              <w:left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7830" w:type="dxa"/>
            <w:tcBorders>
              <w:top w:val="nil"/>
              <w:left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9468" w:type="dxa"/>
            <w:gridSpan w:val="5"/>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I.GÖREV, YETKİ VE SORUMLULUKLARI:</w:t>
            </w:r>
          </w:p>
        </w:tc>
      </w:tr>
      <w:tr w:rsidR="00B450A5" w:rsidRPr="00F8100C" w:rsidTr="00B450A5">
        <w:tc>
          <w:tcPr>
            <w:tcW w:w="9468" w:type="dxa"/>
            <w:gridSpan w:val="5"/>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460" w:type="dxa"/>
            <w:gridSpan w:val="3"/>
          </w:tcPr>
          <w:p w:rsidR="00B450A5" w:rsidRPr="00F8100C" w:rsidRDefault="00C05E45" w:rsidP="00941890">
            <w:pPr>
              <w:spacing w:after="0" w:line="240" w:lineRule="auto"/>
              <w:jc w:val="both"/>
              <w:rPr>
                <w:rFonts w:ascii="Times New Roman" w:hAnsi="Times New Roman" w:cs="Times New Roman"/>
                <w:sz w:val="24"/>
                <w:szCs w:val="24"/>
              </w:rPr>
            </w:pPr>
            <w:r w:rsidRPr="00F8100C">
              <w:rPr>
                <w:rFonts w:ascii="Times New Roman" w:hAnsi="Times New Roman" w:cs="Times New Roman"/>
                <w:sz w:val="24"/>
                <w:szCs w:val="24"/>
              </w:rPr>
              <w:t xml:space="preserve">Engellilerin, şehit ailelerinin, askerlik yapanların ve eski </w:t>
            </w:r>
            <w:r w:rsidR="00F9308C" w:rsidRPr="00F8100C">
              <w:rPr>
                <w:rFonts w:ascii="Times New Roman" w:hAnsi="Times New Roman" w:cs="Times New Roman"/>
                <w:sz w:val="24"/>
                <w:szCs w:val="24"/>
              </w:rPr>
              <w:t>hükümlülerin</w:t>
            </w:r>
            <w:r w:rsidRPr="00F8100C">
              <w:rPr>
                <w:rFonts w:ascii="Times New Roman" w:hAnsi="Times New Roman" w:cs="Times New Roman"/>
                <w:sz w:val="24"/>
                <w:szCs w:val="24"/>
              </w:rPr>
              <w:t xml:space="preserve"> istihdamı için  gerekli plan ve programları hazırlar;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3"/>
          </w:tcPr>
          <w:p w:rsidR="00B450A5" w:rsidRPr="00F8100C" w:rsidRDefault="00C05E45" w:rsidP="00C810C7">
            <w:pPr>
              <w:spacing w:after="0" w:line="240" w:lineRule="auto"/>
              <w:jc w:val="both"/>
              <w:rPr>
                <w:rFonts w:ascii="Times New Roman" w:hAnsi="Times New Roman" w:cs="Times New Roman"/>
                <w:sz w:val="24"/>
                <w:szCs w:val="24"/>
              </w:rPr>
            </w:pPr>
            <w:r w:rsidRPr="00F8100C">
              <w:rPr>
                <w:rFonts w:ascii="Times New Roman" w:hAnsi="Times New Roman" w:cs="Times New Roman"/>
                <w:sz w:val="24"/>
                <w:szCs w:val="24"/>
              </w:rPr>
              <w:t xml:space="preserve">Eski </w:t>
            </w:r>
            <w:r w:rsidR="00F9308C" w:rsidRPr="00F8100C">
              <w:rPr>
                <w:rFonts w:ascii="Times New Roman" w:hAnsi="Times New Roman" w:cs="Times New Roman"/>
                <w:sz w:val="24"/>
                <w:szCs w:val="24"/>
              </w:rPr>
              <w:t>hükümlülerin</w:t>
            </w:r>
            <w:r w:rsidRPr="00F8100C">
              <w:rPr>
                <w:rFonts w:ascii="Times New Roman" w:hAnsi="Times New Roman" w:cs="Times New Roman"/>
                <w:sz w:val="24"/>
                <w:szCs w:val="24"/>
              </w:rPr>
              <w:t xml:space="preserve"> ve engellilerin rehabilitasyon ve işgüçlerinin kullanabilir </w:t>
            </w:r>
            <w:proofErr w:type="gramStart"/>
            <w:r w:rsidRPr="00F8100C">
              <w:rPr>
                <w:rFonts w:ascii="Times New Roman" w:hAnsi="Times New Roman" w:cs="Times New Roman"/>
                <w:sz w:val="24"/>
                <w:szCs w:val="24"/>
              </w:rPr>
              <w:t>hale  getirilmesi</w:t>
            </w:r>
            <w:proofErr w:type="gramEnd"/>
            <w:r w:rsidRPr="00F8100C">
              <w:rPr>
                <w:rFonts w:ascii="Times New Roman" w:hAnsi="Times New Roman" w:cs="Times New Roman"/>
                <w:sz w:val="24"/>
                <w:szCs w:val="24"/>
              </w:rPr>
              <w:t xml:space="preserve"> için gerekli her türlü çalışmayı yapar, eğitim ve öğretim programlarının düzenlenmesi ve uygulanmasını sağlar.</w:t>
            </w:r>
          </w:p>
        </w:tc>
      </w:tr>
      <w:tr w:rsidR="00B450A5" w:rsidRPr="00F8100C" w:rsidTr="00B450A5">
        <w:trPr>
          <w:trHeight w:val="253"/>
        </w:trPr>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3"/>
          </w:tcPr>
          <w:p w:rsidR="00B450A5" w:rsidRPr="00F8100C" w:rsidRDefault="00C05E45" w:rsidP="00C810C7">
            <w:pPr>
              <w:spacing w:after="0" w:line="240" w:lineRule="auto"/>
              <w:jc w:val="both"/>
              <w:rPr>
                <w:rFonts w:ascii="Times New Roman" w:hAnsi="Times New Roman" w:cs="Times New Roman"/>
                <w:sz w:val="24"/>
                <w:szCs w:val="24"/>
              </w:rPr>
            </w:pPr>
            <w:r w:rsidRPr="00F8100C">
              <w:rPr>
                <w:rFonts w:ascii="Times New Roman" w:hAnsi="Times New Roman" w:cs="Times New Roman"/>
                <w:sz w:val="24"/>
                <w:szCs w:val="24"/>
              </w:rPr>
              <w:t>Engellilerin bedensel yeteneklerinin ve iş için gereksindikleri gücün, araç ve gereçlerle artırılması amacıyla gerekli çalışmaları yapar;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(4)</w:t>
            </w:r>
          </w:p>
        </w:tc>
        <w:tc>
          <w:tcPr>
            <w:tcW w:w="8460" w:type="dxa"/>
            <w:gridSpan w:val="3"/>
          </w:tcPr>
          <w:p w:rsidR="00B450A5" w:rsidRPr="00F8100C" w:rsidRDefault="00C05E45" w:rsidP="00C810C7">
            <w:pPr>
              <w:spacing w:after="0" w:line="240" w:lineRule="auto"/>
              <w:jc w:val="both"/>
              <w:rPr>
                <w:rFonts w:ascii="Times New Roman" w:hAnsi="Times New Roman" w:cs="Times New Roman"/>
                <w:sz w:val="24"/>
                <w:szCs w:val="24"/>
              </w:rPr>
            </w:pPr>
            <w:r w:rsidRPr="00F8100C">
              <w:rPr>
                <w:rFonts w:ascii="Times New Roman" w:hAnsi="Times New Roman" w:cs="Times New Roman"/>
                <w:sz w:val="24"/>
                <w:szCs w:val="24"/>
              </w:rPr>
              <w:t xml:space="preserve">İstihdam edilen engellilerin  ve eski </w:t>
            </w:r>
            <w:r w:rsidR="00F9308C" w:rsidRPr="00F8100C">
              <w:rPr>
                <w:rFonts w:ascii="Times New Roman" w:hAnsi="Times New Roman" w:cs="Times New Roman"/>
                <w:sz w:val="24"/>
                <w:szCs w:val="24"/>
              </w:rPr>
              <w:t>hükümlülerin</w:t>
            </w:r>
            <w:r w:rsidRPr="00F8100C">
              <w:rPr>
                <w:rFonts w:ascii="Times New Roman" w:hAnsi="Times New Roman" w:cs="Times New Roman"/>
                <w:sz w:val="24"/>
                <w:szCs w:val="24"/>
              </w:rPr>
              <w:t xml:space="preserve"> iş ve iş ortamına uyum sağlamaları için alınması gereken önlemlerin tespitini ve bu yükümlülüğün yerine getirilmesini sağlayacak çalışmalar yapar;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(5)</w:t>
            </w:r>
          </w:p>
        </w:tc>
        <w:tc>
          <w:tcPr>
            <w:tcW w:w="8460" w:type="dxa"/>
            <w:gridSpan w:val="3"/>
          </w:tcPr>
          <w:p w:rsidR="00B450A5" w:rsidRPr="00F8100C" w:rsidRDefault="00C05E45" w:rsidP="00C810C7">
            <w:pPr>
              <w:spacing w:after="0" w:line="240" w:lineRule="auto"/>
              <w:jc w:val="both"/>
              <w:rPr>
                <w:rFonts w:ascii="Times New Roman" w:hAnsi="Times New Roman" w:cs="Times New Roman"/>
                <w:sz w:val="24"/>
                <w:szCs w:val="24"/>
              </w:rPr>
            </w:pPr>
            <w:r w:rsidRPr="00F8100C">
              <w:rPr>
                <w:rFonts w:ascii="Times New Roman" w:hAnsi="Times New Roman" w:cs="Times New Roman"/>
                <w:sz w:val="24"/>
                <w:szCs w:val="24"/>
              </w:rPr>
              <w:t>Maiyetindeki personeli sevk ve idare eder;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(6)</w:t>
            </w:r>
          </w:p>
        </w:tc>
        <w:tc>
          <w:tcPr>
            <w:tcW w:w="8460" w:type="dxa"/>
            <w:gridSpan w:val="3"/>
          </w:tcPr>
          <w:p w:rsidR="00B450A5" w:rsidRPr="00F8100C" w:rsidRDefault="00C05E45" w:rsidP="00C810C7">
            <w:pPr>
              <w:spacing w:after="0" w:line="240" w:lineRule="auto"/>
              <w:jc w:val="both"/>
              <w:rPr>
                <w:rFonts w:ascii="Times New Roman" w:hAnsi="Times New Roman" w:cs="Times New Roman"/>
                <w:sz w:val="24"/>
                <w:szCs w:val="24"/>
              </w:rPr>
            </w:pPr>
            <w:r w:rsidRPr="00F8100C">
              <w:rPr>
                <w:rFonts w:ascii="Times New Roman" w:hAnsi="Times New Roman" w:cs="Times New Roman"/>
                <w:sz w:val="24"/>
                <w:szCs w:val="24"/>
              </w:rPr>
              <w:t>Amirleri tarafından verilecek mevkiine uygun diğer görevleri yerine getirir; ve</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(7)</w:t>
            </w:r>
          </w:p>
        </w:tc>
        <w:tc>
          <w:tcPr>
            <w:tcW w:w="8460" w:type="dxa"/>
            <w:gridSpan w:val="3"/>
          </w:tcPr>
          <w:p w:rsidR="00C05E45" w:rsidRPr="00F8100C" w:rsidRDefault="00C05E45" w:rsidP="00C810C7">
            <w:pPr>
              <w:spacing w:after="0" w:line="240" w:lineRule="auto"/>
              <w:jc w:val="both"/>
              <w:rPr>
                <w:rFonts w:ascii="Times New Roman" w:hAnsi="Times New Roman" w:cs="Times New Roman"/>
                <w:sz w:val="24"/>
                <w:szCs w:val="24"/>
              </w:rPr>
            </w:pPr>
            <w:r w:rsidRPr="00F8100C">
              <w:rPr>
                <w:rFonts w:ascii="Times New Roman" w:hAnsi="Times New Roman" w:cs="Times New Roman"/>
                <w:sz w:val="24"/>
                <w:szCs w:val="24"/>
              </w:rPr>
              <w:t>Görevlerinin yerine getirilmesinden amirlerine karşı sorumludur.</w:t>
            </w:r>
          </w:p>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p>
        </w:tc>
      </w:tr>
      <w:tr w:rsidR="00B450A5" w:rsidRPr="00F8100C" w:rsidTr="00B450A5">
        <w:tc>
          <w:tcPr>
            <w:tcW w:w="9468" w:type="dxa"/>
            <w:gridSpan w:val="5"/>
          </w:tcPr>
          <w:p w:rsidR="00C05E45" w:rsidRPr="00F8100C" w:rsidRDefault="00C05E45" w:rsidP="00C810C7">
            <w:pPr>
              <w:spacing w:after="0" w:line="240" w:lineRule="auto"/>
              <w:rPr>
                <w:rFonts w:ascii="Times New Roman" w:eastAsia="Times New Roman" w:hAnsi="Times New Roman" w:cs="Times New Roman"/>
                <w:sz w:val="24"/>
                <w:szCs w:val="24"/>
              </w:rPr>
            </w:pPr>
          </w:p>
          <w:p w:rsidR="00B450A5" w:rsidRPr="00F8100C" w:rsidRDefault="00B450A5"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II. ARANAN NİTELİKLER: </w:t>
            </w:r>
          </w:p>
        </w:tc>
      </w:tr>
      <w:tr w:rsidR="00B450A5" w:rsidRPr="00F8100C" w:rsidTr="00B450A5">
        <w:tc>
          <w:tcPr>
            <w:tcW w:w="9468" w:type="dxa"/>
            <w:gridSpan w:val="5"/>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468" w:type="dxa"/>
          </w:tcPr>
          <w:p w:rsidR="00B450A5" w:rsidRPr="00F8100C" w:rsidRDefault="00B450A5" w:rsidP="00BA70E0">
            <w:pPr>
              <w:spacing w:after="0" w:line="240" w:lineRule="auto"/>
              <w:rPr>
                <w:rFonts w:ascii="Times New Roman" w:eastAsia="Times New Roman" w:hAnsi="Times New Roman" w:cs="Times New Roman"/>
                <w:sz w:val="24"/>
                <w:szCs w:val="24"/>
              </w:rPr>
            </w:pPr>
          </w:p>
        </w:tc>
        <w:tc>
          <w:tcPr>
            <w:tcW w:w="540" w:type="dxa"/>
          </w:tcPr>
          <w:p w:rsidR="00B450A5" w:rsidRPr="00F8100C" w:rsidRDefault="00B450A5" w:rsidP="00BA70E0">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624" w:type="dxa"/>
          </w:tcPr>
          <w:p w:rsidR="00B450A5" w:rsidRPr="00F8100C" w:rsidRDefault="00B450A5" w:rsidP="00BA70E0">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(A)</w:t>
            </w:r>
          </w:p>
        </w:tc>
        <w:tc>
          <w:tcPr>
            <w:tcW w:w="7836" w:type="dxa"/>
            <w:gridSpan w:val="2"/>
          </w:tcPr>
          <w:p w:rsidR="00B450A5" w:rsidRPr="00F8100C" w:rsidRDefault="00C05E45" w:rsidP="00943E60">
            <w:pPr>
              <w:spacing w:after="0" w:line="240" w:lineRule="auto"/>
              <w:jc w:val="both"/>
              <w:rPr>
                <w:rFonts w:ascii="Times New Roman" w:eastAsia="Times New Roman" w:hAnsi="Times New Roman" w:cs="Times New Roman"/>
                <w:sz w:val="24"/>
                <w:szCs w:val="24"/>
                <w:lang w:val="tr-TR"/>
              </w:rPr>
            </w:pPr>
            <w:r w:rsidRPr="00F8100C">
              <w:rPr>
                <w:rFonts w:ascii="Times New Roman" w:hAnsi="Times New Roman" w:cs="Times New Roman"/>
                <w:sz w:val="24"/>
                <w:szCs w:val="24"/>
              </w:rPr>
              <w:t>Uygun konularda üniversite, akademi veya dengi bir yüksekokulu bitirmiş olmak; veya</w:t>
            </w:r>
          </w:p>
        </w:tc>
      </w:tr>
      <w:tr w:rsidR="00B450A5" w:rsidRPr="00F8100C" w:rsidTr="00B450A5">
        <w:tc>
          <w:tcPr>
            <w:tcW w:w="468" w:type="dxa"/>
          </w:tcPr>
          <w:p w:rsidR="00B450A5" w:rsidRPr="00F8100C" w:rsidRDefault="00B450A5" w:rsidP="00BA70E0">
            <w:pPr>
              <w:spacing w:after="0" w:line="240" w:lineRule="auto"/>
              <w:rPr>
                <w:rFonts w:ascii="Times New Roman" w:eastAsia="Times New Roman" w:hAnsi="Times New Roman" w:cs="Times New Roman"/>
                <w:sz w:val="24"/>
                <w:szCs w:val="24"/>
              </w:rPr>
            </w:pPr>
          </w:p>
        </w:tc>
        <w:tc>
          <w:tcPr>
            <w:tcW w:w="540" w:type="dxa"/>
          </w:tcPr>
          <w:p w:rsidR="00B450A5" w:rsidRPr="00F8100C" w:rsidRDefault="00B450A5" w:rsidP="00BA70E0">
            <w:pPr>
              <w:spacing w:after="0" w:line="240" w:lineRule="auto"/>
              <w:rPr>
                <w:rFonts w:ascii="Times New Roman" w:eastAsia="Times New Roman" w:hAnsi="Times New Roman" w:cs="Times New Roman"/>
                <w:sz w:val="24"/>
                <w:szCs w:val="24"/>
              </w:rPr>
            </w:pPr>
          </w:p>
        </w:tc>
        <w:tc>
          <w:tcPr>
            <w:tcW w:w="624" w:type="dxa"/>
          </w:tcPr>
          <w:p w:rsidR="00B450A5" w:rsidRPr="00F8100C" w:rsidRDefault="00B450A5" w:rsidP="00BA70E0">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(B)</w:t>
            </w:r>
          </w:p>
        </w:tc>
        <w:tc>
          <w:tcPr>
            <w:tcW w:w="7836" w:type="dxa"/>
            <w:gridSpan w:val="2"/>
          </w:tcPr>
          <w:p w:rsidR="00B450A5" w:rsidRPr="00F8100C" w:rsidRDefault="00C05E45" w:rsidP="00BA70E0">
            <w:pPr>
              <w:spacing w:after="0" w:line="240" w:lineRule="auto"/>
              <w:jc w:val="both"/>
              <w:rPr>
                <w:rFonts w:ascii="Times New Roman" w:eastAsia="Times New Roman" w:hAnsi="Times New Roman" w:cs="Times New Roman"/>
                <w:sz w:val="24"/>
                <w:szCs w:val="24"/>
                <w:lang w:val="tr-TR"/>
              </w:rPr>
            </w:pPr>
            <w:r w:rsidRPr="00F8100C">
              <w:rPr>
                <w:rFonts w:ascii="Times New Roman" w:hAnsi="Times New Roman" w:cs="Times New Roman"/>
                <w:sz w:val="24"/>
                <w:szCs w:val="24"/>
              </w:rPr>
              <w:t>Lise veya dengi bir orta öğretim kurumunu bitirmiş olup, Çalışma ve Sosyal Güvenlik Hizmetleri Sınıfında</w:t>
            </w:r>
            <w:r w:rsidR="00CA124F" w:rsidRPr="00F8100C">
              <w:rPr>
                <w:rFonts w:ascii="Times New Roman" w:hAnsi="Times New Roman" w:cs="Times New Roman"/>
                <w:sz w:val="24"/>
                <w:szCs w:val="24"/>
              </w:rPr>
              <w:t xml:space="preserve"> en az sekiz yıl çalışmış olmak.</w:t>
            </w:r>
          </w:p>
        </w:tc>
      </w:tr>
      <w:tr w:rsidR="00B450A5" w:rsidRPr="00F8100C" w:rsidTr="00B450A5">
        <w:tc>
          <w:tcPr>
            <w:tcW w:w="468" w:type="dxa"/>
          </w:tcPr>
          <w:p w:rsidR="00B450A5" w:rsidRPr="00F8100C" w:rsidRDefault="00B450A5" w:rsidP="00BA70E0">
            <w:pPr>
              <w:spacing w:after="0" w:line="240" w:lineRule="auto"/>
              <w:rPr>
                <w:rFonts w:ascii="Times New Roman" w:eastAsia="Times New Roman" w:hAnsi="Times New Roman" w:cs="Times New Roman"/>
                <w:sz w:val="24"/>
                <w:szCs w:val="24"/>
              </w:rPr>
            </w:pPr>
          </w:p>
        </w:tc>
        <w:tc>
          <w:tcPr>
            <w:tcW w:w="540" w:type="dxa"/>
          </w:tcPr>
          <w:p w:rsidR="00B450A5" w:rsidRPr="00F8100C" w:rsidRDefault="00C05E45" w:rsidP="00BA70E0">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r w:rsidR="00B450A5" w:rsidRPr="00F8100C">
              <w:rPr>
                <w:rFonts w:ascii="Times New Roman" w:eastAsia="Times New Roman" w:hAnsi="Times New Roman" w:cs="Times New Roman"/>
                <w:sz w:val="24"/>
                <w:szCs w:val="24"/>
              </w:rPr>
              <w:t>)</w:t>
            </w:r>
          </w:p>
        </w:tc>
        <w:tc>
          <w:tcPr>
            <w:tcW w:w="8460" w:type="dxa"/>
            <w:gridSpan w:val="3"/>
          </w:tcPr>
          <w:p w:rsidR="00B450A5" w:rsidRPr="00F8100C" w:rsidRDefault="00CA124F" w:rsidP="00BA70E0">
            <w:pPr>
              <w:spacing w:after="0" w:line="240" w:lineRule="auto"/>
              <w:jc w:val="both"/>
              <w:rPr>
                <w:rFonts w:ascii="Times New Roman" w:hAnsi="Times New Roman" w:cs="Times New Roman"/>
                <w:sz w:val="24"/>
                <w:szCs w:val="24"/>
              </w:rPr>
            </w:pPr>
            <w:r w:rsidRPr="00F8100C">
              <w:rPr>
                <w:rFonts w:ascii="Times New Roman" w:hAnsi="Times New Roman" w:cs="Times New Roman"/>
                <w:sz w:val="24"/>
                <w:szCs w:val="24"/>
              </w:rPr>
              <w:t>Yüksek Ö</w:t>
            </w:r>
            <w:r w:rsidR="00C05E45" w:rsidRPr="00F8100C">
              <w:rPr>
                <w:rFonts w:ascii="Times New Roman" w:hAnsi="Times New Roman" w:cs="Times New Roman"/>
                <w:sz w:val="24"/>
                <w:szCs w:val="24"/>
              </w:rPr>
              <w:t xml:space="preserve">ğrenim </w:t>
            </w:r>
            <w:r w:rsidRPr="00F8100C">
              <w:rPr>
                <w:rFonts w:ascii="Times New Roman" w:hAnsi="Times New Roman" w:cs="Times New Roman"/>
                <w:sz w:val="24"/>
                <w:szCs w:val="24"/>
              </w:rPr>
              <w:t>Gerektiren Hizmet S</w:t>
            </w:r>
            <w:r w:rsidR="00C05E45" w:rsidRPr="00F8100C">
              <w:rPr>
                <w:rFonts w:ascii="Times New Roman" w:hAnsi="Times New Roman" w:cs="Times New Roman"/>
                <w:sz w:val="24"/>
                <w:szCs w:val="24"/>
              </w:rPr>
              <w:t>ınıflarının I’i</w:t>
            </w:r>
            <w:r w:rsidRPr="00F8100C">
              <w:rPr>
                <w:rFonts w:ascii="Times New Roman" w:hAnsi="Times New Roman" w:cs="Times New Roman"/>
                <w:sz w:val="24"/>
                <w:szCs w:val="24"/>
              </w:rPr>
              <w:t>nci D</w:t>
            </w:r>
            <w:r w:rsidR="00C05E45" w:rsidRPr="00F8100C">
              <w:rPr>
                <w:rFonts w:ascii="Times New Roman" w:hAnsi="Times New Roman" w:cs="Times New Roman"/>
                <w:sz w:val="24"/>
                <w:szCs w:val="24"/>
              </w:rPr>
              <w:t>erecesinde en az üç yıl ç</w:t>
            </w:r>
            <w:r w:rsidRPr="00F8100C">
              <w:rPr>
                <w:rFonts w:ascii="Times New Roman" w:hAnsi="Times New Roman" w:cs="Times New Roman"/>
                <w:sz w:val="24"/>
                <w:szCs w:val="24"/>
              </w:rPr>
              <w:t>alışmış olmak.</w:t>
            </w:r>
          </w:p>
        </w:tc>
      </w:tr>
      <w:tr w:rsidR="00C05E45" w:rsidRPr="00F8100C" w:rsidTr="00B450A5">
        <w:tc>
          <w:tcPr>
            <w:tcW w:w="468" w:type="dxa"/>
          </w:tcPr>
          <w:p w:rsidR="00C05E45" w:rsidRPr="00F8100C" w:rsidRDefault="00C05E45" w:rsidP="00BA70E0">
            <w:pPr>
              <w:spacing w:after="0" w:line="240" w:lineRule="auto"/>
              <w:rPr>
                <w:rFonts w:ascii="Times New Roman" w:eastAsia="Times New Roman" w:hAnsi="Times New Roman" w:cs="Times New Roman"/>
                <w:sz w:val="24"/>
                <w:szCs w:val="24"/>
              </w:rPr>
            </w:pPr>
          </w:p>
        </w:tc>
        <w:tc>
          <w:tcPr>
            <w:tcW w:w="540" w:type="dxa"/>
          </w:tcPr>
          <w:p w:rsidR="00C05E45" w:rsidRPr="00F8100C" w:rsidRDefault="00C05E45" w:rsidP="00BA70E0">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3"/>
          </w:tcPr>
          <w:p w:rsidR="00C05E45" w:rsidRPr="00F8100C" w:rsidRDefault="00C05E45" w:rsidP="00BA70E0">
            <w:pPr>
              <w:spacing w:after="0" w:line="240" w:lineRule="auto"/>
              <w:jc w:val="both"/>
              <w:rPr>
                <w:rFonts w:ascii="Times New Roman" w:hAnsi="Times New Roman" w:cs="Times New Roman"/>
                <w:sz w:val="24"/>
                <w:szCs w:val="24"/>
              </w:rPr>
            </w:pPr>
            <w:r w:rsidRPr="00F8100C">
              <w:rPr>
                <w:rFonts w:ascii="Times New Roman" w:hAnsi="Times New Roman" w:cs="Times New Roman"/>
                <w:sz w:val="24"/>
                <w:szCs w:val="24"/>
              </w:rPr>
              <w:t>İlgili mevzuat uyarınca yapılacak sınavlarda başarılı olmak.</w:t>
            </w:r>
          </w:p>
          <w:p w:rsidR="00C05E45" w:rsidRPr="00F8100C" w:rsidRDefault="00C05E45" w:rsidP="00BA70E0">
            <w:pPr>
              <w:spacing w:after="0" w:line="240" w:lineRule="auto"/>
              <w:jc w:val="both"/>
              <w:rPr>
                <w:rFonts w:ascii="Times New Roman" w:hAnsi="Times New Roman" w:cs="Times New Roman"/>
                <w:sz w:val="24"/>
                <w:szCs w:val="24"/>
              </w:rPr>
            </w:pPr>
          </w:p>
        </w:tc>
      </w:tr>
      <w:tr w:rsidR="00B450A5" w:rsidRPr="00F8100C" w:rsidTr="00B450A5">
        <w:tc>
          <w:tcPr>
            <w:tcW w:w="468" w:type="dxa"/>
          </w:tcPr>
          <w:p w:rsidR="00B450A5" w:rsidRPr="00F8100C" w:rsidRDefault="00B450A5" w:rsidP="00BA70E0">
            <w:pPr>
              <w:spacing w:after="0" w:line="240" w:lineRule="auto"/>
              <w:rPr>
                <w:rFonts w:ascii="Times New Roman" w:eastAsia="Times New Roman" w:hAnsi="Times New Roman" w:cs="Times New Roman"/>
                <w:sz w:val="24"/>
                <w:szCs w:val="24"/>
              </w:rPr>
            </w:pPr>
          </w:p>
        </w:tc>
        <w:tc>
          <w:tcPr>
            <w:tcW w:w="540" w:type="dxa"/>
          </w:tcPr>
          <w:p w:rsidR="00B450A5" w:rsidRPr="00F8100C" w:rsidRDefault="00B450A5" w:rsidP="00BA70E0">
            <w:pPr>
              <w:spacing w:after="0" w:line="240" w:lineRule="auto"/>
              <w:jc w:val="center"/>
              <w:rPr>
                <w:rFonts w:ascii="Times New Roman" w:eastAsia="Times New Roman" w:hAnsi="Times New Roman" w:cs="Times New Roman"/>
                <w:sz w:val="24"/>
                <w:szCs w:val="24"/>
              </w:rPr>
            </w:pPr>
          </w:p>
        </w:tc>
        <w:tc>
          <w:tcPr>
            <w:tcW w:w="8460" w:type="dxa"/>
            <w:gridSpan w:val="3"/>
          </w:tcPr>
          <w:p w:rsidR="00B450A5" w:rsidRPr="00F8100C" w:rsidRDefault="00B450A5" w:rsidP="00BA70E0">
            <w:pPr>
              <w:spacing w:after="0" w:line="240" w:lineRule="auto"/>
              <w:jc w:val="both"/>
              <w:rPr>
                <w:rFonts w:ascii="Times New Roman" w:eastAsia="Times New Roman" w:hAnsi="Times New Roman" w:cs="Times New Roman"/>
                <w:sz w:val="24"/>
                <w:szCs w:val="24"/>
              </w:rPr>
            </w:pPr>
          </w:p>
        </w:tc>
      </w:tr>
    </w:tbl>
    <w:p w:rsidR="00B450A5" w:rsidRPr="00F8100C" w:rsidRDefault="00B450A5" w:rsidP="00BA70E0">
      <w:pPr>
        <w:spacing w:after="0" w:line="240" w:lineRule="auto"/>
        <w:rPr>
          <w:rFonts w:ascii="Times New Roman" w:eastAsia="Times New Roman" w:hAnsi="Times New Roman" w:cs="Times New Roman"/>
          <w:sz w:val="24"/>
          <w:szCs w:val="24"/>
          <w:lang w:val="tr-TR"/>
        </w:rPr>
      </w:pPr>
    </w:p>
    <w:p w:rsidR="00B450A5" w:rsidRPr="00F8100C" w:rsidRDefault="00B450A5" w:rsidP="00BA70E0">
      <w:pPr>
        <w:spacing w:after="0" w:line="240" w:lineRule="auto"/>
        <w:jc w:val="center"/>
        <w:rPr>
          <w:rFonts w:ascii="Times New Roman" w:eastAsia="Times New Roman" w:hAnsi="Times New Roman" w:cs="Times New Roman"/>
          <w:sz w:val="24"/>
          <w:szCs w:val="24"/>
          <w:lang w:val="tr-TR"/>
        </w:rPr>
      </w:pPr>
    </w:p>
    <w:p w:rsidR="001863C6" w:rsidRPr="00F8100C" w:rsidRDefault="001863C6" w:rsidP="00BA70E0">
      <w:pPr>
        <w:spacing w:after="0" w:line="240" w:lineRule="auto"/>
        <w:rPr>
          <w:rFonts w:ascii="Times New Roman" w:hAnsi="Times New Roman" w:cs="Times New Roman"/>
          <w:sz w:val="24"/>
          <w:szCs w:val="24"/>
        </w:rPr>
      </w:pPr>
      <w:r w:rsidRPr="00F8100C">
        <w:rPr>
          <w:rFonts w:ascii="Times New Roman" w:hAnsi="Times New Roman" w:cs="Times New Roman"/>
          <w:sz w:val="24"/>
          <w:szCs w:val="24"/>
        </w:rPr>
        <w:br w:type="page"/>
      </w:r>
    </w:p>
    <w:p w:rsidR="00C05E45" w:rsidRPr="00F8100C" w:rsidRDefault="00C05E45" w:rsidP="001863C6">
      <w:pPr>
        <w:spacing w:after="0"/>
        <w:jc w:val="center"/>
        <w:rPr>
          <w:rFonts w:ascii="Times New Roman" w:hAnsi="Times New Roman" w:cs="Times New Roman"/>
          <w:sz w:val="24"/>
          <w:szCs w:val="24"/>
        </w:rPr>
      </w:pPr>
      <w:r w:rsidRPr="00F8100C">
        <w:rPr>
          <w:rFonts w:ascii="Times New Roman" w:hAnsi="Times New Roman" w:cs="Times New Roman"/>
          <w:sz w:val="24"/>
          <w:szCs w:val="24"/>
        </w:rPr>
        <w:lastRenderedPageBreak/>
        <w:t>ÇALIŞMA DAİRESİ</w:t>
      </w:r>
    </w:p>
    <w:p w:rsidR="00C05E45" w:rsidRPr="00F8100C" w:rsidRDefault="00C05E45" w:rsidP="001863C6">
      <w:pPr>
        <w:spacing w:after="0"/>
        <w:jc w:val="center"/>
        <w:rPr>
          <w:rFonts w:ascii="Times New Roman" w:hAnsi="Times New Roman" w:cs="Times New Roman"/>
          <w:sz w:val="24"/>
          <w:szCs w:val="24"/>
        </w:rPr>
      </w:pPr>
      <w:r w:rsidRPr="00F8100C">
        <w:rPr>
          <w:rFonts w:ascii="Times New Roman" w:hAnsi="Times New Roman" w:cs="Times New Roman"/>
          <w:sz w:val="24"/>
          <w:szCs w:val="24"/>
        </w:rPr>
        <w:t>CİHAZ TEFTİŞ ŞUBE AMİRİ KADROSU</w:t>
      </w:r>
    </w:p>
    <w:p w:rsidR="00C05E45" w:rsidRPr="00F8100C" w:rsidRDefault="00C05E45" w:rsidP="001863C6">
      <w:pPr>
        <w:spacing w:after="0"/>
        <w:jc w:val="center"/>
        <w:rPr>
          <w:rFonts w:ascii="Times New Roman" w:hAnsi="Times New Roman" w:cs="Times New Roman"/>
          <w:sz w:val="24"/>
          <w:szCs w:val="24"/>
        </w:rPr>
      </w:pPr>
      <w:r w:rsidRPr="00F8100C">
        <w:rPr>
          <w:rFonts w:ascii="Times New Roman" w:hAnsi="Times New Roman" w:cs="Times New Roman"/>
          <w:sz w:val="24"/>
          <w:szCs w:val="24"/>
        </w:rPr>
        <w:t>HİZMET ŞEMASI</w:t>
      </w:r>
    </w:p>
    <w:p w:rsidR="00B450A5" w:rsidRPr="00F8100C" w:rsidRDefault="00B450A5" w:rsidP="00C810C7">
      <w:pPr>
        <w:spacing w:after="0" w:line="240" w:lineRule="auto"/>
        <w:ind w:left="142"/>
        <w:jc w:val="both"/>
        <w:rPr>
          <w:rFonts w:ascii="Times New Roman" w:eastAsia="Times New Roman" w:hAnsi="Times New Roman" w:cs="Times New Roman"/>
          <w:sz w:val="24"/>
          <w:szCs w:val="24"/>
          <w:lang w:val="tr-TR"/>
        </w:rPr>
      </w:pPr>
    </w:p>
    <w:tbl>
      <w:tblPr>
        <w:tblW w:w="9468" w:type="dxa"/>
        <w:tblInd w:w="-106" w:type="dxa"/>
        <w:tblLayout w:type="fixed"/>
        <w:tblLook w:val="0000" w:firstRow="0" w:lastRow="0" w:firstColumn="0" w:lastColumn="0" w:noHBand="0" w:noVBand="0"/>
      </w:tblPr>
      <w:tblGrid>
        <w:gridCol w:w="468"/>
        <w:gridCol w:w="540"/>
        <w:gridCol w:w="630"/>
        <w:gridCol w:w="7830"/>
      </w:tblGrid>
      <w:tr w:rsidR="00B450A5" w:rsidRPr="00F8100C" w:rsidTr="00B450A5">
        <w:trPr>
          <w:trHeight w:val="80"/>
        </w:trPr>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Adı</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 </w:t>
            </w:r>
            <w:r w:rsidR="00C05E45" w:rsidRPr="00F8100C">
              <w:rPr>
                <w:rFonts w:ascii="Times New Roman" w:hAnsi="Times New Roman" w:cs="Times New Roman"/>
                <w:sz w:val="24"/>
                <w:szCs w:val="24"/>
              </w:rPr>
              <w:t>Cihaz Teftişleri Şube Amiri</w:t>
            </w:r>
          </w:p>
        </w:tc>
      </w:tr>
      <w:tr w:rsidR="00B450A5" w:rsidRPr="00F8100C" w:rsidTr="00B450A5">
        <w:trPr>
          <w:trHeight w:val="80"/>
        </w:trPr>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lang w:val="tr-TR"/>
              </w:rPr>
              <w:t>Hizmet Sınıfı</w:t>
            </w:r>
          </w:p>
        </w:tc>
        <w:tc>
          <w:tcPr>
            <w:tcW w:w="7830" w:type="dxa"/>
            <w:tcBorders>
              <w:top w:val="nil"/>
              <w:left w:val="nil"/>
              <w:bottom w:val="nil"/>
              <w:right w:val="nil"/>
            </w:tcBorders>
          </w:tcPr>
          <w:p w:rsidR="001863C6" w:rsidRPr="00F8100C" w:rsidRDefault="00B450A5" w:rsidP="00C810C7">
            <w:pPr>
              <w:spacing w:after="0"/>
              <w:jc w:val="both"/>
              <w:rPr>
                <w:rFonts w:ascii="Times New Roman" w:hAnsi="Times New Roman" w:cs="Times New Roman"/>
                <w:sz w:val="24"/>
                <w:szCs w:val="24"/>
              </w:rPr>
            </w:pPr>
            <w:r w:rsidRPr="00F8100C">
              <w:rPr>
                <w:rFonts w:ascii="Times New Roman" w:eastAsia="Times New Roman" w:hAnsi="Times New Roman" w:cs="Times New Roman"/>
                <w:sz w:val="24"/>
                <w:szCs w:val="24"/>
                <w:lang w:val="tr-TR"/>
              </w:rPr>
              <w:t xml:space="preserve">: </w:t>
            </w:r>
            <w:r w:rsidR="00C05E45" w:rsidRPr="00F8100C">
              <w:rPr>
                <w:rFonts w:ascii="Times New Roman" w:hAnsi="Times New Roman" w:cs="Times New Roman"/>
                <w:sz w:val="24"/>
                <w:szCs w:val="24"/>
              </w:rPr>
              <w:t xml:space="preserve">Yöneticilik Hizmetleri Sınıfı </w:t>
            </w:r>
            <w:proofErr w:type="gramStart"/>
            <w:r w:rsidR="00C05E45" w:rsidRPr="00F8100C">
              <w:rPr>
                <w:rFonts w:ascii="Times New Roman" w:hAnsi="Times New Roman" w:cs="Times New Roman"/>
                <w:sz w:val="24"/>
                <w:szCs w:val="24"/>
              </w:rPr>
              <w:t>(</w:t>
            </w:r>
            <w:proofErr w:type="gramEnd"/>
            <w:r w:rsidR="00C05E45" w:rsidRPr="00F8100C">
              <w:rPr>
                <w:rFonts w:ascii="Times New Roman" w:hAnsi="Times New Roman" w:cs="Times New Roman"/>
                <w:sz w:val="24"/>
                <w:szCs w:val="24"/>
              </w:rPr>
              <w:t xml:space="preserve">Üst Kademe Yöneticisi Sayılmayan Diğer </w:t>
            </w:r>
          </w:p>
          <w:p w:rsidR="00B450A5" w:rsidRPr="00F8100C" w:rsidRDefault="001863C6" w:rsidP="00C810C7">
            <w:pPr>
              <w:spacing w:after="0"/>
              <w:jc w:val="both"/>
              <w:rPr>
                <w:rFonts w:ascii="Times New Roman" w:hAnsi="Times New Roman" w:cs="Times New Roman"/>
                <w:sz w:val="24"/>
                <w:szCs w:val="24"/>
              </w:rPr>
            </w:pPr>
            <w:r w:rsidRPr="00F8100C">
              <w:rPr>
                <w:rFonts w:ascii="Times New Roman" w:hAnsi="Times New Roman" w:cs="Times New Roman"/>
                <w:sz w:val="24"/>
                <w:szCs w:val="24"/>
              </w:rPr>
              <w:t xml:space="preserve">  </w:t>
            </w:r>
            <w:r w:rsidR="00C05E45" w:rsidRPr="00F8100C">
              <w:rPr>
                <w:rFonts w:ascii="Times New Roman" w:hAnsi="Times New Roman" w:cs="Times New Roman"/>
                <w:sz w:val="24"/>
                <w:szCs w:val="24"/>
              </w:rPr>
              <w:t>Yöneticiler)</w:t>
            </w:r>
          </w:p>
        </w:tc>
      </w:tr>
      <w:tr w:rsidR="00B450A5" w:rsidRPr="00F8100C" w:rsidTr="00B450A5">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Derecesi</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 </w:t>
            </w:r>
            <w:r w:rsidR="00C05E45" w:rsidRPr="00F8100C">
              <w:rPr>
                <w:rFonts w:ascii="Times New Roman" w:hAnsi="Times New Roman" w:cs="Times New Roman"/>
                <w:sz w:val="24"/>
                <w:szCs w:val="24"/>
              </w:rPr>
              <w:t>III (İlk Atanma ve Yükselme Yeri)</w:t>
            </w:r>
          </w:p>
        </w:tc>
      </w:tr>
      <w:tr w:rsidR="00B450A5" w:rsidRPr="00F8100C" w:rsidTr="00B450A5">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Sayısı</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1</w:t>
            </w:r>
          </w:p>
        </w:tc>
      </w:tr>
      <w:tr w:rsidR="00B450A5" w:rsidRPr="00F8100C" w:rsidTr="00B450A5">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Maaş</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 </w:t>
            </w:r>
            <w:r w:rsidR="00C05E45" w:rsidRPr="00F8100C">
              <w:rPr>
                <w:rFonts w:ascii="Times New Roman" w:hAnsi="Times New Roman" w:cs="Times New Roman"/>
                <w:sz w:val="24"/>
                <w:szCs w:val="24"/>
              </w:rPr>
              <w:t>Barem 17B (47/2010 Sayılı Yasa Tahtında Barem 15)</w:t>
            </w:r>
          </w:p>
        </w:tc>
      </w:tr>
      <w:tr w:rsidR="00B450A5" w:rsidRPr="00F8100C" w:rsidTr="00B450A5">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1638" w:type="dxa"/>
            <w:gridSpan w:val="3"/>
            <w:tcBorders>
              <w:top w:val="nil"/>
              <w:left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7830" w:type="dxa"/>
            <w:tcBorders>
              <w:top w:val="nil"/>
              <w:left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9468" w:type="dxa"/>
            <w:gridSpan w:val="4"/>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I.GÖREV, YETKİ VE SORUMLULUKLARI:</w:t>
            </w:r>
          </w:p>
          <w:p w:rsidR="00E54B72" w:rsidRPr="00F8100C" w:rsidRDefault="00E54B72"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C05E45" w:rsidP="00D56173">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r w:rsidR="00B450A5" w:rsidRPr="00F8100C">
              <w:rPr>
                <w:rFonts w:ascii="Times New Roman" w:eastAsia="Times New Roman" w:hAnsi="Times New Roman" w:cs="Times New Roman"/>
                <w:sz w:val="24"/>
                <w:szCs w:val="24"/>
              </w:rPr>
              <w:t>)</w:t>
            </w:r>
          </w:p>
        </w:tc>
        <w:tc>
          <w:tcPr>
            <w:tcW w:w="8460" w:type="dxa"/>
            <w:gridSpan w:val="2"/>
          </w:tcPr>
          <w:p w:rsidR="00B450A5" w:rsidRPr="00F8100C" w:rsidRDefault="00C05E45" w:rsidP="00D56173">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Çalışma Dairesinin görev alanına giren mevzuat gereğince Kuzey Kıbrıs Türk Cumhuriyeti sınırları içerisinde mevcut yük kaldırma cihazlarının ve aksamlarının, buhar veya hava ihtiva eden basınçlı kapların ve asansörlerin Teknik Müfettişler tarafından teftiş edilmesini ve ilgili mevzuatın uygulanmasını izler ve denetler; alınması gerekli önlemler konusunda Müdüre tavsiyelerde bulunur;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C05E45" w:rsidP="00D56173">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2"/>
          </w:tcPr>
          <w:p w:rsidR="00B450A5" w:rsidRPr="00F8100C" w:rsidRDefault="00C05E45" w:rsidP="00D56173">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Söz konusu cihazların kullanılması esnasında meydana gelebilecek iş kazalarını önleyici önlemlerin alınması konusunda kurs, seminer ve benzeri etkinlikler düzenler;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C05E45" w:rsidP="00D56173">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2"/>
          </w:tcPr>
          <w:p w:rsidR="00B450A5" w:rsidRPr="00F8100C" w:rsidRDefault="00C05E45" w:rsidP="00D56173">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Cihaz teftişini yapacak Daire personelini ve ilgili diğer personeli eğitir, sevk ve idare eder;</w:t>
            </w:r>
          </w:p>
        </w:tc>
      </w:tr>
      <w:tr w:rsidR="00C05E45" w:rsidRPr="00F8100C" w:rsidTr="00B450A5">
        <w:tc>
          <w:tcPr>
            <w:tcW w:w="468" w:type="dxa"/>
          </w:tcPr>
          <w:p w:rsidR="00C05E45" w:rsidRPr="00F8100C" w:rsidRDefault="00C05E45" w:rsidP="00C810C7">
            <w:pPr>
              <w:spacing w:after="0" w:line="240" w:lineRule="auto"/>
              <w:jc w:val="both"/>
              <w:rPr>
                <w:rFonts w:ascii="Times New Roman" w:eastAsia="Times New Roman" w:hAnsi="Times New Roman" w:cs="Times New Roman"/>
                <w:sz w:val="24"/>
                <w:szCs w:val="24"/>
              </w:rPr>
            </w:pPr>
          </w:p>
        </w:tc>
        <w:tc>
          <w:tcPr>
            <w:tcW w:w="540" w:type="dxa"/>
          </w:tcPr>
          <w:p w:rsidR="00C05E45" w:rsidRPr="00F8100C" w:rsidRDefault="00C05E45" w:rsidP="00D56173">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(4)</w:t>
            </w:r>
          </w:p>
        </w:tc>
        <w:tc>
          <w:tcPr>
            <w:tcW w:w="8460" w:type="dxa"/>
            <w:gridSpan w:val="2"/>
          </w:tcPr>
          <w:p w:rsidR="00C05E45" w:rsidRPr="00F8100C" w:rsidRDefault="00C05E45" w:rsidP="00D56173">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Gerektiğinde bizzat denetim yapar;</w:t>
            </w:r>
          </w:p>
        </w:tc>
      </w:tr>
      <w:tr w:rsidR="00C05E45" w:rsidRPr="00F8100C" w:rsidTr="00B450A5">
        <w:tc>
          <w:tcPr>
            <w:tcW w:w="468" w:type="dxa"/>
          </w:tcPr>
          <w:p w:rsidR="00C05E45" w:rsidRPr="00F8100C" w:rsidRDefault="00C05E45" w:rsidP="00C810C7">
            <w:pPr>
              <w:spacing w:after="0" w:line="240" w:lineRule="auto"/>
              <w:jc w:val="both"/>
              <w:rPr>
                <w:rFonts w:ascii="Times New Roman" w:eastAsia="Times New Roman" w:hAnsi="Times New Roman" w:cs="Times New Roman"/>
                <w:sz w:val="24"/>
                <w:szCs w:val="24"/>
              </w:rPr>
            </w:pPr>
          </w:p>
        </w:tc>
        <w:tc>
          <w:tcPr>
            <w:tcW w:w="540" w:type="dxa"/>
          </w:tcPr>
          <w:p w:rsidR="00C05E45" w:rsidRPr="00F8100C" w:rsidRDefault="00C05E45" w:rsidP="00D56173">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(5)</w:t>
            </w:r>
          </w:p>
        </w:tc>
        <w:tc>
          <w:tcPr>
            <w:tcW w:w="8460" w:type="dxa"/>
            <w:gridSpan w:val="2"/>
          </w:tcPr>
          <w:p w:rsidR="00C05E45" w:rsidRPr="00F8100C" w:rsidRDefault="00C05E45" w:rsidP="00D56173">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Amirleri tarafından verilecek mevkiine uygun diğer görevleri yerine getirir; ve</w:t>
            </w:r>
          </w:p>
        </w:tc>
      </w:tr>
      <w:tr w:rsidR="00C05E45" w:rsidRPr="00F8100C" w:rsidTr="00B450A5">
        <w:tc>
          <w:tcPr>
            <w:tcW w:w="468" w:type="dxa"/>
          </w:tcPr>
          <w:p w:rsidR="00C05E45" w:rsidRPr="00F8100C" w:rsidRDefault="00C05E45" w:rsidP="00C810C7">
            <w:pPr>
              <w:spacing w:after="0" w:line="240" w:lineRule="auto"/>
              <w:jc w:val="both"/>
              <w:rPr>
                <w:rFonts w:ascii="Times New Roman" w:eastAsia="Times New Roman" w:hAnsi="Times New Roman" w:cs="Times New Roman"/>
                <w:sz w:val="24"/>
                <w:szCs w:val="24"/>
              </w:rPr>
            </w:pPr>
          </w:p>
        </w:tc>
        <w:tc>
          <w:tcPr>
            <w:tcW w:w="540" w:type="dxa"/>
          </w:tcPr>
          <w:p w:rsidR="00C05E45" w:rsidRPr="00F8100C" w:rsidRDefault="00C05E45" w:rsidP="00D56173">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(6)</w:t>
            </w:r>
          </w:p>
        </w:tc>
        <w:tc>
          <w:tcPr>
            <w:tcW w:w="8460" w:type="dxa"/>
            <w:gridSpan w:val="2"/>
          </w:tcPr>
          <w:p w:rsidR="00C05E45" w:rsidRPr="00F8100C" w:rsidRDefault="00C05E45" w:rsidP="00D56173">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Görevlerinin yerine getirilmesinden amirlerine karşı sorumludur.</w:t>
            </w:r>
          </w:p>
        </w:tc>
      </w:tr>
      <w:tr w:rsidR="00E54B72" w:rsidRPr="00F8100C" w:rsidTr="009D2709">
        <w:tc>
          <w:tcPr>
            <w:tcW w:w="9468" w:type="dxa"/>
            <w:gridSpan w:val="4"/>
          </w:tcPr>
          <w:p w:rsidR="00E54B72" w:rsidRPr="00F8100C" w:rsidRDefault="00E54B72" w:rsidP="00D56173">
            <w:pPr>
              <w:spacing w:after="0" w:line="240" w:lineRule="auto"/>
              <w:jc w:val="both"/>
              <w:rPr>
                <w:rFonts w:ascii="Times New Roman" w:eastAsia="Times New Roman" w:hAnsi="Times New Roman" w:cs="Times New Roman"/>
                <w:sz w:val="24"/>
                <w:szCs w:val="24"/>
              </w:rPr>
            </w:pPr>
          </w:p>
          <w:p w:rsidR="00E54B72" w:rsidRPr="00F8100C" w:rsidRDefault="00E54B72" w:rsidP="00D56173">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II. ARANAN NİTELİKLER: </w:t>
            </w:r>
          </w:p>
        </w:tc>
      </w:tr>
      <w:tr w:rsidR="00E54B72" w:rsidRPr="00F8100C" w:rsidTr="009D2709">
        <w:tc>
          <w:tcPr>
            <w:tcW w:w="9468" w:type="dxa"/>
            <w:gridSpan w:val="4"/>
          </w:tcPr>
          <w:p w:rsidR="00E54B72" w:rsidRPr="00F8100C" w:rsidRDefault="00E54B72" w:rsidP="00D56173">
            <w:pPr>
              <w:spacing w:after="0" w:line="240" w:lineRule="auto"/>
              <w:jc w:val="both"/>
              <w:rPr>
                <w:rFonts w:ascii="Times New Roman" w:eastAsia="Times New Roman" w:hAnsi="Times New Roman" w:cs="Times New Roman"/>
                <w:sz w:val="24"/>
                <w:szCs w:val="24"/>
              </w:rPr>
            </w:pPr>
          </w:p>
        </w:tc>
      </w:tr>
      <w:tr w:rsidR="00E54B72" w:rsidRPr="00F8100C" w:rsidTr="005529B3">
        <w:trPr>
          <w:trHeight w:val="584"/>
        </w:trPr>
        <w:tc>
          <w:tcPr>
            <w:tcW w:w="468" w:type="dxa"/>
          </w:tcPr>
          <w:p w:rsidR="00E54B72" w:rsidRPr="00F8100C" w:rsidRDefault="00E54B72" w:rsidP="00C810C7">
            <w:pPr>
              <w:spacing w:after="0" w:line="240" w:lineRule="auto"/>
              <w:jc w:val="both"/>
              <w:rPr>
                <w:rFonts w:ascii="Times New Roman" w:eastAsia="Times New Roman" w:hAnsi="Times New Roman" w:cs="Times New Roman"/>
                <w:sz w:val="24"/>
                <w:szCs w:val="24"/>
              </w:rPr>
            </w:pPr>
          </w:p>
        </w:tc>
        <w:tc>
          <w:tcPr>
            <w:tcW w:w="540" w:type="dxa"/>
          </w:tcPr>
          <w:p w:rsidR="00E54B72" w:rsidRPr="00F8100C" w:rsidRDefault="00E54B72" w:rsidP="00D56173">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460" w:type="dxa"/>
            <w:gridSpan w:val="2"/>
          </w:tcPr>
          <w:p w:rsidR="00E54B72" w:rsidRPr="00F8100C" w:rsidRDefault="00E54B72" w:rsidP="00941890">
            <w:pPr>
              <w:spacing w:after="0" w:line="240" w:lineRule="auto"/>
              <w:jc w:val="both"/>
              <w:rPr>
                <w:rFonts w:ascii="Times New Roman" w:hAnsi="Times New Roman" w:cs="Times New Roman"/>
                <w:sz w:val="24"/>
                <w:szCs w:val="24"/>
              </w:rPr>
            </w:pPr>
            <w:r w:rsidRPr="00F8100C">
              <w:rPr>
                <w:rFonts w:ascii="Times New Roman" w:hAnsi="Times New Roman" w:cs="Times New Roman"/>
                <w:sz w:val="24"/>
                <w:szCs w:val="24"/>
              </w:rPr>
              <w:t xml:space="preserve">Makine, Elektrik veya Endüstri Mühendisliği </w:t>
            </w:r>
            <w:r w:rsidR="00941890">
              <w:rPr>
                <w:rFonts w:ascii="Times New Roman" w:hAnsi="Times New Roman" w:cs="Times New Roman"/>
                <w:sz w:val="24"/>
                <w:szCs w:val="24"/>
              </w:rPr>
              <w:t>d</w:t>
            </w:r>
            <w:r w:rsidRPr="00F8100C">
              <w:rPr>
                <w:rFonts w:ascii="Times New Roman" w:hAnsi="Times New Roman" w:cs="Times New Roman"/>
                <w:sz w:val="24"/>
                <w:szCs w:val="24"/>
              </w:rPr>
              <w:t xml:space="preserve">iploması veren bir fakülte veya dengi </w:t>
            </w:r>
            <w:r w:rsidR="00CA124F" w:rsidRPr="00F8100C">
              <w:rPr>
                <w:rFonts w:ascii="Times New Roman" w:hAnsi="Times New Roman" w:cs="Times New Roman"/>
                <w:sz w:val="24"/>
                <w:szCs w:val="24"/>
              </w:rPr>
              <w:t>bir yüksekokulu bitirmiş olmak.</w:t>
            </w:r>
          </w:p>
        </w:tc>
      </w:tr>
      <w:tr w:rsidR="00E54B72" w:rsidRPr="00F8100C" w:rsidTr="009D2709">
        <w:tc>
          <w:tcPr>
            <w:tcW w:w="468" w:type="dxa"/>
          </w:tcPr>
          <w:p w:rsidR="00E54B72" w:rsidRPr="00F8100C" w:rsidRDefault="00E54B72" w:rsidP="00C810C7">
            <w:pPr>
              <w:spacing w:after="0" w:line="240" w:lineRule="auto"/>
              <w:jc w:val="both"/>
              <w:rPr>
                <w:rFonts w:ascii="Times New Roman" w:eastAsia="Times New Roman" w:hAnsi="Times New Roman" w:cs="Times New Roman"/>
                <w:sz w:val="24"/>
                <w:szCs w:val="24"/>
              </w:rPr>
            </w:pPr>
          </w:p>
        </w:tc>
        <w:tc>
          <w:tcPr>
            <w:tcW w:w="540" w:type="dxa"/>
          </w:tcPr>
          <w:p w:rsidR="00E54B72" w:rsidRPr="00F8100C" w:rsidRDefault="00E54B72" w:rsidP="00D56173">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2"/>
          </w:tcPr>
          <w:p w:rsidR="00E54B72" w:rsidRPr="00F8100C" w:rsidRDefault="00E54B72" w:rsidP="00D56173">
            <w:pPr>
              <w:spacing w:after="0" w:line="240" w:lineRule="auto"/>
              <w:jc w:val="both"/>
              <w:rPr>
                <w:rFonts w:ascii="Times New Roman" w:hAnsi="Times New Roman" w:cs="Times New Roman"/>
                <w:sz w:val="24"/>
                <w:szCs w:val="24"/>
              </w:rPr>
            </w:pPr>
            <w:r w:rsidRPr="00F8100C">
              <w:rPr>
                <w:rFonts w:ascii="Times New Roman" w:hAnsi="Times New Roman" w:cs="Times New Roman"/>
                <w:sz w:val="24"/>
                <w:szCs w:val="24"/>
              </w:rPr>
              <w:t>Çalışma ve Sosyal Güven</w:t>
            </w:r>
            <w:r w:rsidR="00CA124F" w:rsidRPr="00F8100C">
              <w:rPr>
                <w:rFonts w:ascii="Times New Roman" w:hAnsi="Times New Roman" w:cs="Times New Roman"/>
                <w:sz w:val="24"/>
                <w:szCs w:val="24"/>
              </w:rPr>
              <w:t>lik Hizmetleri Sınıfının I’nci D</w:t>
            </w:r>
            <w:r w:rsidRPr="00F8100C">
              <w:rPr>
                <w:rFonts w:ascii="Times New Roman" w:hAnsi="Times New Roman" w:cs="Times New Roman"/>
                <w:sz w:val="24"/>
                <w:szCs w:val="24"/>
              </w:rPr>
              <w:t>erecesi</w:t>
            </w:r>
            <w:r w:rsidR="00CA124F" w:rsidRPr="00F8100C">
              <w:rPr>
                <w:rFonts w:ascii="Times New Roman" w:hAnsi="Times New Roman" w:cs="Times New Roman"/>
                <w:sz w:val="24"/>
                <w:szCs w:val="24"/>
              </w:rPr>
              <w:t>nde en az üç yıl çalışmış olmak.</w:t>
            </w:r>
          </w:p>
        </w:tc>
      </w:tr>
      <w:tr w:rsidR="00E54B72" w:rsidRPr="00F8100C" w:rsidTr="009D2709">
        <w:tc>
          <w:tcPr>
            <w:tcW w:w="468" w:type="dxa"/>
          </w:tcPr>
          <w:p w:rsidR="00E54B72" w:rsidRPr="00F8100C" w:rsidRDefault="00E54B72" w:rsidP="00C810C7">
            <w:pPr>
              <w:spacing w:after="0" w:line="240" w:lineRule="auto"/>
              <w:jc w:val="both"/>
              <w:rPr>
                <w:rFonts w:ascii="Times New Roman" w:eastAsia="Times New Roman" w:hAnsi="Times New Roman" w:cs="Times New Roman"/>
                <w:sz w:val="24"/>
                <w:szCs w:val="24"/>
              </w:rPr>
            </w:pPr>
          </w:p>
        </w:tc>
        <w:tc>
          <w:tcPr>
            <w:tcW w:w="540" w:type="dxa"/>
          </w:tcPr>
          <w:p w:rsidR="00E54B72" w:rsidRPr="00F8100C" w:rsidRDefault="00E54B72" w:rsidP="00D56173">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2"/>
          </w:tcPr>
          <w:p w:rsidR="00E54B72" w:rsidRPr="00F8100C" w:rsidRDefault="00E54B72" w:rsidP="00D56173">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İlgili mevzuat uyarınca yapılacak sınavlarda başarılı olmak</w:t>
            </w:r>
            <w:r w:rsidR="00943E60">
              <w:rPr>
                <w:rFonts w:ascii="Times New Roman" w:eastAsia="Times New Roman" w:hAnsi="Times New Roman" w:cs="Times New Roman"/>
                <w:sz w:val="24"/>
                <w:szCs w:val="24"/>
              </w:rPr>
              <w:t>.</w:t>
            </w:r>
          </w:p>
        </w:tc>
      </w:tr>
      <w:tr w:rsidR="00E54B72" w:rsidRPr="00F8100C" w:rsidTr="009D2709">
        <w:tc>
          <w:tcPr>
            <w:tcW w:w="468" w:type="dxa"/>
          </w:tcPr>
          <w:p w:rsidR="00E54B72" w:rsidRPr="00F8100C" w:rsidRDefault="00E54B72" w:rsidP="00C810C7">
            <w:pPr>
              <w:spacing w:after="0" w:line="240" w:lineRule="auto"/>
              <w:jc w:val="both"/>
              <w:rPr>
                <w:rFonts w:ascii="Times New Roman" w:eastAsia="Times New Roman" w:hAnsi="Times New Roman" w:cs="Times New Roman"/>
                <w:sz w:val="24"/>
                <w:szCs w:val="24"/>
              </w:rPr>
            </w:pPr>
          </w:p>
        </w:tc>
        <w:tc>
          <w:tcPr>
            <w:tcW w:w="540" w:type="dxa"/>
          </w:tcPr>
          <w:p w:rsidR="00E54B72" w:rsidRPr="00F8100C" w:rsidRDefault="00E54B72" w:rsidP="00D56173">
            <w:pPr>
              <w:spacing w:after="0" w:line="240" w:lineRule="auto"/>
              <w:jc w:val="both"/>
              <w:rPr>
                <w:rFonts w:ascii="Times New Roman" w:eastAsia="Times New Roman" w:hAnsi="Times New Roman" w:cs="Times New Roman"/>
                <w:sz w:val="24"/>
                <w:szCs w:val="24"/>
              </w:rPr>
            </w:pPr>
          </w:p>
        </w:tc>
        <w:tc>
          <w:tcPr>
            <w:tcW w:w="8460" w:type="dxa"/>
            <w:gridSpan w:val="2"/>
          </w:tcPr>
          <w:p w:rsidR="00E54B72" w:rsidRPr="00F8100C" w:rsidRDefault="00E54B72" w:rsidP="00D56173">
            <w:pPr>
              <w:spacing w:after="0" w:line="240" w:lineRule="auto"/>
              <w:jc w:val="both"/>
              <w:rPr>
                <w:rFonts w:ascii="Times New Roman" w:eastAsia="Times New Roman" w:hAnsi="Times New Roman" w:cs="Times New Roman"/>
                <w:sz w:val="24"/>
                <w:szCs w:val="24"/>
              </w:rPr>
            </w:pPr>
          </w:p>
        </w:tc>
      </w:tr>
    </w:tbl>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p>
    <w:p w:rsidR="00B450A5" w:rsidRPr="00F8100C" w:rsidRDefault="00B450A5" w:rsidP="00C810C7">
      <w:pPr>
        <w:spacing w:after="0" w:line="240" w:lineRule="auto"/>
        <w:ind w:left="142"/>
        <w:jc w:val="both"/>
        <w:rPr>
          <w:rFonts w:ascii="Times New Roman" w:eastAsia="Times New Roman" w:hAnsi="Times New Roman" w:cs="Times New Roman"/>
          <w:sz w:val="24"/>
          <w:szCs w:val="24"/>
          <w:lang w:val="tr-TR"/>
        </w:rPr>
      </w:pPr>
    </w:p>
    <w:p w:rsidR="00632109" w:rsidRPr="00F8100C" w:rsidRDefault="00632109" w:rsidP="00C810C7">
      <w:pPr>
        <w:pStyle w:val="Default"/>
        <w:pageBreakBefore/>
        <w:jc w:val="center"/>
      </w:pPr>
      <w:r w:rsidRPr="00F8100C">
        <w:rPr>
          <w:bCs/>
        </w:rPr>
        <w:lastRenderedPageBreak/>
        <w:t>ÇALIŞMA DAİRESİ</w:t>
      </w:r>
    </w:p>
    <w:p w:rsidR="00632109" w:rsidRPr="00F8100C" w:rsidRDefault="00632109" w:rsidP="00C810C7">
      <w:pPr>
        <w:pStyle w:val="Default"/>
        <w:jc w:val="center"/>
      </w:pPr>
      <w:r w:rsidRPr="00F8100C">
        <w:rPr>
          <w:bCs/>
        </w:rPr>
        <w:t>ÇALIŞMA BÖLGE AMİRİ KADROSU</w:t>
      </w:r>
    </w:p>
    <w:p w:rsidR="00632109" w:rsidRPr="00F8100C" w:rsidRDefault="00632109" w:rsidP="00C810C7">
      <w:pPr>
        <w:pStyle w:val="Default"/>
        <w:jc w:val="center"/>
        <w:rPr>
          <w:bCs/>
        </w:rPr>
      </w:pPr>
      <w:r w:rsidRPr="00F8100C">
        <w:rPr>
          <w:bCs/>
        </w:rPr>
        <w:t>HİZMET ŞEMASI</w:t>
      </w:r>
    </w:p>
    <w:p w:rsidR="00B450A5" w:rsidRPr="00F8100C" w:rsidRDefault="00B450A5" w:rsidP="00C810C7">
      <w:pPr>
        <w:spacing w:after="0" w:line="240" w:lineRule="auto"/>
        <w:ind w:left="142"/>
        <w:jc w:val="both"/>
        <w:rPr>
          <w:rFonts w:ascii="Times New Roman" w:eastAsia="Times New Roman" w:hAnsi="Times New Roman" w:cs="Times New Roman"/>
          <w:sz w:val="24"/>
          <w:szCs w:val="24"/>
          <w:lang w:val="tr-TR"/>
        </w:rPr>
      </w:pPr>
    </w:p>
    <w:tbl>
      <w:tblPr>
        <w:tblW w:w="9468" w:type="dxa"/>
        <w:tblInd w:w="-106" w:type="dxa"/>
        <w:tblLayout w:type="fixed"/>
        <w:tblLook w:val="0000" w:firstRow="0" w:lastRow="0" w:firstColumn="0" w:lastColumn="0" w:noHBand="0" w:noVBand="0"/>
      </w:tblPr>
      <w:tblGrid>
        <w:gridCol w:w="468"/>
        <w:gridCol w:w="540"/>
        <w:gridCol w:w="624"/>
        <w:gridCol w:w="6"/>
        <w:gridCol w:w="7830"/>
      </w:tblGrid>
      <w:tr w:rsidR="00B450A5" w:rsidRPr="00F8100C" w:rsidTr="00B450A5">
        <w:trPr>
          <w:trHeight w:val="80"/>
        </w:trPr>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Adı</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 </w:t>
            </w:r>
            <w:r w:rsidR="00632109" w:rsidRPr="00F8100C">
              <w:rPr>
                <w:rFonts w:ascii="Times New Roman" w:hAnsi="Times New Roman" w:cs="Times New Roman"/>
                <w:sz w:val="24"/>
                <w:szCs w:val="24"/>
              </w:rPr>
              <w:t>Çalışma Bölge Amiri</w:t>
            </w:r>
          </w:p>
        </w:tc>
      </w:tr>
      <w:tr w:rsidR="00B450A5" w:rsidRPr="00F8100C" w:rsidTr="00B450A5">
        <w:trPr>
          <w:trHeight w:val="80"/>
        </w:trPr>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lang w:val="tr-TR"/>
              </w:rPr>
              <w:t>Hizmet Sınıfı</w:t>
            </w:r>
          </w:p>
        </w:tc>
        <w:tc>
          <w:tcPr>
            <w:tcW w:w="7830" w:type="dxa"/>
            <w:tcBorders>
              <w:top w:val="nil"/>
              <w:left w:val="nil"/>
              <w:bottom w:val="nil"/>
              <w:right w:val="nil"/>
            </w:tcBorders>
          </w:tcPr>
          <w:p w:rsidR="00D56173" w:rsidRDefault="00CA124F" w:rsidP="00C810C7">
            <w:pPr>
              <w:pStyle w:val="Default"/>
              <w:jc w:val="both"/>
              <w:rPr>
                <w:lang w:val="tr-TR"/>
              </w:rPr>
            </w:pPr>
            <w:r w:rsidRPr="00F8100C">
              <w:rPr>
                <w:lang w:val="tr-TR"/>
              </w:rPr>
              <w:t>:</w:t>
            </w:r>
            <w:r w:rsidR="00632109" w:rsidRPr="00F8100C">
              <w:rPr>
                <w:lang w:val="tr-TR"/>
              </w:rPr>
              <w:t xml:space="preserve">Yöneticilik Hizmetleri Sınıfı </w:t>
            </w:r>
            <w:proofErr w:type="gramStart"/>
            <w:r w:rsidR="00632109" w:rsidRPr="00F8100C">
              <w:rPr>
                <w:lang w:val="tr-TR"/>
              </w:rPr>
              <w:t>(</w:t>
            </w:r>
            <w:proofErr w:type="gramEnd"/>
            <w:r w:rsidR="00632109" w:rsidRPr="00F8100C">
              <w:rPr>
                <w:lang w:val="tr-TR"/>
              </w:rPr>
              <w:t xml:space="preserve">Üst Kademe Yöneticisi Sayılmayan Diğer   </w:t>
            </w:r>
            <w:r w:rsidRPr="00F8100C">
              <w:rPr>
                <w:lang w:val="tr-TR"/>
              </w:rPr>
              <w:t xml:space="preserve">  </w:t>
            </w:r>
            <w:r w:rsidR="00D56173">
              <w:rPr>
                <w:lang w:val="tr-TR"/>
              </w:rPr>
              <w:t xml:space="preserve">   </w:t>
            </w:r>
          </w:p>
          <w:p w:rsidR="00B450A5" w:rsidRPr="00F8100C" w:rsidRDefault="00D56173" w:rsidP="00C810C7">
            <w:pPr>
              <w:pStyle w:val="Default"/>
              <w:jc w:val="both"/>
              <w:rPr>
                <w:lang w:val="tr-TR"/>
              </w:rPr>
            </w:pPr>
            <w:r>
              <w:rPr>
                <w:lang w:val="tr-TR"/>
              </w:rPr>
              <w:t xml:space="preserve"> </w:t>
            </w:r>
            <w:r w:rsidR="00632109" w:rsidRPr="00F8100C">
              <w:rPr>
                <w:lang w:val="tr-TR"/>
              </w:rPr>
              <w:t>Yöneticiler</w:t>
            </w:r>
            <w:proofErr w:type="gramStart"/>
            <w:r w:rsidR="00632109" w:rsidRPr="00F8100C">
              <w:rPr>
                <w:lang w:val="tr-TR"/>
              </w:rPr>
              <w:t>)</w:t>
            </w:r>
            <w:proofErr w:type="gramEnd"/>
          </w:p>
        </w:tc>
      </w:tr>
      <w:tr w:rsidR="00B450A5" w:rsidRPr="00F8100C" w:rsidTr="00B450A5">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Derecesi</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 </w:t>
            </w:r>
            <w:r w:rsidR="00632109" w:rsidRPr="00F8100C">
              <w:rPr>
                <w:rFonts w:ascii="Times New Roman" w:hAnsi="Times New Roman" w:cs="Times New Roman"/>
                <w:sz w:val="24"/>
                <w:szCs w:val="24"/>
              </w:rPr>
              <w:t>III (İlk Atanma ve Yükselme Yeri)</w:t>
            </w:r>
          </w:p>
        </w:tc>
      </w:tr>
      <w:tr w:rsidR="00B450A5" w:rsidRPr="00F8100C" w:rsidTr="00B450A5">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Sayısı</w:t>
            </w:r>
          </w:p>
        </w:tc>
        <w:tc>
          <w:tcPr>
            <w:tcW w:w="7830" w:type="dxa"/>
            <w:tcBorders>
              <w:top w:val="nil"/>
              <w:left w:val="nil"/>
              <w:bottom w:val="nil"/>
              <w:right w:val="nil"/>
            </w:tcBorders>
          </w:tcPr>
          <w:p w:rsidR="00B450A5" w:rsidRPr="00F8100C" w:rsidRDefault="00632109"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5</w:t>
            </w:r>
          </w:p>
        </w:tc>
      </w:tr>
      <w:tr w:rsidR="00B450A5" w:rsidRPr="00F8100C" w:rsidTr="00B450A5">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Maaş</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 </w:t>
            </w:r>
            <w:r w:rsidR="00632109" w:rsidRPr="00F8100C">
              <w:rPr>
                <w:rFonts w:ascii="Times New Roman" w:hAnsi="Times New Roman" w:cs="Times New Roman"/>
                <w:sz w:val="24"/>
                <w:szCs w:val="24"/>
              </w:rPr>
              <w:t>Barem 17B (47/2010 Sayılı Yasa Tahtında Barem 15)</w:t>
            </w:r>
          </w:p>
        </w:tc>
      </w:tr>
      <w:tr w:rsidR="00B450A5" w:rsidRPr="00F8100C" w:rsidTr="00B450A5">
        <w:tc>
          <w:tcPr>
            <w:tcW w:w="1638" w:type="dxa"/>
            <w:gridSpan w:val="4"/>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1638" w:type="dxa"/>
            <w:gridSpan w:val="4"/>
            <w:tcBorders>
              <w:top w:val="nil"/>
              <w:left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7830" w:type="dxa"/>
            <w:tcBorders>
              <w:top w:val="nil"/>
              <w:left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9468" w:type="dxa"/>
            <w:gridSpan w:val="5"/>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I.GÖREV, YETKİ VE SORUMLULUKLARI:</w:t>
            </w:r>
          </w:p>
        </w:tc>
      </w:tr>
      <w:tr w:rsidR="00B450A5" w:rsidRPr="00F8100C" w:rsidTr="00B450A5">
        <w:tc>
          <w:tcPr>
            <w:tcW w:w="9468" w:type="dxa"/>
            <w:gridSpan w:val="5"/>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460" w:type="dxa"/>
            <w:gridSpan w:val="3"/>
          </w:tcPr>
          <w:p w:rsidR="00B450A5" w:rsidRPr="00F8100C" w:rsidRDefault="009108F0" w:rsidP="005529B3">
            <w:pPr>
              <w:pStyle w:val="Default"/>
              <w:jc w:val="both"/>
            </w:pPr>
            <w:r w:rsidRPr="00F8100C">
              <w:t>Görev yaptığı bölgede, Çalışma Dairesinin görev alanına giren mevzuatla ilgili iş ve işlemleri yürütür;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3"/>
          </w:tcPr>
          <w:p w:rsidR="00B450A5" w:rsidRPr="00F8100C" w:rsidRDefault="009108F0" w:rsidP="005529B3">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İşyerlerinin denetlenmesini ve iş kazalarının ve meslek hastalıklarının</w:t>
            </w:r>
            <w:r w:rsidR="005529B3" w:rsidRPr="00F8100C">
              <w:rPr>
                <w:rFonts w:ascii="Times New Roman" w:eastAsia="Times New Roman" w:hAnsi="Times New Roman" w:cs="Times New Roman"/>
                <w:sz w:val="24"/>
                <w:szCs w:val="24"/>
                <w:lang w:val="tr-TR"/>
              </w:rPr>
              <w:t xml:space="preserve"> </w:t>
            </w:r>
            <w:r w:rsidRPr="00F8100C">
              <w:rPr>
                <w:rFonts w:ascii="Times New Roman" w:eastAsia="Times New Roman" w:hAnsi="Times New Roman" w:cs="Times New Roman"/>
                <w:sz w:val="24"/>
                <w:szCs w:val="24"/>
                <w:lang w:val="tr-TR"/>
              </w:rPr>
              <w:t>araştırılmasını ve soruşturulmasını sağlar;</w:t>
            </w:r>
          </w:p>
        </w:tc>
      </w:tr>
      <w:tr w:rsidR="00B450A5" w:rsidRPr="00F8100C" w:rsidTr="00B450A5">
        <w:trPr>
          <w:trHeight w:val="253"/>
        </w:trPr>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3"/>
          </w:tcPr>
          <w:p w:rsidR="00B450A5" w:rsidRPr="00F8100C" w:rsidRDefault="009108F0" w:rsidP="005529B3">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Görev yaptığı bölgede, iş ve işçi bulma ve engellilerin</w:t>
            </w:r>
            <w:r w:rsidR="00941890">
              <w:rPr>
                <w:rFonts w:ascii="Times New Roman" w:eastAsia="Times New Roman" w:hAnsi="Times New Roman" w:cs="Times New Roman"/>
                <w:sz w:val="24"/>
                <w:szCs w:val="24"/>
                <w:lang w:val="tr-TR"/>
              </w:rPr>
              <w:t>,</w:t>
            </w:r>
            <w:r w:rsidRPr="00F8100C">
              <w:rPr>
                <w:rFonts w:ascii="Times New Roman" w:eastAsia="Times New Roman" w:hAnsi="Times New Roman" w:cs="Times New Roman"/>
                <w:sz w:val="24"/>
                <w:szCs w:val="24"/>
                <w:lang w:val="tr-TR"/>
              </w:rPr>
              <w:t xml:space="preserve"> şehit ailelerinin, askerlik</w:t>
            </w:r>
            <w:r w:rsidR="005529B3" w:rsidRPr="00F8100C">
              <w:rPr>
                <w:rFonts w:ascii="Times New Roman" w:eastAsia="Times New Roman" w:hAnsi="Times New Roman" w:cs="Times New Roman"/>
                <w:sz w:val="24"/>
                <w:szCs w:val="24"/>
                <w:lang w:val="tr-TR"/>
              </w:rPr>
              <w:t xml:space="preserve"> </w:t>
            </w:r>
            <w:r w:rsidRPr="00F8100C">
              <w:rPr>
                <w:rFonts w:ascii="Times New Roman" w:eastAsia="Times New Roman" w:hAnsi="Times New Roman" w:cs="Times New Roman"/>
                <w:sz w:val="24"/>
                <w:szCs w:val="24"/>
                <w:lang w:val="tr-TR"/>
              </w:rPr>
              <w:t xml:space="preserve">yapanların ve eski </w:t>
            </w:r>
            <w:r w:rsidR="00F9308C" w:rsidRPr="00F8100C">
              <w:rPr>
                <w:rFonts w:ascii="Times New Roman" w:eastAsia="Times New Roman" w:hAnsi="Times New Roman" w:cs="Times New Roman"/>
                <w:sz w:val="24"/>
                <w:szCs w:val="24"/>
                <w:lang w:val="tr-TR"/>
              </w:rPr>
              <w:t>hükümlülerin</w:t>
            </w:r>
            <w:r w:rsidRPr="00F8100C">
              <w:rPr>
                <w:rFonts w:ascii="Times New Roman" w:eastAsia="Times New Roman" w:hAnsi="Times New Roman" w:cs="Times New Roman"/>
                <w:sz w:val="24"/>
                <w:szCs w:val="24"/>
                <w:lang w:val="tr-TR"/>
              </w:rPr>
              <w:t xml:space="preserve"> istihdamı ile ilgili hizmetlerin yürütülmesini sağlar;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9108F0"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(4)</w:t>
            </w:r>
          </w:p>
        </w:tc>
        <w:tc>
          <w:tcPr>
            <w:tcW w:w="8460" w:type="dxa"/>
            <w:gridSpan w:val="3"/>
          </w:tcPr>
          <w:p w:rsidR="009108F0" w:rsidRPr="00F8100C" w:rsidRDefault="009108F0" w:rsidP="005529B3">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İş uyuşmazlıkları ile ilgili olarak gerekli araştırma ve soruşturmayı yapar ve</w:t>
            </w:r>
            <w:r w:rsidR="005529B3" w:rsidRPr="00F8100C">
              <w:rPr>
                <w:rFonts w:ascii="Times New Roman" w:eastAsia="Times New Roman" w:hAnsi="Times New Roman" w:cs="Times New Roman"/>
                <w:sz w:val="24"/>
                <w:szCs w:val="24"/>
                <w:lang w:val="tr-TR"/>
              </w:rPr>
              <w:t xml:space="preserve"> </w:t>
            </w:r>
            <w:r w:rsidRPr="00F8100C">
              <w:rPr>
                <w:rFonts w:ascii="Times New Roman" w:eastAsia="Times New Roman" w:hAnsi="Times New Roman" w:cs="Times New Roman"/>
                <w:sz w:val="24"/>
                <w:szCs w:val="24"/>
                <w:lang w:val="tr-TR"/>
              </w:rPr>
              <w:t>uzlaştırma yönünde arabuluculuk görevlerini yerine getirir;</w:t>
            </w:r>
          </w:p>
        </w:tc>
      </w:tr>
      <w:tr w:rsidR="009108F0" w:rsidRPr="00F8100C" w:rsidTr="00B450A5">
        <w:tc>
          <w:tcPr>
            <w:tcW w:w="468" w:type="dxa"/>
          </w:tcPr>
          <w:p w:rsidR="009108F0" w:rsidRPr="00F8100C" w:rsidRDefault="009108F0" w:rsidP="00C810C7">
            <w:pPr>
              <w:spacing w:after="0" w:line="240" w:lineRule="auto"/>
              <w:jc w:val="both"/>
              <w:rPr>
                <w:rFonts w:ascii="Times New Roman" w:eastAsia="Times New Roman" w:hAnsi="Times New Roman" w:cs="Times New Roman"/>
                <w:sz w:val="24"/>
                <w:szCs w:val="24"/>
              </w:rPr>
            </w:pPr>
          </w:p>
        </w:tc>
        <w:tc>
          <w:tcPr>
            <w:tcW w:w="540" w:type="dxa"/>
          </w:tcPr>
          <w:p w:rsidR="009108F0" w:rsidRPr="00F8100C" w:rsidRDefault="009108F0"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(5)</w:t>
            </w:r>
          </w:p>
        </w:tc>
        <w:tc>
          <w:tcPr>
            <w:tcW w:w="8460" w:type="dxa"/>
            <w:gridSpan w:val="3"/>
          </w:tcPr>
          <w:p w:rsidR="009108F0" w:rsidRPr="00F8100C" w:rsidRDefault="009108F0" w:rsidP="005529B3">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Gerektiğinde görev kapsamına giren konularda ve yapılan araştırmalar ve</w:t>
            </w:r>
            <w:r w:rsidR="005529B3" w:rsidRPr="00F8100C">
              <w:rPr>
                <w:rFonts w:ascii="Times New Roman" w:eastAsia="Times New Roman" w:hAnsi="Times New Roman" w:cs="Times New Roman"/>
                <w:sz w:val="24"/>
                <w:szCs w:val="24"/>
                <w:lang w:val="tr-TR"/>
              </w:rPr>
              <w:t xml:space="preserve"> </w:t>
            </w:r>
            <w:r w:rsidRPr="00F8100C">
              <w:rPr>
                <w:rFonts w:ascii="Times New Roman" w:eastAsia="Times New Roman" w:hAnsi="Times New Roman" w:cs="Times New Roman"/>
                <w:sz w:val="24"/>
                <w:szCs w:val="24"/>
                <w:lang w:val="tr-TR"/>
              </w:rPr>
              <w:t>soruşturmalar hakkında Müdüre rapor sunar ve önerilerde bulunur;</w:t>
            </w:r>
          </w:p>
        </w:tc>
      </w:tr>
      <w:tr w:rsidR="009108F0" w:rsidRPr="00F8100C" w:rsidTr="00B450A5">
        <w:tc>
          <w:tcPr>
            <w:tcW w:w="468" w:type="dxa"/>
          </w:tcPr>
          <w:p w:rsidR="009108F0" w:rsidRPr="00F8100C" w:rsidRDefault="009108F0" w:rsidP="00C810C7">
            <w:pPr>
              <w:spacing w:after="0" w:line="240" w:lineRule="auto"/>
              <w:jc w:val="both"/>
              <w:rPr>
                <w:rFonts w:ascii="Times New Roman" w:eastAsia="Times New Roman" w:hAnsi="Times New Roman" w:cs="Times New Roman"/>
                <w:sz w:val="24"/>
                <w:szCs w:val="24"/>
              </w:rPr>
            </w:pPr>
          </w:p>
        </w:tc>
        <w:tc>
          <w:tcPr>
            <w:tcW w:w="540" w:type="dxa"/>
          </w:tcPr>
          <w:p w:rsidR="009108F0" w:rsidRPr="00F8100C" w:rsidRDefault="009108F0"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(6)</w:t>
            </w:r>
          </w:p>
        </w:tc>
        <w:tc>
          <w:tcPr>
            <w:tcW w:w="8460" w:type="dxa"/>
            <w:gridSpan w:val="3"/>
          </w:tcPr>
          <w:p w:rsidR="009108F0" w:rsidRPr="00F8100C" w:rsidRDefault="009108F0" w:rsidP="005529B3">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Gerekli istatistiki bilgilerin derlenmesini ve raporların hazırlanmasını sağlar;</w:t>
            </w:r>
          </w:p>
        </w:tc>
      </w:tr>
      <w:tr w:rsidR="009108F0" w:rsidRPr="00F8100C" w:rsidTr="00B450A5">
        <w:tc>
          <w:tcPr>
            <w:tcW w:w="468" w:type="dxa"/>
          </w:tcPr>
          <w:p w:rsidR="009108F0" w:rsidRPr="00F8100C" w:rsidRDefault="009108F0" w:rsidP="00C810C7">
            <w:pPr>
              <w:spacing w:after="0" w:line="240" w:lineRule="auto"/>
              <w:jc w:val="both"/>
              <w:rPr>
                <w:rFonts w:ascii="Times New Roman" w:eastAsia="Times New Roman" w:hAnsi="Times New Roman" w:cs="Times New Roman"/>
                <w:sz w:val="24"/>
                <w:szCs w:val="24"/>
              </w:rPr>
            </w:pPr>
          </w:p>
        </w:tc>
        <w:tc>
          <w:tcPr>
            <w:tcW w:w="540" w:type="dxa"/>
          </w:tcPr>
          <w:p w:rsidR="009108F0" w:rsidRPr="00F8100C" w:rsidRDefault="009108F0"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(7)</w:t>
            </w:r>
          </w:p>
        </w:tc>
        <w:tc>
          <w:tcPr>
            <w:tcW w:w="8460" w:type="dxa"/>
            <w:gridSpan w:val="3"/>
          </w:tcPr>
          <w:p w:rsidR="009108F0" w:rsidRPr="00F8100C" w:rsidRDefault="009108F0" w:rsidP="005529B3">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Gerektiğinde bizzat işyerlerinin teftişini denetler;</w:t>
            </w:r>
          </w:p>
        </w:tc>
      </w:tr>
      <w:tr w:rsidR="009108F0" w:rsidRPr="00F8100C" w:rsidTr="00B450A5">
        <w:tc>
          <w:tcPr>
            <w:tcW w:w="468" w:type="dxa"/>
          </w:tcPr>
          <w:p w:rsidR="009108F0" w:rsidRPr="00F8100C" w:rsidRDefault="009108F0" w:rsidP="00C810C7">
            <w:pPr>
              <w:spacing w:after="0" w:line="240" w:lineRule="auto"/>
              <w:jc w:val="both"/>
              <w:rPr>
                <w:rFonts w:ascii="Times New Roman" w:eastAsia="Times New Roman" w:hAnsi="Times New Roman" w:cs="Times New Roman"/>
                <w:sz w:val="24"/>
                <w:szCs w:val="24"/>
              </w:rPr>
            </w:pPr>
          </w:p>
        </w:tc>
        <w:tc>
          <w:tcPr>
            <w:tcW w:w="540" w:type="dxa"/>
          </w:tcPr>
          <w:p w:rsidR="009108F0" w:rsidRPr="00F8100C" w:rsidRDefault="009108F0"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(8)</w:t>
            </w:r>
          </w:p>
        </w:tc>
        <w:tc>
          <w:tcPr>
            <w:tcW w:w="8460" w:type="dxa"/>
            <w:gridSpan w:val="3"/>
          </w:tcPr>
          <w:p w:rsidR="009108F0" w:rsidRPr="00F8100C" w:rsidRDefault="009108F0" w:rsidP="005529B3">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Amirleri tarafından verilecek mevkiine uygun diğer görevleri yerine </w:t>
            </w:r>
            <w:proofErr w:type="gramStart"/>
            <w:r w:rsidRPr="00F8100C">
              <w:rPr>
                <w:rFonts w:ascii="Times New Roman" w:eastAsia="Times New Roman" w:hAnsi="Times New Roman" w:cs="Times New Roman"/>
                <w:sz w:val="24"/>
                <w:szCs w:val="24"/>
                <w:lang w:val="tr-TR"/>
              </w:rPr>
              <w:t>getirir;</w:t>
            </w:r>
            <w:proofErr w:type="gramEnd"/>
            <w:r w:rsidRPr="00F8100C">
              <w:rPr>
                <w:rFonts w:ascii="Times New Roman" w:eastAsia="Times New Roman" w:hAnsi="Times New Roman" w:cs="Times New Roman"/>
                <w:sz w:val="24"/>
                <w:szCs w:val="24"/>
                <w:lang w:val="tr-TR"/>
              </w:rPr>
              <w:t xml:space="preserve"> ve</w:t>
            </w:r>
          </w:p>
        </w:tc>
      </w:tr>
      <w:tr w:rsidR="009108F0" w:rsidRPr="00F8100C" w:rsidTr="00B450A5">
        <w:tc>
          <w:tcPr>
            <w:tcW w:w="468" w:type="dxa"/>
          </w:tcPr>
          <w:p w:rsidR="009108F0" w:rsidRPr="00F8100C" w:rsidRDefault="009108F0" w:rsidP="00C810C7">
            <w:pPr>
              <w:spacing w:after="0" w:line="240" w:lineRule="auto"/>
              <w:jc w:val="both"/>
              <w:rPr>
                <w:rFonts w:ascii="Times New Roman" w:eastAsia="Times New Roman" w:hAnsi="Times New Roman" w:cs="Times New Roman"/>
                <w:sz w:val="24"/>
                <w:szCs w:val="24"/>
              </w:rPr>
            </w:pPr>
          </w:p>
        </w:tc>
        <w:tc>
          <w:tcPr>
            <w:tcW w:w="540" w:type="dxa"/>
          </w:tcPr>
          <w:p w:rsidR="009108F0" w:rsidRPr="00F8100C" w:rsidRDefault="009108F0"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(9)</w:t>
            </w:r>
          </w:p>
        </w:tc>
        <w:tc>
          <w:tcPr>
            <w:tcW w:w="8460" w:type="dxa"/>
            <w:gridSpan w:val="3"/>
          </w:tcPr>
          <w:p w:rsidR="009108F0" w:rsidRPr="00F8100C" w:rsidRDefault="009108F0" w:rsidP="005529B3">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Görevlerinin yerine getirilmesinden amirlerine karşı sorumlu</w:t>
            </w:r>
            <w:r w:rsidR="005529B3" w:rsidRPr="00F8100C">
              <w:rPr>
                <w:rFonts w:ascii="Times New Roman" w:eastAsia="Times New Roman" w:hAnsi="Times New Roman" w:cs="Times New Roman"/>
                <w:sz w:val="24"/>
                <w:szCs w:val="24"/>
                <w:lang w:val="tr-TR"/>
              </w:rPr>
              <w:t>d</w:t>
            </w:r>
            <w:r w:rsidRPr="00F8100C">
              <w:rPr>
                <w:rFonts w:ascii="Times New Roman" w:eastAsia="Times New Roman" w:hAnsi="Times New Roman" w:cs="Times New Roman"/>
                <w:sz w:val="24"/>
                <w:szCs w:val="24"/>
                <w:lang w:val="tr-TR"/>
              </w:rPr>
              <w:t>ur.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8460" w:type="dxa"/>
            <w:gridSpan w:val="3"/>
          </w:tcPr>
          <w:p w:rsidR="00B450A5" w:rsidRPr="00F8100C" w:rsidRDefault="00B450A5" w:rsidP="005529B3">
            <w:pPr>
              <w:spacing w:after="0" w:line="240" w:lineRule="auto"/>
              <w:jc w:val="both"/>
              <w:rPr>
                <w:rFonts w:ascii="Times New Roman" w:eastAsia="Times New Roman" w:hAnsi="Times New Roman" w:cs="Times New Roman"/>
                <w:sz w:val="24"/>
                <w:szCs w:val="24"/>
              </w:rPr>
            </w:pPr>
          </w:p>
        </w:tc>
      </w:tr>
      <w:tr w:rsidR="00B450A5" w:rsidRPr="00F8100C" w:rsidTr="00B450A5">
        <w:tc>
          <w:tcPr>
            <w:tcW w:w="9468" w:type="dxa"/>
            <w:gridSpan w:val="5"/>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II. ARANAN NİTELİKLER: </w:t>
            </w:r>
          </w:p>
        </w:tc>
      </w:tr>
      <w:tr w:rsidR="00B450A5" w:rsidRPr="00F8100C" w:rsidTr="00B450A5">
        <w:tc>
          <w:tcPr>
            <w:tcW w:w="9468" w:type="dxa"/>
            <w:gridSpan w:val="5"/>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624" w:type="dxa"/>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(A)</w:t>
            </w:r>
          </w:p>
        </w:tc>
        <w:tc>
          <w:tcPr>
            <w:tcW w:w="7836" w:type="dxa"/>
            <w:gridSpan w:val="2"/>
          </w:tcPr>
          <w:p w:rsidR="00B450A5" w:rsidRPr="00F8100C" w:rsidRDefault="00412249" w:rsidP="00106460">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Uygun konularda üniversite, akademi veya dengi bir yüksekokulu bitirmiş</w:t>
            </w:r>
            <w:r w:rsidR="002101B5" w:rsidRPr="00F8100C">
              <w:rPr>
                <w:rFonts w:ascii="Times New Roman" w:eastAsia="Times New Roman" w:hAnsi="Times New Roman" w:cs="Times New Roman"/>
                <w:sz w:val="24"/>
                <w:szCs w:val="24"/>
                <w:lang w:val="tr-TR"/>
              </w:rPr>
              <w:t xml:space="preserve"> </w:t>
            </w:r>
            <w:proofErr w:type="gramStart"/>
            <w:r w:rsidRPr="00F8100C">
              <w:rPr>
                <w:rFonts w:ascii="Times New Roman" w:eastAsia="Times New Roman" w:hAnsi="Times New Roman" w:cs="Times New Roman"/>
                <w:sz w:val="24"/>
                <w:szCs w:val="24"/>
                <w:lang w:val="tr-TR"/>
              </w:rPr>
              <w:t>olmak;</w:t>
            </w:r>
            <w:proofErr w:type="gramEnd"/>
            <w:r w:rsidRPr="00F8100C">
              <w:rPr>
                <w:rFonts w:ascii="Times New Roman" w:eastAsia="Times New Roman" w:hAnsi="Times New Roman" w:cs="Times New Roman"/>
                <w:sz w:val="24"/>
                <w:szCs w:val="24"/>
                <w:lang w:val="tr-TR"/>
              </w:rPr>
              <w:t xml:space="preserve"> veya</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624" w:type="dxa"/>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(B)</w:t>
            </w:r>
          </w:p>
        </w:tc>
        <w:tc>
          <w:tcPr>
            <w:tcW w:w="7836" w:type="dxa"/>
            <w:gridSpan w:val="2"/>
          </w:tcPr>
          <w:p w:rsidR="00B450A5" w:rsidRPr="00F8100C" w:rsidRDefault="00412249" w:rsidP="002101B5">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Lise veya dengi bir orta öğretim kurumunu bitirmiş olup Çalışma ve Sosyal Güvenlik Hizmetleri Sınıfında en az sekiz yıl çalışmış olmak</w:t>
            </w:r>
            <w:r w:rsidR="002101B5" w:rsidRPr="00F8100C">
              <w:rPr>
                <w:rFonts w:ascii="Times New Roman" w:eastAsia="Times New Roman" w:hAnsi="Times New Roman" w:cs="Times New Roman"/>
                <w:sz w:val="24"/>
                <w:szCs w:val="24"/>
                <w:lang w:val="tr-TR"/>
              </w:rPr>
              <w:t>.</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412249"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r w:rsidR="00B450A5" w:rsidRPr="00F8100C">
              <w:rPr>
                <w:rFonts w:ascii="Times New Roman" w:eastAsia="Times New Roman" w:hAnsi="Times New Roman" w:cs="Times New Roman"/>
                <w:sz w:val="24"/>
                <w:szCs w:val="24"/>
              </w:rPr>
              <w:t>)</w:t>
            </w:r>
          </w:p>
        </w:tc>
        <w:tc>
          <w:tcPr>
            <w:tcW w:w="8460" w:type="dxa"/>
            <w:gridSpan w:val="3"/>
          </w:tcPr>
          <w:p w:rsidR="00B450A5" w:rsidRPr="00F8100C" w:rsidRDefault="00412249" w:rsidP="00D56173">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Yüksek </w:t>
            </w:r>
            <w:r w:rsidR="002101B5" w:rsidRPr="00F8100C">
              <w:rPr>
                <w:rFonts w:ascii="Times New Roman" w:eastAsia="Times New Roman" w:hAnsi="Times New Roman" w:cs="Times New Roman"/>
                <w:sz w:val="24"/>
                <w:szCs w:val="24"/>
                <w:lang w:val="tr-TR"/>
              </w:rPr>
              <w:t>Ö</w:t>
            </w:r>
            <w:r w:rsidRPr="00F8100C">
              <w:rPr>
                <w:rFonts w:ascii="Times New Roman" w:eastAsia="Times New Roman" w:hAnsi="Times New Roman" w:cs="Times New Roman"/>
                <w:sz w:val="24"/>
                <w:szCs w:val="24"/>
                <w:lang w:val="tr-TR"/>
              </w:rPr>
              <w:t xml:space="preserve">ğrenim </w:t>
            </w:r>
            <w:r w:rsidR="002101B5" w:rsidRPr="00F8100C">
              <w:rPr>
                <w:rFonts w:ascii="Times New Roman" w:eastAsia="Times New Roman" w:hAnsi="Times New Roman" w:cs="Times New Roman"/>
                <w:sz w:val="24"/>
                <w:szCs w:val="24"/>
                <w:lang w:val="tr-TR"/>
              </w:rPr>
              <w:t>G</w:t>
            </w:r>
            <w:r w:rsidRPr="00F8100C">
              <w:rPr>
                <w:rFonts w:ascii="Times New Roman" w:eastAsia="Times New Roman" w:hAnsi="Times New Roman" w:cs="Times New Roman"/>
                <w:sz w:val="24"/>
                <w:szCs w:val="24"/>
                <w:lang w:val="tr-TR"/>
              </w:rPr>
              <w:t xml:space="preserve">erektiren </w:t>
            </w:r>
            <w:r w:rsidR="002101B5" w:rsidRPr="00F8100C">
              <w:rPr>
                <w:rFonts w:ascii="Times New Roman" w:eastAsia="Times New Roman" w:hAnsi="Times New Roman" w:cs="Times New Roman"/>
                <w:sz w:val="24"/>
                <w:szCs w:val="24"/>
                <w:lang w:val="tr-TR"/>
              </w:rPr>
              <w:t>H</w:t>
            </w:r>
            <w:r w:rsidRPr="00F8100C">
              <w:rPr>
                <w:rFonts w:ascii="Times New Roman" w:eastAsia="Times New Roman" w:hAnsi="Times New Roman" w:cs="Times New Roman"/>
                <w:sz w:val="24"/>
                <w:szCs w:val="24"/>
                <w:lang w:val="tr-TR"/>
              </w:rPr>
              <w:t xml:space="preserve">izmet </w:t>
            </w:r>
            <w:r w:rsidR="002101B5" w:rsidRPr="00F8100C">
              <w:rPr>
                <w:rFonts w:ascii="Times New Roman" w:eastAsia="Times New Roman" w:hAnsi="Times New Roman" w:cs="Times New Roman"/>
                <w:sz w:val="24"/>
                <w:szCs w:val="24"/>
                <w:lang w:val="tr-TR"/>
              </w:rPr>
              <w:t>S</w:t>
            </w:r>
            <w:r w:rsidRPr="00F8100C">
              <w:rPr>
                <w:rFonts w:ascii="Times New Roman" w:eastAsia="Times New Roman" w:hAnsi="Times New Roman" w:cs="Times New Roman"/>
                <w:sz w:val="24"/>
                <w:szCs w:val="24"/>
                <w:lang w:val="tr-TR"/>
              </w:rPr>
              <w:t xml:space="preserve">ınıflarının I’inci </w:t>
            </w:r>
            <w:r w:rsidR="002101B5" w:rsidRPr="00F8100C">
              <w:rPr>
                <w:rFonts w:ascii="Times New Roman" w:eastAsia="Times New Roman" w:hAnsi="Times New Roman" w:cs="Times New Roman"/>
                <w:sz w:val="24"/>
                <w:szCs w:val="24"/>
                <w:lang w:val="tr-TR"/>
              </w:rPr>
              <w:t>D</w:t>
            </w:r>
            <w:r w:rsidRPr="00F8100C">
              <w:rPr>
                <w:rFonts w:ascii="Times New Roman" w:eastAsia="Times New Roman" w:hAnsi="Times New Roman" w:cs="Times New Roman"/>
                <w:sz w:val="24"/>
                <w:szCs w:val="24"/>
                <w:lang w:val="tr-TR"/>
              </w:rPr>
              <w:t>erecesinde en az üç</w:t>
            </w:r>
            <w:r w:rsidR="002101B5" w:rsidRPr="00F8100C">
              <w:rPr>
                <w:rFonts w:ascii="Times New Roman" w:eastAsia="Times New Roman" w:hAnsi="Times New Roman" w:cs="Times New Roman"/>
                <w:sz w:val="24"/>
                <w:szCs w:val="24"/>
                <w:lang w:val="tr-TR"/>
              </w:rPr>
              <w:t xml:space="preserve"> </w:t>
            </w:r>
            <w:proofErr w:type="gramStart"/>
            <w:r w:rsidRPr="00F8100C">
              <w:rPr>
                <w:rFonts w:ascii="Times New Roman" w:eastAsia="Times New Roman" w:hAnsi="Times New Roman" w:cs="Times New Roman"/>
                <w:sz w:val="24"/>
                <w:szCs w:val="24"/>
                <w:lang w:val="tr-TR"/>
              </w:rPr>
              <w:t>yıl  çalışmış</w:t>
            </w:r>
            <w:proofErr w:type="gramEnd"/>
            <w:r w:rsidRPr="00F8100C">
              <w:rPr>
                <w:rFonts w:ascii="Times New Roman" w:eastAsia="Times New Roman" w:hAnsi="Times New Roman" w:cs="Times New Roman"/>
                <w:sz w:val="24"/>
                <w:szCs w:val="24"/>
                <w:lang w:val="tr-TR"/>
              </w:rPr>
              <w:t xml:space="preserve"> olmak</w:t>
            </w:r>
            <w:r w:rsidR="002101B5" w:rsidRPr="00F8100C">
              <w:rPr>
                <w:rFonts w:ascii="Times New Roman" w:eastAsia="Times New Roman" w:hAnsi="Times New Roman" w:cs="Times New Roman"/>
                <w:sz w:val="24"/>
                <w:szCs w:val="24"/>
                <w:lang w:val="tr-TR"/>
              </w:rPr>
              <w:t>.</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412249"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3"/>
          </w:tcPr>
          <w:p w:rsidR="00B450A5" w:rsidRPr="00F8100C" w:rsidRDefault="00412249"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İlgili mevzuat uyarınca yapılacak sınavlarda başarılı olmak.</w:t>
            </w:r>
          </w:p>
        </w:tc>
      </w:tr>
      <w:tr w:rsidR="00B450A5" w:rsidRPr="00F8100C" w:rsidTr="00B450A5">
        <w:tc>
          <w:tcPr>
            <w:tcW w:w="468" w:type="dxa"/>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8460" w:type="dxa"/>
            <w:gridSpan w:val="3"/>
          </w:tcPr>
          <w:p w:rsidR="00B450A5" w:rsidRPr="00F8100C" w:rsidRDefault="00B450A5" w:rsidP="00C810C7">
            <w:pPr>
              <w:spacing w:after="0" w:line="240" w:lineRule="auto"/>
              <w:rPr>
                <w:rFonts w:ascii="Times New Roman" w:eastAsia="Times New Roman" w:hAnsi="Times New Roman" w:cs="Times New Roman"/>
                <w:sz w:val="24"/>
                <w:szCs w:val="24"/>
              </w:rPr>
            </w:pPr>
          </w:p>
        </w:tc>
      </w:tr>
    </w:tbl>
    <w:p w:rsidR="003E3565" w:rsidRPr="00F8100C" w:rsidRDefault="003E3565" w:rsidP="00C810C7">
      <w:pPr>
        <w:spacing w:after="0" w:line="240" w:lineRule="auto"/>
        <w:rPr>
          <w:rFonts w:ascii="Times New Roman" w:eastAsia="Times New Roman" w:hAnsi="Times New Roman" w:cs="Times New Roman"/>
          <w:sz w:val="24"/>
          <w:szCs w:val="24"/>
          <w:lang w:val="tr-TR"/>
        </w:rPr>
      </w:pPr>
    </w:p>
    <w:p w:rsidR="002101B5" w:rsidRPr="00F8100C" w:rsidRDefault="002101B5">
      <w:pP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br w:type="page"/>
      </w:r>
    </w:p>
    <w:p w:rsidR="00D51D2C" w:rsidRDefault="00D51D2C" w:rsidP="00C810C7">
      <w:pPr>
        <w:spacing w:after="0" w:line="240" w:lineRule="auto"/>
        <w:ind w:left="142"/>
        <w:jc w:val="center"/>
        <w:rPr>
          <w:rFonts w:ascii="Times New Roman" w:eastAsia="Times New Roman" w:hAnsi="Times New Roman" w:cs="Times New Roman"/>
          <w:sz w:val="24"/>
          <w:szCs w:val="24"/>
          <w:lang w:val="tr-TR"/>
        </w:rPr>
      </w:pPr>
    </w:p>
    <w:p w:rsidR="0038639A" w:rsidRPr="00F8100C" w:rsidRDefault="0038639A" w:rsidP="0038639A">
      <w:pPr>
        <w:spacing w:after="0" w:line="240" w:lineRule="auto"/>
        <w:ind w:left="142"/>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ÇALIŞMA DAİRESİ</w:t>
      </w:r>
    </w:p>
    <w:p w:rsidR="0038639A" w:rsidRPr="00F8100C" w:rsidRDefault="0038639A" w:rsidP="0038639A">
      <w:pPr>
        <w:spacing w:after="0" w:line="240" w:lineRule="auto"/>
        <w:ind w:left="142"/>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HUKUKÇU KADROSU</w:t>
      </w:r>
    </w:p>
    <w:p w:rsidR="0038639A" w:rsidRPr="00F8100C" w:rsidRDefault="0038639A" w:rsidP="0038639A">
      <w:pPr>
        <w:spacing w:after="0" w:line="240" w:lineRule="auto"/>
        <w:ind w:left="142"/>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HİZMET ŞEMASI</w:t>
      </w:r>
    </w:p>
    <w:p w:rsidR="0038639A" w:rsidRPr="00F8100C" w:rsidRDefault="0038639A" w:rsidP="0038639A">
      <w:pPr>
        <w:spacing w:after="0" w:line="240" w:lineRule="auto"/>
        <w:ind w:left="142"/>
        <w:jc w:val="center"/>
        <w:rPr>
          <w:rFonts w:ascii="Times New Roman" w:eastAsia="Times New Roman" w:hAnsi="Times New Roman" w:cs="Times New Roman"/>
          <w:sz w:val="24"/>
          <w:szCs w:val="24"/>
        </w:rPr>
      </w:pPr>
    </w:p>
    <w:tbl>
      <w:tblPr>
        <w:tblW w:w="9468" w:type="dxa"/>
        <w:tblInd w:w="-106" w:type="dxa"/>
        <w:tblLayout w:type="fixed"/>
        <w:tblLook w:val="0000" w:firstRow="0" w:lastRow="0" w:firstColumn="0" w:lastColumn="0" w:noHBand="0" w:noVBand="0"/>
      </w:tblPr>
      <w:tblGrid>
        <w:gridCol w:w="468"/>
        <w:gridCol w:w="540"/>
        <w:gridCol w:w="630"/>
        <w:gridCol w:w="7830"/>
      </w:tblGrid>
      <w:tr w:rsidR="0038639A" w:rsidRPr="00F8100C" w:rsidTr="00DF3F45">
        <w:trPr>
          <w:trHeight w:val="80"/>
        </w:trPr>
        <w:tc>
          <w:tcPr>
            <w:tcW w:w="1638" w:type="dxa"/>
            <w:gridSpan w:val="3"/>
            <w:tcBorders>
              <w:top w:val="nil"/>
              <w:left w:val="nil"/>
              <w:bottom w:val="nil"/>
              <w:right w:val="nil"/>
            </w:tcBorders>
          </w:tcPr>
          <w:p w:rsidR="0038639A" w:rsidRPr="00F8100C" w:rsidRDefault="0038639A"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Adı</w:t>
            </w:r>
          </w:p>
        </w:tc>
        <w:tc>
          <w:tcPr>
            <w:tcW w:w="7830" w:type="dxa"/>
            <w:tcBorders>
              <w:top w:val="nil"/>
              <w:left w:val="nil"/>
              <w:bottom w:val="nil"/>
              <w:right w:val="nil"/>
            </w:tcBorders>
          </w:tcPr>
          <w:p w:rsidR="0038639A" w:rsidRPr="00F8100C" w:rsidRDefault="0038639A" w:rsidP="00DF3F45">
            <w:pPr>
              <w:spacing w:after="0" w:line="240" w:lineRule="auto"/>
              <w:ind w:left="142"/>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w:t>
            </w:r>
            <w:r w:rsidRPr="00F8100C">
              <w:rPr>
                <w:rFonts w:ascii="Times New Roman" w:hAnsi="Times New Roman" w:cs="Times New Roman"/>
                <w:sz w:val="24"/>
                <w:szCs w:val="24"/>
              </w:rPr>
              <w:t xml:space="preserve"> </w:t>
            </w:r>
            <w:r w:rsidRPr="00F8100C">
              <w:rPr>
                <w:rFonts w:ascii="Times New Roman" w:eastAsia="Times New Roman" w:hAnsi="Times New Roman" w:cs="Times New Roman"/>
                <w:color w:val="000000"/>
                <w:sz w:val="24"/>
                <w:szCs w:val="24"/>
              </w:rPr>
              <w:t>Hukukçu</w:t>
            </w:r>
            <w:r w:rsidRPr="00F8100C">
              <w:rPr>
                <w:rFonts w:ascii="Times New Roman" w:eastAsia="Times New Roman" w:hAnsi="Times New Roman" w:cs="Times New Roman"/>
                <w:sz w:val="24"/>
                <w:szCs w:val="24"/>
              </w:rPr>
              <w:t xml:space="preserve"> </w:t>
            </w:r>
          </w:p>
        </w:tc>
      </w:tr>
      <w:tr w:rsidR="0038639A" w:rsidRPr="00F8100C" w:rsidTr="00DF3F45">
        <w:trPr>
          <w:trHeight w:val="80"/>
        </w:trPr>
        <w:tc>
          <w:tcPr>
            <w:tcW w:w="1638" w:type="dxa"/>
            <w:gridSpan w:val="3"/>
            <w:tcBorders>
              <w:top w:val="nil"/>
              <w:left w:val="nil"/>
              <w:bottom w:val="nil"/>
              <w:right w:val="nil"/>
            </w:tcBorders>
          </w:tcPr>
          <w:p w:rsidR="0038639A" w:rsidRPr="00F8100C" w:rsidRDefault="0038639A"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Hizmet Sınıfı</w:t>
            </w:r>
          </w:p>
        </w:tc>
        <w:tc>
          <w:tcPr>
            <w:tcW w:w="7830" w:type="dxa"/>
            <w:tcBorders>
              <w:top w:val="nil"/>
              <w:left w:val="nil"/>
              <w:bottom w:val="nil"/>
              <w:right w:val="nil"/>
            </w:tcBorders>
          </w:tcPr>
          <w:p w:rsidR="0038639A" w:rsidRPr="00F8100C" w:rsidRDefault="0038639A" w:rsidP="00DF3F45">
            <w:pPr>
              <w:spacing w:after="0" w:line="240" w:lineRule="auto"/>
              <w:ind w:left="142"/>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w:t>
            </w:r>
            <w:r w:rsidRPr="00F8100C">
              <w:rPr>
                <w:rFonts w:ascii="Times New Roman" w:hAnsi="Times New Roman" w:cs="Times New Roman"/>
                <w:sz w:val="24"/>
                <w:szCs w:val="24"/>
              </w:rPr>
              <w:t xml:space="preserve"> </w:t>
            </w:r>
            <w:r w:rsidRPr="00F8100C">
              <w:rPr>
                <w:rFonts w:ascii="Times New Roman" w:eastAsia="Times New Roman" w:hAnsi="Times New Roman" w:cs="Times New Roman"/>
                <w:sz w:val="24"/>
                <w:szCs w:val="24"/>
              </w:rPr>
              <w:t>Hukuk Hizmetleri Sınıfı</w:t>
            </w:r>
          </w:p>
        </w:tc>
      </w:tr>
      <w:tr w:rsidR="0038639A" w:rsidRPr="00F8100C" w:rsidTr="00DF3F45">
        <w:tc>
          <w:tcPr>
            <w:tcW w:w="1638" w:type="dxa"/>
            <w:gridSpan w:val="3"/>
            <w:tcBorders>
              <w:top w:val="nil"/>
              <w:left w:val="nil"/>
              <w:bottom w:val="nil"/>
              <w:right w:val="nil"/>
            </w:tcBorders>
          </w:tcPr>
          <w:p w:rsidR="0038639A" w:rsidRPr="00F8100C" w:rsidRDefault="0038639A"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Derecesi</w:t>
            </w:r>
          </w:p>
        </w:tc>
        <w:tc>
          <w:tcPr>
            <w:tcW w:w="7830" w:type="dxa"/>
            <w:tcBorders>
              <w:top w:val="nil"/>
              <w:left w:val="nil"/>
              <w:bottom w:val="nil"/>
              <w:right w:val="nil"/>
            </w:tcBorders>
          </w:tcPr>
          <w:p w:rsidR="0038639A" w:rsidRPr="00F8100C" w:rsidRDefault="0038639A" w:rsidP="00DF3F45">
            <w:pPr>
              <w:spacing w:after="0" w:line="240" w:lineRule="auto"/>
              <w:ind w:left="142"/>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I (İlk Atanma Yeri)</w:t>
            </w:r>
            <w:r w:rsidRPr="00F8100C">
              <w:rPr>
                <w:rFonts w:ascii="Times New Roman" w:eastAsia="Times New Roman" w:hAnsi="Times New Roman" w:cs="Times New Roman"/>
                <w:sz w:val="24"/>
                <w:szCs w:val="24"/>
              </w:rPr>
              <w:tab/>
            </w:r>
          </w:p>
        </w:tc>
      </w:tr>
      <w:tr w:rsidR="0038639A" w:rsidRPr="00F8100C" w:rsidTr="00DF3F45">
        <w:tc>
          <w:tcPr>
            <w:tcW w:w="1638" w:type="dxa"/>
            <w:gridSpan w:val="3"/>
            <w:tcBorders>
              <w:top w:val="nil"/>
              <w:left w:val="nil"/>
              <w:bottom w:val="nil"/>
              <w:right w:val="nil"/>
            </w:tcBorders>
          </w:tcPr>
          <w:p w:rsidR="0038639A" w:rsidRPr="00F8100C" w:rsidRDefault="0038639A"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Sayısı</w:t>
            </w:r>
          </w:p>
        </w:tc>
        <w:tc>
          <w:tcPr>
            <w:tcW w:w="7830" w:type="dxa"/>
            <w:tcBorders>
              <w:top w:val="nil"/>
              <w:left w:val="nil"/>
              <w:bottom w:val="nil"/>
              <w:right w:val="nil"/>
            </w:tcBorders>
          </w:tcPr>
          <w:p w:rsidR="0038639A" w:rsidRPr="00F8100C" w:rsidRDefault="0038639A" w:rsidP="00DF3F45">
            <w:pPr>
              <w:spacing w:after="0" w:line="240" w:lineRule="auto"/>
              <w:ind w:left="142"/>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1</w:t>
            </w:r>
          </w:p>
        </w:tc>
      </w:tr>
      <w:tr w:rsidR="0038639A" w:rsidRPr="00F8100C" w:rsidTr="00DF3F45">
        <w:tc>
          <w:tcPr>
            <w:tcW w:w="1638" w:type="dxa"/>
            <w:gridSpan w:val="3"/>
            <w:tcBorders>
              <w:top w:val="nil"/>
              <w:left w:val="nil"/>
              <w:bottom w:val="nil"/>
              <w:right w:val="nil"/>
            </w:tcBorders>
          </w:tcPr>
          <w:p w:rsidR="0038639A" w:rsidRPr="00F8100C" w:rsidRDefault="0038639A"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Maaş</w:t>
            </w:r>
          </w:p>
        </w:tc>
        <w:tc>
          <w:tcPr>
            <w:tcW w:w="7830" w:type="dxa"/>
            <w:tcBorders>
              <w:top w:val="nil"/>
              <w:left w:val="nil"/>
              <w:bottom w:val="nil"/>
              <w:right w:val="nil"/>
            </w:tcBorders>
          </w:tcPr>
          <w:p w:rsidR="0038639A" w:rsidRPr="00F8100C" w:rsidRDefault="0038639A" w:rsidP="00DF3F45">
            <w:pPr>
              <w:spacing w:after="0" w:line="240" w:lineRule="auto"/>
              <w:ind w:left="142"/>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Barem 16 (47/2010 Sayılı Yasa Tahtında Barem 11)</w:t>
            </w:r>
          </w:p>
        </w:tc>
      </w:tr>
      <w:tr w:rsidR="0038639A" w:rsidRPr="00F8100C" w:rsidTr="00DF3F45">
        <w:tc>
          <w:tcPr>
            <w:tcW w:w="1638" w:type="dxa"/>
            <w:gridSpan w:val="3"/>
            <w:tcBorders>
              <w:top w:val="nil"/>
              <w:left w:val="nil"/>
              <w:bottom w:val="nil"/>
              <w:right w:val="nil"/>
            </w:tcBorders>
          </w:tcPr>
          <w:p w:rsidR="0038639A" w:rsidRPr="00F8100C" w:rsidRDefault="0038639A" w:rsidP="00DF3F45">
            <w:pPr>
              <w:spacing w:after="0" w:line="240" w:lineRule="auto"/>
              <w:rPr>
                <w:rFonts w:ascii="Times New Roman" w:eastAsia="Times New Roman" w:hAnsi="Times New Roman" w:cs="Times New Roman"/>
                <w:sz w:val="24"/>
                <w:szCs w:val="24"/>
              </w:rPr>
            </w:pPr>
          </w:p>
        </w:tc>
        <w:tc>
          <w:tcPr>
            <w:tcW w:w="7830" w:type="dxa"/>
            <w:tcBorders>
              <w:top w:val="nil"/>
              <w:left w:val="nil"/>
              <w:bottom w:val="nil"/>
              <w:right w:val="nil"/>
            </w:tcBorders>
          </w:tcPr>
          <w:p w:rsidR="0038639A" w:rsidRPr="00F8100C" w:rsidRDefault="0038639A" w:rsidP="00DF3F45">
            <w:pPr>
              <w:spacing w:after="0" w:line="240" w:lineRule="auto"/>
              <w:rPr>
                <w:rFonts w:ascii="Times New Roman" w:eastAsia="Times New Roman" w:hAnsi="Times New Roman" w:cs="Times New Roman"/>
                <w:sz w:val="24"/>
                <w:szCs w:val="24"/>
              </w:rPr>
            </w:pPr>
          </w:p>
        </w:tc>
      </w:tr>
      <w:tr w:rsidR="0038639A" w:rsidRPr="00F8100C" w:rsidTr="00DF3F45">
        <w:tc>
          <w:tcPr>
            <w:tcW w:w="1638" w:type="dxa"/>
            <w:gridSpan w:val="3"/>
            <w:tcBorders>
              <w:top w:val="nil"/>
              <w:left w:val="nil"/>
              <w:right w:val="nil"/>
            </w:tcBorders>
          </w:tcPr>
          <w:p w:rsidR="0038639A" w:rsidRPr="00F8100C" w:rsidRDefault="0038639A" w:rsidP="00DF3F45">
            <w:pPr>
              <w:spacing w:after="0" w:line="240" w:lineRule="auto"/>
              <w:rPr>
                <w:rFonts w:ascii="Times New Roman" w:eastAsia="Times New Roman" w:hAnsi="Times New Roman" w:cs="Times New Roman"/>
                <w:sz w:val="24"/>
                <w:szCs w:val="24"/>
              </w:rPr>
            </w:pPr>
          </w:p>
        </w:tc>
        <w:tc>
          <w:tcPr>
            <w:tcW w:w="7830" w:type="dxa"/>
            <w:tcBorders>
              <w:top w:val="nil"/>
              <w:left w:val="nil"/>
              <w:right w:val="nil"/>
            </w:tcBorders>
          </w:tcPr>
          <w:p w:rsidR="0038639A" w:rsidRPr="00F8100C" w:rsidRDefault="0038639A" w:rsidP="00DF3F45">
            <w:pPr>
              <w:spacing w:after="0" w:line="240" w:lineRule="auto"/>
              <w:rPr>
                <w:rFonts w:ascii="Times New Roman" w:eastAsia="Times New Roman" w:hAnsi="Times New Roman" w:cs="Times New Roman"/>
                <w:sz w:val="24"/>
                <w:szCs w:val="24"/>
              </w:rPr>
            </w:pPr>
          </w:p>
        </w:tc>
      </w:tr>
      <w:tr w:rsidR="0038639A" w:rsidRPr="00F8100C" w:rsidTr="00DF3F45">
        <w:tc>
          <w:tcPr>
            <w:tcW w:w="9468" w:type="dxa"/>
            <w:gridSpan w:val="4"/>
          </w:tcPr>
          <w:p w:rsidR="0038639A" w:rsidRPr="00F8100C" w:rsidRDefault="0038639A"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I.GÖREV, YETKİ VE SORUMLULUKLARI:</w:t>
            </w:r>
          </w:p>
        </w:tc>
      </w:tr>
      <w:tr w:rsidR="0038639A" w:rsidRPr="00F8100C" w:rsidTr="00DF3F45">
        <w:tc>
          <w:tcPr>
            <w:tcW w:w="9468" w:type="dxa"/>
            <w:gridSpan w:val="4"/>
          </w:tcPr>
          <w:p w:rsidR="0038639A" w:rsidRPr="00F8100C" w:rsidRDefault="0038639A" w:rsidP="00DF3F45">
            <w:pPr>
              <w:spacing w:after="0" w:line="240" w:lineRule="auto"/>
              <w:rPr>
                <w:rFonts w:ascii="Times New Roman" w:eastAsia="Times New Roman" w:hAnsi="Times New Roman" w:cs="Times New Roman"/>
                <w:sz w:val="24"/>
                <w:szCs w:val="24"/>
              </w:rPr>
            </w:pPr>
          </w:p>
        </w:tc>
      </w:tr>
      <w:tr w:rsidR="0038639A" w:rsidRPr="00F8100C" w:rsidTr="00DF3F45">
        <w:tc>
          <w:tcPr>
            <w:tcW w:w="468" w:type="dxa"/>
          </w:tcPr>
          <w:p w:rsidR="0038639A" w:rsidRPr="00F8100C" w:rsidRDefault="0038639A" w:rsidP="00DF3F45">
            <w:pPr>
              <w:spacing w:after="0" w:line="240" w:lineRule="auto"/>
              <w:rPr>
                <w:rFonts w:ascii="Times New Roman" w:eastAsia="Times New Roman" w:hAnsi="Times New Roman" w:cs="Times New Roman"/>
                <w:sz w:val="24"/>
                <w:szCs w:val="24"/>
              </w:rPr>
            </w:pPr>
          </w:p>
        </w:tc>
        <w:tc>
          <w:tcPr>
            <w:tcW w:w="540" w:type="dxa"/>
          </w:tcPr>
          <w:p w:rsidR="0038639A" w:rsidRPr="00F8100C" w:rsidRDefault="0038639A" w:rsidP="00DF3F45">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460" w:type="dxa"/>
            <w:gridSpan w:val="2"/>
          </w:tcPr>
          <w:p w:rsidR="0038639A" w:rsidRPr="00F8100C" w:rsidRDefault="0038639A" w:rsidP="00AD2AC5">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Daire ve </w:t>
            </w:r>
            <w:r w:rsidR="00AD2AC5">
              <w:rPr>
                <w:rFonts w:ascii="Times New Roman" w:eastAsia="Times New Roman" w:hAnsi="Times New Roman" w:cs="Times New Roman"/>
                <w:sz w:val="24"/>
                <w:szCs w:val="24"/>
              </w:rPr>
              <w:t>ç</w:t>
            </w:r>
            <w:r w:rsidRPr="00F8100C">
              <w:rPr>
                <w:rFonts w:ascii="Times New Roman" w:eastAsia="Times New Roman" w:hAnsi="Times New Roman" w:cs="Times New Roman"/>
                <w:sz w:val="24"/>
                <w:szCs w:val="24"/>
              </w:rPr>
              <w:t>alışma mevzuatı ile ilgili olarak istenilen konularda hukuki görüş verir;</w:t>
            </w:r>
          </w:p>
        </w:tc>
      </w:tr>
      <w:tr w:rsidR="0038639A" w:rsidRPr="00F8100C" w:rsidTr="00DF3F45">
        <w:tc>
          <w:tcPr>
            <w:tcW w:w="468" w:type="dxa"/>
          </w:tcPr>
          <w:p w:rsidR="0038639A" w:rsidRPr="00F8100C" w:rsidRDefault="0038639A" w:rsidP="00DF3F45">
            <w:pPr>
              <w:spacing w:after="0" w:line="240" w:lineRule="auto"/>
              <w:rPr>
                <w:rFonts w:ascii="Times New Roman" w:eastAsia="Times New Roman" w:hAnsi="Times New Roman" w:cs="Times New Roman"/>
                <w:sz w:val="24"/>
                <w:szCs w:val="24"/>
              </w:rPr>
            </w:pPr>
          </w:p>
        </w:tc>
        <w:tc>
          <w:tcPr>
            <w:tcW w:w="540" w:type="dxa"/>
          </w:tcPr>
          <w:p w:rsidR="0038639A" w:rsidRPr="00F8100C" w:rsidRDefault="0038639A"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2"/>
          </w:tcPr>
          <w:p w:rsidR="0038639A" w:rsidRPr="00F8100C" w:rsidRDefault="0038639A" w:rsidP="00DF3F45">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Mevzuatın uygulamasından doğan hukuki işlemleri yürütür;</w:t>
            </w:r>
          </w:p>
        </w:tc>
      </w:tr>
      <w:tr w:rsidR="0038639A" w:rsidRPr="00F8100C" w:rsidTr="00DF3F45">
        <w:trPr>
          <w:trHeight w:val="253"/>
        </w:trPr>
        <w:tc>
          <w:tcPr>
            <w:tcW w:w="468" w:type="dxa"/>
          </w:tcPr>
          <w:p w:rsidR="0038639A" w:rsidRPr="00F8100C" w:rsidRDefault="0038639A" w:rsidP="00DF3F45">
            <w:pPr>
              <w:spacing w:after="0" w:line="240" w:lineRule="auto"/>
              <w:rPr>
                <w:rFonts w:ascii="Times New Roman" w:eastAsia="Times New Roman" w:hAnsi="Times New Roman" w:cs="Times New Roman"/>
                <w:sz w:val="24"/>
                <w:szCs w:val="24"/>
              </w:rPr>
            </w:pPr>
          </w:p>
        </w:tc>
        <w:tc>
          <w:tcPr>
            <w:tcW w:w="540" w:type="dxa"/>
          </w:tcPr>
          <w:p w:rsidR="0038639A" w:rsidRPr="00F8100C" w:rsidRDefault="0038639A" w:rsidP="00DF3F45">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2"/>
          </w:tcPr>
          <w:p w:rsidR="0038639A" w:rsidRPr="00F8100C" w:rsidRDefault="0038639A" w:rsidP="00DF3F45">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Hukuk Dairesi ile olan yazışmaları yürütür;</w:t>
            </w:r>
          </w:p>
        </w:tc>
      </w:tr>
      <w:tr w:rsidR="0038639A" w:rsidRPr="00F8100C" w:rsidTr="00DF3F45">
        <w:trPr>
          <w:trHeight w:val="253"/>
        </w:trPr>
        <w:tc>
          <w:tcPr>
            <w:tcW w:w="468" w:type="dxa"/>
          </w:tcPr>
          <w:p w:rsidR="0038639A" w:rsidRPr="00F8100C" w:rsidRDefault="0038639A" w:rsidP="00DF3F45">
            <w:pPr>
              <w:spacing w:after="0" w:line="240" w:lineRule="auto"/>
              <w:rPr>
                <w:rFonts w:ascii="Times New Roman" w:eastAsia="Times New Roman" w:hAnsi="Times New Roman" w:cs="Times New Roman"/>
                <w:sz w:val="24"/>
                <w:szCs w:val="24"/>
              </w:rPr>
            </w:pPr>
          </w:p>
        </w:tc>
        <w:tc>
          <w:tcPr>
            <w:tcW w:w="540" w:type="dxa"/>
          </w:tcPr>
          <w:p w:rsidR="0038639A" w:rsidRPr="00F8100C" w:rsidRDefault="0038639A" w:rsidP="00DF3F45">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(4)</w:t>
            </w:r>
          </w:p>
        </w:tc>
        <w:tc>
          <w:tcPr>
            <w:tcW w:w="8460" w:type="dxa"/>
            <w:gridSpan w:val="2"/>
          </w:tcPr>
          <w:p w:rsidR="0038639A" w:rsidRPr="00F8100C" w:rsidRDefault="0038639A" w:rsidP="00DF3F45">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Daire hizmetlerinin etkinlik ve verimlilikle yürütülmesi için gerekli yasa, tüzük ve    yönetmelikler hazırlar;</w:t>
            </w:r>
          </w:p>
        </w:tc>
      </w:tr>
      <w:tr w:rsidR="0038639A" w:rsidRPr="00F8100C" w:rsidTr="00DF3F45">
        <w:trPr>
          <w:trHeight w:val="253"/>
        </w:trPr>
        <w:tc>
          <w:tcPr>
            <w:tcW w:w="468" w:type="dxa"/>
          </w:tcPr>
          <w:p w:rsidR="0038639A" w:rsidRPr="00F8100C" w:rsidRDefault="0038639A" w:rsidP="00DF3F45">
            <w:pPr>
              <w:spacing w:after="0" w:line="240" w:lineRule="auto"/>
              <w:rPr>
                <w:rFonts w:ascii="Times New Roman" w:eastAsia="Times New Roman" w:hAnsi="Times New Roman" w:cs="Times New Roman"/>
                <w:sz w:val="24"/>
                <w:szCs w:val="24"/>
              </w:rPr>
            </w:pPr>
          </w:p>
        </w:tc>
        <w:tc>
          <w:tcPr>
            <w:tcW w:w="540" w:type="dxa"/>
          </w:tcPr>
          <w:p w:rsidR="0038639A" w:rsidRPr="00F8100C" w:rsidRDefault="0038639A" w:rsidP="00DF3F45">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(5)</w:t>
            </w:r>
          </w:p>
        </w:tc>
        <w:tc>
          <w:tcPr>
            <w:tcW w:w="8460" w:type="dxa"/>
            <w:gridSpan w:val="2"/>
          </w:tcPr>
          <w:p w:rsidR="0038639A" w:rsidRPr="00F8100C" w:rsidRDefault="0038639A" w:rsidP="00DF3F45">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Amirleri tarafından verilecek mevkiine uygun diğer görevleri yerine getirir; ve</w:t>
            </w:r>
          </w:p>
        </w:tc>
      </w:tr>
      <w:tr w:rsidR="0038639A" w:rsidRPr="00F8100C" w:rsidTr="00DF3F45">
        <w:tc>
          <w:tcPr>
            <w:tcW w:w="468" w:type="dxa"/>
          </w:tcPr>
          <w:p w:rsidR="0038639A" w:rsidRPr="00F8100C" w:rsidRDefault="0038639A" w:rsidP="00DF3F45">
            <w:pPr>
              <w:spacing w:after="0" w:line="240" w:lineRule="auto"/>
              <w:rPr>
                <w:rFonts w:ascii="Times New Roman" w:eastAsia="Times New Roman" w:hAnsi="Times New Roman" w:cs="Times New Roman"/>
                <w:sz w:val="24"/>
                <w:szCs w:val="24"/>
              </w:rPr>
            </w:pPr>
          </w:p>
        </w:tc>
        <w:tc>
          <w:tcPr>
            <w:tcW w:w="540" w:type="dxa"/>
          </w:tcPr>
          <w:p w:rsidR="0038639A" w:rsidRPr="00F8100C" w:rsidRDefault="0038639A"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(6)</w:t>
            </w:r>
          </w:p>
        </w:tc>
        <w:tc>
          <w:tcPr>
            <w:tcW w:w="8460" w:type="dxa"/>
            <w:gridSpan w:val="2"/>
          </w:tcPr>
          <w:p w:rsidR="0038639A" w:rsidRPr="00F8100C" w:rsidRDefault="0038639A" w:rsidP="00DF3F45">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Görevlerinin yerine getirilmesinden amirlerine karşı sorumludur.</w:t>
            </w:r>
          </w:p>
          <w:p w:rsidR="0038639A" w:rsidRPr="00F8100C" w:rsidRDefault="0038639A" w:rsidP="00DF3F45">
            <w:pPr>
              <w:spacing w:after="0" w:line="240" w:lineRule="auto"/>
              <w:jc w:val="both"/>
              <w:rPr>
                <w:rFonts w:ascii="Times New Roman" w:eastAsia="Times New Roman" w:hAnsi="Times New Roman" w:cs="Times New Roman"/>
                <w:sz w:val="24"/>
                <w:szCs w:val="24"/>
              </w:rPr>
            </w:pPr>
          </w:p>
        </w:tc>
      </w:tr>
      <w:tr w:rsidR="0038639A" w:rsidRPr="00F8100C" w:rsidTr="00DF3F45">
        <w:tc>
          <w:tcPr>
            <w:tcW w:w="9468" w:type="dxa"/>
            <w:gridSpan w:val="4"/>
          </w:tcPr>
          <w:p w:rsidR="0038639A" w:rsidRPr="00F8100C" w:rsidRDefault="0038639A"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II. ARANAN NİTELİKLER: </w:t>
            </w:r>
          </w:p>
        </w:tc>
      </w:tr>
      <w:tr w:rsidR="0038639A" w:rsidRPr="00F8100C" w:rsidTr="00DF3F45">
        <w:tc>
          <w:tcPr>
            <w:tcW w:w="9468" w:type="dxa"/>
            <w:gridSpan w:val="4"/>
          </w:tcPr>
          <w:p w:rsidR="0038639A" w:rsidRPr="00F8100C" w:rsidRDefault="0038639A" w:rsidP="00DF3F45">
            <w:pPr>
              <w:spacing w:after="0" w:line="240" w:lineRule="auto"/>
              <w:rPr>
                <w:rFonts w:ascii="Times New Roman" w:eastAsia="Times New Roman" w:hAnsi="Times New Roman" w:cs="Times New Roman"/>
                <w:sz w:val="24"/>
                <w:szCs w:val="24"/>
              </w:rPr>
            </w:pPr>
          </w:p>
        </w:tc>
      </w:tr>
      <w:tr w:rsidR="0038639A" w:rsidRPr="00F8100C" w:rsidTr="00DF3F45">
        <w:tc>
          <w:tcPr>
            <w:tcW w:w="468" w:type="dxa"/>
          </w:tcPr>
          <w:p w:rsidR="0038639A" w:rsidRPr="00F8100C" w:rsidRDefault="0038639A" w:rsidP="00DF3F45">
            <w:pPr>
              <w:spacing w:after="0" w:line="240" w:lineRule="auto"/>
              <w:rPr>
                <w:rFonts w:ascii="Times New Roman" w:eastAsia="Times New Roman" w:hAnsi="Times New Roman" w:cs="Times New Roman"/>
                <w:sz w:val="24"/>
                <w:szCs w:val="24"/>
              </w:rPr>
            </w:pPr>
          </w:p>
        </w:tc>
        <w:tc>
          <w:tcPr>
            <w:tcW w:w="540" w:type="dxa"/>
          </w:tcPr>
          <w:p w:rsidR="0038639A" w:rsidRPr="00F8100C" w:rsidRDefault="0038639A" w:rsidP="00DF3F45">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460" w:type="dxa"/>
            <w:gridSpan w:val="2"/>
          </w:tcPr>
          <w:p w:rsidR="0038639A" w:rsidRPr="00F8100C" w:rsidRDefault="0038639A" w:rsidP="00271146">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Tanınmış bir </w:t>
            </w:r>
            <w:r w:rsidR="00AD2AC5">
              <w:rPr>
                <w:rFonts w:ascii="Times New Roman" w:eastAsia="Times New Roman" w:hAnsi="Times New Roman" w:cs="Times New Roman"/>
                <w:sz w:val="24"/>
                <w:szCs w:val="24"/>
              </w:rPr>
              <w:t>ü</w:t>
            </w:r>
            <w:r w:rsidRPr="00F8100C">
              <w:rPr>
                <w:rFonts w:ascii="Times New Roman" w:eastAsia="Times New Roman" w:hAnsi="Times New Roman" w:cs="Times New Roman"/>
                <w:sz w:val="24"/>
                <w:szCs w:val="24"/>
              </w:rPr>
              <w:t xml:space="preserve">niversitenin </w:t>
            </w:r>
            <w:r w:rsidR="00271146">
              <w:rPr>
                <w:rFonts w:ascii="Times New Roman" w:eastAsia="Times New Roman" w:hAnsi="Times New Roman" w:cs="Times New Roman"/>
                <w:sz w:val="24"/>
                <w:szCs w:val="24"/>
              </w:rPr>
              <w:t>H</w:t>
            </w:r>
            <w:r w:rsidRPr="00F8100C">
              <w:rPr>
                <w:rFonts w:ascii="Times New Roman" w:eastAsia="Times New Roman" w:hAnsi="Times New Roman" w:cs="Times New Roman"/>
                <w:sz w:val="24"/>
                <w:szCs w:val="24"/>
              </w:rPr>
              <w:t xml:space="preserve">ukuk </w:t>
            </w:r>
            <w:r w:rsidR="00271146">
              <w:rPr>
                <w:rFonts w:ascii="Times New Roman" w:eastAsia="Times New Roman" w:hAnsi="Times New Roman" w:cs="Times New Roman"/>
                <w:sz w:val="24"/>
                <w:szCs w:val="24"/>
              </w:rPr>
              <w:t>F</w:t>
            </w:r>
            <w:r w:rsidRPr="00F8100C">
              <w:rPr>
                <w:rFonts w:ascii="Times New Roman" w:eastAsia="Times New Roman" w:hAnsi="Times New Roman" w:cs="Times New Roman"/>
                <w:sz w:val="24"/>
                <w:szCs w:val="24"/>
              </w:rPr>
              <w:t xml:space="preserve">akültesini bitirmiş olmak ve yürürlükteki    mevzuat uyarınca baro imtihanlarını geçip </w:t>
            </w:r>
            <w:r w:rsidR="00AD2AC5">
              <w:rPr>
                <w:rFonts w:ascii="Times New Roman" w:eastAsia="Times New Roman" w:hAnsi="Times New Roman" w:cs="Times New Roman"/>
                <w:sz w:val="24"/>
                <w:szCs w:val="24"/>
              </w:rPr>
              <w:t>a</w:t>
            </w:r>
            <w:r w:rsidRPr="00F8100C">
              <w:rPr>
                <w:rFonts w:ascii="Times New Roman" w:eastAsia="Times New Roman" w:hAnsi="Times New Roman" w:cs="Times New Roman"/>
                <w:sz w:val="24"/>
                <w:szCs w:val="24"/>
              </w:rPr>
              <w:t>vukat olarak kaydedilmeye hak kazanmış olmak.</w:t>
            </w:r>
          </w:p>
        </w:tc>
      </w:tr>
      <w:tr w:rsidR="0038639A" w:rsidRPr="00F8100C" w:rsidTr="00DF3F45">
        <w:tc>
          <w:tcPr>
            <w:tcW w:w="468" w:type="dxa"/>
          </w:tcPr>
          <w:p w:rsidR="0038639A" w:rsidRPr="00F8100C" w:rsidRDefault="0038639A" w:rsidP="00DF3F45">
            <w:pPr>
              <w:spacing w:after="0" w:line="240" w:lineRule="auto"/>
              <w:rPr>
                <w:rFonts w:ascii="Times New Roman" w:eastAsia="Times New Roman" w:hAnsi="Times New Roman" w:cs="Times New Roman"/>
                <w:sz w:val="24"/>
                <w:szCs w:val="24"/>
              </w:rPr>
            </w:pPr>
          </w:p>
        </w:tc>
        <w:tc>
          <w:tcPr>
            <w:tcW w:w="540" w:type="dxa"/>
          </w:tcPr>
          <w:p w:rsidR="0038639A" w:rsidRPr="00F8100C" w:rsidRDefault="0038639A"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2"/>
          </w:tcPr>
          <w:p w:rsidR="0038639A" w:rsidRPr="00F8100C" w:rsidRDefault="0038639A" w:rsidP="00DF3F45">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İlgili mevzuat uyarınca yapılacak sınavlarda başarılı olmak.</w:t>
            </w:r>
          </w:p>
        </w:tc>
      </w:tr>
      <w:tr w:rsidR="0038639A" w:rsidRPr="00F8100C" w:rsidTr="00DF3F45">
        <w:tc>
          <w:tcPr>
            <w:tcW w:w="468" w:type="dxa"/>
          </w:tcPr>
          <w:p w:rsidR="0038639A" w:rsidRPr="00F8100C" w:rsidRDefault="0038639A" w:rsidP="00DF3F45">
            <w:pPr>
              <w:spacing w:after="0" w:line="240" w:lineRule="auto"/>
              <w:rPr>
                <w:rFonts w:ascii="Times New Roman" w:eastAsia="Times New Roman" w:hAnsi="Times New Roman" w:cs="Times New Roman"/>
                <w:sz w:val="24"/>
                <w:szCs w:val="24"/>
              </w:rPr>
            </w:pPr>
          </w:p>
        </w:tc>
        <w:tc>
          <w:tcPr>
            <w:tcW w:w="540" w:type="dxa"/>
          </w:tcPr>
          <w:p w:rsidR="0038639A" w:rsidRPr="00F8100C" w:rsidRDefault="0038639A" w:rsidP="00DF3F45">
            <w:pPr>
              <w:spacing w:after="0" w:line="240" w:lineRule="auto"/>
              <w:rPr>
                <w:rFonts w:ascii="Times New Roman" w:eastAsia="Times New Roman" w:hAnsi="Times New Roman" w:cs="Times New Roman"/>
                <w:sz w:val="24"/>
                <w:szCs w:val="24"/>
              </w:rPr>
            </w:pPr>
          </w:p>
        </w:tc>
        <w:tc>
          <w:tcPr>
            <w:tcW w:w="8460" w:type="dxa"/>
            <w:gridSpan w:val="2"/>
          </w:tcPr>
          <w:p w:rsidR="0038639A" w:rsidRPr="00F8100C" w:rsidRDefault="0038639A" w:rsidP="00DF3F45">
            <w:pPr>
              <w:spacing w:after="0" w:line="240" w:lineRule="auto"/>
              <w:jc w:val="both"/>
              <w:rPr>
                <w:rFonts w:ascii="Times New Roman" w:eastAsia="Times New Roman" w:hAnsi="Times New Roman" w:cs="Times New Roman"/>
                <w:sz w:val="24"/>
                <w:szCs w:val="24"/>
              </w:rPr>
            </w:pPr>
          </w:p>
        </w:tc>
      </w:tr>
    </w:tbl>
    <w:p w:rsidR="00D51D2C" w:rsidRPr="00F8100C" w:rsidRDefault="00D51D2C" w:rsidP="00D51D2C">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tr-TR"/>
        </w:rPr>
        <w:br w:type="page"/>
      </w:r>
      <w:r w:rsidRPr="00F8100C">
        <w:rPr>
          <w:rFonts w:ascii="Times New Roman" w:eastAsia="Times New Roman" w:hAnsi="Times New Roman" w:cs="Times New Roman"/>
          <w:sz w:val="24"/>
          <w:szCs w:val="24"/>
        </w:rPr>
        <w:lastRenderedPageBreak/>
        <w:t>ÇALIŞMA DAİRESİ</w:t>
      </w:r>
    </w:p>
    <w:p w:rsidR="00D51D2C" w:rsidRPr="00F8100C" w:rsidRDefault="00D51D2C" w:rsidP="00D51D2C">
      <w:pPr>
        <w:spacing w:after="0" w:line="240" w:lineRule="auto"/>
        <w:ind w:left="142"/>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ANALİST/PROGRAMCI KADROSU</w:t>
      </w:r>
    </w:p>
    <w:p w:rsidR="00D51D2C" w:rsidRPr="00F8100C" w:rsidRDefault="00D51D2C" w:rsidP="00D51D2C">
      <w:pPr>
        <w:spacing w:after="0" w:line="240" w:lineRule="auto"/>
        <w:ind w:left="142"/>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HİZMET ŞEMASI</w:t>
      </w:r>
    </w:p>
    <w:p w:rsidR="00D51D2C" w:rsidRPr="00F8100C" w:rsidRDefault="00D51D2C" w:rsidP="00D51D2C">
      <w:pPr>
        <w:spacing w:after="0" w:line="240" w:lineRule="auto"/>
        <w:ind w:left="142"/>
        <w:jc w:val="center"/>
        <w:rPr>
          <w:rFonts w:ascii="Times New Roman" w:eastAsia="Times New Roman" w:hAnsi="Times New Roman" w:cs="Times New Roman"/>
          <w:sz w:val="24"/>
          <w:szCs w:val="24"/>
        </w:rPr>
      </w:pPr>
    </w:p>
    <w:tbl>
      <w:tblPr>
        <w:tblW w:w="9570" w:type="dxa"/>
        <w:tblInd w:w="-106" w:type="dxa"/>
        <w:tblLayout w:type="fixed"/>
        <w:tblLook w:val="0000" w:firstRow="0" w:lastRow="0" w:firstColumn="0" w:lastColumn="0" w:noHBand="0" w:noVBand="0"/>
      </w:tblPr>
      <w:tblGrid>
        <w:gridCol w:w="448"/>
        <w:gridCol w:w="516"/>
        <w:gridCol w:w="603"/>
        <w:gridCol w:w="8003"/>
      </w:tblGrid>
      <w:tr w:rsidR="00D51D2C" w:rsidRPr="00F8100C" w:rsidTr="00DF3F45">
        <w:trPr>
          <w:trHeight w:val="80"/>
        </w:trPr>
        <w:tc>
          <w:tcPr>
            <w:tcW w:w="1567" w:type="dxa"/>
            <w:gridSpan w:val="3"/>
            <w:tcBorders>
              <w:top w:val="nil"/>
              <w:left w:val="nil"/>
              <w:bottom w:val="nil"/>
              <w:right w:val="nil"/>
            </w:tcBorders>
          </w:tcPr>
          <w:p w:rsidR="00D51D2C" w:rsidRPr="00F8100C" w:rsidRDefault="00D51D2C"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Adı</w:t>
            </w:r>
          </w:p>
        </w:tc>
        <w:tc>
          <w:tcPr>
            <w:tcW w:w="8003" w:type="dxa"/>
            <w:tcBorders>
              <w:top w:val="nil"/>
              <w:left w:val="nil"/>
              <w:bottom w:val="nil"/>
              <w:right w:val="nil"/>
            </w:tcBorders>
          </w:tcPr>
          <w:p w:rsidR="00D51D2C" w:rsidRPr="00F8100C" w:rsidRDefault="00D51D2C" w:rsidP="00DF3F45">
            <w:pPr>
              <w:spacing w:after="0" w:line="240" w:lineRule="auto"/>
              <w:ind w:left="142"/>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w:t>
            </w:r>
            <w:r w:rsidRPr="00F8100C">
              <w:rPr>
                <w:rFonts w:ascii="Times New Roman" w:hAnsi="Times New Roman" w:cs="Times New Roman"/>
                <w:sz w:val="24"/>
                <w:szCs w:val="24"/>
              </w:rPr>
              <w:t xml:space="preserve"> </w:t>
            </w:r>
            <w:r w:rsidRPr="00F8100C">
              <w:rPr>
                <w:rFonts w:ascii="Times New Roman" w:eastAsia="Times New Roman" w:hAnsi="Times New Roman" w:cs="Times New Roman"/>
                <w:sz w:val="24"/>
                <w:szCs w:val="24"/>
              </w:rPr>
              <w:t>Analist/Programcı</w:t>
            </w:r>
          </w:p>
        </w:tc>
      </w:tr>
      <w:tr w:rsidR="00D51D2C" w:rsidRPr="00F8100C" w:rsidTr="00DF3F45">
        <w:trPr>
          <w:trHeight w:val="80"/>
        </w:trPr>
        <w:tc>
          <w:tcPr>
            <w:tcW w:w="1567" w:type="dxa"/>
            <w:gridSpan w:val="3"/>
            <w:tcBorders>
              <w:top w:val="nil"/>
              <w:left w:val="nil"/>
              <w:bottom w:val="nil"/>
              <w:right w:val="nil"/>
            </w:tcBorders>
          </w:tcPr>
          <w:p w:rsidR="00D51D2C" w:rsidRPr="00F8100C" w:rsidRDefault="00D51D2C"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Hizmet Sınıfı</w:t>
            </w:r>
          </w:p>
        </w:tc>
        <w:tc>
          <w:tcPr>
            <w:tcW w:w="8003" w:type="dxa"/>
            <w:tcBorders>
              <w:top w:val="nil"/>
              <w:left w:val="nil"/>
              <w:bottom w:val="nil"/>
              <w:right w:val="nil"/>
            </w:tcBorders>
          </w:tcPr>
          <w:p w:rsidR="00D51D2C" w:rsidRPr="00F8100C" w:rsidRDefault="00D51D2C" w:rsidP="00DF3F45">
            <w:pPr>
              <w:spacing w:after="0" w:line="240" w:lineRule="auto"/>
              <w:ind w:left="142"/>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w:t>
            </w:r>
            <w:r w:rsidRPr="00F8100C">
              <w:rPr>
                <w:rFonts w:ascii="Times New Roman" w:hAnsi="Times New Roman" w:cs="Times New Roman"/>
                <w:sz w:val="24"/>
                <w:szCs w:val="24"/>
              </w:rPr>
              <w:t xml:space="preserve"> </w:t>
            </w:r>
            <w:r w:rsidRPr="00F8100C">
              <w:rPr>
                <w:rFonts w:ascii="Times New Roman" w:eastAsia="Times New Roman" w:hAnsi="Times New Roman" w:cs="Times New Roman"/>
                <w:sz w:val="24"/>
                <w:szCs w:val="24"/>
              </w:rPr>
              <w:t>Planlama Hizmetleri Sınıfı</w:t>
            </w:r>
          </w:p>
        </w:tc>
      </w:tr>
      <w:tr w:rsidR="00D51D2C" w:rsidRPr="00F8100C" w:rsidTr="00DF3F45">
        <w:trPr>
          <w:trHeight w:val="328"/>
        </w:trPr>
        <w:tc>
          <w:tcPr>
            <w:tcW w:w="1567" w:type="dxa"/>
            <w:gridSpan w:val="3"/>
            <w:tcBorders>
              <w:top w:val="nil"/>
              <w:left w:val="nil"/>
              <w:bottom w:val="nil"/>
              <w:right w:val="nil"/>
            </w:tcBorders>
          </w:tcPr>
          <w:p w:rsidR="00D51D2C" w:rsidRPr="00F8100C" w:rsidRDefault="00D51D2C"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Derecesi</w:t>
            </w:r>
          </w:p>
        </w:tc>
        <w:tc>
          <w:tcPr>
            <w:tcW w:w="8003" w:type="dxa"/>
            <w:tcBorders>
              <w:top w:val="nil"/>
              <w:left w:val="nil"/>
              <w:bottom w:val="nil"/>
              <w:right w:val="nil"/>
            </w:tcBorders>
          </w:tcPr>
          <w:p w:rsidR="00D51D2C" w:rsidRPr="00F8100C" w:rsidRDefault="00D51D2C" w:rsidP="00DF3F45">
            <w:pPr>
              <w:spacing w:after="0" w:line="240" w:lineRule="auto"/>
              <w:ind w:left="142"/>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I (İlk Atanma Yeri)</w:t>
            </w:r>
            <w:r w:rsidRPr="00F8100C">
              <w:rPr>
                <w:rFonts w:ascii="Times New Roman" w:eastAsia="Times New Roman" w:hAnsi="Times New Roman" w:cs="Times New Roman"/>
                <w:sz w:val="24"/>
                <w:szCs w:val="24"/>
              </w:rPr>
              <w:tab/>
            </w:r>
          </w:p>
        </w:tc>
      </w:tr>
      <w:tr w:rsidR="00D51D2C" w:rsidRPr="00F8100C" w:rsidTr="00DF3F45">
        <w:trPr>
          <w:trHeight w:val="343"/>
        </w:trPr>
        <w:tc>
          <w:tcPr>
            <w:tcW w:w="1567" w:type="dxa"/>
            <w:gridSpan w:val="3"/>
            <w:tcBorders>
              <w:top w:val="nil"/>
              <w:left w:val="nil"/>
              <w:bottom w:val="nil"/>
              <w:right w:val="nil"/>
            </w:tcBorders>
          </w:tcPr>
          <w:p w:rsidR="00D51D2C" w:rsidRPr="00F8100C" w:rsidRDefault="00D51D2C"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Sayısı</w:t>
            </w:r>
          </w:p>
        </w:tc>
        <w:tc>
          <w:tcPr>
            <w:tcW w:w="8003" w:type="dxa"/>
            <w:tcBorders>
              <w:top w:val="nil"/>
              <w:left w:val="nil"/>
              <w:bottom w:val="nil"/>
              <w:right w:val="nil"/>
            </w:tcBorders>
          </w:tcPr>
          <w:p w:rsidR="00D51D2C" w:rsidRPr="00F8100C" w:rsidRDefault="00D51D2C" w:rsidP="00DF3F45">
            <w:pPr>
              <w:spacing w:after="0" w:line="240" w:lineRule="auto"/>
              <w:ind w:left="142"/>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1</w:t>
            </w:r>
          </w:p>
        </w:tc>
      </w:tr>
      <w:tr w:rsidR="00D51D2C" w:rsidRPr="00F8100C" w:rsidTr="00DF3F45">
        <w:trPr>
          <w:trHeight w:val="328"/>
        </w:trPr>
        <w:tc>
          <w:tcPr>
            <w:tcW w:w="1567" w:type="dxa"/>
            <w:gridSpan w:val="3"/>
            <w:tcBorders>
              <w:top w:val="nil"/>
              <w:left w:val="nil"/>
              <w:bottom w:val="nil"/>
              <w:right w:val="nil"/>
            </w:tcBorders>
          </w:tcPr>
          <w:p w:rsidR="00D51D2C" w:rsidRPr="00F8100C" w:rsidRDefault="00D51D2C"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Maaş</w:t>
            </w:r>
          </w:p>
        </w:tc>
        <w:tc>
          <w:tcPr>
            <w:tcW w:w="8003" w:type="dxa"/>
            <w:tcBorders>
              <w:top w:val="nil"/>
              <w:left w:val="nil"/>
              <w:bottom w:val="nil"/>
              <w:right w:val="nil"/>
            </w:tcBorders>
          </w:tcPr>
          <w:p w:rsidR="00D51D2C" w:rsidRPr="00F8100C" w:rsidRDefault="00D51D2C" w:rsidP="00DF3F45">
            <w:pPr>
              <w:spacing w:after="0" w:line="240" w:lineRule="auto"/>
              <w:ind w:left="142"/>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Barem 16 (47/2010 Sayılı Yasa Tahtında Barem 11)</w:t>
            </w:r>
          </w:p>
        </w:tc>
      </w:tr>
      <w:tr w:rsidR="00D51D2C" w:rsidRPr="00F8100C" w:rsidTr="00DF3F45">
        <w:trPr>
          <w:trHeight w:val="328"/>
        </w:trPr>
        <w:tc>
          <w:tcPr>
            <w:tcW w:w="1567" w:type="dxa"/>
            <w:gridSpan w:val="3"/>
            <w:tcBorders>
              <w:top w:val="nil"/>
              <w:left w:val="nil"/>
              <w:bottom w:val="nil"/>
              <w:right w:val="nil"/>
            </w:tcBorders>
          </w:tcPr>
          <w:p w:rsidR="00D51D2C" w:rsidRPr="00F8100C" w:rsidRDefault="00D51D2C" w:rsidP="00DF3F45">
            <w:pPr>
              <w:spacing w:after="0" w:line="240" w:lineRule="auto"/>
              <w:rPr>
                <w:rFonts w:ascii="Times New Roman" w:eastAsia="Times New Roman" w:hAnsi="Times New Roman" w:cs="Times New Roman"/>
                <w:sz w:val="24"/>
                <w:szCs w:val="24"/>
              </w:rPr>
            </w:pPr>
          </w:p>
        </w:tc>
        <w:tc>
          <w:tcPr>
            <w:tcW w:w="8003" w:type="dxa"/>
            <w:tcBorders>
              <w:top w:val="nil"/>
              <w:left w:val="nil"/>
              <w:bottom w:val="nil"/>
              <w:right w:val="nil"/>
            </w:tcBorders>
          </w:tcPr>
          <w:p w:rsidR="00D51D2C" w:rsidRPr="00F8100C" w:rsidRDefault="00D51D2C" w:rsidP="00DF3F45">
            <w:pPr>
              <w:spacing w:after="0" w:line="240" w:lineRule="auto"/>
              <w:rPr>
                <w:rFonts w:ascii="Times New Roman" w:eastAsia="Times New Roman" w:hAnsi="Times New Roman" w:cs="Times New Roman"/>
                <w:sz w:val="24"/>
                <w:szCs w:val="24"/>
              </w:rPr>
            </w:pPr>
          </w:p>
        </w:tc>
      </w:tr>
      <w:tr w:rsidR="00D51D2C" w:rsidRPr="00F8100C" w:rsidTr="00DF3F45">
        <w:trPr>
          <w:trHeight w:val="136"/>
        </w:trPr>
        <w:tc>
          <w:tcPr>
            <w:tcW w:w="1567" w:type="dxa"/>
            <w:gridSpan w:val="3"/>
            <w:tcBorders>
              <w:top w:val="nil"/>
              <w:left w:val="nil"/>
              <w:right w:val="nil"/>
            </w:tcBorders>
          </w:tcPr>
          <w:p w:rsidR="00D51D2C" w:rsidRPr="00F8100C" w:rsidRDefault="00D51D2C" w:rsidP="00DF3F45">
            <w:pPr>
              <w:spacing w:after="0" w:line="240" w:lineRule="auto"/>
              <w:rPr>
                <w:rFonts w:ascii="Times New Roman" w:eastAsia="Times New Roman" w:hAnsi="Times New Roman" w:cs="Times New Roman"/>
                <w:sz w:val="24"/>
                <w:szCs w:val="24"/>
              </w:rPr>
            </w:pPr>
          </w:p>
        </w:tc>
        <w:tc>
          <w:tcPr>
            <w:tcW w:w="8003" w:type="dxa"/>
            <w:tcBorders>
              <w:top w:val="nil"/>
              <w:left w:val="nil"/>
              <w:right w:val="nil"/>
            </w:tcBorders>
          </w:tcPr>
          <w:p w:rsidR="00D51D2C" w:rsidRPr="00F8100C" w:rsidRDefault="00D51D2C" w:rsidP="00DF3F45">
            <w:pPr>
              <w:spacing w:after="0" w:line="240" w:lineRule="auto"/>
              <w:rPr>
                <w:rFonts w:ascii="Times New Roman" w:eastAsia="Times New Roman" w:hAnsi="Times New Roman" w:cs="Times New Roman"/>
                <w:sz w:val="24"/>
                <w:szCs w:val="24"/>
              </w:rPr>
            </w:pPr>
          </w:p>
        </w:tc>
      </w:tr>
      <w:tr w:rsidR="00D51D2C" w:rsidRPr="00F8100C" w:rsidTr="00DF3F45">
        <w:trPr>
          <w:trHeight w:val="328"/>
        </w:trPr>
        <w:tc>
          <w:tcPr>
            <w:tcW w:w="9570" w:type="dxa"/>
            <w:gridSpan w:val="4"/>
          </w:tcPr>
          <w:p w:rsidR="00D51D2C" w:rsidRPr="00F8100C" w:rsidRDefault="00D51D2C"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I.GÖREV, YETKİ VE SORUMLULUKLARI:</w:t>
            </w:r>
          </w:p>
        </w:tc>
      </w:tr>
      <w:tr w:rsidR="00D51D2C" w:rsidRPr="00F8100C" w:rsidTr="00DF3F45">
        <w:trPr>
          <w:trHeight w:val="343"/>
        </w:trPr>
        <w:tc>
          <w:tcPr>
            <w:tcW w:w="9570" w:type="dxa"/>
            <w:gridSpan w:val="4"/>
          </w:tcPr>
          <w:p w:rsidR="00D51D2C" w:rsidRPr="00F8100C" w:rsidRDefault="00D51D2C" w:rsidP="00DF3F45">
            <w:pPr>
              <w:spacing w:after="0" w:line="240" w:lineRule="auto"/>
              <w:rPr>
                <w:rFonts w:ascii="Times New Roman" w:eastAsia="Times New Roman" w:hAnsi="Times New Roman" w:cs="Times New Roman"/>
                <w:sz w:val="24"/>
                <w:szCs w:val="24"/>
              </w:rPr>
            </w:pPr>
          </w:p>
        </w:tc>
      </w:tr>
      <w:tr w:rsidR="00D51D2C" w:rsidRPr="00F8100C" w:rsidTr="00DF3F45">
        <w:trPr>
          <w:trHeight w:val="80"/>
        </w:trPr>
        <w:tc>
          <w:tcPr>
            <w:tcW w:w="448" w:type="dxa"/>
          </w:tcPr>
          <w:p w:rsidR="00D51D2C" w:rsidRPr="00F8100C" w:rsidRDefault="00D51D2C" w:rsidP="00DF3F45">
            <w:pPr>
              <w:spacing w:after="0" w:line="240" w:lineRule="auto"/>
              <w:rPr>
                <w:rFonts w:ascii="Times New Roman" w:eastAsia="Times New Roman" w:hAnsi="Times New Roman" w:cs="Times New Roman"/>
                <w:sz w:val="24"/>
                <w:szCs w:val="24"/>
              </w:rPr>
            </w:pPr>
          </w:p>
        </w:tc>
        <w:tc>
          <w:tcPr>
            <w:tcW w:w="516" w:type="dxa"/>
          </w:tcPr>
          <w:p w:rsidR="00D51D2C" w:rsidRPr="00F8100C" w:rsidRDefault="00D51D2C" w:rsidP="00DF3F45">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606" w:type="dxa"/>
            <w:gridSpan w:val="2"/>
          </w:tcPr>
          <w:p w:rsidR="00D51D2C" w:rsidRPr="00F8100C" w:rsidRDefault="00D51D2C" w:rsidP="00DF3F45">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Dairenin bilgisayar işlemlerinin programlanmasından, koordinasyonundan,  denetiminden, yönetiminden ve yönlendirilmesinden sorumludur;</w:t>
            </w:r>
          </w:p>
        </w:tc>
      </w:tr>
      <w:tr w:rsidR="00D51D2C" w:rsidRPr="00F8100C" w:rsidTr="00DF3F45">
        <w:trPr>
          <w:trHeight w:val="342"/>
        </w:trPr>
        <w:tc>
          <w:tcPr>
            <w:tcW w:w="448" w:type="dxa"/>
          </w:tcPr>
          <w:p w:rsidR="00D51D2C" w:rsidRPr="00F8100C" w:rsidRDefault="00D51D2C" w:rsidP="00DF3F45">
            <w:pPr>
              <w:spacing w:after="0" w:line="240" w:lineRule="auto"/>
              <w:rPr>
                <w:rFonts w:ascii="Times New Roman" w:eastAsia="Times New Roman" w:hAnsi="Times New Roman" w:cs="Times New Roman"/>
                <w:sz w:val="24"/>
                <w:szCs w:val="24"/>
              </w:rPr>
            </w:pPr>
          </w:p>
        </w:tc>
        <w:tc>
          <w:tcPr>
            <w:tcW w:w="516" w:type="dxa"/>
          </w:tcPr>
          <w:p w:rsidR="00D51D2C" w:rsidRPr="00F8100C" w:rsidRDefault="00D51D2C"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606" w:type="dxa"/>
            <w:gridSpan w:val="2"/>
          </w:tcPr>
          <w:p w:rsidR="00D51D2C" w:rsidRPr="00F8100C" w:rsidRDefault="00D51D2C" w:rsidP="00DF3F45">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Bilgisayarların analizini ve programlarını yapar ve sunar, programların değişik  koşullar altında işletimini yapar;</w:t>
            </w:r>
          </w:p>
        </w:tc>
      </w:tr>
      <w:tr w:rsidR="00D51D2C" w:rsidRPr="00F8100C" w:rsidTr="00DF3F45">
        <w:trPr>
          <w:trHeight w:val="252"/>
        </w:trPr>
        <w:tc>
          <w:tcPr>
            <w:tcW w:w="448" w:type="dxa"/>
          </w:tcPr>
          <w:p w:rsidR="00D51D2C" w:rsidRPr="00F8100C" w:rsidRDefault="00D51D2C" w:rsidP="00DF3F45">
            <w:pPr>
              <w:spacing w:after="0" w:line="240" w:lineRule="auto"/>
              <w:rPr>
                <w:rFonts w:ascii="Times New Roman" w:eastAsia="Times New Roman" w:hAnsi="Times New Roman" w:cs="Times New Roman"/>
                <w:sz w:val="24"/>
                <w:szCs w:val="24"/>
              </w:rPr>
            </w:pPr>
          </w:p>
        </w:tc>
        <w:tc>
          <w:tcPr>
            <w:tcW w:w="516" w:type="dxa"/>
          </w:tcPr>
          <w:p w:rsidR="00D51D2C" w:rsidRPr="00F8100C" w:rsidRDefault="00D51D2C" w:rsidP="00DF3F45">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606" w:type="dxa"/>
            <w:gridSpan w:val="2"/>
          </w:tcPr>
          <w:p w:rsidR="00D51D2C" w:rsidRPr="00F8100C" w:rsidRDefault="00D51D2C" w:rsidP="00DF3F45">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Akış diyagramlarını hazırlar; Bilgisayarla çözümü uygun olarak projelerin iş akışını hazırlar;</w:t>
            </w:r>
          </w:p>
        </w:tc>
      </w:tr>
      <w:tr w:rsidR="00D51D2C" w:rsidRPr="00F8100C" w:rsidTr="00DF3F45">
        <w:trPr>
          <w:trHeight w:val="80"/>
        </w:trPr>
        <w:tc>
          <w:tcPr>
            <w:tcW w:w="448" w:type="dxa"/>
          </w:tcPr>
          <w:p w:rsidR="00D51D2C" w:rsidRPr="00F8100C" w:rsidRDefault="00D51D2C" w:rsidP="00DF3F45">
            <w:pPr>
              <w:spacing w:after="0" w:line="240" w:lineRule="auto"/>
              <w:rPr>
                <w:rFonts w:ascii="Times New Roman" w:eastAsia="Times New Roman" w:hAnsi="Times New Roman" w:cs="Times New Roman"/>
                <w:sz w:val="24"/>
                <w:szCs w:val="24"/>
              </w:rPr>
            </w:pPr>
          </w:p>
        </w:tc>
        <w:tc>
          <w:tcPr>
            <w:tcW w:w="516" w:type="dxa"/>
          </w:tcPr>
          <w:p w:rsidR="00D51D2C" w:rsidRPr="00F8100C" w:rsidRDefault="00D51D2C"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(4)</w:t>
            </w:r>
          </w:p>
        </w:tc>
        <w:tc>
          <w:tcPr>
            <w:tcW w:w="8606" w:type="dxa"/>
            <w:gridSpan w:val="2"/>
          </w:tcPr>
          <w:p w:rsidR="00D51D2C" w:rsidRPr="00F8100C" w:rsidRDefault="00D51D2C" w:rsidP="00DF3F45">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İstatistiksel ve hazır paket programların uygulanmasını sağlar;</w:t>
            </w:r>
          </w:p>
        </w:tc>
      </w:tr>
      <w:tr w:rsidR="00D51D2C" w:rsidRPr="00F8100C" w:rsidTr="00DF3F45">
        <w:trPr>
          <w:trHeight w:val="80"/>
        </w:trPr>
        <w:tc>
          <w:tcPr>
            <w:tcW w:w="448" w:type="dxa"/>
          </w:tcPr>
          <w:p w:rsidR="00D51D2C" w:rsidRPr="00F8100C" w:rsidRDefault="00D51D2C" w:rsidP="00DF3F45">
            <w:pPr>
              <w:spacing w:after="0" w:line="240" w:lineRule="auto"/>
              <w:rPr>
                <w:rFonts w:ascii="Times New Roman" w:eastAsia="Times New Roman" w:hAnsi="Times New Roman" w:cs="Times New Roman"/>
                <w:sz w:val="24"/>
                <w:szCs w:val="24"/>
              </w:rPr>
            </w:pPr>
          </w:p>
        </w:tc>
        <w:tc>
          <w:tcPr>
            <w:tcW w:w="516" w:type="dxa"/>
          </w:tcPr>
          <w:p w:rsidR="00D51D2C" w:rsidRPr="00F8100C" w:rsidRDefault="00D51D2C"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(5)</w:t>
            </w:r>
          </w:p>
        </w:tc>
        <w:tc>
          <w:tcPr>
            <w:tcW w:w="8606" w:type="dxa"/>
            <w:gridSpan w:val="2"/>
          </w:tcPr>
          <w:p w:rsidR="00D51D2C" w:rsidRPr="00F8100C" w:rsidRDefault="00D51D2C" w:rsidP="00DF3F45">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Amirleri tarafından verilecek mevkiine uygun diğer görevleri yerine getirir; ve</w:t>
            </w:r>
          </w:p>
        </w:tc>
      </w:tr>
      <w:tr w:rsidR="00D51D2C" w:rsidRPr="00F8100C" w:rsidTr="00DF3F45">
        <w:trPr>
          <w:trHeight w:val="657"/>
        </w:trPr>
        <w:tc>
          <w:tcPr>
            <w:tcW w:w="448" w:type="dxa"/>
          </w:tcPr>
          <w:p w:rsidR="00D51D2C" w:rsidRPr="00F8100C" w:rsidRDefault="00D51D2C" w:rsidP="00DF3F45">
            <w:pPr>
              <w:spacing w:after="0" w:line="240" w:lineRule="auto"/>
              <w:rPr>
                <w:rFonts w:ascii="Times New Roman" w:eastAsia="Times New Roman" w:hAnsi="Times New Roman" w:cs="Times New Roman"/>
                <w:sz w:val="24"/>
                <w:szCs w:val="24"/>
              </w:rPr>
            </w:pPr>
          </w:p>
        </w:tc>
        <w:tc>
          <w:tcPr>
            <w:tcW w:w="516" w:type="dxa"/>
          </w:tcPr>
          <w:p w:rsidR="00D51D2C" w:rsidRPr="00F8100C" w:rsidRDefault="00D51D2C"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(6)</w:t>
            </w:r>
          </w:p>
        </w:tc>
        <w:tc>
          <w:tcPr>
            <w:tcW w:w="8606" w:type="dxa"/>
            <w:gridSpan w:val="2"/>
          </w:tcPr>
          <w:p w:rsidR="00D51D2C" w:rsidRPr="00F8100C" w:rsidRDefault="00D51D2C" w:rsidP="00DF3F45">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Görevlerinin yerine getirilmesinden amirlerine karşı sorumludur.</w:t>
            </w:r>
          </w:p>
          <w:p w:rsidR="00D51D2C" w:rsidRPr="00F8100C" w:rsidRDefault="00D51D2C" w:rsidP="00DF3F45">
            <w:pPr>
              <w:spacing w:after="0" w:line="240" w:lineRule="auto"/>
              <w:jc w:val="both"/>
              <w:rPr>
                <w:rFonts w:ascii="Times New Roman" w:eastAsia="Times New Roman" w:hAnsi="Times New Roman" w:cs="Times New Roman"/>
                <w:sz w:val="24"/>
                <w:szCs w:val="24"/>
              </w:rPr>
            </w:pPr>
          </w:p>
        </w:tc>
      </w:tr>
      <w:tr w:rsidR="00D51D2C" w:rsidRPr="00F8100C" w:rsidTr="00DF3F45">
        <w:trPr>
          <w:trHeight w:val="508"/>
        </w:trPr>
        <w:tc>
          <w:tcPr>
            <w:tcW w:w="9570" w:type="dxa"/>
            <w:gridSpan w:val="4"/>
          </w:tcPr>
          <w:p w:rsidR="00D51D2C" w:rsidRPr="00F8100C" w:rsidRDefault="00D51D2C"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II. ARANAN NİTELİKLER: </w:t>
            </w:r>
          </w:p>
        </w:tc>
      </w:tr>
      <w:tr w:rsidR="00D51D2C" w:rsidRPr="00F8100C" w:rsidTr="00DF3F45">
        <w:trPr>
          <w:trHeight w:val="697"/>
        </w:trPr>
        <w:tc>
          <w:tcPr>
            <w:tcW w:w="448" w:type="dxa"/>
          </w:tcPr>
          <w:p w:rsidR="00D51D2C" w:rsidRPr="00F8100C" w:rsidRDefault="00D51D2C" w:rsidP="00DF3F45">
            <w:pPr>
              <w:spacing w:after="0" w:line="240" w:lineRule="auto"/>
              <w:rPr>
                <w:rFonts w:ascii="Times New Roman" w:eastAsia="Times New Roman" w:hAnsi="Times New Roman" w:cs="Times New Roman"/>
                <w:sz w:val="24"/>
                <w:szCs w:val="24"/>
              </w:rPr>
            </w:pPr>
          </w:p>
        </w:tc>
        <w:tc>
          <w:tcPr>
            <w:tcW w:w="516" w:type="dxa"/>
          </w:tcPr>
          <w:p w:rsidR="00D51D2C" w:rsidRPr="00F8100C" w:rsidRDefault="00D51D2C" w:rsidP="00DF3F45">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606" w:type="dxa"/>
            <w:gridSpan w:val="2"/>
          </w:tcPr>
          <w:p w:rsidR="00D51D2C" w:rsidRPr="00F8100C" w:rsidRDefault="00D51D2C" w:rsidP="00426E2D">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Bir Üniversite veya </w:t>
            </w:r>
            <w:r w:rsidR="00426E2D">
              <w:rPr>
                <w:rFonts w:ascii="Times New Roman" w:eastAsia="Times New Roman" w:hAnsi="Times New Roman" w:cs="Times New Roman"/>
                <w:sz w:val="24"/>
                <w:szCs w:val="24"/>
              </w:rPr>
              <w:t>y</w:t>
            </w:r>
            <w:r w:rsidRPr="00F8100C">
              <w:rPr>
                <w:rFonts w:ascii="Times New Roman" w:eastAsia="Times New Roman" w:hAnsi="Times New Roman" w:cs="Times New Roman"/>
                <w:sz w:val="24"/>
                <w:szCs w:val="24"/>
              </w:rPr>
              <w:t>üksekokulun Bilgisayar Mühendisliği veya Bilgi İşleme yakın   bölümlerinden (Matematik, Elektronik, Bilgi İşlem, İstatistik, Endüstri Mühendisliği)  birini bitirmiş olmak ve COBOL dili dahil en az bir bilgisayar dili bilmek.</w:t>
            </w:r>
          </w:p>
        </w:tc>
      </w:tr>
      <w:tr w:rsidR="00D51D2C" w:rsidRPr="00F8100C" w:rsidTr="00DF3F45">
        <w:trPr>
          <w:trHeight w:val="328"/>
        </w:trPr>
        <w:tc>
          <w:tcPr>
            <w:tcW w:w="448" w:type="dxa"/>
          </w:tcPr>
          <w:p w:rsidR="00D51D2C" w:rsidRPr="00F8100C" w:rsidRDefault="00D51D2C" w:rsidP="00DF3F45">
            <w:pPr>
              <w:spacing w:after="0" w:line="240" w:lineRule="auto"/>
              <w:rPr>
                <w:rFonts w:ascii="Times New Roman" w:eastAsia="Times New Roman" w:hAnsi="Times New Roman" w:cs="Times New Roman"/>
                <w:sz w:val="24"/>
                <w:szCs w:val="24"/>
              </w:rPr>
            </w:pPr>
          </w:p>
        </w:tc>
        <w:tc>
          <w:tcPr>
            <w:tcW w:w="516" w:type="dxa"/>
          </w:tcPr>
          <w:p w:rsidR="00D51D2C" w:rsidRPr="00F8100C" w:rsidRDefault="00D51D2C" w:rsidP="00DF3F45">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606" w:type="dxa"/>
            <w:gridSpan w:val="2"/>
          </w:tcPr>
          <w:p w:rsidR="00D51D2C" w:rsidRPr="00F8100C" w:rsidRDefault="00D51D2C" w:rsidP="00DF3F45">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İlgili mevzuat uyarınca yapılacak sınavlarda başarılı olmak.</w:t>
            </w:r>
          </w:p>
        </w:tc>
      </w:tr>
      <w:tr w:rsidR="00D51D2C" w:rsidRPr="00F8100C" w:rsidTr="00DF3F45">
        <w:trPr>
          <w:trHeight w:val="328"/>
        </w:trPr>
        <w:tc>
          <w:tcPr>
            <w:tcW w:w="448" w:type="dxa"/>
          </w:tcPr>
          <w:p w:rsidR="00D51D2C" w:rsidRPr="00F8100C" w:rsidRDefault="00D51D2C" w:rsidP="00DF3F45">
            <w:pPr>
              <w:spacing w:after="0" w:line="240" w:lineRule="auto"/>
              <w:rPr>
                <w:rFonts w:ascii="Times New Roman" w:eastAsia="Times New Roman" w:hAnsi="Times New Roman" w:cs="Times New Roman"/>
                <w:sz w:val="24"/>
                <w:szCs w:val="24"/>
              </w:rPr>
            </w:pPr>
          </w:p>
        </w:tc>
        <w:tc>
          <w:tcPr>
            <w:tcW w:w="516" w:type="dxa"/>
          </w:tcPr>
          <w:p w:rsidR="00D51D2C" w:rsidRPr="00F8100C" w:rsidRDefault="00D51D2C" w:rsidP="00DF3F45">
            <w:pPr>
              <w:spacing w:after="0" w:line="240" w:lineRule="auto"/>
              <w:rPr>
                <w:rFonts w:ascii="Times New Roman" w:eastAsia="Times New Roman" w:hAnsi="Times New Roman" w:cs="Times New Roman"/>
                <w:sz w:val="24"/>
                <w:szCs w:val="24"/>
              </w:rPr>
            </w:pPr>
          </w:p>
        </w:tc>
        <w:tc>
          <w:tcPr>
            <w:tcW w:w="8606" w:type="dxa"/>
            <w:gridSpan w:val="2"/>
          </w:tcPr>
          <w:p w:rsidR="00D51D2C" w:rsidRPr="00F8100C" w:rsidRDefault="00D51D2C" w:rsidP="00DF3F45">
            <w:pPr>
              <w:spacing w:after="0" w:line="240" w:lineRule="auto"/>
              <w:jc w:val="both"/>
              <w:rPr>
                <w:rFonts w:ascii="Times New Roman" w:eastAsia="Times New Roman" w:hAnsi="Times New Roman" w:cs="Times New Roman"/>
                <w:sz w:val="24"/>
                <w:szCs w:val="24"/>
              </w:rPr>
            </w:pPr>
          </w:p>
        </w:tc>
      </w:tr>
      <w:tr w:rsidR="00D51D2C" w:rsidRPr="00F8100C" w:rsidTr="00DF3F45">
        <w:trPr>
          <w:trHeight w:val="343"/>
        </w:trPr>
        <w:tc>
          <w:tcPr>
            <w:tcW w:w="448" w:type="dxa"/>
          </w:tcPr>
          <w:p w:rsidR="00D51D2C" w:rsidRPr="00F8100C" w:rsidRDefault="00D51D2C" w:rsidP="00DF3F45">
            <w:pPr>
              <w:spacing w:after="0" w:line="240" w:lineRule="auto"/>
              <w:rPr>
                <w:rFonts w:ascii="Times New Roman" w:eastAsia="Times New Roman" w:hAnsi="Times New Roman" w:cs="Times New Roman"/>
                <w:sz w:val="24"/>
                <w:szCs w:val="24"/>
              </w:rPr>
            </w:pPr>
          </w:p>
        </w:tc>
        <w:tc>
          <w:tcPr>
            <w:tcW w:w="516" w:type="dxa"/>
          </w:tcPr>
          <w:p w:rsidR="00D51D2C" w:rsidRPr="00F8100C" w:rsidRDefault="00D51D2C" w:rsidP="00DF3F45">
            <w:pPr>
              <w:spacing w:after="0" w:line="240" w:lineRule="auto"/>
              <w:rPr>
                <w:rFonts w:ascii="Times New Roman" w:eastAsia="Times New Roman" w:hAnsi="Times New Roman" w:cs="Times New Roman"/>
                <w:sz w:val="24"/>
                <w:szCs w:val="24"/>
              </w:rPr>
            </w:pPr>
          </w:p>
        </w:tc>
        <w:tc>
          <w:tcPr>
            <w:tcW w:w="8606" w:type="dxa"/>
            <w:gridSpan w:val="2"/>
          </w:tcPr>
          <w:p w:rsidR="00D51D2C" w:rsidRPr="00F8100C" w:rsidRDefault="00D51D2C" w:rsidP="00DF3F45">
            <w:pPr>
              <w:spacing w:after="0" w:line="240" w:lineRule="auto"/>
              <w:jc w:val="both"/>
              <w:rPr>
                <w:rFonts w:ascii="Times New Roman" w:eastAsia="Times New Roman" w:hAnsi="Times New Roman" w:cs="Times New Roman"/>
                <w:sz w:val="24"/>
                <w:szCs w:val="24"/>
              </w:rPr>
            </w:pPr>
          </w:p>
        </w:tc>
      </w:tr>
    </w:tbl>
    <w:p w:rsidR="00D51D2C" w:rsidRPr="00F8100C" w:rsidRDefault="00D51D2C" w:rsidP="00D51D2C">
      <w:pPr>
        <w:tabs>
          <w:tab w:val="left" w:pos="1365"/>
        </w:tabs>
        <w:spacing w:after="0" w:line="240" w:lineRule="auto"/>
        <w:rPr>
          <w:rFonts w:ascii="Times New Roman" w:hAnsi="Times New Roman" w:cs="Times New Roman"/>
          <w:sz w:val="24"/>
          <w:szCs w:val="24"/>
        </w:rPr>
      </w:pPr>
    </w:p>
    <w:p w:rsidR="00D51D2C" w:rsidRPr="00F8100C" w:rsidRDefault="00D51D2C" w:rsidP="00D51D2C">
      <w:pPr>
        <w:spacing w:after="0" w:line="240" w:lineRule="auto"/>
        <w:rPr>
          <w:rFonts w:ascii="Times New Roman" w:hAnsi="Times New Roman" w:cs="Times New Roman"/>
          <w:sz w:val="24"/>
          <w:szCs w:val="24"/>
        </w:rPr>
      </w:pPr>
    </w:p>
    <w:p w:rsidR="00D51D2C" w:rsidRPr="00F8100C" w:rsidRDefault="00D51D2C" w:rsidP="00D51D2C">
      <w:pPr>
        <w:spacing w:after="0" w:line="240" w:lineRule="auto"/>
        <w:rPr>
          <w:rFonts w:ascii="Times New Roman" w:hAnsi="Times New Roman" w:cs="Times New Roman"/>
          <w:sz w:val="24"/>
          <w:szCs w:val="24"/>
        </w:rPr>
      </w:pPr>
    </w:p>
    <w:p w:rsidR="00D51D2C" w:rsidRPr="00F8100C" w:rsidRDefault="00D51D2C" w:rsidP="00D51D2C">
      <w:pPr>
        <w:spacing w:after="0" w:line="240" w:lineRule="auto"/>
        <w:rPr>
          <w:rFonts w:ascii="Times New Roman" w:hAnsi="Times New Roman" w:cs="Times New Roman"/>
          <w:sz w:val="24"/>
          <w:szCs w:val="24"/>
        </w:rPr>
      </w:pPr>
    </w:p>
    <w:p w:rsidR="00D51D2C" w:rsidRPr="00F8100C" w:rsidRDefault="00D51D2C" w:rsidP="00D51D2C">
      <w:pPr>
        <w:spacing w:after="0" w:line="240" w:lineRule="auto"/>
        <w:rPr>
          <w:rFonts w:ascii="Times New Roman" w:hAnsi="Times New Roman" w:cs="Times New Roman"/>
          <w:sz w:val="24"/>
          <w:szCs w:val="24"/>
        </w:rPr>
      </w:pPr>
    </w:p>
    <w:p w:rsidR="00D51D2C" w:rsidRPr="00F8100C" w:rsidRDefault="00D51D2C" w:rsidP="00D51D2C">
      <w:pPr>
        <w:spacing w:after="0" w:line="240" w:lineRule="auto"/>
        <w:rPr>
          <w:rFonts w:ascii="Times New Roman" w:hAnsi="Times New Roman" w:cs="Times New Roman"/>
          <w:sz w:val="24"/>
          <w:szCs w:val="24"/>
        </w:rPr>
      </w:pPr>
    </w:p>
    <w:p w:rsidR="00D51D2C" w:rsidRPr="00F8100C" w:rsidRDefault="00D51D2C" w:rsidP="00D51D2C">
      <w:pPr>
        <w:spacing w:after="0" w:line="240" w:lineRule="auto"/>
        <w:ind w:left="142"/>
        <w:jc w:val="center"/>
        <w:rPr>
          <w:rFonts w:ascii="Times New Roman" w:eastAsia="Times New Roman" w:hAnsi="Times New Roman" w:cs="Times New Roman"/>
          <w:sz w:val="24"/>
          <w:szCs w:val="24"/>
        </w:rPr>
      </w:pPr>
    </w:p>
    <w:p w:rsidR="00D51D2C" w:rsidRPr="00F8100C" w:rsidRDefault="00D51D2C" w:rsidP="00D51D2C">
      <w:pPr>
        <w:spacing w:after="0" w:line="240" w:lineRule="auto"/>
        <w:ind w:left="142"/>
        <w:jc w:val="center"/>
        <w:rPr>
          <w:rFonts w:ascii="Times New Roman" w:eastAsia="Times New Roman" w:hAnsi="Times New Roman" w:cs="Times New Roman"/>
          <w:sz w:val="24"/>
          <w:szCs w:val="24"/>
        </w:rPr>
      </w:pPr>
    </w:p>
    <w:p w:rsidR="00D51D2C" w:rsidRPr="00F8100C" w:rsidRDefault="00D51D2C" w:rsidP="00D51D2C">
      <w:pP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br w:type="page"/>
      </w:r>
    </w:p>
    <w:p w:rsidR="003E3565" w:rsidRPr="00F8100C" w:rsidRDefault="003E3565"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lastRenderedPageBreak/>
        <w:t>ÇALIŞMA DAİRESİ</w:t>
      </w:r>
    </w:p>
    <w:p w:rsidR="003E3565" w:rsidRPr="00F8100C" w:rsidRDefault="003E3565"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KIDEMLİ ÇALIŞMA MÜFETTİŞİ KADROSU</w:t>
      </w:r>
    </w:p>
    <w:p w:rsidR="00B450A5" w:rsidRPr="00F8100C" w:rsidRDefault="003E3565"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HİZMET ŞEMASI</w:t>
      </w:r>
    </w:p>
    <w:p w:rsidR="00B450A5" w:rsidRPr="00F8100C" w:rsidRDefault="00B450A5" w:rsidP="00C810C7">
      <w:pPr>
        <w:spacing w:after="0" w:line="240" w:lineRule="auto"/>
        <w:ind w:left="142"/>
        <w:jc w:val="both"/>
        <w:rPr>
          <w:rFonts w:ascii="Times New Roman" w:eastAsia="Times New Roman" w:hAnsi="Times New Roman" w:cs="Times New Roman"/>
          <w:sz w:val="24"/>
          <w:szCs w:val="24"/>
          <w:lang w:val="tr-TR"/>
        </w:rPr>
      </w:pPr>
    </w:p>
    <w:tbl>
      <w:tblPr>
        <w:tblW w:w="9468" w:type="dxa"/>
        <w:tblInd w:w="-106" w:type="dxa"/>
        <w:tblLayout w:type="fixed"/>
        <w:tblLook w:val="0000" w:firstRow="0" w:lastRow="0" w:firstColumn="0" w:lastColumn="0" w:noHBand="0" w:noVBand="0"/>
      </w:tblPr>
      <w:tblGrid>
        <w:gridCol w:w="468"/>
        <w:gridCol w:w="30"/>
        <w:gridCol w:w="510"/>
        <w:gridCol w:w="57"/>
        <w:gridCol w:w="567"/>
        <w:gridCol w:w="6"/>
        <w:gridCol w:w="7790"/>
        <w:gridCol w:w="40"/>
      </w:tblGrid>
      <w:tr w:rsidR="00B450A5" w:rsidRPr="00F8100C" w:rsidTr="007C639A">
        <w:trPr>
          <w:gridAfter w:val="1"/>
          <w:wAfter w:w="40" w:type="dxa"/>
          <w:trHeight w:val="80"/>
        </w:trPr>
        <w:tc>
          <w:tcPr>
            <w:tcW w:w="1638" w:type="dxa"/>
            <w:gridSpan w:val="6"/>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Adı</w:t>
            </w:r>
          </w:p>
        </w:tc>
        <w:tc>
          <w:tcPr>
            <w:tcW w:w="779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 </w:t>
            </w:r>
            <w:r w:rsidR="003E3565" w:rsidRPr="00F8100C">
              <w:rPr>
                <w:rFonts w:ascii="Times New Roman" w:eastAsia="Times New Roman" w:hAnsi="Times New Roman" w:cs="Times New Roman"/>
                <w:sz w:val="24"/>
                <w:szCs w:val="24"/>
                <w:lang w:val="tr-TR"/>
              </w:rPr>
              <w:t>Kıdemli Çalışma Müfettişi</w:t>
            </w:r>
          </w:p>
        </w:tc>
      </w:tr>
      <w:tr w:rsidR="00B450A5" w:rsidRPr="00F8100C" w:rsidTr="007C639A">
        <w:trPr>
          <w:gridAfter w:val="1"/>
          <w:wAfter w:w="40" w:type="dxa"/>
          <w:trHeight w:val="80"/>
        </w:trPr>
        <w:tc>
          <w:tcPr>
            <w:tcW w:w="1638" w:type="dxa"/>
            <w:gridSpan w:val="6"/>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lang w:val="tr-TR"/>
              </w:rPr>
              <w:t>Hizmet Sınıfı</w:t>
            </w:r>
          </w:p>
        </w:tc>
        <w:tc>
          <w:tcPr>
            <w:tcW w:w="779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 </w:t>
            </w:r>
            <w:r w:rsidR="003E3565" w:rsidRPr="00F8100C">
              <w:rPr>
                <w:rFonts w:ascii="Times New Roman" w:eastAsia="Times New Roman" w:hAnsi="Times New Roman" w:cs="Times New Roman"/>
                <w:sz w:val="24"/>
                <w:szCs w:val="24"/>
                <w:lang w:val="tr-TR"/>
              </w:rPr>
              <w:t>Çalışma ve Sosyal Güvenlik Hizmetleri Sınıfı</w:t>
            </w:r>
          </w:p>
        </w:tc>
      </w:tr>
      <w:tr w:rsidR="00B450A5" w:rsidRPr="00F8100C" w:rsidTr="007C639A">
        <w:trPr>
          <w:gridAfter w:val="1"/>
          <w:wAfter w:w="40" w:type="dxa"/>
        </w:trPr>
        <w:tc>
          <w:tcPr>
            <w:tcW w:w="1638" w:type="dxa"/>
            <w:gridSpan w:val="6"/>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Derecesi</w:t>
            </w:r>
          </w:p>
        </w:tc>
        <w:tc>
          <w:tcPr>
            <w:tcW w:w="779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 </w:t>
            </w:r>
            <w:r w:rsidR="003E3565" w:rsidRPr="00F8100C">
              <w:rPr>
                <w:rFonts w:ascii="Times New Roman" w:eastAsia="Times New Roman" w:hAnsi="Times New Roman" w:cs="Times New Roman"/>
                <w:sz w:val="24"/>
                <w:szCs w:val="24"/>
                <w:lang w:val="tr-TR"/>
              </w:rPr>
              <w:t>I (Yükselme Yeri)</w:t>
            </w:r>
          </w:p>
        </w:tc>
      </w:tr>
      <w:tr w:rsidR="00B450A5" w:rsidRPr="00F8100C" w:rsidTr="007C639A">
        <w:trPr>
          <w:gridAfter w:val="1"/>
          <w:wAfter w:w="40" w:type="dxa"/>
        </w:trPr>
        <w:tc>
          <w:tcPr>
            <w:tcW w:w="1638" w:type="dxa"/>
            <w:gridSpan w:val="6"/>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Sayısı</w:t>
            </w:r>
          </w:p>
        </w:tc>
        <w:tc>
          <w:tcPr>
            <w:tcW w:w="7790" w:type="dxa"/>
            <w:tcBorders>
              <w:top w:val="nil"/>
              <w:left w:val="nil"/>
              <w:bottom w:val="nil"/>
              <w:right w:val="nil"/>
            </w:tcBorders>
          </w:tcPr>
          <w:p w:rsidR="00B450A5" w:rsidRPr="00F8100C" w:rsidRDefault="003E356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5</w:t>
            </w:r>
          </w:p>
        </w:tc>
      </w:tr>
      <w:tr w:rsidR="00B450A5" w:rsidRPr="00F8100C" w:rsidTr="007C639A">
        <w:trPr>
          <w:gridAfter w:val="1"/>
          <w:wAfter w:w="40" w:type="dxa"/>
        </w:trPr>
        <w:tc>
          <w:tcPr>
            <w:tcW w:w="1638" w:type="dxa"/>
            <w:gridSpan w:val="6"/>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Maaş</w:t>
            </w:r>
          </w:p>
        </w:tc>
        <w:tc>
          <w:tcPr>
            <w:tcW w:w="779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 </w:t>
            </w:r>
            <w:r w:rsidR="003E3565" w:rsidRPr="00F8100C">
              <w:rPr>
                <w:rFonts w:ascii="Times New Roman" w:eastAsia="Times New Roman" w:hAnsi="Times New Roman" w:cs="Times New Roman"/>
                <w:sz w:val="24"/>
                <w:szCs w:val="24"/>
                <w:lang w:val="tr-TR"/>
              </w:rPr>
              <w:t>Barem 15 -16 (47/2010 Sayılı Yasa Tahtında Barem 11)</w:t>
            </w:r>
          </w:p>
        </w:tc>
      </w:tr>
      <w:tr w:rsidR="00B450A5" w:rsidRPr="00F8100C" w:rsidTr="007C639A">
        <w:trPr>
          <w:gridAfter w:val="1"/>
          <w:wAfter w:w="40" w:type="dxa"/>
        </w:trPr>
        <w:tc>
          <w:tcPr>
            <w:tcW w:w="1638" w:type="dxa"/>
            <w:gridSpan w:val="6"/>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779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7C639A">
        <w:trPr>
          <w:gridAfter w:val="1"/>
          <w:wAfter w:w="40" w:type="dxa"/>
        </w:trPr>
        <w:tc>
          <w:tcPr>
            <w:tcW w:w="1638" w:type="dxa"/>
            <w:gridSpan w:val="6"/>
            <w:tcBorders>
              <w:top w:val="nil"/>
              <w:left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7790" w:type="dxa"/>
            <w:tcBorders>
              <w:top w:val="nil"/>
              <w:left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7C639A">
        <w:trPr>
          <w:gridAfter w:val="1"/>
          <w:wAfter w:w="40" w:type="dxa"/>
        </w:trPr>
        <w:tc>
          <w:tcPr>
            <w:tcW w:w="9428" w:type="dxa"/>
            <w:gridSpan w:val="7"/>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I.GÖREV, YETKİ VE SORUMLULUKLARI:</w:t>
            </w:r>
          </w:p>
        </w:tc>
      </w:tr>
      <w:tr w:rsidR="00B450A5" w:rsidRPr="00F8100C" w:rsidTr="007C639A">
        <w:trPr>
          <w:gridAfter w:val="1"/>
          <w:wAfter w:w="40" w:type="dxa"/>
        </w:trPr>
        <w:tc>
          <w:tcPr>
            <w:tcW w:w="9428" w:type="dxa"/>
            <w:gridSpan w:val="7"/>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7C639A">
        <w:trPr>
          <w:gridAfter w:val="1"/>
          <w:wAfter w:w="40" w:type="dxa"/>
        </w:trPr>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gridSpan w:val="2"/>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420" w:type="dxa"/>
            <w:gridSpan w:val="4"/>
          </w:tcPr>
          <w:p w:rsidR="00B450A5" w:rsidRPr="00F8100C" w:rsidRDefault="003E356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Merkez ve taşra birimlerinde ve şubelerde Çalışma Da</w:t>
            </w:r>
            <w:r w:rsidR="00181161" w:rsidRPr="00F8100C">
              <w:rPr>
                <w:rFonts w:ascii="Times New Roman" w:eastAsia="Times New Roman" w:hAnsi="Times New Roman" w:cs="Times New Roman"/>
                <w:sz w:val="24"/>
                <w:szCs w:val="24"/>
                <w:lang w:val="tr-TR"/>
              </w:rPr>
              <w:t xml:space="preserve">iresinin görev alanına </w:t>
            </w:r>
            <w:proofErr w:type="gramStart"/>
            <w:r w:rsidR="00181161" w:rsidRPr="00F8100C">
              <w:rPr>
                <w:rFonts w:ascii="Times New Roman" w:eastAsia="Times New Roman" w:hAnsi="Times New Roman" w:cs="Times New Roman"/>
                <w:sz w:val="24"/>
                <w:szCs w:val="24"/>
                <w:lang w:val="tr-TR"/>
              </w:rPr>
              <w:t xml:space="preserve">giren   </w:t>
            </w:r>
            <w:r w:rsidRPr="00F8100C">
              <w:rPr>
                <w:rFonts w:ascii="Times New Roman" w:eastAsia="Times New Roman" w:hAnsi="Times New Roman" w:cs="Times New Roman"/>
                <w:sz w:val="24"/>
                <w:szCs w:val="24"/>
                <w:lang w:val="tr-TR"/>
              </w:rPr>
              <w:t>mevzuata</w:t>
            </w:r>
            <w:proofErr w:type="gramEnd"/>
            <w:r w:rsidRPr="00F8100C">
              <w:rPr>
                <w:rFonts w:ascii="Times New Roman" w:eastAsia="Times New Roman" w:hAnsi="Times New Roman" w:cs="Times New Roman"/>
                <w:sz w:val="24"/>
                <w:szCs w:val="24"/>
                <w:lang w:val="tr-TR"/>
              </w:rPr>
              <w:t xml:space="preserve"> göre yapılması gereken teftiş ve</w:t>
            </w:r>
            <w:r w:rsidR="00181161" w:rsidRPr="00F8100C">
              <w:rPr>
                <w:rFonts w:ascii="Times New Roman" w:eastAsia="Times New Roman" w:hAnsi="Times New Roman" w:cs="Times New Roman"/>
                <w:sz w:val="24"/>
                <w:szCs w:val="24"/>
                <w:lang w:val="tr-TR"/>
              </w:rPr>
              <w:t xml:space="preserve"> tahkikatların düzenlenmesi, </w:t>
            </w:r>
            <w:r w:rsidRPr="00F8100C">
              <w:rPr>
                <w:rFonts w:ascii="Times New Roman" w:eastAsia="Times New Roman" w:hAnsi="Times New Roman" w:cs="Times New Roman"/>
                <w:sz w:val="24"/>
                <w:szCs w:val="24"/>
                <w:lang w:val="tr-TR"/>
              </w:rPr>
              <w:t>yönetilmesi ve yürütülmesinde program hazırlaya</w:t>
            </w:r>
            <w:r w:rsidR="00181161" w:rsidRPr="00F8100C">
              <w:rPr>
                <w:rFonts w:ascii="Times New Roman" w:eastAsia="Times New Roman" w:hAnsi="Times New Roman" w:cs="Times New Roman"/>
                <w:sz w:val="24"/>
                <w:szCs w:val="24"/>
                <w:lang w:val="tr-TR"/>
              </w:rPr>
              <w:t xml:space="preserve">rak Çalışma Bölge Amirliğine </w:t>
            </w:r>
            <w:r w:rsidRPr="00F8100C">
              <w:rPr>
                <w:rFonts w:ascii="Times New Roman" w:eastAsia="Times New Roman" w:hAnsi="Times New Roman" w:cs="Times New Roman"/>
                <w:sz w:val="24"/>
                <w:szCs w:val="24"/>
                <w:lang w:val="tr-TR"/>
              </w:rPr>
              <w:t>yardımcı olur;</w:t>
            </w:r>
          </w:p>
        </w:tc>
      </w:tr>
      <w:tr w:rsidR="00B450A5" w:rsidRPr="00F8100C" w:rsidTr="007C639A">
        <w:trPr>
          <w:gridAfter w:val="1"/>
          <w:wAfter w:w="40" w:type="dxa"/>
        </w:trPr>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gridSpan w:val="2"/>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20" w:type="dxa"/>
            <w:gridSpan w:val="4"/>
          </w:tcPr>
          <w:p w:rsidR="00B450A5" w:rsidRPr="00F8100C" w:rsidRDefault="003E356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Çalışma mevzuatının görev bölgesi içerisinde uyg</w:t>
            </w:r>
            <w:r w:rsidR="00181161" w:rsidRPr="00F8100C">
              <w:rPr>
                <w:rFonts w:ascii="Times New Roman" w:eastAsia="Times New Roman" w:hAnsi="Times New Roman" w:cs="Times New Roman"/>
                <w:sz w:val="24"/>
                <w:szCs w:val="24"/>
                <w:lang w:val="tr-TR"/>
              </w:rPr>
              <w:t xml:space="preserve">ulanmasını izler, denetler </w:t>
            </w:r>
            <w:proofErr w:type="gramStart"/>
            <w:r w:rsidR="00181161" w:rsidRPr="00F8100C">
              <w:rPr>
                <w:rFonts w:ascii="Times New Roman" w:eastAsia="Times New Roman" w:hAnsi="Times New Roman" w:cs="Times New Roman"/>
                <w:sz w:val="24"/>
                <w:szCs w:val="24"/>
                <w:lang w:val="tr-TR"/>
              </w:rPr>
              <w:t xml:space="preserve">ve  </w:t>
            </w:r>
            <w:r w:rsidRPr="00F8100C">
              <w:rPr>
                <w:rFonts w:ascii="Times New Roman" w:eastAsia="Times New Roman" w:hAnsi="Times New Roman" w:cs="Times New Roman"/>
                <w:sz w:val="24"/>
                <w:szCs w:val="24"/>
                <w:lang w:val="tr-TR"/>
              </w:rPr>
              <w:t>teftişlere</w:t>
            </w:r>
            <w:proofErr w:type="gramEnd"/>
            <w:r w:rsidRPr="00F8100C">
              <w:rPr>
                <w:rFonts w:ascii="Times New Roman" w:eastAsia="Times New Roman" w:hAnsi="Times New Roman" w:cs="Times New Roman"/>
                <w:sz w:val="24"/>
                <w:szCs w:val="24"/>
                <w:lang w:val="tr-TR"/>
              </w:rPr>
              <w:t xml:space="preserve"> fiilen katılır;</w:t>
            </w:r>
          </w:p>
        </w:tc>
      </w:tr>
      <w:tr w:rsidR="00B450A5" w:rsidRPr="00F8100C" w:rsidTr="007C639A">
        <w:trPr>
          <w:gridAfter w:val="1"/>
          <w:wAfter w:w="40" w:type="dxa"/>
          <w:trHeight w:val="253"/>
        </w:trPr>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gridSpan w:val="2"/>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20" w:type="dxa"/>
            <w:gridSpan w:val="4"/>
          </w:tcPr>
          <w:p w:rsidR="00B450A5" w:rsidRPr="00F8100C" w:rsidRDefault="003E356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Kendi alanında istatistiki bilgi derlenmesini sağlar;</w:t>
            </w:r>
          </w:p>
        </w:tc>
      </w:tr>
      <w:tr w:rsidR="003E3565" w:rsidRPr="00F8100C" w:rsidTr="007C639A">
        <w:trPr>
          <w:gridAfter w:val="1"/>
          <w:wAfter w:w="40" w:type="dxa"/>
          <w:trHeight w:val="253"/>
        </w:trPr>
        <w:tc>
          <w:tcPr>
            <w:tcW w:w="468" w:type="dxa"/>
          </w:tcPr>
          <w:p w:rsidR="003E3565" w:rsidRPr="00F8100C" w:rsidRDefault="003E3565" w:rsidP="00C810C7">
            <w:pPr>
              <w:spacing w:after="0" w:line="240" w:lineRule="auto"/>
              <w:jc w:val="both"/>
              <w:rPr>
                <w:rFonts w:ascii="Times New Roman" w:eastAsia="Times New Roman" w:hAnsi="Times New Roman" w:cs="Times New Roman"/>
                <w:sz w:val="24"/>
                <w:szCs w:val="24"/>
              </w:rPr>
            </w:pPr>
          </w:p>
        </w:tc>
        <w:tc>
          <w:tcPr>
            <w:tcW w:w="540" w:type="dxa"/>
            <w:gridSpan w:val="2"/>
          </w:tcPr>
          <w:p w:rsidR="003E3565" w:rsidRPr="00F8100C" w:rsidRDefault="003E356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(4)</w:t>
            </w:r>
          </w:p>
        </w:tc>
        <w:tc>
          <w:tcPr>
            <w:tcW w:w="8420" w:type="dxa"/>
            <w:gridSpan w:val="4"/>
          </w:tcPr>
          <w:p w:rsidR="003E3565" w:rsidRPr="00F8100C" w:rsidRDefault="00181161"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Bölge veya Şube Amirinin yokluğunda ve görevlendirildiğinde Bölge veya </w:t>
            </w:r>
            <w:proofErr w:type="gramStart"/>
            <w:r w:rsidRPr="00F8100C">
              <w:rPr>
                <w:rFonts w:ascii="Times New Roman" w:eastAsia="Times New Roman" w:hAnsi="Times New Roman" w:cs="Times New Roman"/>
                <w:sz w:val="24"/>
                <w:szCs w:val="24"/>
                <w:lang w:val="tr-TR"/>
              </w:rPr>
              <w:t>Şube     Amirinin</w:t>
            </w:r>
            <w:proofErr w:type="gramEnd"/>
            <w:r w:rsidRPr="00F8100C">
              <w:rPr>
                <w:rFonts w:ascii="Times New Roman" w:eastAsia="Times New Roman" w:hAnsi="Times New Roman" w:cs="Times New Roman"/>
                <w:sz w:val="24"/>
                <w:szCs w:val="24"/>
                <w:lang w:val="tr-TR"/>
              </w:rPr>
              <w:t xml:space="preserve"> görevlerini yerine getirir;</w:t>
            </w:r>
          </w:p>
        </w:tc>
      </w:tr>
      <w:tr w:rsidR="003E3565" w:rsidRPr="00F8100C" w:rsidTr="007C639A">
        <w:trPr>
          <w:gridAfter w:val="1"/>
          <w:wAfter w:w="40" w:type="dxa"/>
          <w:trHeight w:val="253"/>
        </w:trPr>
        <w:tc>
          <w:tcPr>
            <w:tcW w:w="468" w:type="dxa"/>
          </w:tcPr>
          <w:p w:rsidR="003E3565" w:rsidRPr="00F8100C" w:rsidRDefault="003E3565" w:rsidP="00C810C7">
            <w:pPr>
              <w:spacing w:after="0" w:line="240" w:lineRule="auto"/>
              <w:jc w:val="both"/>
              <w:rPr>
                <w:rFonts w:ascii="Times New Roman" w:eastAsia="Times New Roman" w:hAnsi="Times New Roman" w:cs="Times New Roman"/>
                <w:sz w:val="24"/>
                <w:szCs w:val="24"/>
              </w:rPr>
            </w:pPr>
          </w:p>
        </w:tc>
        <w:tc>
          <w:tcPr>
            <w:tcW w:w="540" w:type="dxa"/>
            <w:gridSpan w:val="2"/>
          </w:tcPr>
          <w:p w:rsidR="003E3565" w:rsidRPr="00F8100C" w:rsidRDefault="003E356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(5)</w:t>
            </w:r>
          </w:p>
        </w:tc>
        <w:tc>
          <w:tcPr>
            <w:tcW w:w="8420" w:type="dxa"/>
            <w:gridSpan w:val="4"/>
          </w:tcPr>
          <w:p w:rsidR="003E3565" w:rsidRPr="00F8100C" w:rsidRDefault="00181161"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Amirleri tarafından verilecek mevkiine uygun diğer görevler </w:t>
            </w:r>
            <w:proofErr w:type="gramStart"/>
            <w:r w:rsidRPr="00F8100C">
              <w:rPr>
                <w:rFonts w:ascii="Times New Roman" w:eastAsia="Times New Roman" w:hAnsi="Times New Roman" w:cs="Times New Roman"/>
                <w:sz w:val="24"/>
                <w:szCs w:val="24"/>
                <w:lang w:val="tr-TR"/>
              </w:rPr>
              <w:t>yapar;</w:t>
            </w:r>
            <w:proofErr w:type="gramEnd"/>
            <w:r w:rsidRPr="00F8100C">
              <w:rPr>
                <w:rFonts w:ascii="Times New Roman" w:eastAsia="Times New Roman" w:hAnsi="Times New Roman" w:cs="Times New Roman"/>
                <w:sz w:val="24"/>
                <w:szCs w:val="24"/>
                <w:lang w:val="tr-TR"/>
              </w:rPr>
              <w:t xml:space="preserve"> ve</w:t>
            </w:r>
          </w:p>
        </w:tc>
      </w:tr>
      <w:tr w:rsidR="003E3565" w:rsidRPr="00F8100C" w:rsidTr="007C639A">
        <w:trPr>
          <w:gridAfter w:val="1"/>
          <w:wAfter w:w="40" w:type="dxa"/>
          <w:trHeight w:val="253"/>
        </w:trPr>
        <w:tc>
          <w:tcPr>
            <w:tcW w:w="468" w:type="dxa"/>
          </w:tcPr>
          <w:p w:rsidR="003E3565" w:rsidRPr="00F8100C" w:rsidRDefault="003E3565" w:rsidP="00C810C7">
            <w:pPr>
              <w:spacing w:after="0" w:line="240" w:lineRule="auto"/>
              <w:jc w:val="both"/>
              <w:rPr>
                <w:rFonts w:ascii="Times New Roman" w:eastAsia="Times New Roman" w:hAnsi="Times New Roman" w:cs="Times New Roman"/>
                <w:sz w:val="24"/>
                <w:szCs w:val="24"/>
              </w:rPr>
            </w:pPr>
          </w:p>
        </w:tc>
        <w:tc>
          <w:tcPr>
            <w:tcW w:w="540" w:type="dxa"/>
            <w:gridSpan w:val="2"/>
          </w:tcPr>
          <w:p w:rsidR="003E3565" w:rsidRPr="00F8100C" w:rsidRDefault="003E356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(6)</w:t>
            </w:r>
          </w:p>
        </w:tc>
        <w:tc>
          <w:tcPr>
            <w:tcW w:w="8420" w:type="dxa"/>
            <w:gridSpan w:val="4"/>
          </w:tcPr>
          <w:p w:rsidR="003E3565" w:rsidRPr="00F8100C" w:rsidRDefault="00181161"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Görevlerinin yerine getirilmesinden amirlerine karşı sorumludur.</w:t>
            </w:r>
          </w:p>
        </w:tc>
      </w:tr>
      <w:tr w:rsidR="00B450A5" w:rsidRPr="00F8100C" w:rsidTr="007C639A">
        <w:trPr>
          <w:gridAfter w:val="1"/>
          <w:wAfter w:w="40" w:type="dxa"/>
        </w:trPr>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gridSpan w:val="2"/>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8420" w:type="dxa"/>
            <w:gridSpan w:val="4"/>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p>
        </w:tc>
      </w:tr>
      <w:tr w:rsidR="00B450A5" w:rsidRPr="00F8100C" w:rsidTr="007C639A">
        <w:trPr>
          <w:gridAfter w:val="1"/>
          <w:wAfter w:w="40" w:type="dxa"/>
        </w:trPr>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gridSpan w:val="2"/>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8420" w:type="dxa"/>
            <w:gridSpan w:val="4"/>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7C639A">
        <w:trPr>
          <w:gridAfter w:val="1"/>
          <w:wAfter w:w="40" w:type="dxa"/>
        </w:trPr>
        <w:tc>
          <w:tcPr>
            <w:tcW w:w="9428" w:type="dxa"/>
            <w:gridSpan w:val="7"/>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II. ARANAN NİTELİKLER: </w:t>
            </w:r>
          </w:p>
        </w:tc>
      </w:tr>
      <w:tr w:rsidR="00B450A5" w:rsidRPr="00F8100C" w:rsidTr="007C639A">
        <w:trPr>
          <w:gridAfter w:val="1"/>
          <w:wAfter w:w="40" w:type="dxa"/>
        </w:trPr>
        <w:tc>
          <w:tcPr>
            <w:tcW w:w="9428" w:type="dxa"/>
            <w:gridSpan w:val="7"/>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7C639A">
        <w:trPr>
          <w:gridAfter w:val="1"/>
          <w:wAfter w:w="40" w:type="dxa"/>
        </w:trPr>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gridSpan w:val="2"/>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624" w:type="dxa"/>
            <w:gridSpan w:val="2"/>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(A)</w:t>
            </w:r>
          </w:p>
        </w:tc>
        <w:tc>
          <w:tcPr>
            <w:tcW w:w="7796" w:type="dxa"/>
            <w:gridSpan w:val="2"/>
          </w:tcPr>
          <w:p w:rsidR="00B450A5" w:rsidRPr="00F8100C" w:rsidRDefault="003E3565" w:rsidP="00426E2D">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Uygun konularda </w:t>
            </w:r>
            <w:r w:rsidR="00426E2D">
              <w:rPr>
                <w:rFonts w:ascii="Times New Roman" w:eastAsia="Times New Roman" w:hAnsi="Times New Roman" w:cs="Times New Roman"/>
                <w:sz w:val="24"/>
                <w:szCs w:val="24"/>
                <w:lang w:val="tr-TR"/>
              </w:rPr>
              <w:t>ü</w:t>
            </w:r>
            <w:r w:rsidRPr="00F8100C">
              <w:rPr>
                <w:rFonts w:ascii="Times New Roman" w:eastAsia="Times New Roman" w:hAnsi="Times New Roman" w:cs="Times New Roman"/>
                <w:sz w:val="24"/>
                <w:szCs w:val="24"/>
                <w:lang w:val="tr-TR"/>
              </w:rPr>
              <w:t xml:space="preserve">niversite, </w:t>
            </w:r>
            <w:r w:rsidR="00426E2D">
              <w:rPr>
                <w:rFonts w:ascii="Times New Roman" w:eastAsia="Times New Roman" w:hAnsi="Times New Roman" w:cs="Times New Roman"/>
                <w:sz w:val="24"/>
                <w:szCs w:val="24"/>
                <w:lang w:val="tr-TR"/>
              </w:rPr>
              <w:t>a</w:t>
            </w:r>
            <w:r w:rsidRPr="00F8100C">
              <w:rPr>
                <w:rFonts w:ascii="Times New Roman" w:eastAsia="Times New Roman" w:hAnsi="Times New Roman" w:cs="Times New Roman"/>
                <w:sz w:val="24"/>
                <w:szCs w:val="24"/>
                <w:lang w:val="tr-TR"/>
              </w:rPr>
              <w:t>kademi veya d</w:t>
            </w:r>
            <w:r w:rsidR="00CA124F" w:rsidRPr="00F8100C">
              <w:rPr>
                <w:rFonts w:ascii="Times New Roman" w:eastAsia="Times New Roman" w:hAnsi="Times New Roman" w:cs="Times New Roman"/>
                <w:sz w:val="24"/>
                <w:szCs w:val="24"/>
                <w:lang w:val="tr-TR"/>
              </w:rPr>
              <w:t xml:space="preserve">engi bir yüksekokulu bitirmiş </w:t>
            </w:r>
            <w:proofErr w:type="gramStart"/>
            <w:r w:rsidRPr="00F8100C">
              <w:rPr>
                <w:rFonts w:ascii="Times New Roman" w:eastAsia="Times New Roman" w:hAnsi="Times New Roman" w:cs="Times New Roman"/>
                <w:sz w:val="24"/>
                <w:szCs w:val="24"/>
                <w:lang w:val="tr-TR"/>
              </w:rPr>
              <w:t>olmak;</w:t>
            </w:r>
            <w:proofErr w:type="gramEnd"/>
            <w:r w:rsidRPr="00F8100C">
              <w:rPr>
                <w:rFonts w:ascii="Times New Roman" w:eastAsia="Times New Roman" w:hAnsi="Times New Roman" w:cs="Times New Roman"/>
                <w:sz w:val="24"/>
                <w:szCs w:val="24"/>
                <w:lang w:val="tr-TR"/>
              </w:rPr>
              <w:t xml:space="preserve"> veya</w:t>
            </w:r>
          </w:p>
        </w:tc>
      </w:tr>
      <w:tr w:rsidR="00B450A5" w:rsidRPr="00F8100C" w:rsidTr="007C639A">
        <w:trPr>
          <w:gridAfter w:val="1"/>
          <w:wAfter w:w="40" w:type="dxa"/>
        </w:trPr>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gridSpan w:val="2"/>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624" w:type="dxa"/>
            <w:gridSpan w:val="2"/>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(B)</w:t>
            </w:r>
          </w:p>
        </w:tc>
        <w:tc>
          <w:tcPr>
            <w:tcW w:w="7796" w:type="dxa"/>
            <w:gridSpan w:val="2"/>
          </w:tcPr>
          <w:p w:rsidR="00B450A5" w:rsidRPr="00F8100C" w:rsidRDefault="003E3565" w:rsidP="00D56173">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Lise veya dengi bir orta öğretim kurumunu biti</w:t>
            </w:r>
            <w:r w:rsidR="00CA124F" w:rsidRPr="00F8100C">
              <w:rPr>
                <w:rFonts w:ascii="Times New Roman" w:eastAsia="Times New Roman" w:hAnsi="Times New Roman" w:cs="Times New Roman"/>
                <w:sz w:val="24"/>
                <w:szCs w:val="24"/>
                <w:lang w:val="tr-TR"/>
              </w:rPr>
              <w:t xml:space="preserve">rmiş olup Çalışma ve </w:t>
            </w:r>
            <w:proofErr w:type="gramStart"/>
            <w:r w:rsidR="00CA124F" w:rsidRPr="00F8100C">
              <w:rPr>
                <w:rFonts w:ascii="Times New Roman" w:eastAsia="Times New Roman" w:hAnsi="Times New Roman" w:cs="Times New Roman"/>
                <w:sz w:val="24"/>
                <w:szCs w:val="24"/>
                <w:lang w:val="tr-TR"/>
              </w:rPr>
              <w:t xml:space="preserve">Sosyal    </w:t>
            </w:r>
            <w:r w:rsidRPr="00F8100C">
              <w:rPr>
                <w:rFonts w:ascii="Times New Roman" w:eastAsia="Times New Roman" w:hAnsi="Times New Roman" w:cs="Times New Roman"/>
                <w:sz w:val="24"/>
                <w:szCs w:val="24"/>
                <w:lang w:val="tr-TR"/>
              </w:rPr>
              <w:t>Güvenlik</w:t>
            </w:r>
            <w:proofErr w:type="gramEnd"/>
            <w:r w:rsidRPr="00F8100C">
              <w:rPr>
                <w:rFonts w:ascii="Times New Roman" w:eastAsia="Times New Roman" w:hAnsi="Times New Roman" w:cs="Times New Roman"/>
                <w:sz w:val="24"/>
                <w:szCs w:val="24"/>
                <w:lang w:val="tr-TR"/>
              </w:rPr>
              <w:t xml:space="preserve"> Hizmetleri Sınıfında en az sekiz yıl çalışmış olmak</w:t>
            </w:r>
            <w:r w:rsidR="00D56173">
              <w:rPr>
                <w:rFonts w:ascii="Times New Roman" w:eastAsia="Times New Roman" w:hAnsi="Times New Roman" w:cs="Times New Roman"/>
                <w:sz w:val="24"/>
                <w:szCs w:val="24"/>
                <w:lang w:val="tr-TR"/>
              </w:rPr>
              <w:t>.</w:t>
            </w:r>
          </w:p>
        </w:tc>
      </w:tr>
      <w:tr w:rsidR="007C639A" w:rsidRPr="00D56173" w:rsidTr="007C639A">
        <w:trPr>
          <w:gridAfter w:val="1"/>
          <w:wAfter w:w="40" w:type="dxa"/>
        </w:trPr>
        <w:tc>
          <w:tcPr>
            <w:tcW w:w="498" w:type="dxa"/>
            <w:gridSpan w:val="2"/>
          </w:tcPr>
          <w:p w:rsidR="007C639A" w:rsidRPr="00D56173" w:rsidRDefault="007C639A" w:rsidP="00835DE8">
            <w:pPr>
              <w:spacing w:after="0" w:line="240" w:lineRule="auto"/>
              <w:rPr>
                <w:rFonts w:ascii="Times New Roman" w:eastAsia="Times New Roman" w:hAnsi="Times New Roman" w:cs="Times New Roman"/>
                <w:sz w:val="24"/>
                <w:szCs w:val="24"/>
              </w:rPr>
            </w:pPr>
          </w:p>
        </w:tc>
        <w:tc>
          <w:tcPr>
            <w:tcW w:w="567" w:type="dxa"/>
            <w:gridSpan w:val="2"/>
          </w:tcPr>
          <w:p w:rsidR="007C639A" w:rsidRPr="00D56173" w:rsidRDefault="007C639A" w:rsidP="00835DE8">
            <w:pPr>
              <w:spacing w:after="0" w:line="240" w:lineRule="auto"/>
              <w:rPr>
                <w:rFonts w:ascii="Times New Roman" w:eastAsia="Times New Roman" w:hAnsi="Times New Roman" w:cs="Times New Roman"/>
                <w:sz w:val="24"/>
                <w:szCs w:val="24"/>
              </w:rPr>
            </w:pPr>
            <w:r w:rsidRPr="00D56173">
              <w:rPr>
                <w:rFonts w:ascii="Times New Roman" w:eastAsia="Times New Roman" w:hAnsi="Times New Roman" w:cs="Times New Roman"/>
                <w:sz w:val="24"/>
                <w:szCs w:val="24"/>
              </w:rPr>
              <w:t>(2)</w:t>
            </w:r>
          </w:p>
        </w:tc>
        <w:tc>
          <w:tcPr>
            <w:tcW w:w="567" w:type="dxa"/>
          </w:tcPr>
          <w:p w:rsidR="007C639A" w:rsidRPr="00D56173" w:rsidRDefault="007C639A" w:rsidP="00835DE8">
            <w:pPr>
              <w:spacing w:after="0" w:line="240" w:lineRule="auto"/>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(A)</w:t>
            </w:r>
          </w:p>
        </w:tc>
        <w:tc>
          <w:tcPr>
            <w:tcW w:w="7796" w:type="dxa"/>
            <w:gridSpan w:val="2"/>
          </w:tcPr>
          <w:p w:rsidR="007C639A" w:rsidRPr="00D56173" w:rsidRDefault="007C639A" w:rsidP="007C639A">
            <w:pPr>
              <w:spacing w:after="0" w:line="240" w:lineRule="auto"/>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 xml:space="preserve">Çalışma ve Sosyal Güvenlik Hizmetleri Sınıfının </w:t>
            </w:r>
            <w:r w:rsidRPr="00F8100C">
              <w:rPr>
                <w:rFonts w:ascii="Times New Roman" w:eastAsia="Times New Roman" w:hAnsi="Times New Roman" w:cs="Times New Roman"/>
                <w:sz w:val="24"/>
                <w:szCs w:val="24"/>
                <w:lang w:val="tr-TR"/>
              </w:rPr>
              <w:t>II’nci</w:t>
            </w:r>
            <w:r w:rsidRPr="00D56173">
              <w:rPr>
                <w:rFonts w:ascii="Times New Roman" w:eastAsia="Times New Roman" w:hAnsi="Times New Roman" w:cs="Times New Roman"/>
                <w:sz w:val="24"/>
                <w:szCs w:val="24"/>
                <w:lang w:val="tr-TR"/>
              </w:rPr>
              <w:t xml:space="preserve"> Derecesinde en az üç yıl çalışmış </w:t>
            </w:r>
            <w:proofErr w:type="gramStart"/>
            <w:r w:rsidRPr="00D56173">
              <w:rPr>
                <w:rFonts w:ascii="Times New Roman" w:eastAsia="Times New Roman" w:hAnsi="Times New Roman" w:cs="Times New Roman"/>
                <w:sz w:val="24"/>
                <w:szCs w:val="24"/>
                <w:lang w:val="tr-TR"/>
              </w:rPr>
              <w:t>olmak;</w:t>
            </w:r>
            <w:proofErr w:type="gramEnd"/>
            <w:r w:rsidRPr="00D56173">
              <w:rPr>
                <w:rFonts w:ascii="Times New Roman" w:eastAsia="Times New Roman" w:hAnsi="Times New Roman" w:cs="Times New Roman"/>
                <w:sz w:val="24"/>
                <w:szCs w:val="24"/>
                <w:lang w:val="tr-TR"/>
              </w:rPr>
              <w:t xml:space="preserve"> ve</w:t>
            </w:r>
          </w:p>
        </w:tc>
      </w:tr>
      <w:tr w:rsidR="00835DE8" w:rsidRPr="00D56173" w:rsidTr="007C639A">
        <w:trPr>
          <w:gridAfter w:val="1"/>
          <w:wAfter w:w="40" w:type="dxa"/>
        </w:trPr>
        <w:tc>
          <w:tcPr>
            <w:tcW w:w="498" w:type="dxa"/>
            <w:gridSpan w:val="2"/>
          </w:tcPr>
          <w:p w:rsidR="00835DE8" w:rsidRPr="00D56173" w:rsidRDefault="00835DE8" w:rsidP="00835DE8">
            <w:pPr>
              <w:spacing w:after="0" w:line="240" w:lineRule="auto"/>
              <w:rPr>
                <w:rFonts w:ascii="Times New Roman" w:eastAsia="Times New Roman" w:hAnsi="Times New Roman" w:cs="Times New Roman"/>
                <w:sz w:val="24"/>
                <w:szCs w:val="24"/>
              </w:rPr>
            </w:pPr>
          </w:p>
        </w:tc>
        <w:tc>
          <w:tcPr>
            <w:tcW w:w="567" w:type="dxa"/>
            <w:gridSpan w:val="2"/>
          </w:tcPr>
          <w:p w:rsidR="00835DE8" w:rsidRPr="00D56173" w:rsidRDefault="00835DE8" w:rsidP="00835DE8">
            <w:pPr>
              <w:spacing w:after="0" w:line="240" w:lineRule="auto"/>
              <w:rPr>
                <w:rFonts w:ascii="Times New Roman" w:eastAsia="Times New Roman" w:hAnsi="Times New Roman" w:cs="Times New Roman"/>
                <w:sz w:val="24"/>
                <w:szCs w:val="24"/>
              </w:rPr>
            </w:pPr>
          </w:p>
        </w:tc>
        <w:tc>
          <w:tcPr>
            <w:tcW w:w="567" w:type="dxa"/>
          </w:tcPr>
          <w:p w:rsidR="00835DE8" w:rsidRPr="00D56173" w:rsidRDefault="00835DE8" w:rsidP="00835DE8">
            <w:pPr>
              <w:spacing w:after="0" w:line="240" w:lineRule="auto"/>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(B)</w:t>
            </w:r>
          </w:p>
        </w:tc>
        <w:tc>
          <w:tcPr>
            <w:tcW w:w="7796" w:type="dxa"/>
            <w:gridSpan w:val="2"/>
          </w:tcPr>
          <w:p w:rsidR="00835DE8" w:rsidRPr="00D56173" w:rsidRDefault="00835DE8" w:rsidP="00551B57">
            <w:pPr>
              <w:spacing w:after="0" w:line="240" w:lineRule="auto"/>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Yukarıdaki (A) bendinde yer alan üç fiili hizmet yılına ilaveten kamu görevinde sürekli personel veya işçi veya geçici veya sözleşmeli personel veya işçi olarak en az dört yıl çalışmış olmak.</w:t>
            </w:r>
          </w:p>
        </w:tc>
      </w:tr>
      <w:tr w:rsidR="003E3565" w:rsidRPr="00F8100C" w:rsidTr="007C639A">
        <w:tc>
          <w:tcPr>
            <w:tcW w:w="468" w:type="dxa"/>
          </w:tcPr>
          <w:p w:rsidR="003E3565" w:rsidRPr="00F8100C" w:rsidRDefault="003E3565" w:rsidP="00C810C7">
            <w:pPr>
              <w:spacing w:after="0" w:line="240" w:lineRule="auto"/>
              <w:jc w:val="both"/>
              <w:rPr>
                <w:rFonts w:ascii="Times New Roman" w:eastAsia="Times New Roman" w:hAnsi="Times New Roman" w:cs="Times New Roman"/>
                <w:sz w:val="24"/>
                <w:szCs w:val="24"/>
              </w:rPr>
            </w:pPr>
          </w:p>
        </w:tc>
        <w:tc>
          <w:tcPr>
            <w:tcW w:w="540" w:type="dxa"/>
            <w:gridSpan w:val="2"/>
          </w:tcPr>
          <w:p w:rsidR="003E3565" w:rsidRPr="00F8100C" w:rsidRDefault="003E356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5"/>
          </w:tcPr>
          <w:p w:rsidR="003E3565" w:rsidRPr="00F8100C" w:rsidRDefault="003E356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İlgili mevzuat uyarınca yapılacak sınavlarda başarılı olmak.</w:t>
            </w:r>
          </w:p>
        </w:tc>
      </w:tr>
      <w:tr w:rsidR="00B450A5" w:rsidRPr="00F8100C" w:rsidTr="007C639A">
        <w:tc>
          <w:tcPr>
            <w:tcW w:w="468" w:type="dxa"/>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540" w:type="dxa"/>
            <w:gridSpan w:val="2"/>
          </w:tcPr>
          <w:p w:rsidR="00B450A5" w:rsidRPr="00F8100C" w:rsidRDefault="00B450A5" w:rsidP="00C810C7">
            <w:pPr>
              <w:spacing w:after="0" w:line="240" w:lineRule="auto"/>
              <w:jc w:val="center"/>
              <w:rPr>
                <w:rFonts w:ascii="Times New Roman" w:eastAsia="Times New Roman" w:hAnsi="Times New Roman" w:cs="Times New Roman"/>
                <w:sz w:val="24"/>
                <w:szCs w:val="24"/>
              </w:rPr>
            </w:pPr>
          </w:p>
        </w:tc>
        <w:tc>
          <w:tcPr>
            <w:tcW w:w="8460" w:type="dxa"/>
            <w:gridSpan w:val="5"/>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7C639A">
        <w:tc>
          <w:tcPr>
            <w:tcW w:w="468" w:type="dxa"/>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540" w:type="dxa"/>
            <w:gridSpan w:val="2"/>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8460" w:type="dxa"/>
            <w:gridSpan w:val="5"/>
          </w:tcPr>
          <w:p w:rsidR="00B450A5" w:rsidRPr="00F8100C" w:rsidRDefault="00B450A5" w:rsidP="00C810C7">
            <w:pPr>
              <w:spacing w:after="0" w:line="240" w:lineRule="auto"/>
              <w:rPr>
                <w:rFonts w:ascii="Times New Roman" w:eastAsia="Times New Roman" w:hAnsi="Times New Roman" w:cs="Times New Roman"/>
                <w:sz w:val="24"/>
                <w:szCs w:val="24"/>
              </w:rPr>
            </w:pPr>
          </w:p>
        </w:tc>
      </w:tr>
    </w:tbl>
    <w:p w:rsidR="00B450A5" w:rsidRPr="00F8100C" w:rsidRDefault="00B450A5" w:rsidP="00C810C7">
      <w:pPr>
        <w:spacing w:after="0" w:line="240" w:lineRule="auto"/>
        <w:ind w:left="142"/>
        <w:jc w:val="center"/>
        <w:rPr>
          <w:rFonts w:ascii="Times New Roman" w:eastAsia="Times New Roman" w:hAnsi="Times New Roman" w:cs="Times New Roman"/>
          <w:sz w:val="24"/>
          <w:szCs w:val="24"/>
          <w:lang w:val="tr-TR"/>
        </w:rPr>
      </w:pPr>
    </w:p>
    <w:p w:rsidR="00B450A5" w:rsidRPr="00F8100C" w:rsidRDefault="00B450A5" w:rsidP="00C810C7">
      <w:pPr>
        <w:spacing w:after="0" w:line="240" w:lineRule="auto"/>
        <w:ind w:left="142"/>
        <w:jc w:val="both"/>
        <w:rPr>
          <w:rFonts w:ascii="Times New Roman" w:eastAsia="Times New Roman" w:hAnsi="Times New Roman" w:cs="Times New Roman"/>
          <w:sz w:val="24"/>
          <w:szCs w:val="24"/>
          <w:lang w:val="tr-TR"/>
        </w:rPr>
      </w:pPr>
    </w:p>
    <w:p w:rsidR="00B450A5" w:rsidRPr="00F8100C" w:rsidRDefault="00B450A5" w:rsidP="00C810C7">
      <w:pPr>
        <w:spacing w:after="0" w:line="240" w:lineRule="auto"/>
        <w:ind w:left="142"/>
        <w:jc w:val="center"/>
        <w:rPr>
          <w:rFonts w:ascii="Times New Roman" w:eastAsia="Times New Roman" w:hAnsi="Times New Roman" w:cs="Times New Roman"/>
          <w:sz w:val="24"/>
          <w:szCs w:val="24"/>
          <w:lang w:val="tr-TR"/>
        </w:rPr>
      </w:pPr>
    </w:p>
    <w:p w:rsidR="00B450A5" w:rsidRPr="00F8100C" w:rsidRDefault="00B450A5" w:rsidP="00C810C7">
      <w:pPr>
        <w:spacing w:after="0" w:line="240" w:lineRule="auto"/>
        <w:ind w:left="142"/>
        <w:jc w:val="center"/>
        <w:rPr>
          <w:rFonts w:ascii="Times New Roman" w:eastAsia="Times New Roman" w:hAnsi="Times New Roman" w:cs="Times New Roman"/>
          <w:sz w:val="24"/>
          <w:szCs w:val="24"/>
          <w:lang w:val="tr-TR"/>
        </w:rPr>
      </w:pPr>
    </w:p>
    <w:p w:rsidR="00A76B92" w:rsidRPr="00F8100C" w:rsidRDefault="00A76B92">
      <w:pP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br w:type="page"/>
      </w:r>
    </w:p>
    <w:p w:rsidR="003E3565" w:rsidRPr="00D56173" w:rsidRDefault="003E3565" w:rsidP="00C810C7">
      <w:pPr>
        <w:spacing w:after="0" w:line="240" w:lineRule="auto"/>
        <w:ind w:left="142"/>
        <w:jc w:val="center"/>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lastRenderedPageBreak/>
        <w:t>ÇALIŞMA DAİRESİ</w:t>
      </w:r>
    </w:p>
    <w:p w:rsidR="003E3565" w:rsidRPr="00D56173" w:rsidRDefault="003E3565" w:rsidP="00C810C7">
      <w:pPr>
        <w:spacing w:after="0" w:line="240" w:lineRule="auto"/>
        <w:ind w:left="142"/>
        <w:jc w:val="center"/>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I.SINIF ÇALIŞMA MÜFETTİŞİ KADROSU</w:t>
      </w:r>
    </w:p>
    <w:p w:rsidR="00B450A5" w:rsidRPr="00D56173" w:rsidRDefault="003E3565" w:rsidP="00C810C7">
      <w:pPr>
        <w:spacing w:after="0" w:line="240" w:lineRule="auto"/>
        <w:ind w:left="142"/>
        <w:jc w:val="center"/>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HİZMET ŞEMASI</w:t>
      </w:r>
    </w:p>
    <w:p w:rsidR="003E3565" w:rsidRPr="00D56173" w:rsidRDefault="003E3565" w:rsidP="00C810C7">
      <w:pPr>
        <w:spacing w:after="0" w:line="240" w:lineRule="auto"/>
        <w:ind w:left="142"/>
        <w:jc w:val="center"/>
        <w:rPr>
          <w:rFonts w:ascii="Times New Roman" w:eastAsia="Times New Roman" w:hAnsi="Times New Roman" w:cs="Times New Roman"/>
          <w:sz w:val="24"/>
          <w:szCs w:val="24"/>
          <w:lang w:val="tr-TR"/>
        </w:rPr>
      </w:pPr>
    </w:p>
    <w:p w:rsidR="003E3565" w:rsidRPr="00D56173" w:rsidRDefault="003E3565" w:rsidP="00C810C7">
      <w:pPr>
        <w:spacing w:after="0" w:line="240" w:lineRule="auto"/>
        <w:ind w:left="142"/>
        <w:jc w:val="center"/>
        <w:rPr>
          <w:rFonts w:ascii="Times New Roman" w:eastAsia="Times New Roman" w:hAnsi="Times New Roman" w:cs="Times New Roman"/>
          <w:sz w:val="24"/>
          <w:szCs w:val="24"/>
          <w:lang w:val="tr-TR"/>
        </w:rPr>
      </w:pPr>
    </w:p>
    <w:tbl>
      <w:tblPr>
        <w:tblW w:w="9468" w:type="dxa"/>
        <w:tblInd w:w="-106" w:type="dxa"/>
        <w:tblLayout w:type="fixed"/>
        <w:tblLook w:val="0000" w:firstRow="0" w:lastRow="0" w:firstColumn="0" w:lastColumn="0" w:noHBand="0" w:noVBand="0"/>
      </w:tblPr>
      <w:tblGrid>
        <w:gridCol w:w="468"/>
        <w:gridCol w:w="540"/>
        <w:gridCol w:w="624"/>
        <w:gridCol w:w="6"/>
        <w:gridCol w:w="7830"/>
      </w:tblGrid>
      <w:tr w:rsidR="00B450A5" w:rsidRPr="00D56173" w:rsidTr="00B450A5">
        <w:trPr>
          <w:trHeight w:val="80"/>
        </w:trPr>
        <w:tc>
          <w:tcPr>
            <w:tcW w:w="1638" w:type="dxa"/>
            <w:gridSpan w:val="4"/>
            <w:tcBorders>
              <w:top w:val="nil"/>
              <w:left w:val="nil"/>
              <w:bottom w:val="nil"/>
              <w:right w:val="nil"/>
            </w:tcBorders>
          </w:tcPr>
          <w:p w:rsidR="00B450A5" w:rsidRPr="00D56173" w:rsidRDefault="00B450A5" w:rsidP="00C810C7">
            <w:pPr>
              <w:spacing w:after="0" w:line="240" w:lineRule="auto"/>
              <w:rPr>
                <w:rFonts w:ascii="Times New Roman" w:eastAsia="Times New Roman" w:hAnsi="Times New Roman" w:cs="Times New Roman"/>
                <w:sz w:val="24"/>
                <w:szCs w:val="24"/>
              </w:rPr>
            </w:pPr>
            <w:r w:rsidRPr="00D56173">
              <w:rPr>
                <w:rFonts w:ascii="Times New Roman" w:eastAsia="Times New Roman" w:hAnsi="Times New Roman" w:cs="Times New Roman"/>
                <w:sz w:val="24"/>
                <w:szCs w:val="24"/>
              </w:rPr>
              <w:t>Kadro Adı</w:t>
            </w:r>
          </w:p>
        </w:tc>
        <w:tc>
          <w:tcPr>
            <w:tcW w:w="7830" w:type="dxa"/>
            <w:tcBorders>
              <w:top w:val="nil"/>
              <w:left w:val="nil"/>
              <w:bottom w:val="nil"/>
              <w:right w:val="nil"/>
            </w:tcBorders>
          </w:tcPr>
          <w:p w:rsidR="00B450A5" w:rsidRPr="00D56173" w:rsidRDefault="00B450A5" w:rsidP="00C810C7">
            <w:pPr>
              <w:spacing w:after="0" w:line="240" w:lineRule="auto"/>
              <w:ind w:left="142"/>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w:t>
            </w:r>
            <w:r w:rsidR="003E3565" w:rsidRPr="00D56173">
              <w:rPr>
                <w:rFonts w:ascii="Times New Roman" w:hAnsi="Times New Roman" w:cs="Times New Roman"/>
                <w:sz w:val="24"/>
                <w:szCs w:val="24"/>
              </w:rPr>
              <w:t xml:space="preserve"> </w:t>
            </w:r>
            <w:r w:rsidR="003E3565" w:rsidRPr="00D56173">
              <w:rPr>
                <w:rFonts w:ascii="Times New Roman" w:eastAsia="Times New Roman" w:hAnsi="Times New Roman" w:cs="Times New Roman"/>
                <w:sz w:val="24"/>
                <w:szCs w:val="24"/>
                <w:lang w:val="tr-TR"/>
              </w:rPr>
              <w:t>I.Sınıf Çalışma Müfettişi</w:t>
            </w:r>
          </w:p>
        </w:tc>
      </w:tr>
      <w:tr w:rsidR="00B450A5" w:rsidRPr="00D56173" w:rsidTr="00B450A5">
        <w:trPr>
          <w:trHeight w:val="80"/>
        </w:trPr>
        <w:tc>
          <w:tcPr>
            <w:tcW w:w="1638" w:type="dxa"/>
            <w:gridSpan w:val="4"/>
            <w:tcBorders>
              <w:top w:val="nil"/>
              <w:left w:val="nil"/>
              <w:bottom w:val="nil"/>
              <w:right w:val="nil"/>
            </w:tcBorders>
          </w:tcPr>
          <w:p w:rsidR="00B450A5" w:rsidRPr="00D56173" w:rsidRDefault="00B450A5" w:rsidP="00C810C7">
            <w:pPr>
              <w:spacing w:after="0" w:line="240" w:lineRule="auto"/>
              <w:rPr>
                <w:rFonts w:ascii="Times New Roman" w:eastAsia="Times New Roman" w:hAnsi="Times New Roman" w:cs="Times New Roman"/>
                <w:sz w:val="24"/>
                <w:szCs w:val="24"/>
              </w:rPr>
            </w:pPr>
            <w:r w:rsidRPr="00D56173">
              <w:rPr>
                <w:rFonts w:ascii="Times New Roman" w:eastAsia="Times New Roman" w:hAnsi="Times New Roman" w:cs="Times New Roman"/>
                <w:sz w:val="24"/>
                <w:szCs w:val="24"/>
                <w:lang w:val="tr-TR"/>
              </w:rPr>
              <w:t>Hizmet Sınıfı</w:t>
            </w:r>
          </w:p>
        </w:tc>
        <w:tc>
          <w:tcPr>
            <w:tcW w:w="7830" w:type="dxa"/>
            <w:tcBorders>
              <w:top w:val="nil"/>
              <w:left w:val="nil"/>
              <w:bottom w:val="nil"/>
              <w:right w:val="nil"/>
            </w:tcBorders>
          </w:tcPr>
          <w:p w:rsidR="00B450A5" w:rsidRPr="00D56173" w:rsidRDefault="00B450A5" w:rsidP="00C810C7">
            <w:pPr>
              <w:spacing w:after="0" w:line="240" w:lineRule="auto"/>
              <w:ind w:left="142"/>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w:t>
            </w:r>
            <w:r w:rsidR="003E3565" w:rsidRPr="00D56173">
              <w:rPr>
                <w:rFonts w:ascii="Times New Roman" w:hAnsi="Times New Roman" w:cs="Times New Roman"/>
                <w:sz w:val="24"/>
                <w:szCs w:val="24"/>
              </w:rPr>
              <w:t xml:space="preserve"> </w:t>
            </w:r>
            <w:r w:rsidR="003E3565" w:rsidRPr="00D56173">
              <w:rPr>
                <w:rFonts w:ascii="Times New Roman" w:eastAsia="Times New Roman" w:hAnsi="Times New Roman" w:cs="Times New Roman"/>
                <w:sz w:val="24"/>
                <w:szCs w:val="24"/>
                <w:lang w:val="tr-TR"/>
              </w:rPr>
              <w:t>Çalışma ve Sosyal Güvenlik Hizmetleri Sınıfı</w:t>
            </w:r>
          </w:p>
        </w:tc>
      </w:tr>
      <w:tr w:rsidR="00B450A5" w:rsidRPr="00D56173" w:rsidTr="00B450A5">
        <w:tc>
          <w:tcPr>
            <w:tcW w:w="1638" w:type="dxa"/>
            <w:gridSpan w:val="4"/>
            <w:tcBorders>
              <w:top w:val="nil"/>
              <w:left w:val="nil"/>
              <w:bottom w:val="nil"/>
              <w:right w:val="nil"/>
            </w:tcBorders>
          </w:tcPr>
          <w:p w:rsidR="00B450A5" w:rsidRPr="00D56173" w:rsidRDefault="00B450A5" w:rsidP="00C810C7">
            <w:pPr>
              <w:spacing w:after="0" w:line="240" w:lineRule="auto"/>
              <w:rPr>
                <w:rFonts w:ascii="Times New Roman" w:eastAsia="Times New Roman" w:hAnsi="Times New Roman" w:cs="Times New Roman"/>
                <w:sz w:val="24"/>
                <w:szCs w:val="24"/>
              </w:rPr>
            </w:pPr>
            <w:r w:rsidRPr="00D56173">
              <w:rPr>
                <w:rFonts w:ascii="Times New Roman" w:eastAsia="Times New Roman" w:hAnsi="Times New Roman" w:cs="Times New Roman"/>
                <w:sz w:val="24"/>
                <w:szCs w:val="24"/>
              </w:rPr>
              <w:t>Derecesi</w:t>
            </w:r>
          </w:p>
        </w:tc>
        <w:tc>
          <w:tcPr>
            <w:tcW w:w="7830" w:type="dxa"/>
            <w:tcBorders>
              <w:top w:val="nil"/>
              <w:left w:val="nil"/>
              <w:bottom w:val="nil"/>
              <w:right w:val="nil"/>
            </w:tcBorders>
          </w:tcPr>
          <w:p w:rsidR="00B450A5" w:rsidRPr="00D56173" w:rsidRDefault="00B450A5" w:rsidP="00C810C7">
            <w:pPr>
              <w:spacing w:after="0" w:line="240" w:lineRule="auto"/>
              <w:ind w:left="142"/>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 xml:space="preserve">: </w:t>
            </w:r>
            <w:r w:rsidR="003E3565" w:rsidRPr="00D56173">
              <w:rPr>
                <w:rFonts w:ascii="Times New Roman" w:eastAsia="Times New Roman" w:hAnsi="Times New Roman" w:cs="Times New Roman"/>
                <w:sz w:val="24"/>
                <w:szCs w:val="24"/>
                <w:lang w:val="tr-TR"/>
              </w:rPr>
              <w:t>II (Yükselme Yeri)</w:t>
            </w:r>
          </w:p>
        </w:tc>
      </w:tr>
      <w:tr w:rsidR="00B450A5" w:rsidRPr="00D56173" w:rsidTr="00B450A5">
        <w:tc>
          <w:tcPr>
            <w:tcW w:w="1638" w:type="dxa"/>
            <w:gridSpan w:val="4"/>
            <w:tcBorders>
              <w:top w:val="nil"/>
              <w:left w:val="nil"/>
              <w:bottom w:val="nil"/>
              <w:right w:val="nil"/>
            </w:tcBorders>
          </w:tcPr>
          <w:p w:rsidR="00B450A5" w:rsidRPr="00D56173" w:rsidRDefault="00B450A5" w:rsidP="00C810C7">
            <w:pPr>
              <w:spacing w:after="0" w:line="240" w:lineRule="auto"/>
              <w:rPr>
                <w:rFonts w:ascii="Times New Roman" w:eastAsia="Times New Roman" w:hAnsi="Times New Roman" w:cs="Times New Roman"/>
                <w:sz w:val="24"/>
                <w:szCs w:val="24"/>
              </w:rPr>
            </w:pPr>
            <w:r w:rsidRPr="00D56173">
              <w:rPr>
                <w:rFonts w:ascii="Times New Roman" w:eastAsia="Times New Roman" w:hAnsi="Times New Roman" w:cs="Times New Roman"/>
                <w:sz w:val="24"/>
                <w:szCs w:val="24"/>
              </w:rPr>
              <w:t>Kadro Sayısı</w:t>
            </w:r>
          </w:p>
        </w:tc>
        <w:tc>
          <w:tcPr>
            <w:tcW w:w="7830" w:type="dxa"/>
            <w:tcBorders>
              <w:top w:val="nil"/>
              <w:left w:val="nil"/>
              <w:bottom w:val="nil"/>
              <w:right w:val="nil"/>
            </w:tcBorders>
          </w:tcPr>
          <w:p w:rsidR="00B450A5" w:rsidRPr="00D56173" w:rsidRDefault="00B450A5" w:rsidP="00C810C7">
            <w:pPr>
              <w:spacing w:after="0" w:line="240" w:lineRule="auto"/>
              <w:ind w:left="142"/>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 1</w:t>
            </w:r>
            <w:r w:rsidR="003E3565" w:rsidRPr="00D56173">
              <w:rPr>
                <w:rFonts w:ascii="Times New Roman" w:eastAsia="Times New Roman" w:hAnsi="Times New Roman" w:cs="Times New Roman"/>
                <w:sz w:val="24"/>
                <w:szCs w:val="24"/>
                <w:lang w:val="tr-TR"/>
              </w:rPr>
              <w:t>0</w:t>
            </w:r>
          </w:p>
        </w:tc>
      </w:tr>
      <w:tr w:rsidR="00B450A5" w:rsidRPr="00D56173" w:rsidTr="00B450A5">
        <w:tc>
          <w:tcPr>
            <w:tcW w:w="1638" w:type="dxa"/>
            <w:gridSpan w:val="4"/>
            <w:tcBorders>
              <w:top w:val="nil"/>
              <w:left w:val="nil"/>
              <w:bottom w:val="nil"/>
              <w:right w:val="nil"/>
            </w:tcBorders>
          </w:tcPr>
          <w:p w:rsidR="00B450A5" w:rsidRPr="00D56173" w:rsidRDefault="00B450A5" w:rsidP="00C810C7">
            <w:pPr>
              <w:spacing w:after="0" w:line="240" w:lineRule="auto"/>
              <w:rPr>
                <w:rFonts w:ascii="Times New Roman" w:eastAsia="Times New Roman" w:hAnsi="Times New Roman" w:cs="Times New Roman"/>
                <w:sz w:val="24"/>
                <w:szCs w:val="24"/>
              </w:rPr>
            </w:pPr>
            <w:r w:rsidRPr="00D56173">
              <w:rPr>
                <w:rFonts w:ascii="Times New Roman" w:eastAsia="Times New Roman" w:hAnsi="Times New Roman" w:cs="Times New Roman"/>
                <w:sz w:val="24"/>
                <w:szCs w:val="24"/>
              </w:rPr>
              <w:t>Maaş</w:t>
            </w:r>
          </w:p>
        </w:tc>
        <w:tc>
          <w:tcPr>
            <w:tcW w:w="7830" w:type="dxa"/>
            <w:tcBorders>
              <w:top w:val="nil"/>
              <w:left w:val="nil"/>
              <w:bottom w:val="nil"/>
              <w:right w:val="nil"/>
            </w:tcBorders>
          </w:tcPr>
          <w:p w:rsidR="00B450A5" w:rsidRPr="00D56173" w:rsidRDefault="00B450A5" w:rsidP="00C810C7">
            <w:pPr>
              <w:spacing w:after="0" w:line="240" w:lineRule="auto"/>
              <w:ind w:left="142"/>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 xml:space="preserve">: </w:t>
            </w:r>
            <w:r w:rsidR="003E3565" w:rsidRPr="00D56173">
              <w:rPr>
                <w:rFonts w:ascii="Times New Roman" w:eastAsia="Times New Roman" w:hAnsi="Times New Roman" w:cs="Times New Roman"/>
                <w:sz w:val="24"/>
                <w:szCs w:val="24"/>
                <w:lang w:val="tr-TR"/>
              </w:rPr>
              <w:t>Barem 12-13-14 (47/2010 Sayılı Yasa Tahtında Barem 10)</w:t>
            </w:r>
          </w:p>
        </w:tc>
      </w:tr>
      <w:tr w:rsidR="00B450A5" w:rsidRPr="00D56173" w:rsidTr="00B450A5">
        <w:tc>
          <w:tcPr>
            <w:tcW w:w="1638" w:type="dxa"/>
            <w:gridSpan w:val="4"/>
            <w:tcBorders>
              <w:top w:val="nil"/>
              <w:left w:val="nil"/>
              <w:bottom w:val="nil"/>
              <w:right w:val="nil"/>
            </w:tcBorders>
          </w:tcPr>
          <w:p w:rsidR="00B450A5" w:rsidRPr="00D56173" w:rsidRDefault="00B450A5" w:rsidP="00C810C7">
            <w:pPr>
              <w:spacing w:after="0" w:line="240" w:lineRule="auto"/>
              <w:rPr>
                <w:rFonts w:ascii="Times New Roman" w:eastAsia="Times New Roman" w:hAnsi="Times New Roman" w:cs="Times New Roman"/>
                <w:sz w:val="24"/>
                <w:szCs w:val="24"/>
              </w:rPr>
            </w:pPr>
          </w:p>
        </w:tc>
        <w:tc>
          <w:tcPr>
            <w:tcW w:w="7830" w:type="dxa"/>
            <w:tcBorders>
              <w:top w:val="nil"/>
              <w:left w:val="nil"/>
              <w:bottom w:val="nil"/>
              <w:right w:val="nil"/>
            </w:tcBorders>
          </w:tcPr>
          <w:p w:rsidR="00B450A5" w:rsidRPr="00D56173" w:rsidRDefault="00B450A5" w:rsidP="00C810C7">
            <w:pPr>
              <w:spacing w:after="0" w:line="240" w:lineRule="auto"/>
              <w:rPr>
                <w:rFonts w:ascii="Times New Roman" w:eastAsia="Times New Roman" w:hAnsi="Times New Roman" w:cs="Times New Roman"/>
                <w:sz w:val="24"/>
                <w:szCs w:val="24"/>
              </w:rPr>
            </w:pPr>
          </w:p>
        </w:tc>
      </w:tr>
      <w:tr w:rsidR="00B450A5" w:rsidRPr="00D56173" w:rsidTr="00B450A5">
        <w:tc>
          <w:tcPr>
            <w:tcW w:w="1638" w:type="dxa"/>
            <w:gridSpan w:val="4"/>
            <w:tcBorders>
              <w:top w:val="nil"/>
              <w:left w:val="nil"/>
              <w:right w:val="nil"/>
            </w:tcBorders>
          </w:tcPr>
          <w:p w:rsidR="00B450A5" w:rsidRPr="00D56173" w:rsidRDefault="00B450A5" w:rsidP="00C810C7">
            <w:pPr>
              <w:spacing w:after="0" w:line="240" w:lineRule="auto"/>
              <w:rPr>
                <w:rFonts w:ascii="Times New Roman" w:eastAsia="Times New Roman" w:hAnsi="Times New Roman" w:cs="Times New Roman"/>
                <w:sz w:val="24"/>
                <w:szCs w:val="24"/>
              </w:rPr>
            </w:pPr>
          </w:p>
        </w:tc>
        <w:tc>
          <w:tcPr>
            <w:tcW w:w="7830" w:type="dxa"/>
            <w:tcBorders>
              <w:top w:val="nil"/>
              <w:left w:val="nil"/>
              <w:right w:val="nil"/>
            </w:tcBorders>
          </w:tcPr>
          <w:p w:rsidR="00B450A5" w:rsidRPr="00D56173" w:rsidRDefault="00B450A5" w:rsidP="00C810C7">
            <w:pPr>
              <w:spacing w:after="0" w:line="240" w:lineRule="auto"/>
              <w:rPr>
                <w:rFonts w:ascii="Times New Roman" w:eastAsia="Times New Roman" w:hAnsi="Times New Roman" w:cs="Times New Roman"/>
                <w:sz w:val="24"/>
                <w:szCs w:val="24"/>
              </w:rPr>
            </w:pPr>
          </w:p>
        </w:tc>
      </w:tr>
      <w:tr w:rsidR="00B450A5" w:rsidRPr="00D56173" w:rsidTr="00B450A5">
        <w:tc>
          <w:tcPr>
            <w:tcW w:w="9468" w:type="dxa"/>
            <w:gridSpan w:val="5"/>
          </w:tcPr>
          <w:p w:rsidR="00B450A5" w:rsidRPr="00D56173" w:rsidRDefault="00B450A5" w:rsidP="00C810C7">
            <w:pPr>
              <w:spacing w:after="0" w:line="240" w:lineRule="auto"/>
              <w:rPr>
                <w:rFonts w:ascii="Times New Roman" w:eastAsia="Times New Roman" w:hAnsi="Times New Roman" w:cs="Times New Roman"/>
                <w:sz w:val="24"/>
                <w:szCs w:val="24"/>
              </w:rPr>
            </w:pPr>
            <w:r w:rsidRPr="00D56173">
              <w:rPr>
                <w:rFonts w:ascii="Times New Roman" w:eastAsia="Times New Roman" w:hAnsi="Times New Roman" w:cs="Times New Roman"/>
                <w:sz w:val="24"/>
                <w:szCs w:val="24"/>
              </w:rPr>
              <w:t>I.GÖREV, YETKİ VE SORUMLULUKLARI:</w:t>
            </w:r>
          </w:p>
        </w:tc>
      </w:tr>
      <w:tr w:rsidR="00B450A5" w:rsidRPr="00D56173" w:rsidTr="00B450A5">
        <w:tc>
          <w:tcPr>
            <w:tcW w:w="9468" w:type="dxa"/>
            <w:gridSpan w:val="5"/>
          </w:tcPr>
          <w:p w:rsidR="00B450A5" w:rsidRPr="00D56173" w:rsidRDefault="00B450A5" w:rsidP="00C810C7">
            <w:pPr>
              <w:spacing w:after="0" w:line="240" w:lineRule="auto"/>
              <w:rPr>
                <w:rFonts w:ascii="Times New Roman" w:eastAsia="Times New Roman" w:hAnsi="Times New Roman" w:cs="Times New Roman"/>
                <w:sz w:val="24"/>
                <w:szCs w:val="24"/>
              </w:rPr>
            </w:pPr>
          </w:p>
        </w:tc>
      </w:tr>
      <w:tr w:rsidR="00B450A5" w:rsidRPr="00D56173" w:rsidTr="00B450A5">
        <w:tc>
          <w:tcPr>
            <w:tcW w:w="468" w:type="dxa"/>
          </w:tcPr>
          <w:p w:rsidR="00B450A5" w:rsidRPr="00D56173"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D56173" w:rsidRDefault="00B450A5" w:rsidP="00C810C7">
            <w:pPr>
              <w:spacing w:after="0" w:line="240" w:lineRule="auto"/>
              <w:jc w:val="center"/>
              <w:rPr>
                <w:rFonts w:ascii="Times New Roman" w:eastAsia="Times New Roman" w:hAnsi="Times New Roman" w:cs="Times New Roman"/>
                <w:sz w:val="24"/>
                <w:szCs w:val="24"/>
              </w:rPr>
            </w:pPr>
            <w:r w:rsidRPr="00D56173">
              <w:rPr>
                <w:rFonts w:ascii="Times New Roman" w:eastAsia="Times New Roman" w:hAnsi="Times New Roman" w:cs="Times New Roman"/>
                <w:sz w:val="24"/>
                <w:szCs w:val="24"/>
              </w:rPr>
              <w:t>(1)</w:t>
            </w:r>
          </w:p>
        </w:tc>
        <w:tc>
          <w:tcPr>
            <w:tcW w:w="8460" w:type="dxa"/>
            <w:gridSpan w:val="3"/>
          </w:tcPr>
          <w:p w:rsidR="00B450A5" w:rsidRPr="00D56173" w:rsidRDefault="003E3565" w:rsidP="00C810C7">
            <w:pPr>
              <w:spacing w:after="0" w:line="240" w:lineRule="auto"/>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Çalışma Dairesinin görev alanına giren mevzuat gereğince işyerlerinin teftişini, iş kazaları ve meslek hastalıklarının araştırma ve soruşturmasını yapar ve ilgili mevzuatın uygulanmasını izler ve denetler;</w:t>
            </w:r>
          </w:p>
        </w:tc>
      </w:tr>
      <w:tr w:rsidR="00B450A5" w:rsidRPr="00D56173" w:rsidTr="00B450A5">
        <w:tc>
          <w:tcPr>
            <w:tcW w:w="468" w:type="dxa"/>
          </w:tcPr>
          <w:p w:rsidR="00B450A5" w:rsidRPr="00D56173"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D56173" w:rsidRDefault="00B450A5" w:rsidP="00C810C7">
            <w:pPr>
              <w:spacing w:after="0" w:line="240" w:lineRule="auto"/>
              <w:rPr>
                <w:rFonts w:ascii="Times New Roman" w:eastAsia="Times New Roman" w:hAnsi="Times New Roman" w:cs="Times New Roman"/>
                <w:sz w:val="24"/>
                <w:szCs w:val="24"/>
              </w:rPr>
            </w:pPr>
            <w:r w:rsidRPr="00D56173">
              <w:rPr>
                <w:rFonts w:ascii="Times New Roman" w:eastAsia="Times New Roman" w:hAnsi="Times New Roman" w:cs="Times New Roman"/>
                <w:sz w:val="24"/>
                <w:szCs w:val="24"/>
              </w:rPr>
              <w:t>(2)</w:t>
            </w:r>
          </w:p>
        </w:tc>
        <w:tc>
          <w:tcPr>
            <w:tcW w:w="8460" w:type="dxa"/>
            <w:gridSpan w:val="3"/>
          </w:tcPr>
          <w:p w:rsidR="00B450A5" w:rsidRPr="00D56173" w:rsidRDefault="003E3565" w:rsidP="00C810C7">
            <w:pPr>
              <w:spacing w:after="0" w:line="240" w:lineRule="auto"/>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Görev kapsamına giren konularda gerekli istatistiki bilgilerin derlenmesini sağlar;</w:t>
            </w:r>
          </w:p>
        </w:tc>
      </w:tr>
      <w:tr w:rsidR="00B450A5" w:rsidRPr="00D56173" w:rsidTr="00B450A5">
        <w:trPr>
          <w:trHeight w:val="253"/>
        </w:trPr>
        <w:tc>
          <w:tcPr>
            <w:tcW w:w="468" w:type="dxa"/>
          </w:tcPr>
          <w:p w:rsidR="00B450A5" w:rsidRPr="00D56173"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D56173" w:rsidRDefault="00B450A5" w:rsidP="00C810C7">
            <w:pPr>
              <w:spacing w:after="0" w:line="240" w:lineRule="auto"/>
              <w:jc w:val="both"/>
              <w:rPr>
                <w:rFonts w:ascii="Times New Roman" w:eastAsia="Times New Roman" w:hAnsi="Times New Roman" w:cs="Times New Roman"/>
                <w:sz w:val="24"/>
                <w:szCs w:val="24"/>
              </w:rPr>
            </w:pPr>
            <w:r w:rsidRPr="00D56173">
              <w:rPr>
                <w:rFonts w:ascii="Times New Roman" w:eastAsia="Times New Roman" w:hAnsi="Times New Roman" w:cs="Times New Roman"/>
                <w:sz w:val="24"/>
                <w:szCs w:val="24"/>
              </w:rPr>
              <w:t>(3)</w:t>
            </w:r>
          </w:p>
        </w:tc>
        <w:tc>
          <w:tcPr>
            <w:tcW w:w="8460" w:type="dxa"/>
            <w:gridSpan w:val="3"/>
          </w:tcPr>
          <w:p w:rsidR="00B450A5" w:rsidRPr="00D56173" w:rsidRDefault="003E3565" w:rsidP="00C810C7">
            <w:pPr>
              <w:spacing w:after="0" w:line="240" w:lineRule="auto"/>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 xml:space="preserve">Amirleri tarafından verilecek mevkiine uygun diğer görevleri yerine </w:t>
            </w:r>
            <w:proofErr w:type="gramStart"/>
            <w:r w:rsidRPr="00D56173">
              <w:rPr>
                <w:rFonts w:ascii="Times New Roman" w:eastAsia="Times New Roman" w:hAnsi="Times New Roman" w:cs="Times New Roman"/>
                <w:sz w:val="24"/>
                <w:szCs w:val="24"/>
                <w:lang w:val="tr-TR"/>
              </w:rPr>
              <w:t>getirir;</w:t>
            </w:r>
            <w:proofErr w:type="gramEnd"/>
            <w:r w:rsidRPr="00D56173">
              <w:rPr>
                <w:rFonts w:ascii="Times New Roman" w:eastAsia="Times New Roman" w:hAnsi="Times New Roman" w:cs="Times New Roman"/>
                <w:sz w:val="24"/>
                <w:szCs w:val="24"/>
                <w:lang w:val="tr-TR"/>
              </w:rPr>
              <w:t xml:space="preserve"> ve</w:t>
            </w:r>
          </w:p>
        </w:tc>
      </w:tr>
      <w:tr w:rsidR="00B450A5" w:rsidRPr="00D56173" w:rsidTr="00B450A5">
        <w:trPr>
          <w:trHeight w:val="253"/>
        </w:trPr>
        <w:tc>
          <w:tcPr>
            <w:tcW w:w="468" w:type="dxa"/>
          </w:tcPr>
          <w:p w:rsidR="00B450A5" w:rsidRPr="00D56173"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D56173" w:rsidRDefault="00B450A5" w:rsidP="00C810C7">
            <w:pPr>
              <w:spacing w:after="0" w:line="240" w:lineRule="auto"/>
              <w:jc w:val="both"/>
              <w:rPr>
                <w:rFonts w:ascii="Times New Roman" w:eastAsia="Times New Roman" w:hAnsi="Times New Roman" w:cs="Times New Roman"/>
                <w:sz w:val="24"/>
                <w:szCs w:val="24"/>
              </w:rPr>
            </w:pPr>
            <w:r w:rsidRPr="00D56173">
              <w:rPr>
                <w:rFonts w:ascii="Times New Roman" w:eastAsia="Times New Roman" w:hAnsi="Times New Roman" w:cs="Times New Roman"/>
                <w:sz w:val="24"/>
                <w:szCs w:val="24"/>
              </w:rPr>
              <w:t>(4)</w:t>
            </w:r>
          </w:p>
        </w:tc>
        <w:tc>
          <w:tcPr>
            <w:tcW w:w="8460" w:type="dxa"/>
            <w:gridSpan w:val="3"/>
          </w:tcPr>
          <w:p w:rsidR="00B450A5" w:rsidRPr="00D56173" w:rsidRDefault="003E3565" w:rsidP="00C810C7">
            <w:pPr>
              <w:spacing w:after="0" w:line="240" w:lineRule="auto"/>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Görevlerinin yerine getirilmesinden amirlerine karşı sorumludur.</w:t>
            </w:r>
          </w:p>
        </w:tc>
      </w:tr>
      <w:tr w:rsidR="00B450A5" w:rsidRPr="00D56173" w:rsidTr="00B450A5">
        <w:trPr>
          <w:trHeight w:val="253"/>
        </w:trPr>
        <w:tc>
          <w:tcPr>
            <w:tcW w:w="468" w:type="dxa"/>
          </w:tcPr>
          <w:p w:rsidR="00B450A5" w:rsidRPr="00D56173"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D56173" w:rsidRDefault="00B450A5" w:rsidP="00C810C7">
            <w:pPr>
              <w:spacing w:after="0" w:line="240" w:lineRule="auto"/>
              <w:jc w:val="both"/>
              <w:rPr>
                <w:rFonts w:ascii="Times New Roman" w:eastAsia="Times New Roman" w:hAnsi="Times New Roman" w:cs="Times New Roman"/>
                <w:sz w:val="24"/>
                <w:szCs w:val="24"/>
              </w:rPr>
            </w:pPr>
          </w:p>
        </w:tc>
        <w:tc>
          <w:tcPr>
            <w:tcW w:w="8460" w:type="dxa"/>
            <w:gridSpan w:val="3"/>
          </w:tcPr>
          <w:p w:rsidR="00B450A5" w:rsidRPr="00D56173" w:rsidRDefault="00B450A5" w:rsidP="00C810C7">
            <w:pPr>
              <w:spacing w:after="0" w:line="240" w:lineRule="auto"/>
              <w:jc w:val="both"/>
              <w:rPr>
                <w:rFonts w:ascii="Times New Roman" w:eastAsia="Times New Roman" w:hAnsi="Times New Roman" w:cs="Times New Roman"/>
                <w:sz w:val="24"/>
                <w:szCs w:val="24"/>
                <w:lang w:val="tr-TR"/>
              </w:rPr>
            </w:pPr>
          </w:p>
        </w:tc>
      </w:tr>
      <w:tr w:rsidR="00B450A5" w:rsidRPr="00D56173" w:rsidTr="00B450A5">
        <w:tc>
          <w:tcPr>
            <w:tcW w:w="9468" w:type="dxa"/>
            <w:gridSpan w:val="5"/>
          </w:tcPr>
          <w:p w:rsidR="00B450A5" w:rsidRPr="00D56173" w:rsidRDefault="00B450A5" w:rsidP="00C810C7">
            <w:pPr>
              <w:spacing w:after="0" w:line="240" w:lineRule="auto"/>
              <w:rPr>
                <w:rFonts w:ascii="Times New Roman" w:eastAsia="Times New Roman" w:hAnsi="Times New Roman" w:cs="Times New Roman"/>
                <w:sz w:val="24"/>
                <w:szCs w:val="24"/>
              </w:rPr>
            </w:pPr>
            <w:r w:rsidRPr="00D56173">
              <w:rPr>
                <w:rFonts w:ascii="Times New Roman" w:eastAsia="Times New Roman" w:hAnsi="Times New Roman" w:cs="Times New Roman"/>
                <w:sz w:val="24"/>
                <w:szCs w:val="24"/>
              </w:rPr>
              <w:t xml:space="preserve">II. ARANAN NİTELİKLER: </w:t>
            </w:r>
          </w:p>
        </w:tc>
      </w:tr>
      <w:tr w:rsidR="00B450A5" w:rsidRPr="00D56173" w:rsidTr="00B450A5">
        <w:tc>
          <w:tcPr>
            <w:tcW w:w="9468" w:type="dxa"/>
            <w:gridSpan w:val="5"/>
          </w:tcPr>
          <w:p w:rsidR="00B450A5" w:rsidRPr="00D56173" w:rsidRDefault="00B450A5" w:rsidP="00C810C7">
            <w:pPr>
              <w:spacing w:after="0" w:line="240" w:lineRule="auto"/>
              <w:rPr>
                <w:rFonts w:ascii="Times New Roman" w:eastAsia="Times New Roman" w:hAnsi="Times New Roman" w:cs="Times New Roman"/>
                <w:sz w:val="24"/>
                <w:szCs w:val="24"/>
              </w:rPr>
            </w:pPr>
          </w:p>
        </w:tc>
      </w:tr>
      <w:tr w:rsidR="00B450A5" w:rsidRPr="00D56173" w:rsidTr="00B450A5">
        <w:tc>
          <w:tcPr>
            <w:tcW w:w="468" w:type="dxa"/>
          </w:tcPr>
          <w:p w:rsidR="00B450A5" w:rsidRPr="00D56173"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D56173" w:rsidRDefault="00B450A5" w:rsidP="00C810C7">
            <w:pPr>
              <w:spacing w:after="0" w:line="240" w:lineRule="auto"/>
              <w:jc w:val="center"/>
              <w:rPr>
                <w:rFonts w:ascii="Times New Roman" w:eastAsia="Times New Roman" w:hAnsi="Times New Roman" w:cs="Times New Roman"/>
                <w:sz w:val="24"/>
                <w:szCs w:val="24"/>
              </w:rPr>
            </w:pPr>
            <w:r w:rsidRPr="00D56173">
              <w:rPr>
                <w:rFonts w:ascii="Times New Roman" w:eastAsia="Times New Roman" w:hAnsi="Times New Roman" w:cs="Times New Roman"/>
                <w:sz w:val="24"/>
                <w:szCs w:val="24"/>
              </w:rPr>
              <w:t>(1)</w:t>
            </w:r>
          </w:p>
        </w:tc>
        <w:tc>
          <w:tcPr>
            <w:tcW w:w="624" w:type="dxa"/>
          </w:tcPr>
          <w:p w:rsidR="00B450A5" w:rsidRPr="00D56173" w:rsidRDefault="00B450A5" w:rsidP="00C810C7">
            <w:pPr>
              <w:spacing w:after="0" w:line="240" w:lineRule="auto"/>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(A)</w:t>
            </w:r>
          </w:p>
        </w:tc>
        <w:tc>
          <w:tcPr>
            <w:tcW w:w="7836" w:type="dxa"/>
            <w:gridSpan w:val="2"/>
          </w:tcPr>
          <w:p w:rsidR="00B450A5" w:rsidRPr="00D56173" w:rsidRDefault="003E3565" w:rsidP="00C810C7">
            <w:pPr>
              <w:spacing w:after="0" w:line="240" w:lineRule="auto"/>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 xml:space="preserve">Uygun konularda bir üniversite veya yüksek okul mezunu </w:t>
            </w:r>
            <w:proofErr w:type="gramStart"/>
            <w:r w:rsidRPr="00D56173">
              <w:rPr>
                <w:rFonts w:ascii="Times New Roman" w:eastAsia="Times New Roman" w:hAnsi="Times New Roman" w:cs="Times New Roman"/>
                <w:sz w:val="24"/>
                <w:szCs w:val="24"/>
                <w:lang w:val="tr-TR"/>
              </w:rPr>
              <w:t>olmak;</w:t>
            </w:r>
            <w:proofErr w:type="gramEnd"/>
            <w:r w:rsidRPr="00D56173">
              <w:rPr>
                <w:rFonts w:ascii="Times New Roman" w:eastAsia="Times New Roman" w:hAnsi="Times New Roman" w:cs="Times New Roman"/>
                <w:sz w:val="24"/>
                <w:szCs w:val="24"/>
                <w:lang w:val="tr-TR"/>
              </w:rPr>
              <w:t xml:space="preserve"> veya</w:t>
            </w:r>
          </w:p>
        </w:tc>
      </w:tr>
      <w:tr w:rsidR="00B450A5" w:rsidRPr="00D56173" w:rsidTr="00B450A5">
        <w:tc>
          <w:tcPr>
            <w:tcW w:w="468" w:type="dxa"/>
          </w:tcPr>
          <w:p w:rsidR="00B450A5" w:rsidRPr="00D56173"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D56173" w:rsidRDefault="00B450A5" w:rsidP="00C810C7">
            <w:pPr>
              <w:spacing w:after="0" w:line="240" w:lineRule="auto"/>
              <w:rPr>
                <w:rFonts w:ascii="Times New Roman" w:eastAsia="Times New Roman" w:hAnsi="Times New Roman" w:cs="Times New Roman"/>
                <w:sz w:val="24"/>
                <w:szCs w:val="24"/>
              </w:rPr>
            </w:pPr>
          </w:p>
        </w:tc>
        <w:tc>
          <w:tcPr>
            <w:tcW w:w="624" w:type="dxa"/>
          </w:tcPr>
          <w:p w:rsidR="00B450A5" w:rsidRPr="00D56173" w:rsidRDefault="00B450A5" w:rsidP="00C810C7">
            <w:pPr>
              <w:spacing w:after="0" w:line="240" w:lineRule="auto"/>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(B)</w:t>
            </w:r>
          </w:p>
        </w:tc>
        <w:tc>
          <w:tcPr>
            <w:tcW w:w="7836" w:type="dxa"/>
            <w:gridSpan w:val="2"/>
          </w:tcPr>
          <w:p w:rsidR="00B450A5" w:rsidRPr="00D56173" w:rsidRDefault="003E3565" w:rsidP="00C810C7">
            <w:pPr>
              <w:spacing w:after="0" w:line="240" w:lineRule="auto"/>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Lise veya dengi bir orta öğretim kurumunu bitirmiş olup, kamu hizmetinde</w:t>
            </w:r>
            <w:r w:rsidR="00181161" w:rsidRPr="00D56173">
              <w:rPr>
                <w:rFonts w:ascii="Times New Roman" w:eastAsia="Times New Roman" w:hAnsi="Times New Roman" w:cs="Times New Roman"/>
                <w:sz w:val="24"/>
                <w:szCs w:val="24"/>
                <w:lang w:val="tr-TR"/>
              </w:rPr>
              <w:t xml:space="preserve"> en az sekiz yıl çalışmış olmak.</w:t>
            </w:r>
          </w:p>
        </w:tc>
      </w:tr>
      <w:tr w:rsidR="00B450A5" w:rsidRPr="00D56173" w:rsidTr="00B450A5">
        <w:tc>
          <w:tcPr>
            <w:tcW w:w="468" w:type="dxa"/>
          </w:tcPr>
          <w:p w:rsidR="00B450A5" w:rsidRPr="00D56173"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D56173" w:rsidRDefault="00B450A5" w:rsidP="00C810C7">
            <w:pPr>
              <w:spacing w:after="0" w:line="240" w:lineRule="auto"/>
              <w:rPr>
                <w:rFonts w:ascii="Times New Roman" w:eastAsia="Times New Roman" w:hAnsi="Times New Roman" w:cs="Times New Roman"/>
                <w:sz w:val="24"/>
                <w:szCs w:val="24"/>
              </w:rPr>
            </w:pPr>
            <w:r w:rsidRPr="00D56173">
              <w:rPr>
                <w:rFonts w:ascii="Times New Roman" w:eastAsia="Times New Roman" w:hAnsi="Times New Roman" w:cs="Times New Roman"/>
                <w:sz w:val="24"/>
                <w:szCs w:val="24"/>
              </w:rPr>
              <w:t>(2)</w:t>
            </w:r>
          </w:p>
        </w:tc>
        <w:tc>
          <w:tcPr>
            <w:tcW w:w="624" w:type="dxa"/>
          </w:tcPr>
          <w:p w:rsidR="00B450A5" w:rsidRPr="00D56173" w:rsidRDefault="00B450A5" w:rsidP="00C810C7">
            <w:pPr>
              <w:spacing w:after="0" w:line="240" w:lineRule="auto"/>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(A)</w:t>
            </w:r>
          </w:p>
        </w:tc>
        <w:tc>
          <w:tcPr>
            <w:tcW w:w="7836" w:type="dxa"/>
            <w:gridSpan w:val="2"/>
          </w:tcPr>
          <w:p w:rsidR="00B450A5" w:rsidRPr="00D56173" w:rsidRDefault="003E3565" w:rsidP="00A76B92">
            <w:pPr>
              <w:spacing w:after="0" w:line="240" w:lineRule="auto"/>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Çalışma ve Sosyal Güvenlik</w:t>
            </w:r>
            <w:r w:rsidR="00181161" w:rsidRPr="00D56173">
              <w:rPr>
                <w:rFonts w:ascii="Times New Roman" w:eastAsia="Times New Roman" w:hAnsi="Times New Roman" w:cs="Times New Roman"/>
                <w:sz w:val="24"/>
                <w:szCs w:val="24"/>
                <w:lang w:val="tr-TR"/>
              </w:rPr>
              <w:t xml:space="preserve"> Hizmetleri Sınıfının III’üncü Derecesinde en az üç </w:t>
            </w:r>
            <w:r w:rsidRPr="00D56173">
              <w:rPr>
                <w:rFonts w:ascii="Times New Roman" w:eastAsia="Times New Roman" w:hAnsi="Times New Roman" w:cs="Times New Roman"/>
                <w:sz w:val="24"/>
                <w:szCs w:val="24"/>
                <w:lang w:val="tr-TR"/>
              </w:rPr>
              <w:t xml:space="preserve">yıl çalışmış </w:t>
            </w:r>
            <w:proofErr w:type="gramStart"/>
            <w:r w:rsidRPr="00D56173">
              <w:rPr>
                <w:rFonts w:ascii="Times New Roman" w:eastAsia="Times New Roman" w:hAnsi="Times New Roman" w:cs="Times New Roman"/>
                <w:sz w:val="24"/>
                <w:szCs w:val="24"/>
                <w:lang w:val="tr-TR"/>
              </w:rPr>
              <w:t>olmak;</w:t>
            </w:r>
            <w:proofErr w:type="gramEnd"/>
            <w:r w:rsidR="002E012D" w:rsidRPr="00D56173">
              <w:rPr>
                <w:rFonts w:ascii="Times New Roman" w:eastAsia="Times New Roman" w:hAnsi="Times New Roman" w:cs="Times New Roman"/>
                <w:sz w:val="24"/>
                <w:szCs w:val="24"/>
                <w:lang w:val="tr-TR"/>
              </w:rPr>
              <w:t xml:space="preserve"> ve</w:t>
            </w:r>
          </w:p>
        </w:tc>
      </w:tr>
      <w:tr w:rsidR="00B450A5" w:rsidRPr="00D56173" w:rsidTr="00B450A5">
        <w:tc>
          <w:tcPr>
            <w:tcW w:w="468" w:type="dxa"/>
          </w:tcPr>
          <w:p w:rsidR="00B450A5" w:rsidRPr="00D56173"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D56173" w:rsidRDefault="00B450A5" w:rsidP="00C810C7">
            <w:pPr>
              <w:spacing w:after="0" w:line="240" w:lineRule="auto"/>
              <w:rPr>
                <w:rFonts w:ascii="Times New Roman" w:eastAsia="Times New Roman" w:hAnsi="Times New Roman" w:cs="Times New Roman"/>
                <w:sz w:val="24"/>
                <w:szCs w:val="24"/>
              </w:rPr>
            </w:pPr>
          </w:p>
        </w:tc>
        <w:tc>
          <w:tcPr>
            <w:tcW w:w="624" w:type="dxa"/>
          </w:tcPr>
          <w:p w:rsidR="00B450A5" w:rsidRPr="00D56173" w:rsidRDefault="00B450A5" w:rsidP="00C810C7">
            <w:pPr>
              <w:spacing w:after="0" w:line="240" w:lineRule="auto"/>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(B)</w:t>
            </w:r>
          </w:p>
        </w:tc>
        <w:tc>
          <w:tcPr>
            <w:tcW w:w="7836" w:type="dxa"/>
            <w:gridSpan w:val="2"/>
          </w:tcPr>
          <w:p w:rsidR="00B450A5" w:rsidRPr="00D56173" w:rsidRDefault="003E3565" w:rsidP="00551B57">
            <w:pPr>
              <w:spacing w:after="0" w:line="240" w:lineRule="auto"/>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 xml:space="preserve">Yukarıdaki (A) bendinde yer alan üç fiili hizmet yılına ilaveten kamu görevinde sürekli personel veya işçi veya geçici veya sözleşmeli personel </w:t>
            </w:r>
            <w:r w:rsidR="00181161" w:rsidRPr="00D56173">
              <w:rPr>
                <w:rFonts w:ascii="Times New Roman" w:eastAsia="Times New Roman" w:hAnsi="Times New Roman" w:cs="Times New Roman"/>
                <w:sz w:val="24"/>
                <w:szCs w:val="24"/>
                <w:lang w:val="tr-TR"/>
              </w:rPr>
              <w:t xml:space="preserve">veya işçi </w:t>
            </w:r>
            <w:r w:rsidRPr="00D56173">
              <w:rPr>
                <w:rFonts w:ascii="Times New Roman" w:eastAsia="Times New Roman" w:hAnsi="Times New Roman" w:cs="Times New Roman"/>
                <w:sz w:val="24"/>
                <w:szCs w:val="24"/>
                <w:lang w:val="tr-TR"/>
              </w:rPr>
              <w:t>olarak en az dört yıl çalışmış olmak.</w:t>
            </w:r>
          </w:p>
        </w:tc>
      </w:tr>
      <w:tr w:rsidR="00B450A5" w:rsidRPr="00D56173" w:rsidTr="00B450A5">
        <w:tc>
          <w:tcPr>
            <w:tcW w:w="468" w:type="dxa"/>
          </w:tcPr>
          <w:p w:rsidR="00B450A5" w:rsidRPr="00D56173"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D56173" w:rsidRDefault="00B450A5" w:rsidP="00C810C7">
            <w:pPr>
              <w:spacing w:after="0" w:line="240" w:lineRule="auto"/>
              <w:jc w:val="center"/>
              <w:rPr>
                <w:rFonts w:ascii="Times New Roman" w:eastAsia="Times New Roman" w:hAnsi="Times New Roman" w:cs="Times New Roman"/>
                <w:sz w:val="24"/>
                <w:szCs w:val="24"/>
              </w:rPr>
            </w:pPr>
            <w:r w:rsidRPr="00D56173">
              <w:rPr>
                <w:rFonts w:ascii="Times New Roman" w:eastAsia="Times New Roman" w:hAnsi="Times New Roman" w:cs="Times New Roman"/>
                <w:sz w:val="24"/>
                <w:szCs w:val="24"/>
              </w:rPr>
              <w:t>(3)</w:t>
            </w:r>
          </w:p>
        </w:tc>
        <w:tc>
          <w:tcPr>
            <w:tcW w:w="8460" w:type="dxa"/>
            <w:gridSpan w:val="3"/>
          </w:tcPr>
          <w:p w:rsidR="00B450A5" w:rsidRPr="00D56173" w:rsidRDefault="00B450A5" w:rsidP="00C810C7">
            <w:pPr>
              <w:spacing w:after="0" w:line="240" w:lineRule="auto"/>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İlgili mevzuat uyarınca yapılacak sınavlarda başarılı olmak.</w:t>
            </w:r>
          </w:p>
        </w:tc>
      </w:tr>
      <w:tr w:rsidR="00B450A5" w:rsidRPr="00D56173" w:rsidTr="00B450A5">
        <w:tc>
          <w:tcPr>
            <w:tcW w:w="468" w:type="dxa"/>
          </w:tcPr>
          <w:p w:rsidR="00B450A5" w:rsidRPr="00D56173"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D56173" w:rsidRDefault="00B450A5" w:rsidP="00C810C7">
            <w:pPr>
              <w:spacing w:after="0" w:line="240" w:lineRule="auto"/>
              <w:jc w:val="center"/>
              <w:rPr>
                <w:rFonts w:ascii="Times New Roman" w:eastAsia="Times New Roman" w:hAnsi="Times New Roman" w:cs="Times New Roman"/>
                <w:sz w:val="24"/>
                <w:szCs w:val="24"/>
              </w:rPr>
            </w:pPr>
          </w:p>
        </w:tc>
        <w:tc>
          <w:tcPr>
            <w:tcW w:w="8460" w:type="dxa"/>
            <w:gridSpan w:val="3"/>
          </w:tcPr>
          <w:p w:rsidR="00B450A5" w:rsidRPr="00D56173" w:rsidRDefault="00B450A5" w:rsidP="00C810C7">
            <w:pPr>
              <w:spacing w:after="0" w:line="240" w:lineRule="auto"/>
              <w:jc w:val="both"/>
              <w:rPr>
                <w:rFonts w:ascii="Times New Roman" w:eastAsia="Times New Roman" w:hAnsi="Times New Roman" w:cs="Times New Roman"/>
                <w:sz w:val="24"/>
                <w:szCs w:val="24"/>
              </w:rPr>
            </w:pPr>
          </w:p>
        </w:tc>
      </w:tr>
      <w:tr w:rsidR="00B450A5" w:rsidRPr="00D56173" w:rsidTr="00B450A5">
        <w:tc>
          <w:tcPr>
            <w:tcW w:w="468" w:type="dxa"/>
          </w:tcPr>
          <w:p w:rsidR="00B450A5" w:rsidRPr="00D56173"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D56173" w:rsidRDefault="00B450A5" w:rsidP="00C810C7">
            <w:pPr>
              <w:spacing w:after="0" w:line="240" w:lineRule="auto"/>
              <w:rPr>
                <w:rFonts w:ascii="Times New Roman" w:eastAsia="Times New Roman" w:hAnsi="Times New Roman" w:cs="Times New Roman"/>
                <w:sz w:val="24"/>
                <w:szCs w:val="24"/>
              </w:rPr>
            </w:pPr>
          </w:p>
        </w:tc>
        <w:tc>
          <w:tcPr>
            <w:tcW w:w="8460" w:type="dxa"/>
            <w:gridSpan w:val="3"/>
          </w:tcPr>
          <w:p w:rsidR="00B450A5" w:rsidRPr="00D56173" w:rsidRDefault="00B450A5" w:rsidP="00C810C7">
            <w:pPr>
              <w:spacing w:after="0" w:line="240" w:lineRule="auto"/>
              <w:rPr>
                <w:rFonts w:ascii="Times New Roman" w:eastAsia="Times New Roman" w:hAnsi="Times New Roman" w:cs="Times New Roman"/>
                <w:sz w:val="24"/>
                <w:szCs w:val="24"/>
              </w:rPr>
            </w:pPr>
          </w:p>
        </w:tc>
      </w:tr>
    </w:tbl>
    <w:p w:rsidR="00B450A5" w:rsidRPr="00D56173" w:rsidRDefault="00B450A5" w:rsidP="00C810C7">
      <w:pPr>
        <w:spacing w:after="0" w:line="240" w:lineRule="auto"/>
        <w:ind w:left="142"/>
        <w:jc w:val="center"/>
        <w:rPr>
          <w:rFonts w:ascii="Times New Roman" w:eastAsia="Times New Roman" w:hAnsi="Times New Roman" w:cs="Times New Roman"/>
          <w:sz w:val="24"/>
          <w:szCs w:val="24"/>
          <w:lang w:val="tr-TR"/>
        </w:rPr>
      </w:pPr>
    </w:p>
    <w:p w:rsidR="00B450A5" w:rsidRPr="00F8100C" w:rsidRDefault="00B450A5" w:rsidP="00C810C7">
      <w:pPr>
        <w:spacing w:after="0" w:line="240" w:lineRule="auto"/>
        <w:ind w:left="142"/>
        <w:jc w:val="both"/>
        <w:rPr>
          <w:rFonts w:ascii="Times New Roman" w:eastAsia="Times New Roman" w:hAnsi="Times New Roman" w:cs="Times New Roman"/>
          <w:sz w:val="24"/>
          <w:szCs w:val="24"/>
          <w:lang w:val="tr-TR"/>
        </w:rPr>
      </w:pPr>
    </w:p>
    <w:p w:rsidR="00B450A5" w:rsidRPr="00F8100C" w:rsidRDefault="00B450A5" w:rsidP="00C810C7">
      <w:pPr>
        <w:spacing w:after="0" w:line="240" w:lineRule="auto"/>
        <w:ind w:left="142"/>
        <w:jc w:val="both"/>
        <w:rPr>
          <w:rFonts w:ascii="Times New Roman" w:eastAsia="Times New Roman" w:hAnsi="Times New Roman" w:cs="Times New Roman"/>
          <w:sz w:val="24"/>
          <w:szCs w:val="24"/>
          <w:lang w:val="tr-TR"/>
        </w:rPr>
      </w:pPr>
    </w:p>
    <w:p w:rsidR="00B450A5" w:rsidRPr="00F8100C" w:rsidRDefault="00B450A5" w:rsidP="00C810C7">
      <w:pPr>
        <w:spacing w:after="0" w:line="240" w:lineRule="auto"/>
        <w:ind w:left="142"/>
        <w:jc w:val="center"/>
        <w:rPr>
          <w:rFonts w:ascii="Times New Roman" w:eastAsia="Times New Roman" w:hAnsi="Times New Roman" w:cs="Times New Roman"/>
          <w:sz w:val="24"/>
          <w:szCs w:val="24"/>
          <w:lang w:val="tr-TR"/>
        </w:rPr>
      </w:pPr>
    </w:p>
    <w:p w:rsidR="00B450A5" w:rsidRPr="00F8100C" w:rsidRDefault="00B450A5" w:rsidP="00C810C7">
      <w:pPr>
        <w:spacing w:after="0" w:line="240" w:lineRule="auto"/>
        <w:ind w:left="142"/>
        <w:jc w:val="center"/>
        <w:rPr>
          <w:rFonts w:ascii="Times New Roman" w:eastAsia="Times New Roman" w:hAnsi="Times New Roman" w:cs="Times New Roman"/>
          <w:sz w:val="24"/>
          <w:szCs w:val="24"/>
          <w:lang w:val="tr-TR"/>
        </w:rPr>
      </w:pPr>
    </w:p>
    <w:p w:rsidR="00181161" w:rsidRPr="00F8100C" w:rsidRDefault="00181161" w:rsidP="00C810C7">
      <w:pPr>
        <w:spacing w:after="0" w:line="240" w:lineRule="auto"/>
        <w:ind w:left="142"/>
        <w:jc w:val="center"/>
        <w:rPr>
          <w:rFonts w:ascii="Times New Roman" w:eastAsia="Times New Roman" w:hAnsi="Times New Roman" w:cs="Times New Roman"/>
          <w:sz w:val="24"/>
          <w:szCs w:val="24"/>
          <w:lang w:val="tr-TR"/>
        </w:rPr>
      </w:pPr>
    </w:p>
    <w:p w:rsidR="00181161" w:rsidRPr="00F8100C" w:rsidRDefault="00181161" w:rsidP="00C810C7">
      <w:pPr>
        <w:spacing w:after="0" w:line="240" w:lineRule="auto"/>
        <w:ind w:left="142"/>
        <w:jc w:val="center"/>
        <w:rPr>
          <w:rFonts w:ascii="Times New Roman" w:eastAsia="Times New Roman" w:hAnsi="Times New Roman" w:cs="Times New Roman"/>
          <w:sz w:val="24"/>
          <w:szCs w:val="24"/>
          <w:lang w:val="tr-TR"/>
        </w:rPr>
      </w:pPr>
    </w:p>
    <w:p w:rsidR="00A76B92" w:rsidRPr="00F8100C" w:rsidRDefault="00A76B92">
      <w:pP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br w:type="page"/>
      </w:r>
    </w:p>
    <w:p w:rsidR="00765048" w:rsidRPr="00F8100C" w:rsidRDefault="00765048"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lastRenderedPageBreak/>
        <w:t>ÇALIŞMA DAİRESİ</w:t>
      </w:r>
    </w:p>
    <w:p w:rsidR="00765048" w:rsidRPr="00F8100C" w:rsidRDefault="00765048" w:rsidP="00C810C7">
      <w:pPr>
        <w:spacing w:after="0" w:line="240" w:lineRule="auto"/>
        <w:ind w:left="142"/>
        <w:jc w:val="center"/>
        <w:rPr>
          <w:rFonts w:ascii="Times New Roman" w:eastAsia="Times New Roman" w:hAnsi="Times New Roman" w:cs="Times New Roman"/>
          <w:sz w:val="24"/>
          <w:szCs w:val="24"/>
          <w:lang w:val="tr-TR"/>
        </w:rPr>
      </w:pPr>
      <w:proofErr w:type="gramStart"/>
      <w:r w:rsidRPr="00F8100C">
        <w:rPr>
          <w:rFonts w:ascii="Times New Roman" w:eastAsia="Times New Roman" w:hAnsi="Times New Roman" w:cs="Times New Roman"/>
          <w:sz w:val="24"/>
          <w:szCs w:val="24"/>
          <w:lang w:val="tr-TR"/>
        </w:rPr>
        <w:t>II.SINIF</w:t>
      </w:r>
      <w:proofErr w:type="gramEnd"/>
      <w:r w:rsidRPr="00F8100C">
        <w:rPr>
          <w:rFonts w:ascii="Times New Roman" w:eastAsia="Times New Roman" w:hAnsi="Times New Roman" w:cs="Times New Roman"/>
          <w:sz w:val="24"/>
          <w:szCs w:val="24"/>
          <w:lang w:val="tr-TR"/>
        </w:rPr>
        <w:t xml:space="preserve"> ÇALIŞMA MÜFETTİŞİ KADROSU</w:t>
      </w:r>
    </w:p>
    <w:p w:rsidR="00B450A5" w:rsidRPr="00F8100C" w:rsidRDefault="00765048"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HİZMET ŞEMASI</w:t>
      </w:r>
    </w:p>
    <w:p w:rsidR="00765048" w:rsidRPr="00F8100C" w:rsidRDefault="00765048" w:rsidP="00C810C7">
      <w:pPr>
        <w:spacing w:after="0" w:line="240" w:lineRule="auto"/>
        <w:ind w:left="142"/>
        <w:jc w:val="center"/>
        <w:rPr>
          <w:rFonts w:ascii="Times New Roman" w:eastAsia="Times New Roman" w:hAnsi="Times New Roman" w:cs="Times New Roman"/>
          <w:sz w:val="24"/>
          <w:szCs w:val="24"/>
          <w:lang w:val="tr-TR"/>
        </w:rPr>
      </w:pPr>
    </w:p>
    <w:tbl>
      <w:tblPr>
        <w:tblW w:w="9468" w:type="dxa"/>
        <w:tblInd w:w="-106" w:type="dxa"/>
        <w:tblLayout w:type="fixed"/>
        <w:tblLook w:val="0000" w:firstRow="0" w:lastRow="0" w:firstColumn="0" w:lastColumn="0" w:noHBand="0" w:noVBand="0"/>
      </w:tblPr>
      <w:tblGrid>
        <w:gridCol w:w="468"/>
        <w:gridCol w:w="540"/>
        <w:gridCol w:w="630"/>
        <w:gridCol w:w="7830"/>
      </w:tblGrid>
      <w:tr w:rsidR="00B450A5" w:rsidRPr="00F8100C" w:rsidTr="00B450A5">
        <w:trPr>
          <w:trHeight w:val="80"/>
        </w:trPr>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Adı</w:t>
            </w: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  :</w:t>
            </w:r>
            <w:r w:rsidR="00765048" w:rsidRPr="00F8100C">
              <w:t xml:space="preserve"> </w:t>
            </w:r>
            <w:proofErr w:type="gramStart"/>
            <w:r w:rsidR="00765048" w:rsidRPr="00F8100C">
              <w:rPr>
                <w:rFonts w:ascii="Times New Roman" w:eastAsia="Times New Roman" w:hAnsi="Times New Roman" w:cs="Times New Roman"/>
                <w:sz w:val="24"/>
                <w:szCs w:val="24"/>
                <w:lang w:val="tr-TR"/>
              </w:rPr>
              <w:t>II.Sınıf</w:t>
            </w:r>
            <w:proofErr w:type="gramEnd"/>
            <w:r w:rsidR="00765048" w:rsidRPr="00F8100C">
              <w:rPr>
                <w:rFonts w:ascii="Times New Roman" w:eastAsia="Times New Roman" w:hAnsi="Times New Roman" w:cs="Times New Roman"/>
                <w:sz w:val="24"/>
                <w:szCs w:val="24"/>
                <w:lang w:val="tr-TR"/>
              </w:rPr>
              <w:t xml:space="preserve"> Çalışma Müfettişi</w:t>
            </w:r>
          </w:p>
        </w:tc>
      </w:tr>
      <w:tr w:rsidR="00B450A5" w:rsidRPr="00F8100C" w:rsidTr="00B450A5">
        <w:trPr>
          <w:trHeight w:val="80"/>
        </w:trPr>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lang w:val="tr-TR"/>
              </w:rPr>
              <w:t>Hizmet Sınıfı</w:t>
            </w:r>
          </w:p>
        </w:tc>
        <w:tc>
          <w:tcPr>
            <w:tcW w:w="7830" w:type="dxa"/>
            <w:tcBorders>
              <w:top w:val="nil"/>
              <w:left w:val="nil"/>
              <w:bottom w:val="nil"/>
              <w:right w:val="nil"/>
            </w:tcBorders>
          </w:tcPr>
          <w:p w:rsidR="00B450A5" w:rsidRPr="00F8100C" w:rsidRDefault="00B450A5"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w:t>
            </w:r>
            <w:r w:rsidR="00765048" w:rsidRPr="00F8100C">
              <w:t xml:space="preserve"> </w:t>
            </w:r>
            <w:r w:rsidR="00765048" w:rsidRPr="00F8100C">
              <w:rPr>
                <w:rFonts w:ascii="Times New Roman" w:eastAsia="Times New Roman" w:hAnsi="Times New Roman" w:cs="Times New Roman"/>
                <w:sz w:val="24"/>
                <w:szCs w:val="24"/>
                <w:lang w:val="tr-TR"/>
              </w:rPr>
              <w:t>Çalışma ve Sosyal Güvenlik Hizmetleri Sınıfı</w:t>
            </w:r>
          </w:p>
        </w:tc>
      </w:tr>
      <w:tr w:rsidR="00B450A5" w:rsidRPr="00F8100C" w:rsidTr="00B450A5">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Derecesi</w:t>
            </w:r>
          </w:p>
        </w:tc>
        <w:tc>
          <w:tcPr>
            <w:tcW w:w="7830" w:type="dxa"/>
            <w:tcBorders>
              <w:top w:val="nil"/>
              <w:left w:val="nil"/>
              <w:bottom w:val="nil"/>
              <w:right w:val="nil"/>
            </w:tcBorders>
          </w:tcPr>
          <w:p w:rsidR="00B450A5" w:rsidRPr="00F8100C" w:rsidRDefault="00B450A5"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 </w:t>
            </w:r>
            <w:r w:rsidR="00765048" w:rsidRPr="00F8100C">
              <w:rPr>
                <w:rFonts w:ascii="Times New Roman" w:eastAsia="Times New Roman" w:hAnsi="Times New Roman" w:cs="Times New Roman"/>
                <w:sz w:val="24"/>
                <w:szCs w:val="24"/>
                <w:lang w:val="tr-TR"/>
              </w:rPr>
              <w:t>III (İlk Atanma Yeri)</w:t>
            </w:r>
          </w:p>
        </w:tc>
      </w:tr>
      <w:tr w:rsidR="00B450A5" w:rsidRPr="00F8100C" w:rsidTr="00B450A5">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Sayısı</w:t>
            </w:r>
          </w:p>
        </w:tc>
        <w:tc>
          <w:tcPr>
            <w:tcW w:w="7830" w:type="dxa"/>
            <w:tcBorders>
              <w:top w:val="nil"/>
              <w:left w:val="nil"/>
              <w:bottom w:val="nil"/>
              <w:right w:val="nil"/>
            </w:tcBorders>
          </w:tcPr>
          <w:p w:rsidR="00B450A5" w:rsidRPr="00F8100C" w:rsidRDefault="008016A7"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14</w:t>
            </w:r>
          </w:p>
        </w:tc>
      </w:tr>
      <w:tr w:rsidR="00B450A5" w:rsidRPr="00F8100C" w:rsidTr="00B450A5">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Maaş</w:t>
            </w:r>
          </w:p>
        </w:tc>
        <w:tc>
          <w:tcPr>
            <w:tcW w:w="7830" w:type="dxa"/>
            <w:tcBorders>
              <w:top w:val="nil"/>
              <w:left w:val="nil"/>
              <w:bottom w:val="nil"/>
              <w:right w:val="nil"/>
            </w:tcBorders>
          </w:tcPr>
          <w:p w:rsidR="00B450A5" w:rsidRPr="00F8100C" w:rsidRDefault="00B450A5"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 </w:t>
            </w:r>
            <w:r w:rsidR="008016A7" w:rsidRPr="00F8100C">
              <w:rPr>
                <w:rFonts w:ascii="Times New Roman" w:eastAsia="Times New Roman" w:hAnsi="Times New Roman" w:cs="Times New Roman"/>
                <w:sz w:val="24"/>
                <w:szCs w:val="24"/>
                <w:lang w:val="tr-TR"/>
              </w:rPr>
              <w:t>Barem 10-11-12 (47/2010 Sayılı Yasa Tahtında Barem 9)</w:t>
            </w:r>
          </w:p>
        </w:tc>
      </w:tr>
      <w:tr w:rsidR="00B450A5" w:rsidRPr="00F8100C" w:rsidTr="00B450A5">
        <w:tc>
          <w:tcPr>
            <w:tcW w:w="1638" w:type="dxa"/>
            <w:gridSpan w:val="3"/>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7830" w:type="dxa"/>
            <w:tcBorders>
              <w:top w:val="nil"/>
              <w:left w:val="nil"/>
              <w:bottom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1638" w:type="dxa"/>
            <w:gridSpan w:val="3"/>
            <w:tcBorders>
              <w:top w:val="nil"/>
              <w:left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7830" w:type="dxa"/>
            <w:tcBorders>
              <w:top w:val="nil"/>
              <w:left w:val="nil"/>
              <w:right w:val="nil"/>
            </w:tcBorders>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9468" w:type="dxa"/>
            <w:gridSpan w:val="4"/>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I.GÖREV, YETKİ VE SORUMLULUKLARI:</w:t>
            </w:r>
          </w:p>
        </w:tc>
      </w:tr>
      <w:tr w:rsidR="00B450A5" w:rsidRPr="00F8100C" w:rsidTr="00B450A5">
        <w:tc>
          <w:tcPr>
            <w:tcW w:w="9468" w:type="dxa"/>
            <w:gridSpan w:val="4"/>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460" w:type="dxa"/>
            <w:gridSpan w:val="2"/>
          </w:tcPr>
          <w:p w:rsidR="00B450A5" w:rsidRPr="00F8100C" w:rsidRDefault="007C61B9"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Çalışma Dairesinin görev alanına giren yasal mevzuat gereğince işyerlerinin teftişini, iş kazaları ve meslek hastalıklarının araştırma ve soruşturmasını yapar ve ilgili mevzuatın uygulanmasını izler ve denetler;</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2"/>
          </w:tcPr>
          <w:p w:rsidR="00B450A5" w:rsidRPr="00F8100C" w:rsidRDefault="007C61B9"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Görev kapsamına giren konularda gerekli istatistiki bilgilerin derlenmesini sağlar;</w:t>
            </w:r>
          </w:p>
        </w:tc>
      </w:tr>
      <w:tr w:rsidR="00B450A5" w:rsidRPr="00F8100C" w:rsidTr="00B450A5">
        <w:trPr>
          <w:trHeight w:val="253"/>
        </w:trPr>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2"/>
          </w:tcPr>
          <w:p w:rsidR="00B450A5" w:rsidRPr="00F8100C" w:rsidRDefault="007C61B9"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Amirleri tarafından verilecek mevkiine uygun diğer görevleri yerine </w:t>
            </w:r>
            <w:proofErr w:type="gramStart"/>
            <w:r w:rsidRPr="00F8100C">
              <w:rPr>
                <w:rFonts w:ascii="Times New Roman" w:eastAsia="Times New Roman" w:hAnsi="Times New Roman" w:cs="Times New Roman"/>
                <w:sz w:val="24"/>
                <w:szCs w:val="24"/>
                <w:lang w:val="tr-TR"/>
              </w:rPr>
              <w:t>getirir;</w:t>
            </w:r>
            <w:proofErr w:type="gramEnd"/>
            <w:r w:rsidRPr="00F8100C">
              <w:rPr>
                <w:rFonts w:ascii="Times New Roman" w:eastAsia="Times New Roman" w:hAnsi="Times New Roman" w:cs="Times New Roman"/>
                <w:sz w:val="24"/>
                <w:szCs w:val="24"/>
                <w:lang w:val="tr-TR"/>
              </w:rPr>
              <w:t xml:space="preserve"> ve</w:t>
            </w:r>
          </w:p>
        </w:tc>
      </w:tr>
      <w:tr w:rsidR="00B450A5" w:rsidRPr="00F8100C" w:rsidTr="00B450A5">
        <w:trPr>
          <w:trHeight w:val="253"/>
        </w:trPr>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(4)</w:t>
            </w:r>
          </w:p>
        </w:tc>
        <w:tc>
          <w:tcPr>
            <w:tcW w:w="8460" w:type="dxa"/>
            <w:gridSpan w:val="2"/>
          </w:tcPr>
          <w:p w:rsidR="00B450A5" w:rsidRPr="00F8100C" w:rsidRDefault="007C61B9"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Görevlerinin yerine getirilmesinden amirlerine karşı sorumludur.</w:t>
            </w:r>
          </w:p>
        </w:tc>
      </w:tr>
      <w:tr w:rsidR="00B450A5" w:rsidRPr="00F8100C" w:rsidTr="00B450A5">
        <w:trPr>
          <w:trHeight w:val="253"/>
        </w:trPr>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8460" w:type="dxa"/>
            <w:gridSpan w:val="2"/>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8460" w:type="dxa"/>
            <w:gridSpan w:val="2"/>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p>
        </w:tc>
      </w:tr>
      <w:tr w:rsidR="00B450A5" w:rsidRPr="00F8100C" w:rsidTr="00B450A5">
        <w:tc>
          <w:tcPr>
            <w:tcW w:w="9468" w:type="dxa"/>
            <w:gridSpan w:val="4"/>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II. ARANAN NİTELİKLER: </w:t>
            </w:r>
          </w:p>
        </w:tc>
      </w:tr>
      <w:tr w:rsidR="00B450A5" w:rsidRPr="00F8100C" w:rsidTr="00B450A5">
        <w:tc>
          <w:tcPr>
            <w:tcW w:w="9468" w:type="dxa"/>
            <w:gridSpan w:val="4"/>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7C61B9"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r w:rsidR="00B450A5" w:rsidRPr="00F8100C">
              <w:rPr>
                <w:rFonts w:ascii="Times New Roman" w:eastAsia="Times New Roman" w:hAnsi="Times New Roman" w:cs="Times New Roman"/>
                <w:sz w:val="24"/>
                <w:szCs w:val="24"/>
              </w:rPr>
              <w:t>)</w:t>
            </w:r>
          </w:p>
        </w:tc>
        <w:tc>
          <w:tcPr>
            <w:tcW w:w="8460" w:type="dxa"/>
            <w:gridSpan w:val="2"/>
          </w:tcPr>
          <w:p w:rsidR="00B450A5" w:rsidRPr="00F8100C" w:rsidRDefault="007C61B9" w:rsidP="00E73E0C">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Hukuk, İktisat, Maliye, Muhasebe, İstatistik </w:t>
            </w:r>
            <w:r w:rsidR="00707A42" w:rsidRPr="00F8100C">
              <w:rPr>
                <w:rFonts w:ascii="Times New Roman" w:eastAsia="Times New Roman" w:hAnsi="Times New Roman" w:cs="Times New Roman"/>
                <w:sz w:val="24"/>
                <w:szCs w:val="24"/>
                <w:lang w:val="tr-TR"/>
              </w:rPr>
              <w:t>B</w:t>
            </w:r>
            <w:r w:rsidRPr="00F8100C">
              <w:rPr>
                <w:rFonts w:ascii="Times New Roman" w:eastAsia="Times New Roman" w:hAnsi="Times New Roman" w:cs="Times New Roman"/>
                <w:sz w:val="24"/>
                <w:szCs w:val="24"/>
                <w:lang w:val="tr-TR"/>
              </w:rPr>
              <w:t xml:space="preserve">ölümlerini veya </w:t>
            </w:r>
            <w:r w:rsidR="00707A42" w:rsidRPr="00F8100C">
              <w:rPr>
                <w:rFonts w:ascii="Times New Roman" w:eastAsia="Times New Roman" w:hAnsi="Times New Roman" w:cs="Times New Roman"/>
                <w:sz w:val="24"/>
                <w:szCs w:val="24"/>
                <w:lang w:val="tr-TR"/>
              </w:rPr>
              <w:t>İ</w:t>
            </w:r>
            <w:r w:rsidRPr="00F8100C">
              <w:rPr>
                <w:rFonts w:ascii="Times New Roman" w:eastAsia="Times New Roman" w:hAnsi="Times New Roman" w:cs="Times New Roman"/>
                <w:sz w:val="24"/>
                <w:szCs w:val="24"/>
                <w:lang w:val="tr-TR"/>
              </w:rPr>
              <w:t xml:space="preserve">dari </w:t>
            </w:r>
            <w:r w:rsidR="00707A42" w:rsidRPr="00F8100C">
              <w:rPr>
                <w:rFonts w:ascii="Times New Roman" w:eastAsia="Times New Roman" w:hAnsi="Times New Roman" w:cs="Times New Roman"/>
                <w:sz w:val="24"/>
                <w:szCs w:val="24"/>
                <w:lang w:val="tr-TR"/>
              </w:rPr>
              <w:t>İ</w:t>
            </w:r>
            <w:r w:rsidRPr="00F8100C">
              <w:rPr>
                <w:rFonts w:ascii="Times New Roman" w:eastAsia="Times New Roman" w:hAnsi="Times New Roman" w:cs="Times New Roman"/>
                <w:sz w:val="24"/>
                <w:szCs w:val="24"/>
                <w:lang w:val="tr-TR"/>
              </w:rPr>
              <w:t xml:space="preserve">limler, </w:t>
            </w:r>
            <w:r w:rsidR="00707A42" w:rsidRPr="00F8100C">
              <w:rPr>
                <w:rFonts w:ascii="Times New Roman" w:eastAsia="Times New Roman" w:hAnsi="Times New Roman" w:cs="Times New Roman"/>
                <w:sz w:val="24"/>
                <w:szCs w:val="24"/>
                <w:lang w:val="tr-TR"/>
              </w:rPr>
              <w:t>M</w:t>
            </w:r>
            <w:r w:rsidRPr="00F8100C">
              <w:rPr>
                <w:rFonts w:ascii="Times New Roman" w:eastAsia="Times New Roman" w:hAnsi="Times New Roman" w:cs="Times New Roman"/>
                <w:sz w:val="24"/>
                <w:szCs w:val="24"/>
                <w:lang w:val="tr-TR"/>
              </w:rPr>
              <w:t xml:space="preserve">ühendislik veya </w:t>
            </w:r>
            <w:r w:rsidR="00707A42" w:rsidRPr="00F8100C">
              <w:rPr>
                <w:rFonts w:ascii="Times New Roman" w:eastAsia="Times New Roman" w:hAnsi="Times New Roman" w:cs="Times New Roman"/>
                <w:sz w:val="24"/>
                <w:szCs w:val="24"/>
                <w:lang w:val="tr-TR"/>
              </w:rPr>
              <w:t>S</w:t>
            </w:r>
            <w:r w:rsidRPr="00F8100C">
              <w:rPr>
                <w:rFonts w:ascii="Times New Roman" w:eastAsia="Times New Roman" w:hAnsi="Times New Roman" w:cs="Times New Roman"/>
                <w:sz w:val="24"/>
                <w:szCs w:val="24"/>
                <w:lang w:val="tr-TR"/>
              </w:rPr>
              <w:t xml:space="preserve">osyal </w:t>
            </w:r>
            <w:r w:rsidR="00707A42" w:rsidRPr="00F8100C">
              <w:rPr>
                <w:rFonts w:ascii="Times New Roman" w:eastAsia="Times New Roman" w:hAnsi="Times New Roman" w:cs="Times New Roman"/>
                <w:sz w:val="24"/>
                <w:szCs w:val="24"/>
                <w:lang w:val="tr-TR"/>
              </w:rPr>
              <w:t>G</w:t>
            </w:r>
            <w:r w:rsidRPr="00F8100C">
              <w:rPr>
                <w:rFonts w:ascii="Times New Roman" w:eastAsia="Times New Roman" w:hAnsi="Times New Roman" w:cs="Times New Roman"/>
                <w:sz w:val="24"/>
                <w:szCs w:val="24"/>
                <w:lang w:val="tr-TR"/>
              </w:rPr>
              <w:t xml:space="preserve">üvenlikle ilgili bir fakülte veya </w:t>
            </w:r>
            <w:r w:rsidR="00181161" w:rsidRPr="00F8100C">
              <w:rPr>
                <w:rFonts w:ascii="Times New Roman" w:eastAsia="Times New Roman" w:hAnsi="Times New Roman" w:cs="Times New Roman"/>
                <w:sz w:val="24"/>
                <w:szCs w:val="24"/>
                <w:lang w:val="tr-TR"/>
              </w:rPr>
              <w:t>yüksekokul</w:t>
            </w:r>
            <w:r w:rsidRPr="00F8100C">
              <w:rPr>
                <w:rFonts w:ascii="Times New Roman" w:eastAsia="Times New Roman" w:hAnsi="Times New Roman" w:cs="Times New Roman"/>
                <w:sz w:val="24"/>
                <w:szCs w:val="24"/>
                <w:lang w:val="tr-TR"/>
              </w:rPr>
              <w:t xml:space="preserve"> bitirmiş olmak</w:t>
            </w:r>
            <w:r w:rsidR="00E73E0C" w:rsidRPr="00F8100C">
              <w:rPr>
                <w:rFonts w:ascii="Times New Roman" w:eastAsia="Times New Roman" w:hAnsi="Times New Roman" w:cs="Times New Roman"/>
                <w:sz w:val="24"/>
                <w:szCs w:val="24"/>
                <w:lang w:val="tr-TR"/>
              </w:rPr>
              <w:t>.</w:t>
            </w:r>
          </w:p>
        </w:tc>
      </w:tr>
      <w:tr w:rsidR="00B450A5" w:rsidRPr="00F8100C" w:rsidTr="00B450A5">
        <w:tc>
          <w:tcPr>
            <w:tcW w:w="468"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540" w:type="dxa"/>
          </w:tcPr>
          <w:p w:rsidR="00B450A5" w:rsidRPr="00F8100C" w:rsidRDefault="007C61B9"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2"/>
          </w:tcPr>
          <w:p w:rsidR="00B450A5" w:rsidRPr="00F8100C" w:rsidRDefault="007C61B9"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İlgili mevzuat uyarınca yapılacak sınavlarda başarılı olmak.</w:t>
            </w:r>
          </w:p>
        </w:tc>
      </w:tr>
      <w:tr w:rsidR="00B450A5" w:rsidRPr="00F8100C" w:rsidTr="00B450A5">
        <w:tc>
          <w:tcPr>
            <w:tcW w:w="468" w:type="dxa"/>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8460" w:type="dxa"/>
            <w:gridSpan w:val="2"/>
          </w:tcPr>
          <w:p w:rsidR="00B450A5" w:rsidRPr="00F8100C" w:rsidRDefault="00B450A5" w:rsidP="00C810C7">
            <w:pPr>
              <w:spacing w:after="0" w:line="240" w:lineRule="auto"/>
              <w:rPr>
                <w:rFonts w:ascii="Times New Roman" w:eastAsia="Times New Roman" w:hAnsi="Times New Roman" w:cs="Times New Roman"/>
                <w:sz w:val="24"/>
                <w:szCs w:val="24"/>
              </w:rPr>
            </w:pPr>
          </w:p>
        </w:tc>
      </w:tr>
    </w:tbl>
    <w:p w:rsidR="00B450A5" w:rsidRPr="00F8100C" w:rsidRDefault="00B450A5" w:rsidP="00C810C7">
      <w:pPr>
        <w:spacing w:after="0" w:line="240" w:lineRule="auto"/>
        <w:ind w:left="142"/>
        <w:jc w:val="center"/>
        <w:rPr>
          <w:rFonts w:ascii="Times New Roman" w:eastAsia="Times New Roman" w:hAnsi="Times New Roman" w:cs="Times New Roman"/>
          <w:sz w:val="24"/>
          <w:szCs w:val="24"/>
          <w:lang w:val="tr-TR"/>
        </w:rPr>
      </w:pPr>
    </w:p>
    <w:p w:rsidR="00B450A5" w:rsidRPr="00F8100C" w:rsidRDefault="00B450A5" w:rsidP="00C810C7">
      <w:pPr>
        <w:spacing w:after="0" w:line="240" w:lineRule="auto"/>
        <w:ind w:left="142"/>
        <w:jc w:val="both"/>
        <w:rPr>
          <w:rFonts w:ascii="Times New Roman" w:eastAsia="Times New Roman" w:hAnsi="Times New Roman" w:cs="Times New Roman"/>
          <w:sz w:val="24"/>
          <w:szCs w:val="24"/>
          <w:lang w:val="tr-TR"/>
        </w:rPr>
      </w:pPr>
    </w:p>
    <w:p w:rsidR="00B450A5" w:rsidRPr="00F8100C" w:rsidRDefault="00B450A5" w:rsidP="00C810C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br w:type="page"/>
      </w:r>
    </w:p>
    <w:p w:rsidR="00AB2C10" w:rsidRPr="00F8100C" w:rsidRDefault="00AB2C10"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lastRenderedPageBreak/>
        <w:t>ÇALIŞMA DAİRESİ</w:t>
      </w:r>
    </w:p>
    <w:p w:rsidR="00AB2C10" w:rsidRPr="00F8100C" w:rsidRDefault="00AB2C10"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KIDEMLİ TEKNİK MÜFETTİŞ KADROSU</w:t>
      </w:r>
    </w:p>
    <w:p w:rsidR="00B450A5" w:rsidRPr="00F8100C" w:rsidRDefault="00AB2C10"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HİZMET ŞEMASI</w:t>
      </w:r>
    </w:p>
    <w:p w:rsidR="00AB2C10" w:rsidRPr="00F8100C" w:rsidRDefault="00AB2C10" w:rsidP="00C810C7">
      <w:pPr>
        <w:spacing w:after="0" w:line="240" w:lineRule="auto"/>
        <w:ind w:left="142"/>
        <w:jc w:val="center"/>
        <w:rPr>
          <w:rFonts w:ascii="Times New Roman" w:eastAsia="Times New Roman" w:hAnsi="Times New Roman" w:cs="Times New Roman"/>
          <w:sz w:val="24"/>
          <w:szCs w:val="24"/>
          <w:lang w:val="tr-TR"/>
        </w:rPr>
      </w:pPr>
    </w:p>
    <w:tbl>
      <w:tblPr>
        <w:tblW w:w="9468" w:type="dxa"/>
        <w:tblInd w:w="-106" w:type="dxa"/>
        <w:tblLayout w:type="fixed"/>
        <w:tblLook w:val="0000" w:firstRow="0" w:lastRow="0" w:firstColumn="0" w:lastColumn="0" w:noHBand="0" w:noVBand="0"/>
      </w:tblPr>
      <w:tblGrid>
        <w:gridCol w:w="468"/>
        <w:gridCol w:w="540"/>
        <w:gridCol w:w="624"/>
        <w:gridCol w:w="6"/>
        <w:gridCol w:w="7830"/>
      </w:tblGrid>
      <w:tr w:rsidR="00B450A5" w:rsidRPr="00F8100C" w:rsidTr="00B450A5">
        <w:trPr>
          <w:trHeight w:val="80"/>
        </w:trPr>
        <w:tc>
          <w:tcPr>
            <w:tcW w:w="1638" w:type="dxa"/>
            <w:gridSpan w:val="4"/>
            <w:tcBorders>
              <w:top w:val="nil"/>
              <w:left w:val="nil"/>
              <w:bottom w:val="nil"/>
              <w:right w:val="nil"/>
            </w:tcBorders>
          </w:tcPr>
          <w:p w:rsidR="00B450A5" w:rsidRPr="00F8100C" w:rsidRDefault="00B450A5"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Adı</w:t>
            </w:r>
          </w:p>
        </w:tc>
        <w:tc>
          <w:tcPr>
            <w:tcW w:w="7830" w:type="dxa"/>
            <w:tcBorders>
              <w:top w:val="nil"/>
              <w:left w:val="nil"/>
              <w:bottom w:val="nil"/>
              <w:right w:val="nil"/>
            </w:tcBorders>
          </w:tcPr>
          <w:p w:rsidR="00B450A5" w:rsidRPr="00F8100C" w:rsidRDefault="00B450A5" w:rsidP="00445878">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w:t>
            </w:r>
            <w:r w:rsidR="00AB2C10" w:rsidRPr="00F8100C">
              <w:t xml:space="preserve"> </w:t>
            </w:r>
            <w:r w:rsidR="00AB2C10" w:rsidRPr="00F8100C">
              <w:rPr>
                <w:rFonts w:ascii="Times New Roman" w:eastAsia="Times New Roman" w:hAnsi="Times New Roman" w:cs="Times New Roman"/>
                <w:sz w:val="24"/>
                <w:szCs w:val="24"/>
                <w:lang w:val="tr-TR"/>
              </w:rPr>
              <w:t>Kıdemli Teknik Müfettiş</w:t>
            </w:r>
          </w:p>
        </w:tc>
      </w:tr>
      <w:tr w:rsidR="00B450A5" w:rsidRPr="00F8100C" w:rsidTr="00B450A5">
        <w:trPr>
          <w:trHeight w:val="80"/>
        </w:trPr>
        <w:tc>
          <w:tcPr>
            <w:tcW w:w="1638" w:type="dxa"/>
            <w:gridSpan w:val="4"/>
            <w:tcBorders>
              <w:top w:val="nil"/>
              <w:left w:val="nil"/>
              <w:bottom w:val="nil"/>
              <w:right w:val="nil"/>
            </w:tcBorders>
          </w:tcPr>
          <w:p w:rsidR="00B450A5" w:rsidRPr="00F8100C" w:rsidRDefault="00B450A5"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lang w:val="tr-TR"/>
              </w:rPr>
              <w:t>Hizmet Sınıfı</w:t>
            </w:r>
          </w:p>
        </w:tc>
        <w:tc>
          <w:tcPr>
            <w:tcW w:w="7830" w:type="dxa"/>
            <w:tcBorders>
              <w:top w:val="nil"/>
              <w:left w:val="nil"/>
              <w:bottom w:val="nil"/>
              <w:right w:val="nil"/>
            </w:tcBorders>
          </w:tcPr>
          <w:p w:rsidR="00B450A5" w:rsidRPr="00F8100C" w:rsidRDefault="00B450A5"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w:t>
            </w:r>
            <w:r w:rsidR="00AB2C10" w:rsidRPr="00F8100C">
              <w:t xml:space="preserve"> </w:t>
            </w:r>
            <w:r w:rsidR="00AB2C10" w:rsidRPr="00F8100C">
              <w:rPr>
                <w:rFonts w:ascii="Times New Roman" w:eastAsia="Times New Roman" w:hAnsi="Times New Roman" w:cs="Times New Roman"/>
                <w:sz w:val="24"/>
                <w:szCs w:val="24"/>
                <w:lang w:val="tr-TR"/>
              </w:rPr>
              <w:t>Çalışma ve Sosyal Güvenlik Hizmetleri Sınıfı</w:t>
            </w:r>
          </w:p>
        </w:tc>
      </w:tr>
      <w:tr w:rsidR="00B450A5" w:rsidRPr="00F8100C" w:rsidTr="00B450A5">
        <w:tc>
          <w:tcPr>
            <w:tcW w:w="1638" w:type="dxa"/>
            <w:gridSpan w:val="4"/>
            <w:tcBorders>
              <w:top w:val="nil"/>
              <w:left w:val="nil"/>
              <w:bottom w:val="nil"/>
              <w:right w:val="nil"/>
            </w:tcBorders>
          </w:tcPr>
          <w:p w:rsidR="00B450A5" w:rsidRPr="00F8100C" w:rsidRDefault="00B450A5"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Derecesi</w:t>
            </w:r>
          </w:p>
        </w:tc>
        <w:tc>
          <w:tcPr>
            <w:tcW w:w="7830" w:type="dxa"/>
            <w:tcBorders>
              <w:top w:val="nil"/>
              <w:left w:val="nil"/>
              <w:bottom w:val="nil"/>
              <w:right w:val="nil"/>
            </w:tcBorders>
          </w:tcPr>
          <w:p w:rsidR="00B450A5" w:rsidRPr="00F8100C" w:rsidRDefault="00B450A5"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 </w:t>
            </w:r>
            <w:r w:rsidR="00AB2C10" w:rsidRPr="00F8100C">
              <w:rPr>
                <w:rFonts w:ascii="Times New Roman" w:eastAsia="Times New Roman" w:hAnsi="Times New Roman" w:cs="Times New Roman"/>
                <w:sz w:val="24"/>
                <w:szCs w:val="24"/>
                <w:lang w:val="tr-TR"/>
              </w:rPr>
              <w:t>I (Yükselme Yeri)</w:t>
            </w:r>
          </w:p>
        </w:tc>
      </w:tr>
      <w:tr w:rsidR="00B450A5" w:rsidRPr="00F8100C" w:rsidTr="00B450A5">
        <w:tc>
          <w:tcPr>
            <w:tcW w:w="1638" w:type="dxa"/>
            <w:gridSpan w:val="4"/>
            <w:tcBorders>
              <w:top w:val="nil"/>
              <w:left w:val="nil"/>
              <w:bottom w:val="nil"/>
              <w:right w:val="nil"/>
            </w:tcBorders>
          </w:tcPr>
          <w:p w:rsidR="00B450A5" w:rsidRPr="00F8100C" w:rsidRDefault="00B450A5"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Sayısı</w:t>
            </w:r>
          </w:p>
        </w:tc>
        <w:tc>
          <w:tcPr>
            <w:tcW w:w="7830" w:type="dxa"/>
            <w:tcBorders>
              <w:top w:val="nil"/>
              <w:left w:val="nil"/>
              <w:bottom w:val="nil"/>
              <w:right w:val="nil"/>
            </w:tcBorders>
          </w:tcPr>
          <w:p w:rsidR="00B450A5" w:rsidRPr="00F8100C" w:rsidRDefault="00B450A5"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2</w:t>
            </w:r>
          </w:p>
        </w:tc>
      </w:tr>
      <w:tr w:rsidR="00B450A5" w:rsidRPr="00F8100C" w:rsidTr="00B450A5">
        <w:tc>
          <w:tcPr>
            <w:tcW w:w="1638" w:type="dxa"/>
            <w:gridSpan w:val="4"/>
            <w:tcBorders>
              <w:top w:val="nil"/>
              <w:left w:val="nil"/>
              <w:bottom w:val="nil"/>
              <w:right w:val="nil"/>
            </w:tcBorders>
          </w:tcPr>
          <w:p w:rsidR="00B450A5" w:rsidRPr="00F8100C" w:rsidRDefault="00B450A5"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Maaş</w:t>
            </w:r>
          </w:p>
        </w:tc>
        <w:tc>
          <w:tcPr>
            <w:tcW w:w="7830" w:type="dxa"/>
            <w:tcBorders>
              <w:top w:val="nil"/>
              <w:left w:val="nil"/>
              <w:bottom w:val="nil"/>
              <w:right w:val="nil"/>
            </w:tcBorders>
          </w:tcPr>
          <w:p w:rsidR="00B450A5" w:rsidRPr="00F8100C" w:rsidRDefault="00B450A5"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 </w:t>
            </w:r>
            <w:r w:rsidR="00AB2C10" w:rsidRPr="00F8100C">
              <w:rPr>
                <w:rFonts w:ascii="Times New Roman" w:eastAsia="Times New Roman" w:hAnsi="Times New Roman" w:cs="Times New Roman"/>
                <w:sz w:val="24"/>
                <w:szCs w:val="24"/>
                <w:lang w:val="tr-TR"/>
              </w:rPr>
              <w:t>Barem 15 -16 (47/2010 Sayılı Yasa Tahtında Barem 11)</w:t>
            </w:r>
          </w:p>
        </w:tc>
      </w:tr>
      <w:tr w:rsidR="00B450A5" w:rsidRPr="00F8100C" w:rsidTr="00B450A5">
        <w:tc>
          <w:tcPr>
            <w:tcW w:w="1638" w:type="dxa"/>
            <w:gridSpan w:val="4"/>
            <w:tcBorders>
              <w:top w:val="nil"/>
              <w:left w:val="nil"/>
              <w:bottom w:val="nil"/>
              <w:right w:val="nil"/>
            </w:tcBorders>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7830" w:type="dxa"/>
            <w:tcBorders>
              <w:top w:val="nil"/>
              <w:left w:val="nil"/>
              <w:bottom w:val="nil"/>
              <w:right w:val="nil"/>
            </w:tcBorders>
          </w:tcPr>
          <w:p w:rsidR="00B450A5" w:rsidRPr="00F8100C" w:rsidRDefault="00B450A5" w:rsidP="00C810C7">
            <w:pPr>
              <w:spacing w:after="0" w:line="240" w:lineRule="auto"/>
              <w:rPr>
                <w:rFonts w:ascii="Times New Roman" w:eastAsia="Times New Roman" w:hAnsi="Times New Roman" w:cs="Times New Roman"/>
                <w:sz w:val="24"/>
                <w:szCs w:val="24"/>
              </w:rPr>
            </w:pPr>
          </w:p>
        </w:tc>
      </w:tr>
      <w:tr w:rsidR="00B450A5" w:rsidRPr="00F8100C" w:rsidTr="00B450A5">
        <w:tc>
          <w:tcPr>
            <w:tcW w:w="1638" w:type="dxa"/>
            <w:gridSpan w:val="4"/>
            <w:tcBorders>
              <w:top w:val="nil"/>
              <w:left w:val="nil"/>
              <w:right w:val="nil"/>
            </w:tcBorders>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7830" w:type="dxa"/>
            <w:tcBorders>
              <w:top w:val="nil"/>
              <w:left w:val="nil"/>
              <w:right w:val="nil"/>
            </w:tcBorders>
          </w:tcPr>
          <w:p w:rsidR="00B450A5" w:rsidRPr="00F8100C" w:rsidRDefault="00B450A5" w:rsidP="00C810C7">
            <w:pPr>
              <w:spacing w:after="0" w:line="240" w:lineRule="auto"/>
              <w:rPr>
                <w:rFonts w:ascii="Times New Roman" w:eastAsia="Times New Roman" w:hAnsi="Times New Roman" w:cs="Times New Roman"/>
                <w:sz w:val="24"/>
                <w:szCs w:val="24"/>
              </w:rPr>
            </w:pPr>
          </w:p>
        </w:tc>
      </w:tr>
      <w:tr w:rsidR="00B450A5" w:rsidRPr="00F8100C" w:rsidTr="00B450A5">
        <w:tc>
          <w:tcPr>
            <w:tcW w:w="9468" w:type="dxa"/>
            <w:gridSpan w:val="5"/>
          </w:tcPr>
          <w:p w:rsidR="00B450A5" w:rsidRPr="00F8100C" w:rsidRDefault="00B450A5"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I.GÖREV, YETKİ VE SORUMLULUKLARI:</w:t>
            </w:r>
          </w:p>
        </w:tc>
      </w:tr>
      <w:tr w:rsidR="00B450A5" w:rsidRPr="00F8100C" w:rsidTr="00B450A5">
        <w:tc>
          <w:tcPr>
            <w:tcW w:w="9468" w:type="dxa"/>
            <w:gridSpan w:val="5"/>
          </w:tcPr>
          <w:p w:rsidR="00B450A5" w:rsidRPr="00F8100C" w:rsidRDefault="00B450A5" w:rsidP="00C810C7">
            <w:pPr>
              <w:spacing w:after="0" w:line="240" w:lineRule="auto"/>
              <w:rPr>
                <w:rFonts w:ascii="Times New Roman" w:eastAsia="Times New Roman" w:hAnsi="Times New Roman" w:cs="Times New Roman"/>
                <w:sz w:val="24"/>
                <w:szCs w:val="24"/>
              </w:rPr>
            </w:pPr>
          </w:p>
        </w:tc>
      </w:tr>
      <w:tr w:rsidR="00B450A5" w:rsidRPr="00F8100C" w:rsidTr="00B450A5">
        <w:tc>
          <w:tcPr>
            <w:tcW w:w="468" w:type="dxa"/>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460" w:type="dxa"/>
            <w:gridSpan w:val="3"/>
          </w:tcPr>
          <w:p w:rsidR="00B450A5" w:rsidRPr="00F8100C" w:rsidRDefault="00AB2C10" w:rsidP="00445878">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Çalışma Dairesinin görev alanına giren mevzuat gereğince Kuzey Kıbrıs Türk Cumhuriyeti sınırları içerisindeki işyerlerinde mevcut kaldırma cihazlarının ve kaldırma aksamının, buhar veya hava ihtiva eden basınçlı kapların ve asansörlerin Teknik Müfettişler tarafından teftiş edilmesi ve ilgili mevzuatın uygulanmasını izler ve denetler;</w:t>
            </w:r>
          </w:p>
        </w:tc>
      </w:tr>
      <w:tr w:rsidR="00B450A5" w:rsidRPr="00F8100C" w:rsidTr="00B450A5">
        <w:tc>
          <w:tcPr>
            <w:tcW w:w="468" w:type="dxa"/>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3"/>
          </w:tcPr>
          <w:p w:rsidR="00B450A5" w:rsidRPr="00F8100C" w:rsidRDefault="00AB2C10"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Teftişlere fiilen katılır;</w:t>
            </w:r>
          </w:p>
        </w:tc>
      </w:tr>
      <w:tr w:rsidR="00B450A5" w:rsidRPr="00F8100C" w:rsidTr="00B450A5">
        <w:trPr>
          <w:trHeight w:val="253"/>
        </w:trPr>
        <w:tc>
          <w:tcPr>
            <w:tcW w:w="468" w:type="dxa"/>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3"/>
          </w:tcPr>
          <w:p w:rsidR="00B450A5" w:rsidRPr="00F8100C" w:rsidRDefault="00AB2C10"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Teknik Müfettişlerle eşgüdümü sağlar;</w:t>
            </w:r>
          </w:p>
        </w:tc>
      </w:tr>
      <w:tr w:rsidR="00B450A5" w:rsidRPr="00F8100C" w:rsidTr="00B450A5">
        <w:trPr>
          <w:trHeight w:val="253"/>
        </w:trPr>
        <w:tc>
          <w:tcPr>
            <w:tcW w:w="468" w:type="dxa"/>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(4)</w:t>
            </w:r>
          </w:p>
        </w:tc>
        <w:tc>
          <w:tcPr>
            <w:tcW w:w="8460" w:type="dxa"/>
            <w:gridSpan w:val="3"/>
          </w:tcPr>
          <w:p w:rsidR="00B450A5" w:rsidRPr="00F8100C" w:rsidRDefault="00AB2C10" w:rsidP="00445878">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Görevlendirilmesi halinde, işyerlerinin teftişini, iş kazalarının ve hastalıklarının araştırma ve soruşturmasını yapar, çalışma mevzuatının uygulanmasına yardımcı olur;</w:t>
            </w:r>
          </w:p>
        </w:tc>
      </w:tr>
      <w:tr w:rsidR="00B450A5" w:rsidRPr="00F8100C" w:rsidTr="00B450A5">
        <w:trPr>
          <w:trHeight w:val="253"/>
        </w:trPr>
        <w:tc>
          <w:tcPr>
            <w:tcW w:w="468" w:type="dxa"/>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(5)</w:t>
            </w:r>
          </w:p>
        </w:tc>
        <w:tc>
          <w:tcPr>
            <w:tcW w:w="8460" w:type="dxa"/>
            <w:gridSpan w:val="3"/>
          </w:tcPr>
          <w:p w:rsidR="00B450A5" w:rsidRPr="00F8100C" w:rsidRDefault="00181161"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Bölge veya Şube Amirinin yokluğunda ve görevlendirildiğinde Bölge veya Şube Amirinin görevlerini yerine getirir;</w:t>
            </w:r>
          </w:p>
        </w:tc>
      </w:tr>
      <w:tr w:rsidR="00AB2C10" w:rsidRPr="00F8100C" w:rsidTr="00B450A5">
        <w:trPr>
          <w:trHeight w:val="253"/>
        </w:trPr>
        <w:tc>
          <w:tcPr>
            <w:tcW w:w="468" w:type="dxa"/>
          </w:tcPr>
          <w:p w:rsidR="00AB2C10" w:rsidRPr="00F8100C" w:rsidRDefault="00AB2C10" w:rsidP="00C810C7">
            <w:pPr>
              <w:spacing w:after="0" w:line="240" w:lineRule="auto"/>
              <w:rPr>
                <w:rFonts w:ascii="Times New Roman" w:eastAsia="Times New Roman" w:hAnsi="Times New Roman" w:cs="Times New Roman"/>
                <w:sz w:val="24"/>
                <w:szCs w:val="24"/>
              </w:rPr>
            </w:pPr>
          </w:p>
        </w:tc>
        <w:tc>
          <w:tcPr>
            <w:tcW w:w="540" w:type="dxa"/>
          </w:tcPr>
          <w:p w:rsidR="00AB2C10" w:rsidRPr="00F8100C" w:rsidRDefault="00AB2C10"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(6)</w:t>
            </w:r>
          </w:p>
        </w:tc>
        <w:tc>
          <w:tcPr>
            <w:tcW w:w="8460" w:type="dxa"/>
            <w:gridSpan w:val="3"/>
          </w:tcPr>
          <w:p w:rsidR="00AB2C10" w:rsidRPr="00F8100C" w:rsidRDefault="00181161"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Amirleri tarafından verilecek mevkiine uygun diğer görevleri yerine </w:t>
            </w:r>
            <w:proofErr w:type="gramStart"/>
            <w:r w:rsidRPr="00F8100C">
              <w:rPr>
                <w:rFonts w:ascii="Times New Roman" w:eastAsia="Times New Roman" w:hAnsi="Times New Roman" w:cs="Times New Roman"/>
                <w:sz w:val="24"/>
                <w:szCs w:val="24"/>
                <w:lang w:val="tr-TR"/>
              </w:rPr>
              <w:t>getirir;</w:t>
            </w:r>
            <w:proofErr w:type="gramEnd"/>
            <w:r w:rsidRPr="00F8100C">
              <w:rPr>
                <w:rFonts w:ascii="Times New Roman" w:eastAsia="Times New Roman" w:hAnsi="Times New Roman" w:cs="Times New Roman"/>
                <w:sz w:val="24"/>
                <w:szCs w:val="24"/>
                <w:lang w:val="tr-TR"/>
              </w:rPr>
              <w:t xml:space="preserve"> ve</w:t>
            </w:r>
          </w:p>
        </w:tc>
      </w:tr>
      <w:tr w:rsidR="00AB2C10" w:rsidRPr="00F8100C" w:rsidTr="00B450A5">
        <w:trPr>
          <w:trHeight w:val="253"/>
        </w:trPr>
        <w:tc>
          <w:tcPr>
            <w:tcW w:w="468" w:type="dxa"/>
          </w:tcPr>
          <w:p w:rsidR="00AB2C10" w:rsidRPr="00F8100C" w:rsidRDefault="00AB2C10" w:rsidP="00C810C7">
            <w:pPr>
              <w:spacing w:after="0" w:line="240" w:lineRule="auto"/>
              <w:rPr>
                <w:rFonts w:ascii="Times New Roman" w:eastAsia="Times New Roman" w:hAnsi="Times New Roman" w:cs="Times New Roman"/>
                <w:sz w:val="24"/>
                <w:szCs w:val="24"/>
              </w:rPr>
            </w:pPr>
          </w:p>
        </w:tc>
        <w:tc>
          <w:tcPr>
            <w:tcW w:w="540" w:type="dxa"/>
          </w:tcPr>
          <w:p w:rsidR="00AB2C10" w:rsidRPr="00F8100C" w:rsidRDefault="00AB2C10"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(7)</w:t>
            </w:r>
          </w:p>
        </w:tc>
        <w:tc>
          <w:tcPr>
            <w:tcW w:w="8460" w:type="dxa"/>
            <w:gridSpan w:val="3"/>
          </w:tcPr>
          <w:p w:rsidR="00AB2C10" w:rsidRPr="00F8100C" w:rsidRDefault="00181161"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Görevlerinin yerine getirilmesinden amirlerine karşı sorumludur.</w:t>
            </w:r>
          </w:p>
        </w:tc>
      </w:tr>
      <w:tr w:rsidR="00B450A5" w:rsidRPr="00F8100C" w:rsidTr="00B450A5">
        <w:trPr>
          <w:trHeight w:val="253"/>
        </w:trPr>
        <w:tc>
          <w:tcPr>
            <w:tcW w:w="468" w:type="dxa"/>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jc w:val="both"/>
              <w:rPr>
                <w:rFonts w:ascii="Times New Roman" w:eastAsia="Times New Roman" w:hAnsi="Times New Roman" w:cs="Times New Roman"/>
                <w:sz w:val="24"/>
                <w:szCs w:val="24"/>
              </w:rPr>
            </w:pPr>
          </w:p>
        </w:tc>
        <w:tc>
          <w:tcPr>
            <w:tcW w:w="8460" w:type="dxa"/>
            <w:gridSpan w:val="3"/>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p>
        </w:tc>
      </w:tr>
      <w:tr w:rsidR="00B450A5" w:rsidRPr="00F8100C" w:rsidTr="00B450A5">
        <w:tc>
          <w:tcPr>
            <w:tcW w:w="468" w:type="dxa"/>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8460" w:type="dxa"/>
            <w:gridSpan w:val="3"/>
          </w:tcPr>
          <w:p w:rsidR="00B450A5" w:rsidRPr="00F8100C" w:rsidRDefault="00B450A5" w:rsidP="00C810C7">
            <w:pPr>
              <w:spacing w:after="0" w:line="240" w:lineRule="auto"/>
              <w:jc w:val="both"/>
              <w:rPr>
                <w:rFonts w:ascii="Times New Roman" w:eastAsia="Times New Roman" w:hAnsi="Times New Roman" w:cs="Times New Roman"/>
                <w:sz w:val="24"/>
                <w:szCs w:val="24"/>
                <w:lang w:val="tr-TR"/>
              </w:rPr>
            </w:pPr>
          </w:p>
        </w:tc>
      </w:tr>
      <w:tr w:rsidR="00B450A5" w:rsidRPr="00F8100C" w:rsidTr="00B450A5">
        <w:tc>
          <w:tcPr>
            <w:tcW w:w="9468" w:type="dxa"/>
            <w:gridSpan w:val="5"/>
          </w:tcPr>
          <w:p w:rsidR="00B450A5" w:rsidRPr="00F8100C" w:rsidRDefault="00B450A5"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II. ARANAN NİTELİKLER: </w:t>
            </w:r>
          </w:p>
        </w:tc>
      </w:tr>
      <w:tr w:rsidR="00B450A5" w:rsidRPr="00F8100C" w:rsidTr="00B450A5">
        <w:tc>
          <w:tcPr>
            <w:tcW w:w="9468" w:type="dxa"/>
            <w:gridSpan w:val="5"/>
          </w:tcPr>
          <w:p w:rsidR="00B450A5" w:rsidRPr="00F8100C" w:rsidRDefault="00B450A5" w:rsidP="00C810C7">
            <w:pPr>
              <w:spacing w:after="0" w:line="240" w:lineRule="auto"/>
              <w:rPr>
                <w:rFonts w:ascii="Times New Roman" w:eastAsia="Times New Roman" w:hAnsi="Times New Roman" w:cs="Times New Roman"/>
                <w:sz w:val="24"/>
                <w:szCs w:val="24"/>
              </w:rPr>
            </w:pPr>
          </w:p>
        </w:tc>
      </w:tr>
      <w:tr w:rsidR="00B450A5" w:rsidRPr="00F8100C" w:rsidTr="00B450A5">
        <w:tc>
          <w:tcPr>
            <w:tcW w:w="468" w:type="dxa"/>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F8100C" w:rsidRDefault="00ED0504"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r w:rsidR="00B450A5" w:rsidRPr="00F8100C">
              <w:rPr>
                <w:rFonts w:ascii="Times New Roman" w:eastAsia="Times New Roman" w:hAnsi="Times New Roman" w:cs="Times New Roman"/>
                <w:sz w:val="24"/>
                <w:szCs w:val="24"/>
              </w:rPr>
              <w:t>)</w:t>
            </w:r>
          </w:p>
        </w:tc>
        <w:tc>
          <w:tcPr>
            <w:tcW w:w="8460" w:type="dxa"/>
            <w:gridSpan w:val="3"/>
          </w:tcPr>
          <w:p w:rsidR="00B450A5" w:rsidRPr="00F8100C" w:rsidRDefault="00ED0504" w:rsidP="00445878">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Makine, Elektrik veya Endüstri Mühendisliği </w:t>
            </w:r>
            <w:r w:rsidR="00445878" w:rsidRPr="00F8100C">
              <w:rPr>
                <w:rFonts w:ascii="Times New Roman" w:eastAsia="Times New Roman" w:hAnsi="Times New Roman" w:cs="Times New Roman"/>
                <w:sz w:val="24"/>
                <w:szCs w:val="24"/>
              </w:rPr>
              <w:t>d</w:t>
            </w:r>
            <w:r w:rsidRPr="00F8100C">
              <w:rPr>
                <w:rFonts w:ascii="Times New Roman" w:eastAsia="Times New Roman" w:hAnsi="Times New Roman" w:cs="Times New Roman"/>
                <w:sz w:val="24"/>
                <w:szCs w:val="24"/>
              </w:rPr>
              <w:t>iploması veren bir fakülte veya dengi bir yüksekokulu bitirmiş olmak</w:t>
            </w:r>
            <w:r w:rsidR="00445878" w:rsidRPr="00F8100C">
              <w:rPr>
                <w:rFonts w:ascii="Times New Roman" w:eastAsia="Times New Roman" w:hAnsi="Times New Roman" w:cs="Times New Roman"/>
                <w:sz w:val="24"/>
                <w:szCs w:val="24"/>
              </w:rPr>
              <w:t>.</w:t>
            </w:r>
          </w:p>
        </w:tc>
      </w:tr>
      <w:tr w:rsidR="00D51D2C" w:rsidRPr="00F8100C" w:rsidTr="00D51D2C">
        <w:trPr>
          <w:trHeight w:val="395"/>
        </w:trPr>
        <w:tc>
          <w:tcPr>
            <w:tcW w:w="468" w:type="dxa"/>
          </w:tcPr>
          <w:p w:rsidR="00D51D2C" w:rsidRPr="00F8100C" w:rsidRDefault="00D51D2C" w:rsidP="00C810C7">
            <w:pPr>
              <w:spacing w:after="0" w:line="240" w:lineRule="auto"/>
              <w:rPr>
                <w:rFonts w:ascii="Times New Roman" w:eastAsia="Times New Roman" w:hAnsi="Times New Roman" w:cs="Times New Roman"/>
                <w:sz w:val="24"/>
                <w:szCs w:val="24"/>
              </w:rPr>
            </w:pPr>
          </w:p>
        </w:tc>
        <w:tc>
          <w:tcPr>
            <w:tcW w:w="540" w:type="dxa"/>
          </w:tcPr>
          <w:p w:rsidR="00D51D2C" w:rsidRPr="00F8100C" w:rsidRDefault="00D51D2C"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624" w:type="dxa"/>
          </w:tcPr>
          <w:p w:rsidR="00D51D2C" w:rsidRPr="00F8100C" w:rsidRDefault="00D51D2C" w:rsidP="00445878">
            <w:pPr>
              <w:spacing w:after="0"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w:t>
            </w:r>
          </w:p>
        </w:tc>
        <w:tc>
          <w:tcPr>
            <w:tcW w:w="7836" w:type="dxa"/>
            <w:gridSpan w:val="2"/>
          </w:tcPr>
          <w:p w:rsidR="00D51D2C" w:rsidRPr="00F8100C" w:rsidRDefault="00D51D2C" w:rsidP="00D51D2C">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Çalışma ve Sosyal Güvenlik Hizmetleri Sınıfının II’nci Derecesinde en az üç yıl çalışmış </w:t>
            </w:r>
            <w:proofErr w:type="gramStart"/>
            <w:r w:rsidRPr="00F8100C">
              <w:rPr>
                <w:rFonts w:ascii="Times New Roman" w:eastAsia="Times New Roman" w:hAnsi="Times New Roman" w:cs="Times New Roman"/>
                <w:sz w:val="24"/>
                <w:szCs w:val="24"/>
                <w:lang w:val="tr-TR"/>
              </w:rPr>
              <w:t>olmak</w:t>
            </w:r>
            <w:r>
              <w:rPr>
                <w:rFonts w:ascii="Times New Roman" w:eastAsia="Times New Roman" w:hAnsi="Times New Roman" w:cs="Times New Roman"/>
                <w:sz w:val="24"/>
                <w:szCs w:val="24"/>
                <w:lang w:val="tr-TR"/>
              </w:rPr>
              <w:t>;</w:t>
            </w:r>
            <w:proofErr w:type="gramEnd"/>
            <w:r>
              <w:rPr>
                <w:rFonts w:ascii="Times New Roman" w:eastAsia="Times New Roman" w:hAnsi="Times New Roman" w:cs="Times New Roman"/>
                <w:sz w:val="24"/>
                <w:szCs w:val="24"/>
                <w:lang w:val="tr-TR"/>
              </w:rPr>
              <w:t xml:space="preserve"> ve</w:t>
            </w:r>
          </w:p>
        </w:tc>
      </w:tr>
      <w:tr w:rsidR="00D51D2C" w:rsidRPr="00F8100C" w:rsidTr="00D51D2C">
        <w:trPr>
          <w:trHeight w:val="395"/>
        </w:trPr>
        <w:tc>
          <w:tcPr>
            <w:tcW w:w="468" w:type="dxa"/>
          </w:tcPr>
          <w:p w:rsidR="00D51D2C" w:rsidRPr="00F8100C" w:rsidRDefault="00D51D2C" w:rsidP="00C810C7">
            <w:pPr>
              <w:spacing w:after="0" w:line="240" w:lineRule="auto"/>
              <w:rPr>
                <w:rFonts w:ascii="Times New Roman" w:eastAsia="Times New Roman" w:hAnsi="Times New Roman" w:cs="Times New Roman"/>
                <w:sz w:val="24"/>
                <w:szCs w:val="24"/>
              </w:rPr>
            </w:pPr>
          </w:p>
        </w:tc>
        <w:tc>
          <w:tcPr>
            <w:tcW w:w="540" w:type="dxa"/>
          </w:tcPr>
          <w:p w:rsidR="00D51D2C" w:rsidRPr="00F8100C" w:rsidRDefault="00D51D2C" w:rsidP="00C810C7">
            <w:pPr>
              <w:spacing w:after="0" w:line="240" w:lineRule="auto"/>
              <w:jc w:val="center"/>
              <w:rPr>
                <w:rFonts w:ascii="Times New Roman" w:eastAsia="Times New Roman" w:hAnsi="Times New Roman" w:cs="Times New Roman"/>
                <w:sz w:val="24"/>
                <w:szCs w:val="24"/>
              </w:rPr>
            </w:pPr>
          </w:p>
        </w:tc>
        <w:tc>
          <w:tcPr>
            <w:tcW w:w="624" w:type="dxa"/>
          </w:tcPr>
          <w:p w:rsidR="00D51D2C" w:rsidRPr="00F8100C" w:rsidRDefault="00D51D2C" w:rsidP="00445878">
            <w:pPr>
              <w:spacing w:after="0"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(B)</w:t>
            </w:r>
          </w:p>
        </w:tc>
        <w:tc>
          <w:tcPr>
            <w:tcW w:w="7836" w:type="dxa"/>
            <w:gridSpan w:val="2"/>
          </w:tcPr>
          <w:p w:rsidR="00D51D2C" w:rsidRPr="00F8100C" w:rsidRDefault="00D51D2C" w:rsidP="00551B57">
            <w:pPr>
              <w:spacing w:after="0" w:line="240" w:lineRule="auto"/>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Yukarıdaki (A) bendinde yer alan üç fiili hizmet yılına ilaveten kamu görevinde sürekli personel veya işçi veya geçici veya sözleşmeli personel veya işçi olarak en az dört yıl çalışmış olmak.</w:t>
            </w:r>
          </w:p>
        </w:tc>
      </w:tr>
      <w:tr w:rsidR="00B450A5" w:rsidRPr="00F8100C" w:rsidTr="00B450A5">
        <w:tc>
          <w:tcPr>
            <w:tcW w:w="468" w:type="dxa"/>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F8100C" w:rsidRDefault="00ED0504"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3"/>
          </w:tcPr>
          <w:p w:rsidR="00B450A5" w:rsidRPr="00F8100C" w:rsidRDefault="00ED0504"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İlgili mevzuat uyarınca yapılacak sınavlarda başarılı olmak.</w:t>
            </w:r>
          </w:p>
        </w:tc>
      </w:tr>
      <w:tr w:rsidR="00B450A5" w:rsidRPr="00F8100C" w:rsidTr="00B450A5">
        <w:tc>
          <w:tcPr>
            <w:tcW w:w="468" w:type="dxa"/>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540" w:type="dxa"/>
          </w:tcPr>
          <w:p w:rsidR="00B450A5" w:rsidRPr="00F8100C" w:rsidRDefault="00B450A5" w:rsidP="00C810C7">
            <w:pPr>
              <w:spacing w:after="0" w:line="240" w:lineRule="auto"/>
              <w:rPr>
                <w:rFonts w:ascii="Times New Roman" w:eastAsia="Times New Roman" w:hAnsi="Times New Roman" w:cs="Times New Roman"/>
                <w:sz w:val="24"/>
                <w:szCs w:val="24"/>
              </w:rPr>
            </w:pPr>
          </w:p>
        </w:tc>
        <w:tc>
          <w:tcPr>
            <w:tcW w:w="8460" w:type="dxa"/>
            <w:gridSpan w:val="3"/>
          </w:tcPr>
          <w:p w:rsidR="00B450A5" w:rsidRPr="00F8100C" w:rsidRDefault="00B450A5" w:rsidP="00C810C7">
            <w:pPr>
              <w:spacing w:after="0" w:line="240" w:lineRule="auto"/>
              <w:rPr>
                <w:rFonts w:ascii="Times New Roman" w:eastAsia="Times New Roman" w:hAnsi="Times New Roman" w:cs="Times New Roman"/>
                <w:sz w:val="24"/>
                <w:szCs w:val="24"/>
              </w:rPr>
            </w:pPr>
          </w:p>
        </w:tc>
      </w:tr>
    </w:tbl>
    <w:p w:rsidR="00B450A5" w:rsidRPr="00F8100C" w:rsidRDefault="00B450A5" w:rsidP="00C810C7">
      <w:pPr>
        <w:spacing w:after="0" w:line="240" w:lineRule="auto"/>
        <w:ind w:left="142"/>
        <w:jc w:val="center"/>
        <w:rPr>
          <w:rFonts w:ascii="Times New Roman" w:eastAsia="Times New Roman" w:hAnsi="Times New Roman" w:cs="Times New Roman"/>
          <w:sz w:val="24"/>
          <w:szCs w:val="24"/>
          <w:lang w:val="tr-TR"/>
        </w:rPr>
      </w:pPr>
    </w:p>
    <w:p w:rsidR="00DE1535" w:rsidRPr="00F8100C" w:rsidRDefault="00DE1535" w:rsidP="00C810C7"/>
    <w:p w:rsidR="00DE1535" w:rsidRPr="00F8100C" w:rsidRDefault="00DE1535" w:rsidP="00C810C7">
      <w:pPr>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sz w:val="24"/>
          <w:szCs w:val="24"/>
          <w:lang w:val="tr-TR"/>
        </w:rPr>
      </w:pPr>
      <w:r w:rsidRPr="00F8100C">
        <w:tab/>
      </w:r>
    </w:p>
    <w:p w:rsidR="00DE1535" w:rsidRPr="00F8100C" w:rsidRDefault="00DE1535" w:rsidP="00C810C7">
      <w:pPr>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sz w:val="24"/>
          <w:szCs w:val="24"/>
          <w:lang w:val="tr-TR"/>
        </w:rPr>
      </w:pPr>
    </w:p>
    <w:p w:rsidR="00445878" w:rsidRPr="00F8100C" w:rsidRDefault="00445878">
      <w:pP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br w:type="page"/>
      </w:r>
    </w:p>
    <w:p w:rsidR="00DE1535" w:rsidRPr="00F8100C" w:rsidRDefault="00DE1535"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lastRenderedPageBreak/>
        <w:t>ÇALIŞMA DAİRESİ</w:t>
      </w:r>
    </w:p>
    <w:p w:rsidR="00DE1535" w:rsidRPr="00F8100C" w:rsidRDefault="00445878" w:rsidP="00445878">
      <w:pPr>
        <w:spacing w:after="0" w:line="240" w:lineRule="auto"/>
        <w:ind w:left="142"/>
        <w:jc w:val="center"/>
        <w:rPr>
          <w:rFonts w:ascii="Times New Roman" w:hAnsi="Times New Roman"/>
          <w:sz w:val="24"/>
          <w:szCs w:val="24"/>
          <w:lang w:val="tr-TR"/>
        </w:rPr>
      </w:pPr>
      <w:r w:rsidRPr="00F8100C">
        <w:rPr>
          <w:rFonts w:ascii="Times New Roman" w:hAnsi="Times New Roman"/>
          <w:sz w:val="24"/>
          <w:szCs w:val="24"/>
          <w:lang w:val="tr-TR"/>
        </w:rPr>
        <w:t>I.SINIF</w:t>
      </w:r>
      <w:r w:rsidR="00DE1535" w:rsidRPr="00F8100C">
        <w:rPr>
          <w:rFonts w:ascii="Times New Roman" w:hAnsi="Times New Roman"/>
          <w:sz w:val="24"/>
          <w:szCs w:val="24"/>
          <w:lang w:val="tr-TR"/>
        </w:rPr>
        <w:t xml:space="preserve"> TEKNİK MÜFETTİŞ KADROSU</w:t>
      </w:r>
    </w:p>
    <w:p w:rsidR="00DE1535" w:rsidRPr="00F8100C" w:rsidRDefault="00DE1535"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HİZMET ŞEMASI</w:t>
      </w:r>
    </w:p>
    <w:p w:rsidR="00DE1535" w:rsidRPr="00F8100C" w:rsidRDefault="00DE1535" w:rsidP="00C810C7">
      <w:pPr>
        <w:spacing w:after="0" w:line="240" w:lineRule="auto"/>
        <w:ind w:left="142"/>
        <w:jc w:val="center"/>
        <w:rPr>
          <w:rFonts w:ascii="Times New Roman" w:eastAsia="Times New Roman" w:hAnsi="Times New Roman" w:cs="Times New Roman"/>
          <w:sz w:val="24"/>
          <w:szCs w:val="24"/>
          <w:lang w:val="tr-TR"/>
        </w:rPr>
      </w:pPr>
    </w:p>
    <w:tbl>
      <w:tblPr>
        <w:tblW w:w="9468" w:type="dxa"/>
        <w:tblInd w:w="-106" w:type="dxa"/>
        <w:tblLayout w:type="fixed"/>
        <w:tblLook w:val="0000" w:firstRow="0" w:lastRow="0" w:firstColumn="0" w:lastColumn="0" w:noHBand="0" w:noVBand="0"/>
      </w:tblPr>
      <w:tblGrid>
        <w:gridCol w:w="468"/>
        <w:gridCol w:w="540"/>
        <w:gridCol w:w="624"/>
        <w:gridCol w:w="6"/>
        <w:gridCol w:w="7830"/>
      </w:tblGrid>
      <w:tr w:rsidR="00DE1535" w:rsidRPr="00F8100C" w:rsidTr="009D2709">
        <w:trPr>
          <w:trHeight w:val="80"/>
        </w:trPr>
        <w:tc>
          <w:tcPr>
            <w:tcW w:w="1638" w:type="dxa"/>
            <w:gridSpan w:val="4"/>
            <w:tcBorders>
              <w:top w:val="nil"/>
              <w:left w:val="nil"/>
              <w:bottom w:val="nil"/>
              <w:right w:val="nil"/>
            </w:tcBorders>
          </w:tcPr>
          <w:p w:rsidR="00DE1535" w:rsidRPr="00F8100C" w:rsidRDefault="00DE1535"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Adı</w:t>
            </w:r>
          </w:p>
        </w:tc>
        <w:tc>
          <w:tcPr>
            <w:tcW w:w="7830" w:type="dxa"/>
            <w:tcBorders>
              <w:top w:val="nil"/>
              <w:left w:val="nil"/>
              <w:bottom w:val="nil"/>
              <w:right w:val="nil"/>
            </w:tcBorders>
          </w:tcPr>
          <w:p w:rsidR="00DE1535" w:rsidRPr="00F8100C" w:rsidRDefault="00DE1535"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w:t>
            </w:r>
            <w:r w:rsidRPr="00F8100C">
              <w:rPr>
                <w:rFonts w:ascii="Times New Roman" w:hAnsi="Times New Roman" w:cs="Times New Roman"/>
              </w:rPr>
              <w:t xml:space="preserve"> I. Sınıf Teknik Müfettiş</w:t>
            </w:r>
          </w:p>
        </w:tc>
      </w:tr>
      <w:tr w:rsidR="00DE1535" w:rsidRPr="00F8100C" w:rsidTr="009D2709">
        <w:trPr>
          <w:trHeight w:val="80"/>
        </w:trPr>
        <w:tc>
          <w:tcPr>
            <w:tcW w:w="1638" w:type="dxa"/>
            <w:gridSpan w:val="4"/>
            <w:tcBorders>
              <w:top w:val="nil"/>
              <w:left w:val="nil"/>
              <w:bottom w:val="nil"/>
              <w:right w:val="nil"/>
            </w:tcBorders>
          </w:tcPr>
          <w:p w:rsidR="00DE1535" w:rsidRPr="00F8100C" w:rsidRDefault="00DE1535"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lang w:val="tr-TR"/>
              </w:rPr>
              <w:t>Hizmet Sınıfı</w:t>
            </w:r>
          </w:p>
        </w:tc>
        <w:tc>
          <w:tcPr>
            <w:tcW w:w="7830" w:type="dxa"/>
            <w:tcBorders>
              <w:top w:val="nil"/>
              <w:left w:val="nil"/>
              <w:bottom w:val="nil"/>
              <w:right w:val="nil"/>
            </w:tcBorders>
          </w:tcPr>
          <w:p w:rsidR="00DE1535" w:rsidRPr="00F8100C" w:rsidRDefault="00DE1535"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w:t>
            </w:r>
            <w:r w:rsidRPr="00F8100C">
              <w:rPr>
                <w:rFonts w:ascii="Times New Roman" w:hAnsi="Times New Roman" w:cs="Times New Roman"/>
              </w:rPr>
              <w:t xml:space="preserve"> Çalışma ve Sosyal Güvenlik Hizmetleri Sınıfı</w:t>
            </w:r>
          </w:p>
        </w:tc>
      </w:tr>
      <w:tr w:rsidR="00DE1535" w:rsidRPr="00F8100C" w:rsidTr="009D2709">
        <w:tc>
          <w:tcPr>
            <w:tcW w:w="1638" w:type="dxa"/>
            <w:gridSpan w:val="4"/>
            <w:tcBorders>
              <w:top w:val="nil"/>
              <w:left w:val="nil"/>
              <w:bottom w:val="nil"/>
              <w:right w:val="nil"/>
            </w:tcBorders>
          </w:tcPr>
          <w:p w:rsidR="00DE1535" w:rsidRPr="00F8100C" w:rsidRDefault="00DE1535"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Derecesi</w:t>
            </w:r>
          </w:p>
        </w:tc>
        <w:tc>
          <w:tcPr>
            <w:tcW w:w="7830" w:type="dxa"/>
            <w:tcBorders>
              <w:top w:val="nil"/>
              <w:left w:val="nil"/>
              <w:bottom w:val="nil"/>
              <w:right w:val="nil"/>
            </w:tcBorders>
          </w:tcPr>
          <w:p w:rsidR="00DE1535" w:rsidRPr="00F8100C" w:rsidRDefault="00DE1535"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II (Yükselme Yeri)</w:t>
            </w:r>
            <w:r w:rsidRPr="00F8100C">
              <w:rPr>
                <w:rFonts w:ascii="Times New Roman" w:eastAsia="Times New Roman" w:hAnsi="Times New Roman" w:cs="Times New Roman"/>
                <w:sz w:val="24"/>
                <w:szCs w:val="24"/>
                <w:lang w:val="tr-TR"/>
              </w:rPr>
              <w:tab/>
            </w:r>
          </w:p>
        </w:tc>
      </w:tr>
      <w:tr w:rsidR="00DE1535" w:rsidRPr="00F8100C" w:rsidTr="009D2709">
        <w:tc>
          <w:tcPr>
            <w:tcW w:w="1638" w:type="dxa"/>
            <w:gridSpan w:val="4"/>
            <w:tcBorders>
              <w:top w:val="nil"/>
              <w:left w:val="nil"/>
              <w:bottom w:val="nil"/>
              <w:right w:val="nil"/>
            </w:tcBorders>
          </w:tcPr>
          <w:p w:rsidR="00DE1535" w:rsidRPr="00F8100C" w:rsidRDefault="00DE1535"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Sayısı</w:t>
            </w:r>
          </w:p>
        </w:tc>
        <w:tc>
          <w:tcPr>
            <w:tcW w:w="7830" w:type="dxa"/>
            <w:tcBorders>
              <w:top w:val="nil"/>
              <w:left w:val="nil"/>
              <w:bottom w:val="nil"/>
              <w:right w:val="nil"/>
            </w:tcBorders>
          </w:tcPr>
          <w:p w:rsidR="00DE1535" w:rsidRPr="00F8100C" w:rsidRDefault="00DE1535"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4</w:t>
            </w:r>
          </w:p>
        </w:tc>
      </w:tr>
      <w:tr w:rsidR="00DE1535" w:rsidRPr="00F8100C" w:rsidTr="009D2709">
        <w:tc>
          <w:tcPr>
            <w:tcW w:w="1638" w:type="dxa"/>
            <w:gridSpan w:val="4"/>
            <w:tcBorders>
              <w:top w:val="nil"/>
              <w:left w:val="nil"/>
              <w:bottom w:val="nil"/>
              <w:right w:val="nil"/>
            </w:tcBorders>
          </w:tcPr>
          <w:p w:rsidR="00DE1535" w:rsidRPr="00F8100C" w:rsidRDefault="00DE1535"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Maaş</w:t>
            </w:r>
          </w:p>
        </w:tc>
        <w:tc>
          <w:tcPr>
            <w:tcW w:w="7830" w:type="dxa"/>
            <w:tcBorders>
              <w:top w:val="nil"/>
              <w:left w:val="nil"/>
              <w:bottom w:val="nil"/>
              <w:right w:val="nil"/>
            </w:tcBorders>
          </w:tcPr>
          <w:p w:rsidR="00DE1535" w:rsidRPr="00F8100C" w:rsidRDefault="00DE1535"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 </w:t>
            </w:r>
            <w:r w:rsidR="009D2709" w:rsidRPr="00F8100C">
              <w:rPr>
                <w:rFonts w:ascii="Times New Roman" w:eastAsia="Times New Roman" w:hAnsi="Times New Roman" w:cs="Times New Roman"/>
                <w:sz w:val="24"/>
                <w:szCs w:val="24"/>
                <w:lang w:val="tr-TR"/>
              </w:rPr>
              <w:t>Barem 12-13-14 (47/2010 Sayılı Yasa Tahtında Barem 10)</w:t>
            </w:r>
          </w:p>
        </w:tc>
      </w:tr>
      <w:tr w:rsidR="00DE1535" w:rsidRPr="00F8100C" w:rsidTr="009D2709">
        <w:tc>
          <w:tcPr>
            <w:tcW w:w="1638" w:type="dxa"/>
            <w:gridSpan w:val="4"/>
            <w:tcBorders>
              <w:top w:val="nil"/>
              <w:left w:val="nil"/>
              <w:bottom w:val="nil"/>
              <w:right w:val="nil"/>
            </w:tcBorders>
          </w:tcPr>
          <w:p w:rsidR="00DE1535" w:rsidRPr="00F8100C" w:rsidRDefault="00DE1535" w:rsidP="00C810C7">
            <w:pPr>
              <w:spacing w:after="0" w:line="240" w:lineRule="auto"/>
              <w:rPr>
                <w:rFonts w:ascii="Times New Roman" w:eastAsia="Times New Roman" w:hAnsi="Times New Roman" w:cs="Times New Roman"/>
                <w:sz w:val="24"/>
                <w:szCs w:val="24"/>
              </w:rPr>
            </w:pPr>
          </w:p>
        </w:tc>
        <w:tc>
          <w:tcPr>
            <w:tcW w:w="7830" w:type="dxa"/>
            <w:tcBorders>
              <w:top w:val="nil"/>
              <w:left w:val="nil"/>
              <w:bottom w:val="nil"/>
              <w:right w:val="nil"/>
            </w:tcBorders>
          </w:tcPr>
          <w:p w:rsidR="00DE1535" w:rsidRPr="00F8100C" w:rsidRDefault="00DE1535" w:rsidP="00C810C7">
            <w:pPr>
              <w:spacing w:after="0" w:line="240" w:lineRule="auto"/>
              <w:rPr>
                <w:rFonts w:ascii="Times New Roman" w:eastAsia="Times New Roman" w:hAnsi="Times New Roman" w:cs="Times New Roman"/>
                <w:sz w:val="24"/>
                <w:szCs w:val="24"/>
              </w:rPr>
            </w:pPr>
          </w:p>
        </w:tc>
      </w:tr>
      <w:tr w:rsidR="00DE1535" w:rsidRPr="00F8100C" w:rsidTr="009D2709">
        <w:tc>
          <w:tcPr>
            <w:tcW w:w="1638" w:type="dxa"/>
            <w:gridSpan w:val="4"/>
            <w:tcBorders>
              <w:top w:val="nil"/>
              <w:left w:val="nil"/>
              <w:right w:val="nil"/>
            </w:tcBorders>
          </w:tcPr>
          <w:p w:rsidR="00DE1535" w:rsidRPr="00F8100C" w:rsidRDefault="00DE1535" w:rsidP="00C810C7">
            <w:pPr>
              <w:spacing w:after="0" w:line="240" w:lineRule="auto"/>
              <w:rPr>
                <w:rFonts w:ascii="Times New Roman" w:eastAsia="Times New Roman" w:hAnsi="Times New Roman" w:cs="Times New Roman"/>
                <w:sz w:val="24"/>
                <w:szCs w:val="24"/>
              </w:rPr>
            </w:pPr>
          </w:p>
        </w:tc>
        <w:tc>
          <w:tcPr>
            <w:tcW w:w="7830" w:type="dxa"/>
            <w:tcBorders>
              <w:top w:val="nil"/>
              <w:left w:val="nil"/>
              <w:right w:val="nil"/>
            </w:tcBorders>
          </w:tcPr>
          <w:p w:rsidR="00DE1535" w:rsidRPr="00F8100C" w:rsidRDefault="00DE1535" w:rsidP="00C810C7">
            <w:pPr>
              <w:spacing w:after="0" w:line="240" w:lineRule="auto"/>
              <w:rPr>
                <w:rFonts w:ascii="Times New Roman" w:eastAsia="Times New Roman" w:hAnsi="Times New Roman" w:cs="Times New Roman"/>
                <w:sz w:val="24"/>
                <w:szCs w:val="24"/>
              </w:rPr>
            </w:pPr>
          </w:p>
        </w:tc>
      </w:tr>
      <w:tr w:rsidR="00DE1535" w:rsidRPr="00F8100C" w:rsidTr="009D2709">
        <w:tc>
          <w:tcPr>
            <w:tcW w:w="9468" w:type="dxa"/>
            <w:gridSpan w:val="5"/>
          </w:tcPr>
          <w:p w:rsidR="00DE1535" w:rsidRPr="00F8100C" w:rsidRDefault="00DE1535"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I.GÖREV, YETKİ VE SORUMLULUKLARI:</w:t>
            </w:r>
          </w:p>
        </w:tc>
      </w:tr>
      <w:tr w:rsidR="00DE1535" w:rsidRPr="00F8100C" w:rsidTr="009D2709">
        <w:tc>
          <w:tcPr>
            <w:tcW w:w="9468" w:type="dxa"/>
            <w:gridSpan w:val="5"/>
          </w:tcPr>
          <w:p w:rsidR="00DE1535" w:rsidRPr="00F8100C" w:rsidRDefault="00DE1535" w:rsidP="00C810C7">
            <w:pPr>
              <w:spacing w:after="0" w:line="240" w:lineRule="auto"/>
              <w:rPr>
                <w:rFonts w:ascii="Times New Roman" w:eastAsia="Times New Roman" w:hAnsi="Times New Roman" w:cs="Times New Roman"/>
                <w:sz w:val="24"/>
                <w:szCs w:val="24"/>
              </w:rPr>
            </w:pPr>
          </w:p>
        </w:tc>
      </w:tr>
      <w:tr w:rsidR="00DE1535" w:rsidRPr="00F8100C" w:rsidTr="009D2709">
        <w:tc>
          <w:tcPr>
            <w:tcW w:w="468" w:type="dxa"/>
          </w:tcPr>
          <w:p w:rsidR="00DE1535" w:rsidRPr="00F8100C" w:rsidRDefault="00DE1535" w:rsidP="00C810C7">
            <w:pPr>
              <w:spacing w:after="0" w:line="240" w:lineRule="auto"/>
              <w:rPr>
                <w:rFonts w:ascii="Times New Roman" w:eastAsia="Times New Roman" w:hAnsi="Times New Roman" w:cs="Times New Roman"/>
                <w:sz w:val="24"/>
                <w:szCs w:val="24"/>
              </w:rPr>
            </w:pPr>
          </w:p>
        </w:tc>
        <w:tc>
          <w:tcPr>
            <w:tcW w:w="540" w:type="dxa"/>
          </w:tcPr>
          <w:p w:rsidR="00DE1535" w:rsidRPr="00F8100C" w:rsidRDefault="00DE1535"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460" w:type="dxa"/>
            <w:gridSpan w:val="3"/>
          </w:tcPr>
          <w:p w:rsidR="00DE1535" w:rsidRPr="00F8100C" w:rsidRDefault="009D2709"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Çalışma Dairesinin görev alanına </w:t>
            </w:r>
            <w:proofErr w:type="gramStart"/>
            <w:r w:rsidRPr="00F8100C">
              <w:rPr>
                <w:rFonts w:ascii="Times New Roman" w:eastAsia="Times New Roman" w:hAnsi="Times New Roman" w:cs="Times New Roman"/>
                <w:sz w:val="24"/>
                <w:szCs w:val="24"/>
                <w:lang w:val="tr-TR"/>
              </w:rPr>
              <w:t>giren  mevzuat</w:t>
            </w:r>
            <w:proofErr w:type="gramEnd"/>
            <w:r w:rsidRPr="00F8100C">
              <w:rPr>
                <w:rFonts w:ascii="Times New Roman" w:eastAsia="Times New Roman" w:hAnsi="Times New Roman" w:cs="Times New Roman"/>
                <w:sz w:val="24"/>
                <w:szCs w:val="24"/>
                <w:lang w:val="tr-TR"/>
              </w:rPr>
              <w:t xml:space="preserve"> gereğince görevlendirildiği bölgedeki işyerlerinde mevcut kaldırma cihazlarını ve kaldırma aksamını, buhar veya hava ihtiva eden basınçlı kapları ve asansörleri teftiş eder ve kaydeder; görevlendirilmesi halinde işyerlerinin teftişini, iş kazalarının ve meslek hastalıklarının araştırma ve soruşturmasını yapar, çalışma mevzuatını izler ve denetler;</w:t>
            </w:r>
          </w:p>
        </w:tc>
      </w:tr>
      <w:tr w:rsidR="00DE1535" w:rsidRPr="00F8100C" w:rsidTr="009D2709">
        <w:tc>
          <w:tcPr>
            <w:tcW w:w="468" w:type="dxa"/>
          </w:tcPr>
          <w:p w:rsidR="00DE1535" w:rsidRPr="00F8100C" w:rsidRDefault="00DE1535" w:rsidP="00C810C7">
            <w:pPr>
              <w:spacing w:after="0" w:line="240" w:lineRule="auto"/>
              <w:rPr>
                <w:rFonts w:ascii="Times New Roman" w:eastAsia="Times New Roman" w:hAnsi="Times New Roman" w:cs="Times New Roman"/>
                <w:sz w:val="24"/>
                <w:szCs w:val="24"/>
              </w:rPr>
            </w:pPr>
          </w:p>
        </w:tc>
        <w:tc>
          <w:tcPr>
            <w:tcW w:w="540" w:type="dxa"/>
          </w:tcPr>
          <w:p w:rsidR="00DE1535" w:rsidRPr="00F8100C" w:rsidRDefault="00DE1535"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3"/>
          </w:tcPr>
          <w:p w:rsidR="00DE1535" w:rsidRPr="00F8100C" w:rsidRDefault="009D2709"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Amirleri tarafından verilecek mevkiine uygun diğer görevleri yerine </w:t>
            </w:r>
            <w:proofErr w:type="gramStart"/>
            <w:r w:rsidRPr="00F8100C">
              <w:rPr>
                <w:rFonts w:ascii="Times New Roman" w:eastAsia="Times New Roman" w:hAnsi="Times New Roman" w:cs="Times New Roman"/>
                <w:sz w:val="24"/>
                <w:szCs w:val="24"/>
                <w:lang w:val="tr-TR"/>
              </w:rPr>
              <w:t>getirir;</w:t>
            </w:r>
            <w:proofErr w:type="gramEnd"/>
            <w:r w:rsidRPr="00F8100C">
              <w:rPr>
                <w:rFonts w:ascii="Times New Roman" w:eastAsia="Times New Roman" w:hAnsi="Times New Roman" w:cs="Times New Roman"/>
                <w:sz w:val="24"/>
                <w:szCs w:val="24"/>
                <w:lang w:val="tr-TR"/>
              </w:rPr>
              <w:t xml:space="preserve"> ve</w:t>
            </w:r>
          </w:p>
        </w:tc>
      </w:tr>
      <w:tr w:rsidR="00DE1535" w:rsidRPr="00F8100C" w:rsidTr="009D2709">
        <w:trPr>
          <w:trHeight w:val="253"/>
        </w:trPr>
        <w:tc>
          <w:tcPr>
            <w:tcW w:w="468" w:type="dxa"/>
          </w:tcPr>
          <w:p w:rsidR="00DE1535" w:rsidRPr="00F8100C" w:rsidRDefault="00DE1535" w:rsidP="00C810C7">
            <w:pPr>
              <w:spacing w:after="0" w:line="240" w:lineRule="auto"/>
              <w:rPr>
                <w:rFonts w:ascii="Times New Roman" w:eastAsia="Times New Roman" w:hAnsi="Times New Roman" w:cs="Times New Roman"/>
                <w:sz w:val="24"/>
                <w:szCs w:val="24"/>
              </w:rPr>
            </w:pPr>
          </w:p>
        </w:tc>
        <w:tc>
          <w:tcPr>
            <w:tcW w:w="540" w:type="dxa"/>
          </w:tcPr>
          <w:p w:rsidR="00DE1535" w:rsidRPr="00F8100C" w:rsidRDefault="00DE1535"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3"/>
          </w:tcPr>
          <w:p w:rsidR="00DE1535" w:rsidRPr="00F8100C" w:rsidRDefault="009D2709"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Görevlerinin yerine getirilmesinden amirlerine karşı sorumludur.</w:t>
            </w:r>
          </w:p>
        </w:tc>
      </w:tr>
      <w:tr w:rsidR="00DE1535" w:rsidRPr="00F8100C" w:rsidTr="009D2709">
        <w:trPr>
          <w:trHeight w:val="253"/>
        </w:trPr>
        <w:tc>
          <w:tcPr>
            <w:tcW w:w="468" w:type="dxa"/>
          </w:tcPr>
          <w:p w:rsidR="00DE1535" w:rsidRPr="00F8100C" w:rsidRDefault="00DE1535" w:rsidP="00C810C7">
            <w:pPr>
              <w:spacing w:after="0" w:line="240" w:lineRule="auto"/>
              <w:rPr>
                <w:rFonts w:ascii="Times New Roman" w:eastAsia="Times New Roman" w:hAnsi="Times New Roman" w:cs="Times New Roman"/>
                <w:sz w:val="24"/>
                <w:szCs w:val="24"/>
              </w:rPr>
            </w:pPr>
          </w:p>
        </w:tc>
        <w:tc>
          <w:tcPr>
            <w:tcW w:w="540" w:type="dxa"/>
          </w:tcPr>
          <w:p w:rsidR="00DE1535" w:rsidRPr="00F8100C" w:rsidRDefault="00DE1535" w:rsidP="00C810C7">
            <w:pPr>
              <w:spacing w:after="0" w:line="240" w:lineRule="auto"/>
              <w:jc w:val="both"/>
              <w:rPr>
                <w:rFonts w:ascii="Times New Roman" w:eastAsia="Times New Roman" w:hAnsi="Times New Roman" w:cs="Times New Roman"/>
                <w:sz w:val="24"/>
                <w:szCs w:val="24"/>
              </w:rPr>
            </w:pPr>
          </w:p>
        </w:tc>
        <w:tc>
          <w:tcPr>
            <w:tcW w:w="8460" w:type="dxa"/>
            <w:gridSpan w:val="3"/>
          </w:tcPr>
          <w:p w:rsidR="00DE1535" w:rsidRPr="00F8100C" w:rsidRDefault="00DE1535" w:rsidP="00C810C7">
            <w:pPr>
              <w:spacing w:after="0" w:line="240" w:lineRule="auto"/>
              <w:jc w:val="both"/>
              <w:rPr>
                <w:rFonts w:ascii="Times New Roman" w:eastAsia="Times New Roman" w:hAnsi="Times New Roman" w:cs="Times New Roman"/>
                <w:sz w:val="24"/>
                <w:szCs w:val="24"/>
                <w:lang w:val="tr-TR"/>
              </w:rPr>
            </w:pPr>
          </w:p>
        </w:tc>
      </w:tr>
      <w:tr w:rsidR="00DE1535" w:rsidRPr="00F8100C" w:rsidTr="009D2709">
        <w:tc>
          <w:tcPr>
            <w:tcW w:w="468" w:type="dxa"/>
          </w:tcPr>
          <w:p w:rsidR="00DE1535" w:rsidRPr="00F8100C" w:rsidRDefault="00DE1535" w:rsidP="00C810C7">
            <w:pPr>
              <w:spacing w:after="0" w:line="240" w:lineRule="auto"/>
              <w:rPr>
                <w:rFonts w:ascii="Times New Roman" w:eastAsia="Times New Roman" w:hAnsi="Times New Roman" w:cs="Times New Roman"/>
                <w:sz w:val="24"/>
                <w:szCs w:val="24"/>
              </w:rPr>
            </w:pPr>
          </w:p>
        </w:tc>
        <w:tc>
          <w:tcPr>
            <w:tcW w:w="540" w:type="dxa"/>
          </w:tcPr>
          <w:p w:rsidR="00DE1535" w:rsidRPr="00F8100C" w:rsidRDefault="00DE1535" w:rsidP="00C810C7">
            <w:pPr>
              <w:spacing w:after="0" w:line="240" w:lineRule="auto"/>
              <w:rPr>
                <w:rFonts w:ascii="Times New Roman" w:eastAsia="Times New Roman" w:hAnsi="Times New Roman" w:cs="Times New Roman"/>
                <w:sz w:val="24"/>
                <w:szCs w:val="24"/>
              </w:rPr>
            </w:pPr>
          </w:p>
        </w:tc>
        <w:tc>
          <w:tcPr>
            <w:tcW w:w="8460" w:type="dxa"/>
            <w:gridSpan w:val="3"/>
          </w:tcPr>
          <w:p w:rsidR="00DE1535" w:rsidRPr="00F8100C" w:rsidRDefault="00DE1535" w:rsidP="00C810C7">
            <w:pPr>
              <w:spacing w:after="0" w:line="240" w:lineRule="auto"/>
              <w:jc w:val="both"/>
              <w:rPr>
                <w:rFonts w:ascii="Times New Roman" w:eastAsia="Times New Roman" w:hAnsi="Times New Roman" w:cs="Times New Roman"/>
                <w:sz w:val="24"/>
                <w:szCs w:val="24"/>
                <w:lang w:val="tr-TR"/>
              </w:rPr>
            </w:pPr>
          </w:p>
        </w:tc>
      </w:tr>
      <w:tr w:rsidR="00A20286" w:rsidRPr="00F8100C" w:rsidTr="003E34AC">
        <w:tc>
          <w:tcPr>
            <w:tcW w:w="9468" w:type="dxa"/>
            <w:gridSpan w:val="5"/>
          </w:tcPr>
          <w:p w:rsidR="00A20286" w:rsidRPr="00F8100C" w:rsidRDefault="00A20286"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II. ARANAN NİTELİKLER: </w:t>
            </w:r>
          </w:p>
        </w:tc>
      </w:tr>
      <w:tr w:rsidR="00A20286" w:rsidRPr="00F8100C" w:rsidTr="003E34AC">
        <w:tc>
          <w:tcPr>
            <w:tcW w:w="9468" w:type="dxa"/>
            <w:gridSpan w:val="5"/>
          </w:tcPr>
          <w:p w:rsidR="00A20286" w:rsidRPr="00F8100C" w:rsidRDefault="00A20286" w:rsidP="00C810C7">
            <w:pPr>
              <w:spacing w:after="0" w:line="240" w:lineRule="auto"/>
              <w:rPr>
                <w:rFonts w:ascii="Times New Roman" w:eastAsia="Times New Roman" w:hAnsi="Times New Roman" w:cs="Times New Roman"/>
                <w:sz w:val="24"/>
                <w:szCs w:val="24"/>
              </w:rPr>
            </w:pPr>
          </w:p>
        </w:tc>
      </w:tr>
      <w:tr w:rsidR="00A20286" w:rsidRPr="00F8100C" w:rsidTr="003E34AC">
        <w:tc>
          <w:tcPr>
            <w:tcW w:w="468"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p>
        </w:tc>
        <w:tc>
          <w:tcPr>
            <w:tcW w:w="540"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460" w:type="dxa"/>
            <w:gridSpan w:val="3"/>
          </w:tcPr>
          <w:p w:rsidR="00A20286" w:rsidRPr="00F8100C" w:rsidRDefault="00A20286" w:rsidP="00261E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Makine, Elektrik veya Endüstri Mühendisliği </w:t>
            </w:r>
            <w:r w:rsidR="00261EC7" w:rsidRPr="00F8100C">
              <w:rPr>
                <w:rFonts w:ascii="Times New Roman" w:eastAsia="Times New Roman" w:hAnsi="Times New Roman" w:cs="Times New Roman"/>
                <w:sz w:val="24"/>
                <w:szCs w:val="24"/>
                <w:lang w:val="tr-TR"/>
              </w:rPr>
              <w:t>d</w:t>
            </w:r>
            <w:r w:rsidRPr="00F8100C">
              <w:rPr>
                <w:rFonts w:ascii="Times New Roman" w:eastAsia="Times New Roman" w:hAnsi="Times New Roman" w:cs="Times New Roman"/>
                <w:sz w:val="24"/>
                <w:szCs w:val="24"/>
                <w:lang w:val="tr-TR"/>
              </w:rPr>
              <w:t xml:space="preserve">iploması veren bir fakülte veya dengi bir </w:t>
            </w:r>
            <w:r w:rsidR="00181161" w:rsidRPr="00F8100C">
              <w:rPr>
                <w:rFonts w:ascii="Times New Roman" w:eastAsia="Times New Roman" w:hAnsi="Times New Roman" w:cs="Times New Roman"/>
                <w:sz w:val="24"/>
                <w:szCs w:val="24"/>
                <w:lang w:val="tr-TR"/>
              </w:rPr>
              <w:t>yüksekokulu</w:t>
            </w:r>
            <w:r w:rsidRPr="00F8100C">
              <w:rPr>
                <w:rFonts w:ascii="Times New Roman" w:eastAsia="Times New Roman" w:hAnsi="Times New Roman" w:cs="Times New Roman"/>
                <w:sz w:val="24"/>
                <w:szCs w:val="24"/>
                <w:lang w:val="tr-TR"/>
              </w:rPr>
              <w:t xml:space="preserve"> bitirmiş olmak</w:t>
            </w:r>
            <w:r w:rsidR="00261EC7" w:rsidRPr="00F8100C">
              <w:rPr>
                <w:rFonts w:ascii="Times New Roman" w:eastAsia="Times New Roman" w:hAnsi="Times New Roman" w:cs="Times New Roman"/>
                <w:sz w:val="24"/>
                <w:szCs w:val="24"/>
                <w:lang w:val="tr-TR"/>
              </w:rPr>
              <w:t>.</w:t>
            </w:r>
          </w:p>
        </w:tc>
      </w:tr>
      <w:tr w:rsidR="00A20286" w:rsidRPr="00F8100C" w:rsidTr="003E34AC">
        <w:tc>
          <w:tcPr>
            <w:tcW w:w="468"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p>
        </w:tc>
        <w:tc>
          <w:tcPr>
            <w:tcW w:w="540"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624" w:type="dxa"/>
          </w:tcPr>
          <w:p w:rsidR="00A20286" w:rsidRPr="00F8100C" w:rsidRDefault="00A20286"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(A)</w:t>
            </w:r>
          </w:p>
        </w:tc>
        <w:tc>
          <w:tcPr>
            <w:tcW w:w="7836" w:type="dxa"/>
            <w:gridSpan w:val="2"/>
          </w:tcPr>
          <w:p w:rsidR="00A20286" w:rsidRPr="00F8100C" w:rsidRDefault="00A20286" w:rsidP="00261E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Çalışma ve Sosyal Güvenlik</w:t>
            </w:r>
            <w:r w:rsidR="00181161" w:rsidRPr="00F8100C">
              <w:rPr>
                <w:rFonts w:ascii="Times New Roman" w:eastAsia="Times New Roman" w:hAnsi="Times New Roman" w:cs="Times New Roman"/>
                <w:sz w:val="24"/>
                <w:szCs w:val="24"/>
                <w:lang w:val="tr-TR"/>
              </w:rPr>
              <w:t xml:space="preserve"> Hizmetleri Sınıfının III’üncü D</w:t>
            </w:r>
            <w:r w:rsidRPr="00F8100C">
              <w:rPr>
                <w:rFonts w:ascii="Times New Roman" w:eastAsia="Times New Roman" w:hAnsi="Times New Roman" w:cs="Times New Roman"/>
                <w:sz w:val="24"/>
                <w:szCs w:val="24"/>
                <w:lang w:val="tr-TR"/>
              </w:rPr>
              <w:t>erecesinde en</w:t>
            </w:r>
            <w:r w:rsidR="00261EC7" w:rsidRPr="00F8100C">
              <w:rPr>
                <w:rFonts w:ascii="Times New Roman" w:eastAsia="Times New Roman" w:hAnsi="Times New Roman" w:cs="Times New Roman"/>
                <w:sz w:val="24"/>
                <w:szCs w:val="24"/>
                <w:lang w:val="tr-TR"/>
              </w:rPr>
              <w:t xml:space="preserve"> </w:t>
            </w:r>
            <w:r w:rsidRPr="00F8100C">
              <w:rPr>
                <w:rFonts w:ascii="Times New Roman" w:eastAsia="Times New Roman" w:hAnsi="Times New Roman" w:cs="Times New Roman"/>
                <w:sz w:val="24"/>
                <w:szCs w:val="24"/>
                <w:lang w:val="tr-TR"/>
              </w:rPr>
              <w:t xml:space="preserve">az üç yıl çalışmış </w:t>
            </w:r>
            <w:proofErr w:type="gramStart"/>
            <w:r w:rsidRPr="00F8100C">
              <w:rPr>
                <w:rFonts w:ascii="Times New Roman" w:eastAsia="Times New Roman" w:hAnsi="Times New Roman" w:cs="Times New Roman"/>
                <w:sz w:val="24"/>
                <w:szCs w:val="24"/>
                <w:lang w:val="tr-TR"/>
              </w:rPr>
              <w:t>olmak;</w:t>
            </w:r>
            <w:proofErr w:type="gramEnd"/>
            <w:r w:rsidR="002E012D" w:rsidRPr="00F8100C">
              <w:rPr>
                <w:rFonts w:ascii="Times New Roman" w:eastAsia="Times New Roman" w:hAnsi="Times New Roman" w:cs="Times New Roman"/>
                <w:sz w:val="24"/>
                <w:szCs w:val="24"/>
                <w:lang w:val="tr-TR"/>
              </w:rPr>
              <w:t xml:space="preserve"> ve</w:t>
            </w:r>
          </w:p>
        </w:tc>
      </w:tr>
      <w:tr w:rsidR="00A20286" w:rsidRPr="00F8100C" w:rsidTr="003E34AC">
        <w:tc>
          <w:tcPr>
            <w:tcW w:w="468"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p>
        </w:tc>
        <w:tc>
          <w:tcPr>
            <w:tcW w:w="540"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p>
        </w:tc>
        <w:tc>
          <w:tcPr>
            <w:tcW w:w="624" w:type="dxa"/>
          </w:tcPr>
          <w:p w:rsidR="00A20286" w:rsidRPr="00F8100C" w:rsidRDefault="00A20286"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(B)</w:t>
            </w:r>
          </w:p>
        </w:tc>
        <w:tc>
          <w:tcPr>
            <w:tcW w:w="7836" w:type="dxa"/>
            <w:gridSpan w:val="2"/>
          </w:tcPr>
          <w:p w:rsidR="00A20286" w:rsidRPr="00F8100C" w:rsidRDefault="00A20286" w:rsidP="00817FCD">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Yukarıdaki (A) bendinde yer alan üç fiili hizmet yılına ilaveten kamu görevinde sürekli personel veya işçi veya geçici veya sözleşmeli personel </w:t>
            </w:r>
            <w:r w:rsidR="00181161" w:rsidRPr="00F8100C">
              <w:rPr>
                <w:rFonts w:ascii="Times New Roman" w:eastAsia="Times New Roman" w:hAnsi="Times New Roman" w:cs="Times New Roman"/>
                <w:sz w:val="24"/>
                <w:szCs w:val="24"/>
                <w:lang w:val="tr-TR"/>
              </w:rPr>
              <w:t xml:space="preserve">veya işçi </w:t>
            </w:r>
            <w:r w:rsidRPr="00F8100C">
              <w:rPr>
                <w:rFonts w:ascii="Times New Roman" w:eastAsia="Times New Roman" w:hAnsi="Times New Roman" w:cs="Times New Roman"/>
                <w:sz w:val="24"/>
                <w:szCs w:val="24"/>
                <w:lang w:val="tr-TR"/>
              </w:rPr>
              <w:t>olarak en az dört yıl çalışmış olmak.</w:t>
            </w:r>
          </w:p>
        </w:tc>
      </w:tr>
      <w:tr w:rsidR="00A20286" w:rsidRPr="00F8100C" w:rsidTr="003E34AC">
        <w:tc>
          <w:tcPr>
            <w:tcW w:w="468"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p>
        </w:tc>
        <w:tc>
          <w:tcPr>
            <w:tcW w:w="540"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3"/>
          </w:tcPr>
          <w:p w:rsidR="00A20286" w:rsidRPr="00F8100C" w:rsidRDefault="00A20286"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İlgili mevzuat uyarınca yapılacak sınavlarda başarılı olmak.</w:t>
            </w:r>
          </w:p>
        </w:tc>
      </w:tr>
    </w:tbl>
    <w:p w:rsidR="0062259C" w:rsidRPr="00F8100C" w:rsidRDefault="0062259C" w:rsidP="00C810C7">
      <w:pPr>
        <w:tabs>
          <w:tab w:val="left" w:pos="1365"/>
        </w:tabs>
      </w:pPr>
    </w:p>
    <w:p w:rsidR="00A20286" w:rsidRPr="00F8100C" w:rsidRDefault="00A20286" w:rsidP="00C810C7">
      <w:pPr>
        <w:tabs>
          <w:tab w:val="left" w:pos="1365"/>
        </w:tabs>
      </w:pPr>
    </w:p>
    <w:p w:rsidR="00A20286" w:rsidRPr="00F8100C" w:rsidRDefault="00A20286" w:rsidP="00C810C7">
      <w:pPr>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sz w:val="24"/>
          <w:szCs w:val="24"/>
          <w:lang w:val="tr-TR"/>
        </w:rPr>
      </w:pPr>
    </w:p>
    <w:p w:rsidR="00A20286" w:rsidRPr="00F8100C" w:rsidRDefault="00A20286" w:rsidP="00C810C7">
      <w:pPr>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sz w:val="24"/>
          <w:szCs w:val="24"/>
          <w:lang w:val="tr-TR"/>
        </w:rPr>
      </w:pPr>
    </w:p>
    <w:p w:rsidR="00EF5EFF" w:rsidRPr="00F8100C" w:rsidRDefault="00EF5EFF">
      <w:pP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br w:type="page"/>
      </w:r>
    </w:p>
    <w:p w:rsidR="00181161" w:rsidRPr="00F8100C" w:rsidRDefault="00181161" w:rsidP="00C810C7">
      <w:pPr>
        <w:spacing w:after="0" w:line="240" w:lineRule="auto"/>
        <w:ind w:left="142"/>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lastRenderedPageBreak/>
        <w:t>ÇALIŞMA DAİRESİ</w:t>
      </w:r>
    </w:p>
    <w:p w:rsidR="00181161" w:rsidRPr="00F8100C" w:rsidRDefault="00181161" w:rsidP="00C810C7">
      <w:pPr>
        <w:spacing w:after="0" w:line="240" w:lineRule="auto"/>
        <w:ind w:left="142"/>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 SINIF TEKNİK MÜFETTİŞ KADROSU</w:t>
      </w:r>
    </w:p>
    <w:p w:rsidR="00181161" w:rsidRPr="00F8100C" w:rsidRDefault="00181161" w:rsidP="00C810C7">
      <w:pPr>
        <w:spacing w:after="0" w:line="240" w:lineRule="auto"/>
        <w:ind w:left="142"/>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HİZMET ŞEMASI</w:t>
      </w:r>
    </w:p>
    <w:p w:rsidR="00181161" w:rsidRPr="00F8100C" w:rsidRDefault="00181161" w:rsidP="00C810C7">
      <w:pPr>
        <w:spacing w:after="0" w:line="240" w:lineRule="auto"/>
        <w:ind w:left="142"/>
        <w:jc w:val="center"/>
        <w:rPr>
          <w:rFonts w:ascii="Times New Roman" w:eastAsia="Times New Roman" w:hAnsi="Times New Roman" w:cs="Times New Roman"/>
          <w:sz w:val="24"/>
          <w:szCs w:val="24"/>
        </w:rPr>
      </w:pPr>
    </w:p>
    <w:tbl>
      <w:tblPr>
        <w:tblW w:w="9468" w:type="dxa"/>
        <w:tblInd w:w="-106" w:type="dxa"/>
        <w:tblLayout w:type="fixed"/>
        <w:tblLook w:val="0000" w:firstRow="0" w:lastRow="0" w:firstColumn="0" w:lastColumn="0" w:noHBand="0" w:noVBand="0"/>
      </w:tblPr>
      <w:tblGrid>
        <w:gridCol w:w="468"/>
        <w:gridCol w:w="540"/>
        <w:gridCol w:w="630"/>
        <w:gridCol w:w="7830"/>
      </w:tblGrid>
      <w:tr w:rsidR="00181161" w:rsidRPr="00F8100C" w:rsidTr="00EF5EFF">
        <w:trPr>
          <w:trHeight w:val="80"/>
        </w:trPr>
        <w:tc>
          <w:tcPr>
            <w:tcW w:w="1638" w:type="dxa"/>
            <w:gridSpan w:val="3"/>
            <w:tcBorders>
              <w:top w:val="nil"/>
              <w:left w:val="nil"/>
              <w:bottom w:val="nil"/>
              <w:right w:val="nil"/>
            </w:tcBorders>
          </w:tcPr>
          <w:p w:rsidR="00181161" w:rsidRPr="00F8100C" w:rsidRDefault="00181161"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Adı</w:t>
            </w:r>
          </w:p>
        </w:tc>
        <w:tc>
          <w:tcPr>
            <w:tcW w:w="7830" w:type="dxa"/>
            <w:tcBorders>
              <w:top w:val="nil"/>
              <w:left w:val="nil"/>
              <w:bottom w:val="nil"/>
              <w:right w:val="nil"/>
            </w:tcBorders>
          </w:tcPr>
          <w:p w:rsidR="00181161" w:rsidRPr="00F8100C" w:rsidRDefault="00181161" w:rsidP="00C810C7">
            <w:pPr>
              <w:spacing w:after="0" w:line="240" w:lineRule="auto"/>
              <w:ind w:left="142"/>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w:t>
            </w:r>
            <w:r w:rsidRPr="00F8100C">
              <w:rPr>
                <w:rFonts w:ascii="Times New Roman" w:eastAsia="Times New Roman" w:hAnsi="Times New Roman" w:cs="Times New Roman"/>
                <w:color w:val="000000"/>
                <w:sz w:val="24"/>
                <w:szCs w:val="24"/>
              </w:rPr>
              <w:t xml:space="preserve"> II. Sınıf Teknik Müfettişi</w:t>
            </w:r>
            <w:r w:rsidRPr="00F8100C">
              <w:rPr>
                <w:rFonts w:ascii="Times New Roman" w:eastAsia="Times New Roman" w:hAnsi="Times New Roman" w:cs="Times New Roman"/>
                <w:sz w:val="24"/>
                <w:szCs w:val="24"/>
              </w:rPr>
              <w:t xml:space="preserve"> </w:t>
            </w:r>
          </w:p>
        </w:tc>
      </w:tr>
      <w:tr w:rsidR="00181161" w:rsidRPr="00F8100C" w:rsidTr="00EF5EFF">
        <w:trPr>
          <w:trHeight w:val="80"/>
        </w:trPr>
        <w:tc>
          <w:tcPr>
            <w:tcW w:w="1638" w:type="dxa"/>
            <w:gridSpan w:val="3"/>
            <w:tcBorders>
              <w:top w:val="nil"/>
              <w:left w:val="nil"/>
              <w:bottom w:val="nil"/>
              <w:right w:val="nil"/>
            </w:tcBorders>
          </w:tcPr>
          <w:p w:rsidR="00181161" w:rsidRPr="00F8100C" w:rsidRDefault="00181161"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Hizmet Sınıfı</w:t>
            </w:r>
          </w:p>
        </w:tc>
        <w:tc>
          <w:tcPr>
            <w:tcW w:w="7830" w:type="dxa"/>
            <w:tcBorders>
              <w:top w:val="nil"/>
              <w:left w:val="nil"/>
              <w:bottom w:val="nil"/>
              <w:right w:val="nil"/>
            </w:tcBorders>
          </w:tcPr>
          <w:p w:rsidR="00181161" w:rsidRPr="00F8100C" w:rsidRDefault="00181161" w:rsidP="00C810C7">
            <w:pPr>
              <w:spacing w:after="0" w:line="240" w:lineRule="auto"/>
              <w:ind w:left="142"/>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w:t>
            </w:r>
            <w:r w:rsidRPr="00F8100C">
              <w:rPr>
                <w:rFonts w:ascii="Times New Roman" w:hAnsi="Times New Roman" w:cs="Times New Roman"/>
                <w:sz w:val="24"/>
                <w:szCs w:val="24"/>
              </w:rPr>
              <w:t xml:space="preserve"> </w:t>
            </w:r>
            <w:r w:rsidRPr="00F8100C">
              <w:rPr>
                <w:rFonts w:ascii="Times New Roman" w:eastAsia="Times New Roman" w:hAnsi="Times New Roman" w:cs="Times New Roman"/>
                <w:sz w:val="24"/>
                <w:szCs w:val="24"/>
              </w:rPr>
              <w:t>Çalışma ve Sosyal Güvenlik Hizmetleri Sınıfı</w:t>
            </w:r>
          </w:p>
        </w:tc>
      </w:tr>
      <w:tr w:rsidR="00181161" w:rsidRPr="00F8100C" w:rsidTr="00EF5EFF">
        <w:tc>
          <w:tcPr>
            <w:tcW w:w="1638" w:type="dxa"/>
            <w:gridSpan w:val="3"/>
            <w:tcBorders>
              <w:top w:val="nil"/>
              <w:left w:val="nil"/>
              <w:bottom w:val="nil"/>
              <w:right w:val="nil"/>
            </w:tcBorders>
          </w:tcPr>
          <w:p w:rsidR="00181161" w:rsidRPr="00F8100C" w:rsidRDefault="00181161"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Derecesi</w:t>
            </w:r>
          </w:p>
        </w:tc>
        <w:tc>
          <w:tcPr>
            <w:tcW w:w="7830" w:type="dxa"/>
            <w:tcBorders>
              <w:top w:val="nil"/>
              <w:left w:val="nil"/>
              <w:bottom w:val="nil"/>
              <w:right w:val="nil"/>
            </w:tcBorders>
          </w:tcPr>
          <w:p w:rsidR="00181161" w:rsidRPr="00F8100C" w:rsidRDefault="00181161" w:rsidP="00C810C7">
            <w:pPr>
              <w:spacing w:after="0" w:line="240" w:lineRule="auto"/>
              <w:ind w:left="142"/>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III (İlk Atanma Yeri)</w:t>
            </w:r>
            <w:r w:rsidRPr="00F8100C">
              <w:rPr>
                <w:rFonts w:ascii="Times New Roman" w:eastAsia="Times New Roman" w:hAnsi="Times New Roman" w:cs="Times New Roman"/>
                <w:sz w:val="24"/>
                <w:szCs w:val="24"/>
              </w:rPr>
              <w:tab/>
            </w:r>
          </w:p>
        </w:tc>
      </w:tr>
      <w:tr w:rsidR="00181161" w:rsidRPr="00F8100C" w:rsidTr="00EF5EFF">
        <w:tc>
          <w:tcPr>
            <w:tcW w:w="1638" w:type="dxa"/>
            <w:gridSpan w:val="3"/>
            <w:tcBorders>
              <w:top w:val="nil"/>
              <w:left w:val="nil"/>
              <w:bottom w:val="nil"/>
              <w:right w:val="nil"/>
            </w:tcBorders>
          </w:tcPr>
          <w:p w:rsidR="00181161" w:rsidRPr="00F8100C" w:rsidRDefault="00181161"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Sayısı</w:t>
            </w:r>
          </w:p>
        </w:tc>
        <w:tc>
          <w:tcPr>
            <w:tcW w:w="7830" w:type="dxa"/>
            <w:tcBorders>
              <w:top w:val="nil"/>
              <w:left w:val="nil"/>
              <w:bottom w:val="nil"/>
              <w:right w:val="nil"/>
            </w:tcBorders>
          </w:tcPr>
          <w:p w:rsidR="00181161" w:rsidRPr="00F8100C" w:rsidRDefault="00181161" w:rsidP="00C810C7">
            <w:pPr>
              <w:spacing w:after="0" w:line="240" w:lineRule="auto"/>
              <w:ind w:left="142"/>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5</w:t>
            </w:r>
          </w:p>
        </w:tc>
      </w:tr>
      <w:tr w:rsidR="00181161" w:rsidRPr="00F8100C" w:rsidTr="00EF5EFF">
        <w:tc>
          <w:tcPr>
            <w:tcW w:w="1638" w:type="dxa"/>
            <w:gridSpan w:val="3"/>
            <w:tcBorders>
              <w:top w:val="nil"/>
              <w:left w:val="nil"/>
              <w:bottom w:val="nil"/>
              <w:right w:val="nil"/>
            </w:tcBorders>
          </w:tcPr>
          <w:p w:rsidR="00181161" w:rsidRPr="00F8100C" w:rsidRDefault="00181161"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Maaş</w:t>
            </w:r>
          </w:p>
        </w:tc>
        <w:tc>
          <w:tcPr>
            <w:tcW w:w="7830" w:type="dxa"/>
            <w:tcBorders>
              <w:top w:val="nil"/>
              <w:left w:val="nil"/>
              <w:bottom w:val="nil"/>
              <w:right w:val="nil"/>
            </w:tcBorders>
          </w:tcPr>
          <w:p w:rsidR="00181161" w:rsidRPr="00F8100C" w:rsidRDefault="00181161" w:rsidP="00C810C7">
            <w:pPr>
              <w:spacing w:after="0" w:line="240" w:lineRule="auto"/>
              <w:ind w:left="142"/>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Barem 10-11-12 (47/2010 Sayılı Yasa Tahtında Barem 9)</w:t>
            </w:r>
          </w:p>
        </w:tc>
      </w:tr>
      <w:tr w:rsidR="00181161" w:rsidRPr="00F8100C" w:rsidTr="00EF5EFF">
        <w:tc>
          <w:tcPr>
            <w:tcW w:w="1638" w:type="dxa"/>
            <w:gridSpan w:val="3"/>
            <w:tcBorders>
              <w:top w:val="nil"/>
              <w:left w:val="nil"/>
              <w:bottom w:val="nil"/>
              <w:right w:val="nil"/>
            </w:tcBorders>
          </w:tcPr>
          <w:p w:rsidR="00181161" w:rsidRPr="00F8100C" w:rsidRDefault="00181161" w:rsidP="00C810C7">
            <w:pPr>
              <w:spacing w:after="0" w:line="240" w:lineRule="auto"/>
              <w:rPr>
                <w:rFonts w:ascii="Times New Roman" w:eastAsia="Times New Roman" w:hAnsi="Times New Roman" w:cs="Times New Roman"/>
                <w:sz w:val="24"/>
                <w:szCs w:val="24"/>
              </w:rPr>
            </w:pPr>
          </w:p>
        </w:tc>
        <w:tc>
          <w:tcPr>
            <w:tcW w:w="7830" w:type="dxa"/>
            <w:tcBorders>
              <w:top w:val="nil"/>
              <w:left w:val="nil"/>
              <w:bottom w:val="nil"/>
              <w:right w:val="nil"/>
            </w:tcBorders>
          </w:tcPr>
          <w:p w:rsidR="00181161" w:rsidRPr="00F8100C" w:rsidRDefault="00181161" w:rsidP="00C810C7">
            <w:pPr>
              <w:spacing w:after="0" w:line="240" w:lineRule="auto"/>
              <w:rPr>
                <w:rFonts w:ascii="Times New Roman" w:eastAsia="Times New Roman" w:hAnsi="Times New Roman" w:cs="Times New Roman"/>
                <w:sz w:val="24"/>
                <w:szCs w:val="24"/>
              </w:rPr>
            </w:pPr>
          </w:p>
        </w:tc>
      </w:tr>
      <w:tr w:rsidR="00181161" w:rsidRPr="00F8100C" w:rsidTr="00EF5EFF">
        <w:tc>
          <w:tcPr>
            <w:tcW w:w="1638" w:type="dxa"/>
            <w:gridSpan w:val="3"/>
            <w:tcBorders>
              <w:top w:val="nil"/>
              <w:left w:val="nil"/>
              <w:right w:val="nil"/>
            </w:tcBorders>
          </w:tcPr>
          <w:p w:rsidR="00181161" w:rsidRPr="00F8100C" w:rsidRDefault="00181161" w:rsidP="00C810C7">
            <w:pPr>
              <w:spacing w:after="0" w:line="240" w:lineRule="auto"/>
              <w:rPr>
                <w:rFonts w:ascii="Times New Roman" w:eastAsia="Times New Roman" w:hAnsi="Times New Roman" w:cs="Times New Roman"/>
                <w:sz w:val="24"/>
                <w:szCs w:val="24"/>
              </w:rPr>
            </w:pPr>
          </w:p>
        </w:tc>
        <w:tc>
          <w:tcPr>
            <w:tcW w:w="7830" w:type="dxa"/>
            <w:tcBorders>
              <w:top w:val="nil"/>
              <w:left w:val="nil"/>
              <w:right w:val="nil"/>
            </w:tcBorders>
          </w:tcPr>
          <w:p w:rsidR="00181161" w:rsidRPr="00F8100C" w:rsidRDefault="00181161" w:rsidP="00C810C7">
            <w:pPr>
              <w:spacing w:after="0" w:line="240" w:lineRule="auto"/>
              <w:rPr>
                <w:rFonts w:ascii="Times New Roman" w:eastAsia="Times New Roman" w:hAnsi="Times New Roman" w:cs="Times New Roman"/>
                <w:sz w:val="24"/>
                <w:szCs w:val="24"/>
              </w:rPr>
            </w:pPr>
          </w:p>
        </w:tc>
      </w:tr>
      <w:tr w:rsidR="00181161" w:rsidRPr="00F8100C" w:rsidTr="00EF5EFF">
        <w:tc>
          <w:tcPr>
            <w:tcW w:w="9468" w:type="dxa"/>
            <w:gridSpan w:val="4"/>
          </w:tcPr>
          <w:p w:rsidR="00181161" w:rsidRPr="00F8100C" w:rsidRDefault="00181161"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I.GÖREV, YETKİ VE SORUMLULUKLARI:</w:t>
            </w:r>
          </w:p>
        </w:tc>
      </w:tr>
      <w:tr w:rsidR="00181161" w:rsidRPr="00F8100C" w:rsidTr="00EF5EFF">
        <w:tc>
          <w:tcPr>
            <w:tcW w:w="9468" w:type="dxa"/>
            <w:gridSpan w:val="4"/>
          </w:tcPr>
          <w:p w:rsidR="00181161" w:rsidRPr="00F8100C" w:rsidRDefault="00181161" w:rsidP="00C810C7">
            <w:pPr>
              <w:spacing w:after="0" w:line="240" w:lineRule="auto"/>
              <w:rPr>
                <w:rFonts w:ascii="Times New Roman" w:eastAsia="Times New Roman" w:hAnsi="Times New Roman" w:cs="Times New Roman"/>
                <w:sz w:val="24"/>
                <w:szCs w:val="24"/>
              </w:rPr>
            </w:pPr>
          </w:p>
        </w:tc>
      </w:tr>
      <w:tr w:rsidR="00181161" w:rsidRPr="00F8100C" w:rsidTr="00EF5EFF">
        <w:tc>
          <w:tcPr>
            <w:tcW w:w="468" w:type="dxa"/>
          </w:tcPr>
          <w:p w:rsidR="00181161" w:rsidRPr="00F8100C" w:rsidRDefault="00181161" w:rsidP="00C810C7">
            <w:pPr>
              <w:spacing w:after="0" w:line="240" w:lineRule="auto"/>
              <w:rPr>
                <w:rFonts w:ascii="Times New Roman" w:eastAsia="Times New Roman" w:hAnsi="Times New Roman" w:cs="Times New Roman"/>
                <w:sz w:val="24"/>
                <w:szCs w:val="24"/>
              </w:rPr>
            </w:pPr>
          </w:p>
        </w:tc>
        <w:tc>
          <w:tcPr>
            <w:tcW w:w="540" w:type="dxa"/>
          </w:tcPr>
          <w:p w:rsidR="00181161" w:rsidRPr="00F8100C" w:rsidRDefault="00181161"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460" w:type="dxa"/>
            <w:gridSpan w:val="2"/>
          </w:tcPr>
          <w:p w:rsidR="00181161" w:rsidRPr="00F8100C" w:rsidRDefault="00181161"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İlgili yasalar gereğince görevlendirildiği bölgedeki işyerlerinde mevcut kaldırma cihazlarını ve kaldırma aksamını, buhar veya hava ihtiva eden basınçlı kaplar ve asansörleri teftiş eder ve kaydeder;</w:t>
            </w:r>
          </w:p>
        </w:tc>
      </w:tr>
      <w:tr w:rsidR="00181161" w:rsidRPr="00F8100C" w:rsidTr="00EF5EFF">
        <w:tc>
          <w:tcPr>
            <w:tcW w:w="468" w:type="dxa"/>
          </w:tcPr>
          <w:p w:rsidR="00181161" w:rsidRPr="00F8100C" w:rsidRDefault="00181161" w:rsidP="00C810C7">
            <w:pPr>
              <w:spacing w:after="0" w:line="240" w:lineRule="auto"/>
              <w:rPr>
                <w:rFonts w:ascii="Times New Roman" w:eastAsia="Times New Roman" w:hAnsi="Times New Roman" w:cs="Times New Roman"/>
                <w:sz w:val="24"/>
                <w:szCs w:val="24"/>
              </w:rPr>
            </w:pPr>
          </w:p>
        </w:tc>
        <w:tc>
          <w:tcPr>
            <w:tcW w:w="540" w:type="dxa"/>
          </w:tcPr>
          <w:p w:rsidR="00181161" w:rsidRPr="00F8100C" w:rsidRDefault="00181161"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2"/>
          </w:tcPr>
          <w:p w:rsidR="00181161" w:rsidRPr="00F8100C" w:rsidRDefault="00181161"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Görevlendirilmesi halinde; işyerlerinin teftişini, iş kazalarının ve meslek hastalıklarının araştırma ve soruşturmasını yapar, çalışma mevzuatının uygulanmasını izler ve denetler;</w:t>
            </w:r>
          </w:p>
        </w:tc>
      </w:tr>
      <w:tr w:rsidR="00181161" w:rsidRPr="00F8100C" w:rsidTr="00EF5EFF">
        <w:trPr>
          <w:trHeight w:val="253"/>
        </w:trPr>
        <w:tc>
          <w:tcPr>
            <w:tcW w:w="468" w:type="dxa"/>
          </w:tcPr>
          <w:p w:rsidR="00181161" w:rsidRPr="00F8100C" w:rsidRDefault="00181161" w:rsidP="00C810C7">
            <w:pPr>
              <w:spacing w:after="0" w:line="240" w:lineRule="auto"/>
              <w:rPr>
                <w:rFonts w:ascii="Times New Roman" w:eastAsia="Times New Roman" w:hAnsi="Times New Roman" w:cs="Times New Roman"/>
                <w:sz w:val="24"/>
                <w:szCs w:val="24"/>
              </w:rPr>
            </w:pPr>
          </w:p>
        </w:tc>
        <w:tc>
          <w:tcPr>
            <w:tcW w:w="540" w:type="dxa"/>
          </w:tcPr>
          <w:p w:rsidR="00181161" w:rsidRPr="00F8100C" w:rsidRDefault="00181161"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2"/>
          </w:tcPr>
          <w:p w:rsidR="00181161" w:rsidRPr="00F8100C" w:rsidRDefault="00181161"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Amirleri tarafından verilecek mevkiine uygun diğer görevleri yerine getirir; ve</w:t>
            </w:r>
          </w:p>
        </w:tc>
      </w:tr>
      <w:tr w:rsidR="00181161" w:rsidRPr="00F8100C" w:rsidTr="00EF5EFF">
        <w:tc>
          <w:tcPr>
            <w:tcW w:w="468" w:type="dxa"/>
          </w:tcPr>
          <w:p w:rsidR="00181161" w:rsidRPr="00F8100C" w:rsidRDefault="00181161" w:rsidP="00C810C7">
            <w:pPr>
              <w:spacing w:after="0" w:line="240" w:lineRule="auto"/>
              <w:rPr>
                <w:rFonts w:ascii="Times New Roman" w:eastAsia="Times New Roman" w:hAnsi="Times New Roman" w:cs="Times New Roman"/>
                <w:sz w:val="24"/>
                <w:szCs w:val="24"/>
              </w:rPr>
            </w:pPr>
          </w:p>
        </w:tc>
        <w:tc>
          <w:tcPr>
            <w:tcW w:w="540" w:type="dxa"/>
          </w:tcPr>
          <w:p w:rsidR="00181161" w:rsidRPr="00F8100C" w:rsidRDefault="00181161"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(4)</w:t>
            </w:r>
          </w:p>
        </w:tc>
        <w:tc>
          <w:tcPr>
            <w:tcW w:w="8460" w:type="dxa"/>
            <w:gridSpan w:val="2"/>
          </w:tcPr>
          <w:p w:rsidR="00181161" w:rsidRPr="00F8100C" w:rsidRDefault="00181161"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Görevlerinin yerine getirilmesinden amirlerine karşı sorumludur.</w:t>
            </w:r>
          </w:p>
          <w:p w:rsidR="00181161" w:rsidRPr="00F8100C" w:rsidRDefault="00181161" w:rsidP="00C810C7">
            <w:pPr>
              <w:spacing w:after="0" w:line="240" w:lineRule="auto"/>
              <w:jc w:val="both"/>
              <w:rPr>
                <w:rFonts w:ascii="Times New Roman" w:eastAsia="Times New Roman" w:hAnsi="Times New Roman" w:cs="Times New Roman"/>
                <w:sz w:val="24"/>
                <w:szCs w:val="24"/>
              </w:rPr>
            </w:pPr>
          </w:p>
        </w:tc>
      </w:tr>
      <w:tr w:rsidR="00EF5EFF" w:rsidRPr="00F8100C" w:rsidTr="00EF5EFF">
        <w:tc>
          <w:tcPr>
            <w:tcW w:w="9468" w:type="dxa"/>
            <w:gridSpan w:val="4"/>
          </w:tcPr>
          <w:p w:rsidR="00EF5EFF" w:rsidRPr="00F8100C" w:rsidRDefault="00EF5EFF"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II. ARANAN NİTELİKLER: </w:t>
            </w:r>
          </w:p>
        </w:tc>
      </w:tr>
      <w:tr w:rsidR="00EF5EFF" w:rsidRPr="00F8100C" w:rsidTr="00EF5EFF">
        <w:tc>
          <w:tcPr>
            <w:tcW w:w="9468" w:type="dxa"/>
            <w:gridSpan w:val="4"/>
          </w:tcPr>
          <w:p w:rsidR="00EF5EFF" w:rsidRPr="00F8100C" w:rsidRDefault="00EF5EFF" w:rsidP="00C810C7">
            <w:pPr>
              <w:spacing w:after="0" w:line="240" w:lineRule="auto"/>
              <w:rPr>
                <w:rFonts w:ascii="Times New Roman" w:eastAsia="Times New Roman" w:hAnsi="Times New Roman" w:cs="Times New Roman"/>
                <w:sz w:val="24"/>
                <w:szCs w:val="24"/>
              </w:rPr>
            </w:pPr>
          </w:p>
        </w:tc>
      </w:tr>
      <w:tr w:rsidR="00181161" w:rsidRPr="00F8100C" w:rsidTr="00EF5EFF">
        <w:tc>
          <w:tcPr>
            <w:tcW w:w="468" w:type="dxa"/>
          </w:tcPr>
          <w:p w:rsidR="00181161" w:rsidRPr="00F8100C" w:rsidRDefault="00181161" w:rsidP="00C810C7">
            <w:pPr>
              <w:spacing w:after="0" w:line="240" w:lineRule="auto"/>
              <w:rPr>
                <w:rFonts w:ascii="Times New Roman" w:eastAsia="Times New Roman" w:hAnsi="Times New Roman" w:cs="Times New Roman"/>
                <w:sz w:val="24"/>
                <w:szCs w:val="24"/>
              </w:rPr>
            </w:pPr>
          </w:p>
        </w:tc>
        <w:tc>
          <w:tcPr>
            <w:tcW w:w="540" w:type="dxa"/>
          </w:tcPr>
          <w:p w:rsidR="00181161" w:rsidRPr="00F8100C" w:rsidRDefault="00181161"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460" w:type="dxa"/>
            <w:gridSpan w:val="2"/>
          </w:tcPr>
          <w:p w:rsidR="00181161" w:rsidRPr="00F8100C" w:rsidRDefault="00181161" w:rsidP="00ED5990">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Makine, Elektrik veya Endüstri Mühendisliği </w:t>
            </w:r>
            <w:r w:rsidR="00EF5EFF" w:rsidRPr="00F8100C">
              <w:rPr>
                <w:rFonts w:ascii="Times New Roman" w:eastAsia="Times New Roman" w:hAnsi="Times New Roman" w:cs="Times New Roman"/>
                <w:sz w:val="24"/>
                <w:szCs w:val="24"/>
              </w:rPr>
              <w:t>d</w:t>
            </w:r>
            <w:r w:rsidRPr="00F8100C">
              <w:rPr>
                <w:rFonts w:ascii="Times New Roman" w:eastAsia="Times New Roman" w:hAnsi="Times New Roman" w:cs="Times New Roman"/>
                <w:sz w:val="24"/>
                <w:szCs w:val="24"/>
              </w:rPr>
              <w:t>iploması veren bir fakülte veya dengi bir yüksekokulu bitirmiş olmak.</w:t>
            </w:r>
          </w:p>
        </w:tc>
      </w:tr>
      <w:tr w:rsidR="00181161" w:rsidRPr="00F8100C" w:rsidTr="00EF5EFF">
        <w:tc>
          <w:tcPr>
            <w:tcW w:w="468" w:type="dxa"/>
          </w:tcPr>
          <w:p w:rsidR="00181161" w:rsidRPr="00F8100C" w:rsidRDefault="00181161" w:rsidP="00C810C7">
            <w:pPr>
              <w:spacing w:after="0" w:line="240" w:lineRule="auto"/>
              <w:rPr>
                <w:rFonts w:ascii="Times New Roman" w:eastAsia="Times New Roman" w:hAnsi="Times New Roman" w:cs="Times New Roman"/>
                <w:sz w:val="24"/>
                <w:szCs w:val="24"/>
              </w:rPr>
            </w:pPr>
          </w:p>
        </w:tc>
        <w:tc>
          <w:tcPr>
            <w:tcW w:w="540" w:type="dxa"/>
          </w:tcPr>
          <w:p w:rsidR="00181161" w:rsidRPr="00F8100C" w:rsidRDefault="00181161"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2"/>
          </w:tcPr>
          <w:p w:rsidR="00181161" w:rsidRPr="00F8100C" w:rsidRDefault="00181161"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İlgili mevzuat uyarınca yapılacak sınavlarda başarılı olmak.</w:t>
            </w:r>
          </w:p>
        </w:tc>
      </w:tr>
      <w:tr w:rsidR="00181161" w:rsidRPr="00F8100C" w:rsidTr="00EF5EFF">
        <w:tc>
          <w:tcPr>
            <w:tcW w:w="468" w:type="dxa"/>
          </w:tcPr>
          <w:p w:rsidR="00181161" w:rsidRPr="00F8100C" w:rsidRDefault="00181161" w:rsidP="00C810C7">
            <w:pPr>
              <w:spacing w:after="0" w:line="240" w:lineRule="auto"/>
              <w:rPr>
                <w:rFonts w:ascii="Times New Roman" w:eastAsia="Times New Roman" w:hAnsi="Times New Roman" w:cs="Times New Roman"/>
                <w:sz w:val="24"/>
                <w:szCs w:val="24"/>
              </w:rPr>
            </w:pPr>
          </w:p>
        </w:tc>
        <w:tc>
          <w:tcPr>
            <w:tcW w:w="540" w:type="dxa"/>
          </w:tcPr>
          <w:p w:rsidR="00181161" w:rsidRPr="00F8100C" w:rsidRDefault="00181161" w:rsidP="00C810C7">
            <w:pPr>
              <w:spacing w:after="0" w:line="240" w:lineRule="auto"/>
              <w:rPr>
                <w:rFonts w:ascii="Times New Roman" w:eastAsia="Times New Roman" w:hAnsi="Times New Roman" w:cs="Times New Roman"/>
                <w:sz w:val="24"/>
                <w:szCs w:val="24"/>
              </w:rPr>
            </w:pPr>
          </w:p>
        </w:tc>
        <w:tc>
          <w:tcPr>
            <w:tcW w:w="8460" w:type="dxa"/>
            <w:gridSpan w:val="2"/>
          </w:tcPr>
          <w:p w:rsidR="00181161" w:rsidRPr="00F8100C" w:rsidRDefault="00181161" w:rsidP="00C810C7">
            <w:pPr>
              <w:spacing w:after="0" w:line="240" w:lineRule="auto"/>
              <w:jc w:val="both"/>
              <w:rPr>
                <w:rFonts w:ascii="Times New Roman" w:eastAsia="Times New Roman" w:hAnsi="Times New Roman" w:cs="Times New Roman"/>
                <w:sz w:val="24"/>
                <w:szCs w:val="24"/>
              </w:rPr>
            </w:pPr>
          </w:p>
        </w:tc>
      </w:tr>
    </w:tbl>
    <w:p w:rsidR="00181161" w:rsidRPr="00F8100C" w:rsidRDefault="00181161" w:rsidP="00C810C7">
      <w:pPr>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sz w:val="24"/>
          <w:szCs w:val="24"/>
        </w:rPr>
      </w:pPr>
    </w:p>
    <w:p w:rsidR="00181161" w:rsidRPr="00F8100C" w:rsidRDefault="00181161" w:rsidP="00C810C7">
      <w:pPr>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sz w:val="24"/>
          <w:szCs w:val="24"/>
        </w:rPr>
      </w:pPr>
    </w:p>
    <w:p w:rsidR="00181161" w:rsidRPr="00F8100C" w:rsidRDefault="00181161" w:rsidP="00C810C7">
      <w:pPr>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sz w:val="24"/>
          <w:szCs w:val="24"/>
        </w:rPr>
      </w:pPr>
    </w:p>
    <w:p w:rsidR="00181161" w:rsidRPr="00F8100C" w:rsidRDefault="00181161" w:rsidP="00C810C7">
      <w:pPr>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sz w:val="24"/>
          <w:szCs w:val="24"/>
        </w:rPr>
      </w:pPr>
    </w:p>
    <w:p w:rsidR="00181161" w:rsidRPr="00F8100C" w:rsidRDefault="00181161" w:rsidP="00C810C7">
      <w:pPr>
        <w:spacing w:after="0" w:line="240" w:lineRule="auto"/>
        <w:ind w:left="142"/>
        <w:jc w:val="center"/>
        <w:rPr>
          <w:rFonts w:ascii="Times New Roman" w:eastAsia="Times New Roman" w:hAnsi="Times New Roman" w:cs="Times New Roman"/>
          <w:sz w:val="24"/>
          <w:szCs w:val="24"/>
          <w:lang w:val="tr-TR"/>
        </w:rPr>
      </w:pPr>
    </w:p>
    <w:p w:rsidR="00181161" w:rsidRPr="00F8100C" w:rsidRDefault="00181161" w:rsidP="00C810C7">
      <w:pPr>
        <w:spacing w:after="0" w:line="240" w:lineRule="auto"/>
        <w:ind w:left="142"/>
        <w:jc w:val="center"/>
        <w:rPr>
          <w:rFonts w:ascii="Times New Roman" w:eastAsia="Times New Roman" w:hAnsi="Times New Roman" w:cs="Times New Roman"/>
          <w:sz w:val="24"/>
          <w:szCs w:val="24"/>
          <w:lang w:val="tr-TR"/>
        </w:rPr>
      </w:pPr>
    </w:p>
    <w:p w:rsidR="00181161" w:rsidRPr="00F8100C" w:rsidRDefault="00181161" w:rsidP="00C810C7">
      <w:pPr>
        <w:spacing w:after="0" w:line="240" w:lineRule="auto"/>
        <w:ind w:left="142"/>
        <w:jc w:val="center"/>
        <w:rPr>
          <w:rFonts w:ascii="Times New Roman" w:eastAsia="Times New Roman" w:hAnsi="Times New Roman" w:cs="Times New Roman"/>
          <w:sz w:val="24"/>
          <w:szCs w:val="24"/>
          <w:lang w:val="tr-TR"/>
        </w:rPr>
      </w:pPr>
    </w:p>
    <w:p w:rsidR="00181161" w:rsidRPr="00F8100C" w:rsidRDefault="00181161" w:rsidP="00C810C7">
      <w:pPr>
        <w:spacing w:after="0" w:line="240" w:lineRule="auto"/>
        <w:ind w:left="142"/>
        <w:jc w:val="center"/>
        <w:rPr>
          <w:rFonts w:ascii="Times New Roman" w:eastAsia="Times New Roman" w:hAnsi="Times New Roman" w:cs="Times New Roman"/>
          <w:sz w:val="24"/>
          <w:szCs w:val="24"/>
          <w:lang w:val="tr-TR"/>
        </w:rPr>
      </w:pPr>
    </w:p>
    <w:p w:rsidR="00181161" w:rsidRPr="00F8100C" w:rsidRDefault="00181161" w:rsidP="00C810C7">
      <w:pPr>
        <w:spacing w:after="0" w:line="240" w:lineRule="auto"/>
        <w:ind w:left="142"/>
        <w:jc w:val="center"/>
        <w:rPr>
          <w:rFonts w:ascii="Times New Roman" w:eastAsia="Times New Roman" w:hAnsi="Times New Roman" w:cs="Times New Roman"/>
          <w:sz w:val="24"/>
          <w:szCs w:val="24"/>
          <w:lang w:val="tr-TR"/>
        </w:rPr>
      </w:pPr>
    </w:p>
    <w:p w:rsidR="00181161" w:rsidRPr="00F8100C" w:rsidRDefault="00181161" w:rsidP="00C810C7">
      <w:pPr>
        <w:spacing w:after="0" w:line="240" w:lineRule="auto"/>
        <w:ind w:left="142"/>
        <w:jc w:val="center"/>
        <w:rPr>
          <w:rFonts w:ascii="Times New Roman" w:eastAsia="Times New Roman" w:hAnsi="Times New Roman" w:cs="Times New Roman"/>
          <w:sz w:val="24"/>
          <w:szCs w:val="24"/>
          <w:lang w:val="tr-TR"/>
        </w:rPr>
      </w:pPr>
    </w:p>
    <w:p w:rsidR="00181161" w:rsidRPr="00F8100C" w:rsidRDefault="00181161" w:rsidP="00C810C7">
      <w:pPr>
        <w:spacing w:after="0" w:line="240" w:lineRule="auto"/>
        <w:ind w:left="142"/>
        <w:jc w:val="center"/>
        <w:rPr>
          <w:rFonts w:ascii="Times New Roman" w:eastAsia="Times New Roman" w:hAnsi="Times New Roman" w:cs="Times New Roman"/>
          <w:sz w:val="24"/>
          <w:szCs w:val="24"/>
          <w:lang w:val="tr-TR"/>
        </w:rPr>
      </w:pPr>
    </w:p>
    <w:p w:rsidR="00181161" w:rsidRPr="00F8100C" w:rsidRDefault="00181161" w:rsidP="00C810C7">
      <w:pPr>
        <w:spacing w:after="0" w:line="240" w:lineRule="auto"/>
        <w:ind w:left="142"/>
        <w:jc w:val="center"/>
        <w:rPr>
          <w:rFonts w:ascii="Times New Roman" w:eastAsia="Times New Roman" w:hAnsi="Times New Roman" w:cs="Times New Roman"/>
          <w:sz w:val="24"/>
          <w:szCs w:val="24"/>
          <w:lang w:val="tr-TR"/>
        </w:rPr>
      </w:pPr>
    </w:p>
    <w:p w:rsidR="00181161" w:rsidRPr="00F8100C" w:rsidRDefault="00181161" w:rsidP="00C810C7">
      <w:pPr>
        <w:spacing w:after="0" w:line="240" w:lineRule="auto"/>
        <w:ind w:left="142"/>
        <w:jc w:val="center"/>
        <w:rPr>
          <w:rFonts w:ascii="Times New Roman" w:eastAsia="Times New Roman" w:hAnsi="Times New Roman" w:cs="Times New Roman"/>
          <w:sz w:val="24"/>
          <w:szCs w:val="24"/>
          <w:lang w:val="tr-TR"/>
        </w:rPr>
      </w:pPr>
    </w:p>
    <w:p w:rsidR="00181161" w:rsidRPr="00F8100C" w:rsidRDefault="00181161" w:rsidP="00C810C7">
      <w:pPr>
        <w:spacing w:after="0" w:line="240" w:lineRule="auto"/>
        <w:ind w:left="142"/>
        <w:jc w:val="center"/>
        <w:rPr>
          <w:rFonts w:ascii="Times New Roman" w:eastAsia="Times New Roman" w:hAnsi="Times New Roman" w:cs="Times New Roman"/>
          <w:sz w:val="24"/>
          <w:szCs w:val="24"/>
          <w:lang w:val="tr-TR"/>
        </w:rPr>
      </w:pPr>
    </w:p>
    <w:p w:rsidR="00181161" w:rsidRPr="00F8100C" w:rsidRDefault="00181161" w:rsidP="00C810C7">
      <w:pPr>
        <w:spacing w:after="0" w:line="240" w:lineRule="auto"/>
        <w:ind w:left="142"/>
        <w:jc w:val="center"/>
        <w:rPr>
          <w:rFonts w:ascii="Times New Roman" w:eastAsia="Times New Roman" w:hAnsi="Times New Roman" w:cs="Times New Roman"/>
          <w:sz w:val="24"/>
          <w:szCs w:val="24"/>
          <w:lang w:val="tr-TR"/>
        </w:rPr>
      </w:pPr>
    </w:p>
    <w:p w:rsidR="00181161" w:rsidRPr="00F8100C" w:rsidRDefault="00181161" w:rsidP="00C810C7">
      <w:pPr>
        <w:spacing w:after="0" w:line="240" w:lineRule="auto"/>
        <w:ind w:left="142"/>
        <w:jc w:val="center"/>
        <w:rPr>
          <w:rFonts w:ascii="Times New Roman" w:eastAsia="Times New Roman" w:hAnsi="Times New Roman" w:cs="Times New Roman"/>
          <w:sz w:val="24"/>
          <w:szCs w:val="24"/>
          <w:lang w:val="tr-TR"/>
        </w:rPr>
      </w:pPr>
    </w:p>
    <w:p w:rsidR="00EF5EFF" w:rsidRPr="00F8100C" w:rsidRDefault="00EF5EFF">
      <w:pP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br w:type="page"/>
      </w:r>
    </w:p>
    <w:p w:rsidR="00A20286" w:rsidRPr="00F8100C" w:rsidRDefault="00A20286"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lastRenderedPageBreak/>
        <w:t>ÇALIŞMA DAİRESİ</w:t>
      </w:r>
    </w:p>
    <w:p w:rsidR="00A20286" w:rsidRPr="00F8100C" w:rsidRDefault="00A20286"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KIDEMLİ ÇALIŞMA MEMURU KADROSU</w:t>
      </w:r>
    </w:p>
    <w:p w:rsidR="00A20286" w:rsidRPr="00F8100C" w:rsidRDefault="00A20286"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HİZMET ŞEMASI</w:t>
      </w:r>
    </w:p>
    <w:p w:rsidR="00A20286" w:rsidRPr="00F8100C" w:rsidRDefault="00A20286" w:rsidP="00C810C7">
      <w:pPr>
        <w:spacing w:after="0" w:line="240" w:lineRule="auto"/>
        <w:ind w:left="142"/>
        <w:jc w:val="both"/>
        <w:rPr>
          <w:rFonts w:ascii="Times New Roman" w:eastAsia="Times New Roman" w:hAnsi="Times New Roman" w:cs="Times New Roman"/>
          <w:sz w:val="24"/>
          <w:szCs w:val="24"/>
          <w:lang w:val="tr-TR"/>
        </w:rPr>
      </w:pPr>
    </w:p>
    <w:tbl>
      <w:tblPr>
        <w:tblW w:w="9468" w:type="dxa"/>
        <w:tblInd w:w="-106" w:type="dxa"/>
        <w:tblLayout w:type="fixed"/>
        <w:tblLook w:val="0000" w:firstRow="0" w:lastRow="0" w:firstColumn="0" w:lastColumn="0" w:noHBand="0" w:noVBand="0"/>
      </w:tblPr>
      <w:tblGrid>
        <w:gridCol w:w="468"/>
        <w:gridCol w:w="540"/>
        <w:gridCol w:w="624"/>
        <w:gridCol w:w="6"/>
        <w:gridCol w:w="7830"/>
      </w:tblGrid>
      <w:tr w:rsidR="00A20286" w:rsidRPr="00F8100C" w:rsidTr="003E34AC">
        <w:trPr>
          <w:trHeight w:val="80"/>
        </w:trPr>
        <w:tc>
          <w:tcPr>
            <w:tcW w:w="1638" w:type="dxa"/>
            <w:gridSpan w:val="4"/>
            <w:tcBorders>
              <w:top w:val="nil"/>
              <w:left w:val="nil"/>
              <w:bottom w:val="nil"/>
              <w:right w:val="nil"/>
            </w:tcBorders>
          </w:tcPr>
          <w:p w:rsidR="00A20286" w:rsidRPr="00F8100C" w:rsidRDefault="00A20286"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Adı</w:t>
            </w:r>
          </w:p>
        </w:tc>
        <w:tc>
          <w:tcPr>
            <w:tcW w:w="7830" w:type="dxa"/>
            <w:tcBorders>
              <w:top w:val="nil"/>
              <w:left w:val="nil"/>
              <w:bottom w:val="nil"/>
              <w:right w:val="nil"/>
            </w:tcBorders>
          </w:tcPr>
          <w:p w:rsidR="00A20286" w:rsidRPr="00F8100C" w:rsidRDefault="00A20286"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w:t>
            </w:r>
            <w:r w:rsidRPr="00F8100C">
              <w:rPr>
                <w:rFonts w:ascii="Times New Roman" w:hAnsi="Times New Roman" w:cs="Times New Roman"/>
                <w:sz w:val="24"/>
                <w:szCs w:val="24"/>
              </w:rPr>
              <w:t xml:space="preserve"> Kıdemli Çalışma Memuru</w:t>
            </w:r>
          </w:p>
        </w:tc>
      </w:tr>
      <w:tr w:rsidR="00A20286" w:rsidRPr="00F8100C" w:rsidTr="003E34AC">
        <w:trPr>
          <w:trHeight w:val="80"/>
        </w:trPr>
        <w:tc>
          <w:tcPr>
            <w:tcW w:w="1638" w:type="dxa"/>
            <w:gridSpan w:val="4"/>
            <w:tcBorders>
              <w:top w:val="nil"/>
              <w:left w:val="nil"/>
              <w:bottom w:val="nil"/>
              <w:right w:val="nil"/>
            </w:tcBorders>
          </w:tcPr>
          <w:p w:rsidR="00A20286" w:rsidRPr="00F8100C" w:rsidRDefault="00A20286"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lang w:val="tr-TR"/>
              </w:rPr>
              <w:t>Hizmet Sınıfı</w:t>
            </w:r>
          </w:p>
        </w:tc>
        <w:tc>
          <w:tcPr>
            <w:tcW w:w="7830" w:type="dxa"/>
            <w:tcBorders>
              <w:top w:val="nil"/>
              <w:left w:val="nil"/>
              <w:bottom w:val="nil"/>
              <w:right w:val="nil"/>
            </w:tcBorders>
          </w:tcPr>
          <w:p w:rsidR="00A20286" w:rsidRPr="00F8100C" w:rsidRDefault="00A20286"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w:t>
            </w:r>
            <w:r w:rsidRPr="00F8100C">
              <w:rPr>
                <w:rFonts w:ascii="Times New Roman" w:hAnsi="Times New Roman" w:cs="Times New Roman"/>
                <w:sz w:val="24"/>
                <w:szCs w:val="24"/>
              </w:rPr>
              <w:t xml:space="preserve"> Çalışma ve Sosyal Güvenlik Hizmetleri Sınıfı</w:t>
            </w:r>
          </w:p>
        </w:tc>
      </w:tr>
      <w:tr w:rsidR="00A20286" w:rsidRPr="00F8100C" w:rsidTr="003E34AC">
        <w:tc>
          <w:tcPr>
            <w:tcW w:w="1638" w:type="dxa"/>
            <w:gridSpan w:val="4"/>
            <w:tcBorders>
              <w:top w:val="nil"/>
              <w:left w:val="nil"/>
              <w:bottom w:val="nil"/>
              <w:right w:val="nil"/>
            </w:tcBorders>
          </w:tcPr>
          <w:p w:rsidR="00A20286" w:rsidRPr="00F8100C" w:rsidRDefault="00A20286"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Derecesi</w:t>
            </w:r>
          </w:p>
        </w:tc>
        <w:tc>
          <w:tcPr>
            <w:tcW w:w="7830" w:type="dxa"/>
            <w:tcBorders>
              <w:top w:val="nil"/>
              <w:left w:val="nil"/>
              <w:bottom w:val="nil"/>
              <w:right w:val="nil"/>
            </w:tcBorders>
          </w:tcPr>
          <w:p w:rsidR="00A20286" w:rsidRPr="00F8100C" w:rsidRDefault="00A20286"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I (Yükselme Yeri)</w:t>
            </w:r>
          </w:p>
        </w:tc>
      </w:tr>
      <w:tr w:rsidR="00A20286" w:rsidRPr="00F8100C" w:rsidTr="003E34AC">
        <w:tc>
          <w:tcPr>
            <w:tcW w:w="1638" w:type="dxa"/>
            <w:gridSpan w:val="4"/>
            <w:tcBorders>
              <w:top w:val="nil"/>
              <w:left w:val="nil"/>
              <w:bottom w:val="nil"/>
              <w:right w:val="nil"/>
            </w:tcBorders>
          </w:tcPr>
          <w:p w:rsidR="00A20286" w:rsidRPr="00F8100C" w:rsidRDefault="00A20286"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Sayısı</w:t>
            </w:r>
          </w:p>
        </w:tc>
        <w:tc>
          <w:tcPr>
            <w:tcW w:w="7830" w:type="dxa"/>
            <w:tcBorders>
              <w:top w:val="nil"/>
              <w:left w:val="nil"/>
              <w:bottom w:val="nil"/>
              <w:right w:val="nil"/>
            </w:tcBorders>
          </w:tcPr>
          <w:p w:rsidR="00A20286" w:rsidRPr="00F8100C" w:rsidRDefault="00A20286"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6</w:t>
            </w:r>
          </w:p>
        </w:tc>
      </w:tr>
      <w:tr w:rsidR="00A20286" w:rsidRPr="00F8100C" w:rsidTr="003E34AC">
        <w:tc>
          <w:tcPr>
            <w:tcW w:w="1638" w:type="dxa"/>
            <w:gridSpan w:val="4"/>
            <w:tcBorders>
              <w:top w:val="nil"/>
              <w:left w:val="nil"/>
              <w:bottom w:val="nil"/>
              <w:right w:val="nil"/>
            </w:tcBorders>
          </w:tcPr>
          <w:p w:rsidR="00A20286" w:rsidRPr="00F8100C" w:rsidRDefault="00A20286"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Maaş</w:t>
            </w:r>
          </w:p>
        </w:tc>
        <w:tc>
          <w:tcPr>
            <w:tcW w:w="7830" w:type="dxa"/>
            <w:tcBorders>
              <w:top w:val="nil"/>
              <w:left w:val="nil"/>
              <w:bottom w:val="nil"/>
              <w:right w:val="nil"/>
            </w:tcBorders>
          </w:tcPr>
          <w:p w:rsidR="00A20286" w:rsidRPr="00F8100C" w:rsidRDefault="00A20286"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Barem 15 -16 (47/2010 Sayılı Yasa Tahtında Barem 11)</w:t>
            </w:r>
          </w:p>
        </w:tc>
      </w:tr>
      <w:tr w:rsidR="00A20286" w:rsidRPr="00F8100C" w:rsidTr="003E34AC">
        <w:tc>
          <w:tcPr>
            <w:tcW w:w="1638" w:type="dxa"/>
            <w:gridSpan w:val="4"/>
            <w:tcBorders>
              <w:top w:val="nil"/>
              <w:left w:val="nil"/>
              <w:bottom w:val="nil"/>
              <w:right w:val="nil"/>
            </w:tcBorders>
          </w:tcPr>
          <w:p w:rsidR="00A20286" w:rsidRPr="00F8100C" w:rsidRDefault="00A20286" w:rsidP="00C810C7">
            <w:pPr>
              <w:spacing w:after="0" w:line="240" w:lineRule="auto"/>
              <w:jc w:val="both"/>
              <w:rPr>
                <w:rFonts w:ascii="Times New Roman" w:eastAsia="Times New Roman" w:hAnsi="Times New Roman" w:cs="Times New Roman"/>
                <w:sz w:val="24"/>
                <w:szCs w:val="24"/>
              </w:rPr>
            </w:pPr>
          </w:p>
        </w:tc>
        <w:tc>
          <w:tcPr>
            <w:tcW w:w="7830" w:type="dxa"/>
            <w:tcBorders>
              <w:top w:val="nil"/>
              <w:left w:val="nil"/>
              <w:bottom w:val="nil"/>
              <w:right w:val="nil"/>
            </w:tcBorders>
          </w:tcPr>
          <w:p w:rsidR="00A20286" w:rsidRPr="00F8100C" w:rsidRDefault="00A20286" w:rsidP="00C810C7">
            <w:pPr>
              <w:spacing w:after="0" w:line="240" w:lineRule="auto"/>
              <w:jc w:val="both"/>
              <w:rPr>
                <w:rFonts w:ascii="Times New Roman" w:eastAsia="Times New Roman" w:hAnsi="Times New Roman" w:cs="Times New Roman"/>
                <w:sz w:val="24"/>
                <w:szCs w:val="24"/>
              </w:rPr>
            </w:pPr>
          </w:p>
        </w:tc>
      </w:tr>
      <w:tr w:rsidR="00A20286" w:rsidRPr="00F8100C" w:rsidTr="003E34AC">
        <w:tc>
          <w:tcPr>
            <w:tcW w:w="1638" w:type="dxa"/>
            <w:gridSpan w:val="4"/>
            <w:tcBorders>
              <w:top w:val="nil"/>
              <w:left w:val="nil"/>
              <w:right w:val="nil"/>
            </w:tcBorders>
          </w:tcPr>
          <w:p w:rsidR="00A20286" w:rsidRPr="00F8100C" w:rsidRDefault="00A20286" w:rsidP="00C810C7">
            <w:pPr>
              <w:spacing w:after="0" w:line="240" w:lineRule="auto"/>
              <w:jc w:val="both"/>
              <w:rPr>
                <w:rFonts w:ascii="Times New Roman" w:eastAsia="Times New Roman" w:hAnsi="Times New Roman" w:cs="Times New Roman"/>
                <w:sz w:val="24"/>
                <w:szCs w:val="24"/>
              </w:rPr>
            </w:pPr>
          </w:p>
        </w:tc>
        <w:tc>
          <w:tcPr>
            <w:tcW w:w="7830" w:type="dxa"/>
            <w:tcBorders>
              <w:top w:val="nil"/>
              <w:left w:val="nil"/>
              <w:right w:val="nil"/>
            </w:tcBorders>
          </w:tcPr>
          <w:p w:rsidR="00A20286" w:rsidRPr="00F8100C" w:rsidRDefault="00A20286" w:rsidP="00C810C7">
            <w:pPr>
              <w:spacing w:after="0" w:line="240" w:lineRule="auto"/>
              <w:jc w:val="both"/>
              <w:rPr>
                <w:rFonts w:ascii="Times New Roman" w:eastAsia="Times New Roman" w:hAnsi="Times New Roman" w:cs="Times New Roman"/>
                <w:sz w:val="24"/>
                <w:szCs w:val="24"/>
              </w:rPr>
            </w:pPr>
          </w:p>
        </w:tc>
      </w:tr>
      <w:tr w:rsidR="00A20286" w:rsidRPr="00F8100C" w:rsidTr="003E34AC">
        <w:tc>
          <w:tcPr>
            <w:tcW w:w="9468" w:type="dxa"/>
            <w:gridSpan w:val="5"/>
          </w:tcPr>
          <w:p w:rsidR="00A20286" w:rsidRPr="00F8100C" w:rsidRDefault="00A20286"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I.GÖREV, YETKİ VE SORUMLULUKLARI:</w:t>
            </w:r>
          </w:p>
        </w:tc>
      </w:tr>
      <w:tr w:rsidR="00A20286" w:rsidRPr="00F8100C" w:rsidTr="003E34AC">
        <w:tc>
          <w:tcPr>
            <w:tcW w:w="9468" w:type="dxa"/>
            <w:gridSpan w:val="5"/>
          </w:tcPr>
          <w:p w:rsidR="00A20286" w:rsidRPr="00F8100C" w:rsidRDefault="00A20286" w:rsidP="00C810C7">
            <w:pPr>
              <w:spacing w:after="0" w:line="240" w:lineRule="auto"/>
              <w:jc w:val="both"/>
              <w:rPr>
                <w:rFonts w:ascii="Times New Roman" w:eastAsia="Times New Roman" w:hAnsi="Times New Roman" w:cs="Times New Roman"/>
                <w:sz w:val="24"/>
                <w:szCs w:val="24"/>
              </w:rPr>
            </w:pPr>
          </w:p>
        </w:tc>
      </w:tr>
      <w:tr w:rsidR="00A20286" w:rsidRPr="00F8100C" w:rsidTr="003E34AC">
        <w:tc>
          <w:tcPr>
            <w:tcW w:w="468"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p>
        </w:tc>
        <w:tc>
          <w:tcPr>
            <w:tcW w:w="540"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460" w:type="dxa"/>
            <w:gridSpan w:val="3"/>
          </w:tcPr>
          <w:p w:rsidR="00A20286" w:rsidRPr="00F8100C" w:rsidRDefault="007547F4" w:rsidP="00EF5EFF">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Çalışma Dairesinin görev alanına giren mevzuat gereğince yapılması gereken işsizlik ve istihdamla ilgili işlerin yürütülmesini ve yönetilmesini sağlar;</w:t>
            </w:r>
          </w:p>
        </w:tc>
      </w:tr>
      <w:tr w:rsidR="00A20286" w:rsidRPr="00F8100C" w:rsidTr="003E34AC">
        <w:tc>
          <w:tcPr>
            <w:tcW w:w="468"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p>
        </w:tc>
        <w:tc>
          <w:tcPr>
            <w:tcW w:w="540"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3"/>
          </w:tcPr>
          <w:p w:rsidR="00A20286" w:rsidRPr="00F8100C" w:rsidRDefault="007547F4" w:rsidP="00EF5EFF">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Şehit aileleri, askerlik yapanlar, eski </w:t>
            </w:r>
            <w:r w:rsidR="00F9308C" w:rsidRPr="00F8100C">
              <w:rPr>
                <w:rFonts w:ascii="Times New Roman" w:eastAsia="Times New Roman" w:hAnsi="Times New Roman" w:cs="Times New Roman"/>
                <w:sz w:val="24"/>
                <w:szCs w:val="24"/>
                <w:lang w:val="tr-TR"/>
              </w:rPr>
              <w:t>hükümlüler</w:t>
            </w:r>
            <w:r w:rsidRPr="00F8100C">
              <w:rPr>
                <w:rFonts w:ascii="Times New Roman" w:eastAsia="Times New Roman" w:hAnsi="Times New Roman" w:cs="Times New Roman"/>
                <w:sz w:val="24"/>
                <w:szCs w:val="24"/>
                <w:lang w:val="tr-TR"/>
              </w:rPr>
              <w:t xml:space="preserve"> ve engellilerin istihdamı ve </w:t>
            </w:r>
            <w:proofErr w:type="gramStart"/>
            <w:r w:rsidRPr="00F8100C">
              <w:rPr>
                <w:rFonts w:ascii="Times New Roman" w:eastAsia="Times New Roman" w:hAnsi="Times New Roman" w:cs="Times New Roman"/>
                <w:sz w:val="24"/>
                <w:szCs w:val="24"/>
                <w:lang w:val="tr-TR"/>
              </w:rPr>
              <w:t>rehabilitasyonu</w:t>
            </w:r>
            <w:proofErr w:type="gramEnd"/>
            <w:r w:rsidRPr="00F8100C">
              <w:rPr>
                <w:rFonts w:ascii="Times New Roman" w:eastAsia="Times New Roman" w:hAnsi="Times New Roman" w:cs="Times New Roman"/>
                <w:sz w:val="24"/>
                <w:szCs w:val="24"/>
                <w:lang w:val="tr-TR"/>
              </w:rPr>
              <w:t xml:space="preserve"> için gerekli çalışmaların yürütülmesini ve yönetilmesini sağlar;</w:t>
            </w:r>
          </w:p>
        </w:tc>
      </w:tr>
      <w:tr w:rsidR="00A20286" w:rsidRPr="00F8100C" w:rsidTr="003E34AC">
        <w:trPr>
          <w:trHeight w:val="253"/>
        </w:trPr>
        <w:tc>
          <w:tcPr>
            <w:tcW w:w="468"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p>
        </w:tc>
        <w:tc>
          <w:tcPr>
            <w:tcW w:w="540"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3"/>
          </w:tcPr>
          <w:p w:rsidR="00A20286" w:rsidRPr="00F8100C" w:rsidRDefault="007547F4" w:rsidP="00EF5EFF">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Görev bölgesinde çalışma mevzuatının uygulanmasını sağlar, izler ve denetler;</w:t>
            </w:r>
          </w:p>
        </w:tc>
      </w:tr>
      <w:tr w:rsidR="00A20286" w:rsidRPr="00F8100C" w:rsidTr="003E34AC">
        <w:trPr>
          <w:trHeight w:val="253"/>
        </w:trPr>
        <w:tc>
          <w:tcPr>
            <w:tcW w:w="468"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p>
        </w:tc>
        <w:tc>
          <w:tcPr>
            <w:tcW w:w="540"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(4)</w:t>
            </w:r>
          </w:p>
        </w:tc>
        <w:tc>
          <w:tcPr>
            <w:tcW w:w="8460" w:type="dxa"/>
            <w:gridSpan w:val="3"/>
          </w:tcPr>
          <w:p w:rsidR="00A20286" w:rsidRPr="00F8100C" w:rsidRDefault="007547F4" w:rsidP="00EF5EFF">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Görev kapsamına giren konularda gerekli istatistiki bilgi derlenmesini sağlar;</w:t>
            </w:r>
          </w:p>
        </w:tc>
      </w:tr>
      <w:tr w:rsidR="00A20286" w:rsidRPr="00F8100C" w:rsidTr="003E34AC">
        <w:trPr>
          <w:trHeight w:val="253"/>
        </w:trPr>
        <w:tc>
          <w:tcPr>
            <w:tcW w:w="468"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p>
        </w:tc>
        <w:tc>
          <w:tcPr>
            <w:tcW w:w="540"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(5)</w:t>
            </w:r>
          </w:p>
        </w:tc>
        <w:tc>
          <w:tcPr>
            <w:tcW w:w="8460" w:type="dxa"/>
            <w:gridSpan w:val="3"/>
          </w:tcPr>
          <w:p w:rsidR="00A20286" w:rsidRPr="00F8100C" w:rsidRDefault="00181161" w:rsidP="00EF5EFF">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Bölge veya Şube Amirinin yokluğunda ve görevlendirildiğinde Bölge veya Şube Amirinin görevlerini yerine getirir.</w:t>
            </w:r>
          </w:p>
        </w:tc>
      </w:tr>
      <w:tr w:rsidR="00A20286" w:rsidRPr="00F8100C" w:rsidTr="003E34AC">
        <w:trPr>
          <w:trHeight w:val="253"/>
        </w:trPr>
        <w:tc>
          <w:tcPr>
            <w:tcW w:w="468"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p>
        </w:tc>
        <w:tc>
          <w:tcPr>
            <w:tcW w:w="540"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(6)</w:t>
            </w:r>
          </w:p>
        </w:tc>
        <w:tc>
          <w:tcPr>
            <w:tcW w:w="8460" w:type="dxa"/>
            <w:gridSpan w:val="3"/>
          </w:tcPr>
          <w:p w:rsidR="00A20286" w:rsidRPr="00F8100C" w:rsidRDefault="00181161" w:rsidP="00EF5EFF">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Amirleri tarafından verilecek mevkiine uygun diğer görevleri yerine </w:t>
            </w:r>
            <w:proofErr w:type="gramStart"/>
            <w:r w:rsidRPr="00F8100C">
              <w:rPr>
                <w:rFonts w:ascii="Times New Roman" w:eastAsia="Times New Roman" w:hAnsi="Times New Roman" w:cs="Times New Roman"/>
                <w:sz w:val="24"/>
                <w:szCs w:val="24"/>
                <w:lang w:val="tr-TR"/>
              </w:rPr>
              <w:t>getirir;</w:t>
            </w:r>
            <w:proofErr w:type="gramEnd"/>
            <w:r w:rsidRPr="00F8100C">
              <w:rPr>
                <w:rFonts w:ascii="Times New Roman" w:eastAsia="Times New Roman" w:hAnsi="Times New Roman" w:cs="Times New Roman"/>
                <w:sz w:val="24"/>
                <w:szCs w:val="24"/>
                <w:lang w:val="tr-TR"/>
              </w:rPr>
              <w:t xml:space="preserve"> ve</w:t>
            </w:r>
          </w:p>
        </w:tc>
      </w:tr>
      <w:tr w:rsidR="00A20286" w:rsidRPr="00F8100C" w:rsidTr="003E34AC">
        <w:trPr>
          <w:trHeight w:val="253"/>
        </w:trPr>
        <w:tc>
          <w:tcPr>
            <w:tcW w:w="468"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p>
        </w:tc>
        <w:tc>
          <w:tcPr>
            <w:tcW w:w="540"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(7)</w:t>
            </w:r>
          </w:p>
        </w:tc>
        <w:tc>
          <w:tcPr>
            <w:tcW w:w="8460" w:type="dxa"/>
            <w:gridSpan w:val="3"/>
          </w:tcPr>
          <w:p w:rsidR="00A20286" w:rsidRPr="00F8100C" w:rsidRDefault="00181161" w:rsidP="00EF5EFF">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Görevlerinin yerine getirilmesinden amirlerine karşı sorumludur.</w:t>
            </w:r>
          </w:p>
        </w:tc>
      </w:tr>
      <w:tr w:rsidR="00A20286" w:rsidRPr="00F8100C" w:rsidTr="003E34AC">
        <w:trPr>
          <w:trHeight w:val="253"/>
        </w:trPr>
        <w:tc>
          <w:tcPr>
            <w:tcW w:w="468"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p>
        </w:tc>
        <w:tc>
          <w:tcPr>
            <w:tcW w:w="540" w:type="dxa"/>
          </w:tcPr>
          <w:p w:rsidR="00A20286" w:rsidRPr="00F8100C" w:rsidRDefault="00A20286" w:rsidP="00C810C7">
            <w:pPr>
              <w:spacing w:after="0" w:line="240" w:lineRule="auto"/>
              <w:jc w:val="both"/>
              <w:rPr>
                <w:rFonts w:ascii="Times New Roman" w:eastAsia="Times New Roman" w:hAnsi="Times New Roman" w:cs="Times New Roman"/>
                <w:sz w:val="24"/>
                <w:szCs w:val="24"/>
              </w:rPr>
            </w:pPr>
          </w:p>
        </w:tc>
        <w:tc>
          <w:tcPr>
            <w:tcW w:w="8460" w:type="dxa"/>
            <w:gridSpan w:val="3"/>
          </w:tcPr>
          <w:p w:rsidR="00A20286" w:rsidRPr="00F8100C" w:rsidRDefault="00A20286" w:rsidP="00C810C7">
            <w:pPr>
              <w:spacing w:after="0" w:line="240" w:lineRule="auto"/>
              <w:jc w:val="both"/>
              <w:rPr>
                <w:rFonts w:ascii="Times New Roman" w:eastAsia="Times New Roman" w:hAnsi="Times New Roman" w:cs="Times New Roman"/>
                <w:sz w:val="24"/>
                <w:szCs w:val="24"/>
                <w:lang w:val="tr-TR"/>
              </w:rPr>
            </w:pPr>
          </w:p>
        </w:tc>
      </w:tr>
      <w:tr w:rsidR="007547F4" w:rsidRPr="00F8100C" w:rsidTr="003E34AC">
        <w:trPr>
          <w:trHeight w:val="253"/>
        </w:trPr>
        <w:tc>
          <w:tcPr>
            <w:tcW w:w="468" w:type="dxa"/>
          </w:tcPr>
          <w:p w:rsidR="007547F4" w:rsidRPr="00F8100C" w:rsidRDefault="007547F4" w:rsidP="00C810C7">
            <w:pPr>
              <w:spacing w:after="0" w:line="240" w:lineRule="auto"/>
              <w:jc w:val="both"/>
              <w:rPr>
                <w:rFonts w:ascii="Times New Roman" w:eastAsia="Times New Roman" w:hAnsi="Times New Roman" w:cs="Times New Roman"/>
                <w:sz w:val="24"/>
                <w:szCs w:val="24"/>
              </w:rPr>
            </w:pPr>
          </w:p>
        </w:tc>
        <w:tc>
          <w:tcPr>
            <w:tcW w:w="540" w:type="dxa"/>
          </w:tcPr>
          <w:p w:rsidR="007547F4" w:rsidRPr="00F8100C" w:rsidRDefault="007547F4" w:rsidP="00C810C7">
            <w:pPr>
              <w:spacing w:after="0" w:line="240" w:lineRule="auto"/>
              <w:jc w:val="both"/>
              <w:rPr>
                <w:rFonts w:ascii="Times New Roman" w:eastAsia="Times New Roman" w:hAnsi="Times New Roman" w:cs="Times New Roman"/>
                <w:sz w:val="24"/>
                <w:szCs w:val="24"/>
              </w:rPr>
            </w:pPr>
          </w:p>
        </w:tc>
        <w:tc>
          <w:tcPr>
            <w:tcW w:w="8460" w:type="dxa"/>
            <w:gridSpan w:val="3"/>
          </w:tcPr>
          <w:p w:rsidR="007547F4" w:rsidRPr="00F8100C" w:rsidRDefault="007547F4" w:rsidP="00C810C7">
            <w:pPr>
              <w:spacing w:after="0" w:line="240" w:lineRule="auto"/>
              <w:jc w:val="both"/>
              <w:rPr>
                <w:rFonts w:ascii="Times New Roman" w:eastAsia="Times New Roman" w:hAnsi="Times New Roman" w:cs="Times New Roman"/>
                <w:sz w:val="24"/>
                <w:szCs w:val="24"/>
                <w:lang w:val="tr-TR"/>
              </w:rPr>
            </w:pPr>
          </w:p>
        </w:tc>
      </w:tr>
      <w:tr w:rsidR="007547F4" w:rsidRPr="00F8100C" w:rsidTr="003E34AC">
        <w:tc>
          <w:tcPr>
            <w:tcW w:w="9468" w:type="dxa"/>
            <w:gridSpan w:val="5"/>
          </w:tcPr>
          <w:p w:rsidR="007547F4" w:rsidRPr="00F8100C" w:rsidRDefault="007547F4"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rPr>
              <w:t>II. ARANAN NİTELİKLER:</w:t>
            </w:r>
          </w:p>
        </w:tc>
      </w:tr>
      <w:tr w:rsidR="007547F4" w:rsidRPr="00F8100C" w:rsidTr="003E34AC">
        <w:tc>
          <w:tcPr>
            <w:tcW w:w="9468" w:type="dxa"/>
            <w:gridSpan w:val="5"/>
          </w:tcPr>
          <w:p w:rsidR="007547F4" w:rsidRPr="00F8100C" w:rsidRDefault="007547F4" w:rsidP="00C810C7">
            <w:pPr>
              <w:spacing w:after="0" w:line="240" w:lineRule="auto"/>
              <w:jc w:val="both"/>
              <w:rPr>
                <w:rFonts w:ascii="Times New Roman" w:eastAsia="Times New Roman" w:hAnsi="Times New Roman" w:cs="Times New Roman"/>
                <w:sz w:val="24"/>
                <w:szCs w:val="24"/>
              </w:rPr>
            </w:pPr>
          </w:p>
        </w:tc>
      </w:tr>
      <w:tr w:rsidR="007547F4" w:rsidRPr="00F8100C" w:rsidTr="003E34AC">
        <w:tc>
          <w:tcPr>
            <w:tcW w:w="468" w:type="dxa"/>
          </w:tcPr>
          <w:p w:rsidR="007547F4" w:rsidRPr="00F8100C" w:rsidRDefault="007547F4" w:rsidP="00C810C7">
            <w:pPr>
              <w:spacing w:after="0" w:line="240" w:lineRule="auto"/>
              <w:jc w:val="both"/>
              <w:rPr>
                <w:rFonts w:ascii="Times New Roman" w:eastAsia="Times New Roman" w:hAnsi="Times New Roman" w:cs="Times New Roman"/>
                <w:sz w:val="24"/>
                <w:szCs w:val="24"/>
              </w:rPr>
            </w:pPr>
          </w:p>
        </w:tc>
        <w:tc>
          <w:tcPr>
            <w:tcW w:w="540" w:type="dxa"/>
          </w:tcPr>
          <w:p w:rsidR="007547F4" w:rsidRPr="00F8100C" w:rsidRDefault="007547F4"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624" w:type="dxa"/>
          </w:tcPr>
          <w:p w:rsidR="007547F4" w:rsidRPr="00F8100C" w:rsidRDefault="007547F4"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(A)</w:t>
            </w:r>
          </w:p>
        </w:tc>
        <w:tc>
          <w:tcPr>
            <w:tcW w:w="7836" w:type="dxa"/>
            <w:gridSpan w:val="2"/>
          </w:tcPr>
          <w:p w:rsidR="007547F4" w:rsidRPr="00F8100C" w:rsidRDefault="007547F4" w:rsidP="00106460">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Uygun konularda bir üniversite vey</w:t>
            </w:r>
            <w:r w:rsidR="00181161" w:rsidRPr="00F8100C">
              <w:rPr>
                <w:rFonts w:ascii="Times New Roman" w:eastAsia="Times New Roman" w:hAnsi="Times New Roman" w:cs="Times New Roman"/>
                <w:sz w:val="24"/>
                <w:szCs w:val="24"/>
                <w:lang w:val="tr-TR"/>
              </w:rPr>
              <w:t xml:space="preserve">a yüksekokul mezunu </w:t>
            </w:r>
            <w:proofErr w:type="gramStart"/>
            <w:r w:rsidR="00181161" w:rsidRPr="00F8100C">
              <w:rPr>
                <w:rFonts w:ascii="Times New Roman" w:eastAsia="Times New Roman" w:hAnsi="Times New Roman" w:cs="Times New Roman"/>
                <w:sz w:val="24"/>
                <w:szCs w:val="24"/>
                <w:lang w:val="tr-TR"/>
              </w:rPr>
              <w:t>olmak;</w:t>
            </w:r>
            <w:proofErr w:type="gramEnd"/>
            <w:r w:rsidR="00181161" w:rsidRPr="00F8100C">
              <w:rPr>
                <w:rFonts w:ascii="Times New Roman" w:eastAsia="Times New Roman" w:hAnsi="Times New Roman" w:cs="Times New Roman"/>
                <w:sz w:val="24"/>
                <w:szCs w:val="24"/>
                <w:lang w:val="tr-TR"/>
              </w:rPr>
              <w:t xml:space="preserve"> veya</w:t>
            </w:r>
          </w:p>
        </w:tc>
      </w:tr>
      <w:tr w:rsidR="007547F4" w:rsidRPr="00F8100C" w:rsidTr="003E34AC">
        <w:tc>
          <w:tcPr>
            <w:tcW w:w="468" w:type="dxa"/>
          </w:tcPr>
          <w:p w:rsidR="007547F4" w:rsidRPr="00F8100C" w:rsidRDefault="007547F4" w:rsidP="00C810C7">
            <w:pPr>
              <w:spacing w:after="0" w:line="240" w:lineRule="auto"/>
              <w:jc w:val="both"/>
              <w:rPr>
                <w:rFonts w:ascii="Times New Roman" w:eastAsia="Times New Roman" w:hAnsi="Times New Roman" w:cs="Times New Roman"/>
                <w:sz w:val="24"/>
                <w:szCs w:val="24"/>
              </w:rPr>
            </w:pPr>
          </w:p>
        </w:tc>
        <w:tc>
          <w:tcPr>
            <w:tcW w:w="540" w:type="dxa"/>
          </w:tcPr>
          <w:p w:rsidR="007547F4" w:rsidRPr="00F8100C" w:rsidRDefault="007547F4" w:rsidP="00C810C7">
            <w:pPr>
              <w:spacing w:after="0" w:line="240" w:lineRule="auto"/>
              <w:jc w:val="both"/>
              <w:rPr>
                <w:rFonts w:ascii="Times New Roman" w:eastAsia="Times New Roman" w:hAnsi="Times New Roman" w:cs="Times New Roman"/>
                <w:sz w:val="24"/>
                <w:szCs w:val="24"/>
              </w:rPr>
            </w:pPr>
          </w:p>
        </w:tc>
        <w:tc>
          <w:tcPr>
            <w:tcW w:w="624" w:type="dxa"/>
          </w:tcPr>
          <w:p w:rsidR="007547F4" w:rsidRPr="00F8100C" w:rsidRDefault="007547F4"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(B)</w:t>
            </w:r>
          </w:p>
        </w:tc>
        <w:tc>
          <w:tcPr>
            <w:tcW w:w="7836" w:type="dxa"/>
            <w:gridSpan w:val="2"/>
          </w:tcPr>
          <w:p w:rsidR="007547F4" w:rsidRPr="00F8100C" w:rsidRDefault="007547F4" w:rsidP="00EF5EFF">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Lise veya dengi bir orta öğretim kurumunu bitirmiş olup kamu hizmetinde </w:t>
            </w:r>
            <w:proofErr w:type="gramStart"/>
            <w:r w:rsidRPr="00F8100C">
              <w:rPr>
                <w:rFonts w:ascii="Times New Roman" w:eastAsia="Times New Roman" w:hAnsi="Times New Roman" w:cs="Times New Roman"/>
                <w:sz w:val="24"/>
                <w:szCs w:val="24"/>
                <w:lang w:val="tr-TR"/>
              </w:rPr>
              <w:t xml:space="preserve">en </w:t>
            </w:r>
            <w:r w:rsidR="00181161" w:rsidRPr="00F8100C">
              <w:rPr>
                <w:rFonts w:ascii="Times New Roman" w:eastAsia="Times New Roman" w:hAnsi="Times New Roman" w:cs="Times New Roman"/>
                <w:sz w:val="24"/>
                <w:szCs w:val="24"/>
                <w:lang w:val="tr-TR"/>
              </w:rPr>
              <w:t xml:space="preserve"> az</w:t>
            </w:r>
            <w:proofErr w:type="gramEnd"/>
            <w:r w:rsidR="00181161" w:rsidRPr="00F8100C">
              <w:rPr>
                <w:rFonts w:ascii="Times New Roman" w:eastAsia="Times New Roman" w:hAnsi="Times New Roman" w:cs="Times New Roman"/>
                <w:sz w:val="24"/>
                <w:szCs w:val="24"/>
                <w:lang w:val="tr-TR"/>
              </w:rPr>
              <w:t xml:space="preserve"> sekiz yıl çalışmış olmak.</w:t>
            </w:r>
          </w:p>
        </w:tc>
      </w:tr>
      <w:tr w:rsidR="00D51D2C" w:rsidRPr="00F8100C" w:rsidTr="003E34AC">
        <w:tc>
          <w:tcPr>
            <w:tcW w:w="468" w:type="dxa"/>
          </w:tcPr>
          <w:p w:rsidR="00D51D2C" w:rsidRPr="00F8100C" w:rsidRDefault="00D51D2C" w:rsidP="00C810C7">
            <w:pPr>
              <w:spacing w:after="0" w:line="240" w:lineRule="auto"/>
              <w:jc w:val="both"/>
              <w:rPr>
                <w:rFonts w:ascii="Times New Roman" w:eastAsia="Times New Roman" w:hAnsi="Times New Roman" w:cs="Times New Roman"/>
                <w:sz w:val="24"/>
                <w:szCs w:val="24"/>
              </w:rPr>
            </w:pPr>
          </w:p>
        </w:tc>
        <w:tc>
          <w:tcPr>
            <w:tcW w:w="540" w:type="dxa"/>
          </w:tcPr>
          <w:p w:rsidR="00D51D2C" w:rsidRPr="00F8100C" w:rsidRDefault="00D51D2C" w:rsidP="00C810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4" w:type="dxa"/>
          </w:tcPr>
          <w:p w:rsidR="00D51D2C" w:rsidRPr="00F8100C" w:rsidRDefault="00D51D2C" w:rsidP="00C810C7">
            <w:pPr>
              <w:spacing w:after="0"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w:t>
            </w:r>
          </w:p>
        </w:tc>
        <w:tc>
          <w:tcPr>
            <w:tcW w:w="7836" w:type="dxa"/>
            <w:gridSpan w:val="2"/>
          </w:tcPr>
          <w:p w:rsidR="00D51D2C" w:rsidRPr="00F8100C" w:rsidRDefault="00D51D2C" w:rsidP="00D51D2C">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Çalışma ve Sosyal Güvenlik Hizmetleri Sınıfının II’nci Derecesinde en az üç yıl çalışmış </w:t>
            </w:r>
            <w:proofErr w:type="gramStart"/>
            <w:r w:rsidRPr="00F8100C">
              <w:rPr>
                <w:rFonts w:ascii="Times New Roman" w:eastAsia="Times New Roman" w:hAnsi="Times New Roman" w:cs="Times New Roman"/>
                <w:sz w:val="24"/>
                <w:szCs w:val="24"/>
                <w:lang w:val="tr-TR"/>
              </w:rPr>
              <w:t>olmak</w:t>
            </w:r>
            <w:r>
              <w:rPr>
                <w:rFonts w:ascii="Times New Roman" w:eastAsia="Times New Roman" w:hAnsi="Times New Roman" w:cs="Times New Roman"/>
                <w:sz w:val="24"/>
                <w:szCs w:val="24"/>
                <w:lang w:val="tr-TR"/>
              </w:rPr>
              <w:t>;</w:t>
            </w:r>
            <w:proofErr w:type="gramEnd"/>
            <w:r>
              <w:rPr>
                <w:rFonts w:ascii="Times New Roman" w:eastAsia="Times New Roman" w:hAnsi="Times New Roman" w:cs="Times New Roman"/>
                <w:sz w:val="24"/>
                <w:szCs w:val="24"/>
                <w:lang w:val="tr-TR"/>
              </w:rPr>
              <w:t xml:space="preserve"> ve</w:t>
            </w:r>
          </w:p>
        </w:tc>
      </w:tr>
      <w:tr w:rsidR="00D51D2C" w:rsidRPr="00F8100C" w:rsidTr="003E34AC">
        <w:tc>
          <w:tcPr>
            <w:tcW w:w="468" w:type="dxa"/>
          </w:tcPr>
          <w:p w:rsidR="00D51D2C" w:rsidRPr="00F8100C" w:rsidRDefault="00D51D2C" w:rsidP="00C810C7">
            <w:pPr>
              <w:spacing w:after="0" w:line="240" w:lineRule="auto"/>
              <w:jc w:val="both"/>
              <w:rPr>
                <w:rFonts w:ascii="Times New Roman" w:eastAsia="Times New Roman" w:hAnsi="Times New Roman" w:cs="Times New Roman"/>
                <w:sz w:val="24"/>
                <w:szCs w:val="24"/>
              </w:rPr>
            </w:pPr>
          </w:p>
        </w:tc>
        <w:tc>
          <w:tcPr>
            <w:tcW w:w="540" w:type="dxa"/>
          </w:tcPr>
          <w:p w:rsidR="00D51D2C" w:rsidRPr="00F8100C" w:rsidRDefault="00D51D2C" w:rsidP="00C810C7">
            <w:pPr>
              <w:spacing w:after="0" w:line="240" w:lineRule="auto"/>
              <w:jc w:val="both"/>
              <w:rPr>
                <w:rFonts w:ascii="Times New Roman" w:eastAsia="Times New Roman" w:hAnsi="Times New Roman" w:cs="Times New Roman"/>
                <w:sz w:val="24"/>
                <w:szCs w:val="24"/>
              </w:rPr>
            </w:pPr>
          </w:p>
        </w:tc>
        <w:tc>
          <w:tcPr>
            <w:tcW w:w="624" w:type="dxa"/>
          </w:tcPr>
          <w:p w:rsidR="00D51D2C" w:rsidRPr="00F8100C" w:rsidRDefault="00D51D2C" w:rsidP="00C810C7">
            <w:pPr>
              <w:spacing w:after="0" w:line="240" w:lineRule="auto"/>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(B)</w:t>
            </w:r>
          </w:p>
        </w:tc>
        <w:tc>
          <w:tcPr>
            <w:tcW w:w="7836" w:type="dxa"/>
            <w:gridSpan w:val="2"/>
          </w:tcPr>
          <w:p w:rsidR="00D51D2C" w:rsidRPr="00F8100C" w:rsidRDefault="00D51D2C" w:rsidP="00551B57">
            <w:pPr>
              <w:spacing w:after="0" w:line="240" w:lineRule="auto"/>
              <w:jc w:val="both"/>
              <w:rPr>
                <w:rFonts w:ascii="Times New Roman" w:eastAsia="Times New Roman" w:hAnsi="Times New Roman" w:cs="Times New Roman"/>
                <w:sz w:val="24"/>
                <w:szCs w:val="24"/>
                <w:lang w:val="tr-TR"/>
              </w:rPr>
            </w:pPr>
            <w:r w:rsidRPr="00D56173">
              <w:rPr>
                <w:rFonts w:ascii="Times New Roman" w:eastAsia="Times New Roman" w:hAnsi="Times New Roman" w:cs="Times New Roman"/>
                <w:sz w:val="24"/>
                <w:szCs w:val="24"/>
                <w:lang w:val="tr-TR"/>
              </w:rPr>
              <w:t>Yukarıdaki (A) bendinde yer alan üç fiili hizmet yılına ilaveten kamu görevinde sürekli personel veya işçi veya geçici veya sözleşmeli personel veya işçi olarak en az dört yıl çalışmış olmak.</w:t>
            </w:r>
          </w:p>
        </w:tc>
      </w:tr>
      <w:tr w:rsidR="00D51D2C" w:rsidRPr="00F8100C" w:rsidTr="003E34AC">
        <w:tc>
          <w:tcPr>
            <w:tcW w:w="468" w:type="dxa"/>
          </w:tcPr>
          <w:p w:rsidR="00D51D2C" w:rsidRPr="00F8100C" w:rsidRDefault="00D51D2C" w:rsidP="00C810C7">
            <w:pPr>
              <w:spacing w:after="0" w:line="240" w:lineRule="auto"/>
              <w:jc w:val="both"/>
              <w:rPr>
                <w:rFonts w:ascii="Times New Roman" w:eastAsia="Times New Roman" w:hAnsi="Times New Roman" w:cs="Times New Roman"/>
                <w:sz w:val="24"/>
                <w:szCs w:val="24"/>
              </w:rPr>
            </w:pPr>
          </w:p>
        </w:tc>
        <w:tc>
          <w:tcPr>
            <w:tcW w:w="540" w:type="dxa"/>
          </w:tcPr>
          <w:p w:rsidR="00D51D2C" w:rsidRPr="00F8100C" w:rsidRDefault="00D51D2C"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3"/>
          </w:tcPr>
          <w:p w:rsidR="00D51D2C" w:rsidRPr="00F8100C" w:rsidRDefault="00D51D2C"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İlgili mevzuat uyarınca yapılacak sınavlarda başarılı olmak.</w:t>
            </w:r>
          </w:p>
        </w:tc>
      </w:tr>
    </w:tbl>
    <w:p w:rsidR="007547F4" w:rsidRPr="00F8100C" w:rsidRDefault="007547F4" w:rsidP="00C810C7">
      <w:pPr>
        <w:tabs>
          <w:tab w:val="left" w:pos="1365"/>
        </w:tabs>
      </w:pPr>
    </w:p>
    <w:p w:rsidR="00A20286" w:rsidRPr="00F8100C" w:rsidRDefault="00A20286" w:rsidP="00C810C7">
      <w:pPr>
        <w:tabs>
          <w:tab w:val="left" w:pos="1365"/>
        </w:tabs>
      </w:pPr>
    </w:p>
    <w:p w:rsidR="00243A30" w:rsidRPr="00F8100C" w:rsidRDefault="00243A30" w:rsidP="00C810C7">
      <w:pPr>
        <w:tabs>
          <w:tab w:val="left" w:pos="1365"/>
        </w:tabs>
      </w:pPr>
    </w:p>
    <w:p w:rsidR="002E6ABD" w:rsidRPr="00F8100C" w:rsidRDefault="002E6ABD" w:rsidP="00C810C7">
      <w:pPr>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sz w:val="24"/>
          <w:szCs w:val="24"/>
          <w:lang w:val="tr-TR"/>
        </w:rPr>
      </w:pPr>
    </w:p>
    <w:p w:rsidR="00EF5EFF" w:rsidRPr="00F8100C" w:rsidRDefault="00EF5EFF">
      <w:pP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br w:type="page"/>
      </w:r>
    </w:p>
    <w:p w:rsidR="002E6ABD" w:rsidRPr="00F8100C" w:rsidRDefault="002E6ABD"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lastRenderedPageBreak/>
        <w:t>ÇALIŞMA DAİRESİ</w:t>
      </w:r>
    </w:p>
    <w:p w:rsidR="002E6ABD" w:rsidRPr="00F8100C" w:rsidRDefault="00181161" w:rsidP="00C810C7">
      <w:pPr>
        <w:pStyle w:val="ListParagraph"/>
        <w:spacing w:after="0" w:line="240" w:lineRule="auto"/>
        <w:ind w:left="1582"/>
        <w:rPr>
          <w:rFonts w:ascii="Times New Roman" w:hAnsi="Times New Roman"/>
          <w:sz w:val="24"/>
          <w:szCs w:val="24"/>
          <w:lang w:val="tr-TR"/>
        </w:rPr>
      </w:pPr>
      <w:r w:rsidRPr="00F8100C">
        <w:rPr>
          <w:rFonts w:ascii="Times New Roman" w:hAnsi="Times New Roman"/>
          <w:sz w:val="24"/>
          <w:szCs w:val="24"/>
          <w:lang w:val="tr-TR"/>
        </w:rPr>
        <w:t xml:space="preserve">                 I.SINIF ÇALIŞMA MEMURU</w:t>
      </w:r>
      <w:r w:rsidR="002E6ABD" w:rsidRPr="00F8100C">
        <w:rPr>
          <w:rFonts w:ascii="Times New Roman" w:hAnsi="Times New Roman"/>
          <w:sz w:val="24"/>
          <w:szCs w:val="24"/>
          <w:lang w:val="tr-TR"/>
        </w:rPr>
        <w:t xml:space="preserve"> KADROSU</w:t>
      </w:r>
    </w:p>
    <w:p w:rsidR="002E6ABD" w:rsidRPr="00F8100C" w:rsidRDefault="002E6ABD"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HİZMET ŞEMASI</w:t>
      </w:r>
    </w:p>
    <w:p w:rsidR="002E6ABD" w:rsidRPr="00F8100C" w:rsidRDefault="002E6ABD" w:rsidP="00C810C7">
      <w:pPr>
        <w:spacing w:after="0" w:line="240" w:lineRule="auto"/>
        <w:ind w:left="142"/>
        <w:jc w:val="center"/>
        <w:rPr>
          <w:rFonts w:ascii="Times New Roman" w:eastAsia="Times New Roman" w:hAnsi="Times New Roman" w:cs="Times New Roman"/>
          <w:sz w:val="24"/>
          <w:szCs w:val="24"/>
          <w:lang w:val="tr-TR"/>
        </w:rPr>
      </w:pPr>
    </w:p>
    <w:p w:rsidR="002E6ABD" w:rsidRPr="00F8100C" w:rsidRDefault="002E6ABD" w:rsidP="00C810C7">
      <w:pPr>
        <w:spacing w:after="0" w:line="240" w:lineRule="auto"/>
        <w:ind w:left="142"/>
        <w:jc w:val="center"/>
        <w:rPr>
          <w:rFonts w:ascii="Times New Roman" w:eastAsia="Times New Roman" w:hAnsi="Times New Roman" w:cs="Times New Roman"/>
          <w:sz w:val="24"/>
          <w:szCs w:val="24"/>
          <w:lang w:val="tr-TR"/>
        </w:rPr>
      </w:pPr>
    </w:p>
    <w:tbl>
      <w:tblPr>
        <w:tblW w:w="9468" w:type="dxa"/>
        <w:tblInd w:w="-106" w:type="dxa"/>
        <w:tblLayout w:type="fixed"/>
        <w:tblLook w:val="0000" w:firstRow="0" w:lastRow="0" w:firstColumn="0" w:lastColumn="0" w:noHBand="0" w:noVBand="0"/>
      </w:tblPr>
      <w:tblGrid>
        <w:gridCol w:w="468"/>
        <w:gridCol w:w="540"/>
        <w:gridCol w:w="624"/>
        <w:gridCol w:w="6"/>
        <w:gridCol w:w="7830"/>
      </w:tblGrid>
      <w:tr w:rsidR="002E6ABD" w:rsidRPr="00F8100C" w:rsidTr="003E34AC">
        <w:trPr>
          <w:trHeight w:val="80"/>
        </w:trPr>
        <w:tc>
          <w:tcPr>
            <w:tcW w:w="1638" w:type="dxa"/>
            <w:gridSpan w:val="4"/>
            <w:tcBorders>
              <w:top w:val="nil"/>
              <w:left w:val="nil"/>
              <w:bottom w:val="nil"/>
              <w:right w:val="nil"/>
            </w:tcBorders>
          </w:tcPr>
          <w:p w:rsidR="002E6ABD" w:rsidRPr="00F8100C" w:rsidRDefault="002E6ABD"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Adı</w:t>
            </w:r>
          </w:p>
        </w:tc>
        <w:tc>
          <w:tcPr>
            <w:tcW w:w="7830" w:type="dxa"/>
            <w:tcBorders>
              <w:top w:val="nil"/>
              <w:left w:val="nil"/>
              <w:bottom w:val="nil"/>
              <w:right w:val="nil"/>
            </w:tcBorders>
          </w:tcPr>
          <w:p w:rsidR="002E6ABD" w:rsidRPr="00F8100C" w:rsidRDefault="002E6ABD"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w:t>
            </w:r>
            <w:r w:rsidRPr="00F8100C">
              <w:rPr>
                <w:rFonts w:ascii="Times New Roman" w:hAnsi="Times New Roman" w:cs="Times New Roman"/>
              </w:rPr>
              <w:t xml:space="preserve"> I. </w:t>
            </w:r>
            <w:proofErr w:type="gramStart"/>
            <w:r w:rsidRPr="00F8100C">
              <w:rPr>
                <w:rFonts w:ascii="Times New Roman" w:hAnsi="Times New Roman" w:cs="Times New Roman"/>
              </w:rPr>
              <w:t>Sınıf  Çalışma</w:t>
            </w:r>
            <w:proofErr w:type="gramEnd"/>
            <w:r w:rsidRPr="00F8100C">
              <w:rPr>
                <w:rFonts w:ascii="Times New Roman" w:hAnsi="Times New Roman" w:cs="Times New Roman"/>
              </w:rPr>
              <w:t xml:space="preserve"> Memuru</w:t>
            </w:r>
          </w:p>
        </w:tc>
      </w:tr>
      <w:tr w:rsidR="002E6ABD" w:rsidRPr="00F8100C" w:rsidTr="003E34AC">
        <w:trPr>
          <w:trHeight w:val="80"/>
        </w:trPr>
        <w:tc>
          <w:tcPr>
            <w:tcW w:w="1638" w:type="dxa"/>
            <w:gridSpan w:val="4"/>
            <w:tcBorders>
              <w:top w:val="nil"/>
              <w:left w:val="nil"/>
              <w:bottom w:val="nil"/>
              <w:right w:val="nil"/>
            </w:tcBorders>
          </w:tcPr>
          <w:p w:rsidR="002E6ABD" w:rsidRPr="00F8100C" w:rsidRDefault="002E6ABD"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lang w:val="tr-TR"/>
              </w:rPr>
              <w:t>Hizmet Sınıfı</w:t>
            </w:r>
          </w:p>
        </w:tc>
        <w:tc>
          <w:tcPr>
            <w:tcW w:w="7830" w:type="dxa"/>
            <w:tcBorders>
              <w:top w:val="nil"/>
              <w:left w:val="nil"/>
              <w:bottom w:val="nil"/>
              <w:right w:val="nil"/>
            </w:tcBorders>
          </w:tcPr>
          <w:p w:rsidR="002E6ABD" w:rsidRPr="00F8100C" w:rsidRDefault="002E6ABD"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w:t>
            </w:r>
            <w:r w:rsidRPr="00F8100C">
              <w:rPr>
                <w:rFonts w:ascii="Times New Roman" w:hAnsi="Times New Roman" w:cs="Times New Roman"/>
              </w:rPr>
              <w:t xml:space="preserve"> Çalışma ve Sosyal Güvenlik Hizmetleri Sınıfı</w:t>
            </w:r>
          </w:p>
        </w:tc>
      </w:tr>
      <w:tr w:rsidR="002E6ABD" w:rsidRPr="00F8100C" w:rsidTr="003E34AC">
        <w:tc>
          <w:tcPr>
            <w:tcW w:w="1638" w:type="dxa"/>
            <w:gridSpan w:val="4"/>
            <w:tcBorders>
              <w:top w:val="nil"/>
              <w:left w:val="nil"/>
              <w:bottom w:val="nil"/>
              <w:right w:val="nil"/>
            </w:tcBorders>
          </w:tcPr>
          <w:p w:rsidR="002E6ABD" w:rsidRPr="00F8100C" w:rsidRDefault="002E6ABD"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Derecesi</w:t>
            </w:r>
          </w:p>
        </w:tc>
        <w:tc>
          <w:tcPr>
            <w:tcW w:w="7830" w:type="dxa"/>
            <w:tcBorders>
              <w:top w:val="nil"/>
              <w:left w:val="nil"/>
              <w:bottom w:val="nil"/>
              <w:right w:val="nil"/>
            </w:tcBorders>
          </w:tcPr>
          <w:p w:rsidR="002E6ABD" w:rsidRPr="00F8100C" w:rsidRDefault="002E6ABD"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II (Yükselme Yeri)</w:t>
            </w:r>
            <w:r w:rsidRPr="00F8100C">
              <w:rPr>
                <w:rFonts w:ascii="Times New Roman" w:eastAsia="Times New Roman" w:hAnsi="Times New Roman" w:cs="Times New Roman"/>
                <w:sz w:val="24"/>
                <w:szCs w:val="24"/>
                <w:lang w:val="tr-TR"/>
              </w:rPr>
              <w:tab/>
            </w:r>
          </w:p>
        </w:tc>
      </w:tr>
      <w:tr w:rsidR="002E6ABD" w:rsidRPr="00F8100C" w:rsidTr="003E34AC">
        <w:tc>
          <w:tcPr>
            <w:tcW w:w="1638" w:type="dxa"/>
            <w:gridSpan w:val="4"/>
            <w:tcBorders>
              <w:top w:val="nil"/>
              <w:left w:val="nil"/>
              <w:bottom w:val="nil"/>
              <w:right w:val="nil"/>
            </w:tcBorders>
          </w:tcPr>
          <w:p w:rsidR="002E6ABD" w:rsidRPr="00F8100C" w:rsidRDefault="002E6ABD"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Sayısı</w:t>
            </w:r>
          </w:p>
        </w:tc>
        <w:tc>
          <w:tcPr>
            <w:tcW w:w="7830" w:type="dxa"/>
            <w:tcBorders>
              <w:top w:val="nil"/>
              <w:left w:val="nil"/>
              <w:bottom w:val="nil"/>
              <w:right w:val="nil"/>
            </w:tcBorders>
          </w:tcPr>
          <w:p w:rsidR="002E6ABD" w:rsidRPr="00F8100C" w:rsidRDefault="002E6ABD"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10</w:t>
            </w:r>
          </w:p>
        </w:tc>
      </w:tr>
      <w:tr w:rsidR="002E6ABD" w:rsidRPr="00F8100C" w:rsidTr="003E34AC">
        <w:tc>
          <w:tcPr>
            <w:tcW w:w="1638" w:type="dxa"/>
            <w:gridSpan w:val="4"/>
            <w:tcBorders>
              <w:top w:val="nil"/>
              <w:left w:val="nil"/>
              <w:bottom w:val="nil"/>
              <w:right w:val="nil"/>
            </w:tcBorders>
          </w:tcPr>
          <w:p w:rsidR="002E6ABD" w:rsidRPr="00F8100C" w:rsidRDefault="002E6ABD"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Maaş</w:t>
            </w:r>
          </w:p>
        </w:tc>
        <w:tc>
          <w:tcPr>
            <w:tcW w:w="7830" w:type="dxa"/>
            <w:tcBorders>
              <w:top w:val="nil"/>
              <w:left w:val="nil"/>
              <w:bottom w:val="nil"/>
              <w:right w:val="nil"/>
            </w:tcBorders>
          </w:tcPr>
          <w:p w:rsidR="002E6ABD" w:rsidRPr="00F8100C" w:rsidRDefault="002E6ABD"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Barem 12-13-14 (47/2010 Sayılı Yasa Tahtında Barem 10)</w:t>
            </w:r>
          </w:p>
        </w:tc>
      </w:tr>
      <w:tr w:rsidR="002E6ABD" w:rsidRPr="00F8100C" w:rsidTr="003E34AC">
        <w:tc>
          <w:tcPr>
            <w:tcW w:w="1638" w:type="dxa"/>
            <w:gridSpan w:val="4"/>
            <w:tcBorders>
              <w:top w:val="nil"/>
              <w:left w:val="nil"/>
              <w:bottom w:val="nil"/>
              <w:right w:val="nil"/>
            </w:tcBorders>
          </w:tcPr>
          <w:p w:rsidR="002E6ABD" w:rsidRPr="00F8100C" w:rsidRDefault="002E6ABD" w:rsidP="00C810C7">
            <w:pPr>
              <w:spacing w:after="0" w:line="240" w:lineRule="auto"/>
              <w:rPr>
                <w:rFonts w:ascii="Times New Roman" w:eastAsia="Times New Roman" w:hAnsi="Times New Roman" w:cs="Times New Roman"/>
                <w:sz w:val="24"/>
                <w:szCs w:val="24"/>
              </w:rPr>
            </w:pPr>
          </w:p>
        </w:tc>
        <w:tc>
          <w:tcPr>
            <w:tcW w:w="7830" w:type="dxa"/>
            <w:tcBorders>
              <w:top w:val="nil"/>
              <w:left w:val="nil"/>
              <w:bottom w:val="nil"/>
              <w:right w:val="nil"/>
            </w:tcBorders>
          </w:tcPr>
          <w:p w:rsidR="002E6ABD" w:rsidRPr="00F8100C" w:rsidRDefault="002E6ABD" w:rsidP="00C810C7">
            <w:pPr>
              <w:spacing w:after="0" w:line="240" w:lineRule="auto"/>
              <w:rPr>
                <w:rFonts w:ascii="Times New Roman" w:eastAsia="Times New Roman" w:hAnsi="Times New Roman" w:cs="Times New Roman"/>
                <w:sz w:val="24"/>
                <w:szCs w:val="24"/>
              </w:rPr>
            </w:pPr>
          </w:p>
        </w:tc>
      </w:tr>
      <w:tr w:rsidR="002E6ABD" w:rsidRPr="00F8100C" w:rsidTr="003E34AC">
        <w:tc>
          <w:tcPr>
            <w:tcW w:w="1638" w:type="dxa"/>
            <w:gridSpan w:val="4"/>
            <w:tcBorders>
              <w:top w:val="nil"/>
              <w:left w:val="nil"/>
              <w:right w:val="nil"/>
            </w:tcBorders>
          </w:tcPr>
          <w:p w:rsidR="002E6ABD" w:rsidRPr="00F8100C" w:rsidRDefault="002E6ABD" w:rsidP="00C810C7">
            <w:pPr>
              <w:spacing w:after="0" w:line="240" w:lineRule="auto"/>
              <w:rPr>
                <w:rFonts w:ascii="Times New Roman" w:eastAsia="Times New Roman" w:hAnsi="Times New Roman" w:cs="Times New Roman"/>
                <w:sz w:val="24"/>
                <w:szCs w:val="24"/>
              </w:rPr>
            </w:pPr>
          </w:p>
        </w:tc>
        <w:tc>
          <w:tcPr>
            <w:tcW w:w="7830" w:type="dxa"/>
            <w:tcBorders>
              <w:top w:val="nil"/>
              <w:left w:val="nil"/>
              <w:right w:val="nil"/>
            </w:tcBorders>
          </w:tcPr>
          <w:p w:rsidR="002E6ABD" w:rsidRPr="00F8100C" w:rsidRDefault="002E6ABD" w:rsidP="00C810C7">
            <w:pPr>
              <w:spacing w:after="0" w:line="240" w:lineRule="auto"/>
              <w:rPr>
                <w:rFonts w:ascii="Times New Roman" w:eastAsia="Times New Roman" w:hAnsi="Times New Roman" w:cs="Times New Roman"/>
                <w:sz w:val="24"/>
                <w:szCs w:val="24"/>
              </w:rPr>
            </w:pPr>
          </w:p>
        </w:tc>
      </w:tr>
      <w:tr w:rsidR="002E6ABD" w:rsidRPr="00F8100C" w:rsidTr="003E34AC">
        <w:tc>
          <w:tcPr>
            <w:tcW w:w="9468" w:type="dxa"/>
            <w:gridSpan w:val="5"/>
          </w:tcPr>
          <w:p w:rsidR="002E6ABD" w:rsidRPr="00F8100C" w:rsidRDefault="002E6ABD"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I.GÖREV, YETKİ VE SORUMLULUKLARI:</w:t>
            </w:r>
          </w:p>
        </w:tc>
      </w:tr>
      <w:tr w:rsidR="002E6ABD" w:rsidRPr="00F8100C" w:rsidTr="003E34AC">
        <w:tc>
          <w:tcPr>
            <w:tcW w:w="9468" w:type="dxa"/>
            <w:gridSpan w:val="5"/>
          </w:tcPr>
          <w:p w:rsidR="002E6ABD" w:rsidRPr="00F8100C" w:rsidRDefault="002E6ABD" w:rsidP="00C810C7">
            <w:pPr>
              <w:spacing w:after="0" w:line="240" w:lineRule="auto"/>
              <w:rPr>
                <w:rFonts w:ascii="Times New Roman" w:eastAsia="Times New Roman" w:hAnsi="Times New Roman" w:cs="Times New Roman"/>
                <w:sz w:val="24"/>
                <w:szCs w:val="24"/>
              </w:rPr>
            </w:pPr>
          </w:p>
        </w:tc>
      </w:tr>
      <w:tr w:rsidR="002E6ABD" w:rsidRPr="00F8100C" w:rsidTr="003E34AC">
        <w:tc>
          <w:tcPr>
            <w:tcW w:w="468" w:type="dxa"/>
          </w:tcPr>
          <w:p w:rsidR="002E6ABD" w:rsidRPr="00F8100C" w:rsidRDefault="002E6ABD" w:rsidP="00C810C7">
            <w:pPr>
              <w:spacing w:after="0" w:line="240" w:lineRule="auto"/>
              <w:rPr>
                <w:rFonts w:ascii="Times New Roman" w:eastAsia="Times New Roman" w:hAnsi="Times New Roman" w:cs="Times New Roman"/>
                <w:sz w:val="24"/>
                <w:szCs w:val="24"/>
              </w:rPr>
            </w:pPr>
          </w:p>
        </w:tc>
        <w:tc>
          <w:tcPr>
            <w:tcW w:w="540" w:type="dxa"/>
          </w:tcPr>
          <w:p w:rsidR="002E6ABD" w:rsidRPr="00F8100C" w:rsidRDefault="002E6ABD"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460" w:type="dxa"/>
            <w:gridSpan w:val="3"/>
          </w:tcPr>
          <w:p w:rsidR="002E6ABD" w:rsidRPr="00F8100C" w:rsidRDefault="002E6ABD"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Çalışma Dairesinin görev alanına giren mevzuat gereğince işsizlik ve istihdam konularında verilen görevleri yerine getirir;</w:t>
            </w:r>
          </w:p>
        </w:tc>
      </w:tr>
      <w:tr w:rsidR="002E6ABD" w:rsidRPr="00F8100C" w:rsidTr="003E34AC">
        <w:tc>
          <w:tcPr>
            <w:tcW w:w="468" w:type="dxa"/>
          </w:tcPr>
          <w:p w:rsidR="002E6ABD" w:rsidRPr="00F8100C" w:rsidRDefault="002E6ABD" w:rsidP="00C810C7">
            <w:pPr>
              <w:spacing w:after="0" w:line="240" w:lineRule="auto"/>
              <w:rPr>
                <w:rFonts w:ascii="Times New Roman" w:eastAsia="Times New Roman" w:hAnsi="Times New Roman" w:cs="Times New Roman"/>
                <w:sz w:val="24"/>
                <w:szCs w:val="24"/>
              </w:rPr>
            </w:pPr>
          </w:p>
        </w:tc>
        <w:tc>
          <w:tcPr>
            <w:tcW w:w="540" w:type="dxa"/>
          </w:tcPr>
          <w:p w:rsidR="002E6ABD" w:rsidRPr="00F8100C" w:rsidRDefault="002E6ABD"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3"/>
          </w:tcPr>
          <w:p w:rsidR="002E6ABD" w:rsidRPr="00F8100C" w:rsidRDefault="002E6ABD"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Şehit aileleri, askerlik yapanlar, eski </w:t>
            </w:r>
            <w:r w:rsidR="00F9308C" w:rsidRPr="00F8100C">
              <w:rPr>
                <w:rFonts w:ascii="Times New Roman" w:eastAsia="Times New Roman" w:hAnsi="Times New Roman" w:cs="Times New Roman"/>
                <w:sz w:val="24"/>
                <w:szCs w:val="24"/>
                <w:lang w:val="tr-TR"/>
              </w:rPr>
              <w:t>hükümlüler</w:t>
            </w:r>
            <w:r w:rsidRPr="00F8100C">
              <w:rPr>
                <w:rFonts w:ascii="Times New Roman" w:eastAsia="Times New Roman" w:hAnsi="Times New Roman" w:cs="Times New Roman"/>
                <w:sz w:val="24"/>
                <w:szCs w:val="24"/>
                <w:lang w:val="tr-TR"/>
              </w:rPr>
              <w:t xml:space="preserve"> ve engellilerin istihdamı ve </w:t>
            </w:r>
            <w:proofErr w:type="gramStart"/>
            <w:r w:rsidRPr="00F8100C">
              <w:rPr>
                <w:rFonts w:ascii="Times New Roman" w:eastAsia="Times New Roman" w:hAnsi="Times New Roman" w:cs="Times New Roman"/>
                <w:sz w:val="24"/>
                <w:szCs w:val="24"/>
                <w:lang w:val="tr-TR"/>
              </w:rPr>
              <w:t>rehabilitasyonu</w:t>
            </w:r>
            <w:proofErr w:type="gramEnd"/>
            <w:r w:rsidRPr="00F8100C">
              <w:rPr>
                <w:rFonts w:ascii="Times New Roman" w:eastAsia="Times New Roman" w:hAnsi="Times New Roman" w:cs="Times New Roman"/>
                <w:sz w:val="24"/>
                <w:szCs w:val="24"/>
                <w:lang w:val="tr-TR"/>
              </w:rPr>
              <w:t xml:space="preserve"> konularında verilen görevleri yerine getirir;</w:t>
            </w:r>
          </w:p>
        </w:tc>
      </w:tr>
      <w:tr w:rsidR="002E6ABD" w:rsidRPr="00F8100C" w:rsidTr="003E34AC">
        <w:trPr>
          <w:trHeight w:val="253"/>
        </w:trPr>
        <w:tc>
          <w:tcPr>
            <w:tcW w:w="468" w:type="dxa"/>
          </w:tcPr>
          <w:p w:rsidR="002E6ABD" w:rsidRPr="00F8100C" w:rsidRDefault="002E6ABD" w:rsidP="00C810C7">
            <w:pPr>
              <w:spacing w:after="0" w:line="240" w:lineRule="auto"/>
              <w:rPr>
                <w:rFonts w:ascii="Times New Roman" w:eastAsia="Times New Roman" w:hAnsi="Times New Roman" w:cs="Times New Roman"/>
                <w:sz w:val="24"/>
                <w:szCs w:val="24"/>
              </w:rPr>
            </w:pPr>
          </w:p>
        </w:tc>
        <w:tc>
          <w:tcPr>
            <w:tcW w:w="540" w:type="dxa"/>
          </w:tcPr>
          <w:p w:rsidR="002E6ABD" w:rsidRPr="00F8100C" w:rsidRDefault="002E6ABD"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3"/>
          </w:tcPr>
          <w:p w:rsidR="002E6ABD" w:rsidRPr="00F8100C" w:rsidRDefault="002E6ABD"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Görev kapsamına giren konularda gerekli istatistiki bilgilerin derlenmesini sağlar;</w:t>
            </w:r>
          </w:p>
        </w:tc>
      </w:tr>
      <w:tr w:rsidR="002E6ABD" w:rsidRPr="00F8100C" w:rsidTr="003E34AC">
        <w:trPr>
          <w:trHeight w:val="253"/>
        </w:trPr>
        <w:tc>
          <w:tcPr>
            <w:tcW w:w="468" w:type="dxa"/>
          </w:tcPr>
          <w:p w:rsidR="002E6ABD" w:rsidRPr="00F8100C" w:rsidRDefault="002E6ABD" w:rsidP="00C810C7">
            <w:pPr>
              <w:spacing w:after="0" w:line="240" w:lineRule="auto"/>
              <w:rPr>
                <w:rFonts w:ascii="Times New Roman" w:eastAsia="Times New Roman" w:hAnsi="Times New Roman" w:cs="Times New Roman"/>
                <w:sz w:val="24"/>
                <w:szCs w:val="24"/>
              </w:rPr>
            </w:pPr>
          </w:p>
        </w:tc>
        <w:tc>
          <w:tcPr>
            <w:tcW w:w="540" w:type="dxa"/>
          </w:tcPr>
          <w:p w:rsidR="002E6ABD" w:rsidRPr="00F8100C" w:rsidRDefault="002E6ABD"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(4)</w:t>
            </w:r>
          </w:p>
        </w:tc>
        <w:tc>
          <w:tcPr>
            <w:tcW w:w="8460" w:type="dxa"/>
            <w:gridSpan w:val="3"/>
          </w:tcPr>
          <w:p w:rsidR="002E6ABD" w:rsidRPr="00F8100C" w:rsidRDefault="002E6ABD"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Amirleri tarafından verilecek mevkiine uygun diğer görevleri yerine </w:t>
            </w:r>
            <w:proofErr w:type="gramStart"/>
            <w:r w:rsidRPr="00F8100C">
              <w:rPr>
                <w:rFonts w:ascii="Times New Roman" w:eastAsia="Times New Roman" w:hAnsi="Times New Roman" w:cs="Times New Roman"/>
                <w:sz w:val="24"/>
                <w:szCs w:val="24"/>
                <w:lang w:val="tr-TR"/>
              </w:rPr>
              <w:t>getirir;</w:t>
            </w:r>
            <w:proofErr w:type="gramEnd"/>
            <w:r w:rsidRPr="00F8100C">
              <w:rPr>
                <w:rFonts w:ascii="Times New Roman" w:eastAsia="Times New Roman" w:hAnsi="Times New Roman" w:cs="Times New Roman"/>
                <w:sz w:val="24"/>
                <w:szCs w:val="24"/>
                <w:lang w:val="tr-TR"/>
              </w:rPr>
              <w:t xml:space="preserve"> ve</w:t>
            </w:r>
          </w:p>
        </w:tc>
      </w:tr>
      <w:tr w:rsidR="002E6ABD" w:rsidRPr="00F8100C" w:rsidTr="003E34AC">
        <w:trPr>
          <w:trHeight w:val="253"/>
        </w:trPr>
        <w:tc>
          <w:tcPr>
            <w:tcW w:w="468" w:type="dxa"/>
          </w:tcPr>
          <w:p w:rsidR="002E6ABD" w:rsidRPr="00F8100C" w:rsidRDefault="002E6ABD" w:rsidP="00C810C7">
            <w:pPr>
              <w:spacing w:after="0" w:line="240" w:lineRule="auto"/>
              <w:rPr>
                <w:rFonts w:ascii="Times New Roman" w:eastAsia="Times New Roman" w:hAnsi="Times New Roman" w:cs="Times New Roman"/>
                <w:sz w:val="24"/>
                <w:szCs w:val="24"/>
              </w:rPr>
            </w:pPr>
          </w:p>
        </w:tc>
        <w:tc>
          <w:tcPr>
            <w:tcW w:w="540" w:type="dxa"/>
          </w:tcPr>
          <w:p w:rsidR="002E6ABD" w:rsidRPr="00F8100C" w:rsidRDefault="002E6ABD"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(5)</w:t>
            </w:r>
          </w:p>
        </w:tc>
        <w:tc>
          <w:tcPr>
            <w:tcW w:w="8460" w:type="dxa"/>
            <w:gridSpan w:val="3"/>
          </w:tcPr>
          <w:p w:rsidR="002E6ABD" w:rsidRPr="00F8100C" w:rsidRDefault="002E6ABD"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Görevlerinin yerine getirilmesinden amirlerine karşı sorumludur.</w:t>
            </w:r>
          </w:p>
        </w:tc>
      </w:tr>
      <w:tr w:rsidR="002E6ABD" w:rsidRPr="00F8100C" w:rsidTr="003E34AC">
        <w:trPr>
          <w:trHeight w:val="253"/>
        </w:trPr>
        <w:tc>
          <w:tcPr>
            <w:tcW w:w="468" w:type="dxa"/>
          </w:tcPr>
          <w:p w:rsidR="002E6ABD" w:rsidRPr="00F8100C" w:rsidRDefault="002E6ABD" w:rsidP="00C810C7">
            <w:pPr>
              <w:spacing w:after="0" w:line="240" w:lineRule="auto"/>
              <w:rPr>
                <w:rFonts w:ascii="Times New Roman" w:eastAsia="Times New Roman" w:hAnsi="Times New Roman" w:cs="Times New Roman"/>
                <w:sz w:val="24"/>
                <w:szCs w:val="24"/>
              </w:rPr>
            </w:pPr>
          </w:p>
        </w:tc>
        <w:tc>
          <w:tcPr>
            <w:tcW w:w="540" w:type="dxa"/>
          </w:tcPr>
          <w:p w:rsidR="002E6ABD" w:rsidRPr="00F8100C" w:rsidRDefault="002E6ABD" w:rsidP="00C810C7">
            <w:pPr>
              <w:spacing w:after="0" w:line="240" w:lineRule="auto"/>
              <w:jc w:val="both"/>
              <w:rPr>
                <w:rFonts w:ascii="Times New Roman" w:eastAsia="Times New Roman" w:hAnsi="Times New Roman" w:cs="Times New Roman"/>
                <w:sz w:val="24"/>
                <w:szCs w:val="24"/>
              </w:rPr>
            </w:pPr>
          </w:p>
        </w:tc>
        <w:tc>
          <w:tcPr>
            <w:tcW w:w="8460" w:type="dxa"/>
            <w:gridSpan w:val="3"/>
          </w:tcPr>
          <w:p w:rsidR="002E6ABD" w:rsidRPr="00F8100C" w:rsidRDefault="002E6ABD" w:rsidP="00C810C7">
            <w:pPr>
              <w:spacing w:after="0" w:line="240" w:lineRule="auto"/>
              <w:jc w:val="both"/>
              <w:rPr>
                <w:rFonts w:ascii="Times New Roman" w:eastAsia="Times New Roman" w:hAnsi="Times New Roman" w:cs="Times New Roman"/>
                <w:sz w:val="24"/>
                <w:szCs w:val="24"/>
                <w:lang w:val="tr-TR"/>
              </w:rPr>
            </w:pPr>
          </w:p>
        </w:tc>
      </w:tr>
      <w:tr w:rsidR="002E6ABD" w:rsidRPr="00F8100C" w:rsidTr="003E34AC">
        <w:tc>
          <w:tcPr>
            <w:tcW w:w="468" w:type="dxa"/>
          </w:tcPr>
          <w:p w:rsidR="002E6ABD" w:rsidRPr="00F8100C" w:rsidRDefault="002E6ABD" w:rsidP="00C810C7">
            <w:pPr>
              <w:spacing w:after="0" w:line="240" w:lineRule="auto"/>
              <w:rPr>
                <w:rFonts w:ascii="Times New Roman" w:eastAsia="Times New Roman" w:hAnsi="Times New Roman" w:cs="Times New Roman"/>
                <w:sz w:val="24"/>
                <w:szCs w:val="24"/>
              </w:rPr>
            </w:pPr>
          </w:p>
        </w:tc>
        <w:tc>
          <w:tcPr>
            <w:tcW w:w="540" w:type="dxa"/>
          </w:tcPr>
          <w:p w:rsidR="002E6ABD" w:rsidRPr="00F8100C" w:rsidRDefault="002E6ABD" w:rsidP="00C810C7">
            <w:pPr>
              <w:spacing w:after="0" w:line="240" w:lineRule="auto"/>
              <w:rPr>
                <w:rFonts w:ascii="Times New Roman" w:eastAsia="Times New Roman" w:hAnsi="Times New Roman" w:cs="Times New Roman"/>
                <w:sz w:val="24"/>
                <w:szCs w:val="24"/>
              </w:rPr>
            </w:pPr>
          </w:p>
        </w:tc>
        <w:tc>
          <w:tcPr>
            <w:tcW w:w="8460" w:type="dxa"/>
            <w:gridSpan w:val="3"/>
          </w:tcPr>
          <w:p w:rsidR="002E6ABD" w:rsidRPr="00F8100C" w:rsidRDefault="002E6ABD" w:rsidP="00C810C7">
            <w:pPr>
              <w:spacing w:after="0" w:line="240" w:lineRule="auto"/>
              <w:jc w:val="both"/>
              <w:rPr>
                <w:rFonts w:ascii="Times New Roman" w:eastAsia="Times New Roman" w:hAnsi="Times New Roman" w:cs="Times New Roman"/>
                <w:sz w:val="24"/>
                <w:szCs w:val="24"/>
                <w:lang w:val="tr-TR"/>
              </w:rPr>
            </w:pPr>
          </w:p>
        </w:tc>
      </w:tr>
      <w:tr w:rsidR="002E6ABD" w:rsidRPr="00F8100C" w:rsidTr="003E34AC">
        <w:tc>
          <w:tcPr>
            <w:tcW w:w="9468" w:type="dxa"/>
            <w:gridSpan w:val="5"/>
          </w:tcPr>
          <w:p w:rsidR="002E6ABD" w:rsidRPr="00F8100C" w:rsidRDefault="002E6ABD"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II. ARANAN NİTELİKLER: </w:t>
            </w:r>
          </w:p>
        </w:tc>
      </w:tr>
      <w:tr w:rsidR="002E6ABD" w:rsidRPr="00F8100C" w:rsidTr="003E34AC">
        <w:tc>
          <w:tcPr>
            <w:tcW w:w="9468" w:type="dxa"/>
            <w:gridSpan w:val="5"/>
          </w:tcPr>
          <w:p w:rsidR="002E6ABD" w:rsidRPr="00F8100C" w:rsidRDefault="002E6ABD" w:rsidP="00C810C7">
            <w:pPr>
              <w:spacing w:after="0" w:line="240" w:lineRule="auto"/>
              <w:rPr>
                <w:rFonts w:ascii="Times New Roman" w:eastAsia="Times New Roman" w:hAnsi="Times New Roman" w:cs="Times New Roman"/>
                <w:sz w:val="24"/>
                <w:szCs w:val="24"/>
              </w:rPr>
            </w:pPr>
          </w:p>
        </w:tc>
      </w:tr>
      <w:tr w:rsidR="002E6ABD" w:rsidRPr="00F8100C" w:rsidTr="003E34AC">
        <w:tc>
          <w:tcPr>
            <w:tcW w:w="468" w:type="dxa"/>
          </w:tcPr>
          <w:p w:rsidR="002E6ABD" w:rsidRPr="00F8100C" w:rsidRDefault="002E6ABD" w:rsidP="00C810C7">
            <w:pPr>
              <w:spacing w:after="0" w:line="240" w:lineRule="auto"/>
              <w:rPr>
                <w:rFonts w:ascii="Times New Roman" w:eastAsia="Times New Roman" w:hAnsi="Times New Roman" w:cs="Times New Roman"/>
                <w:sz w:val="24"/>
                <w:szCs w:val="24"/>
              </w:rPr>
            </w:pPr>
          </w:p>
        </w:tc>
        <w:tc>
          <w:tcPr>
            <w:tcW w:w="540" w:type="dxa"/>
          </w:tcPr>
          <w:p w:rsidR="002E6ABD" w:rsidRPr="00F8100C" w:rsidRDefault="002E6ABD"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624" w:type="dxa"/>
          </w:tcPr>
          <w:p w:rsidR="002E6ABD" w:rsidRPr="00F8100C" w:rsidRDefault="002E6ABD"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(A)</w:t>
            </w:r>
          </w:p>
        </w:tc>
        <w:tc>
          <w:tcPr>
            <w:tcW w:w="7836" w:type="dxa"/>
            <w:gridSpan w:val="2"/>
          </w:tcPr>
          <w:p w:rsidR="002E6ABD" w:rsidRPr="00F8100C" w:rsidRDefault="002E6ABD" w:rsidP="00EF5EFF">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Uygun konularda bir üniversite veya yüksekokul mezunu </w:t>
            </w:r>
            <w:proofErr w:type="gramStart"/>
            <w:r w:rsidRPr="00F8100C">
              <w:rPr>
                <w:rFonts w:ascii="Times New Roman" w:eastAsia="Times New Roman" w:hAnsi="Times New Roman" w:cs="Times New Roman"/>
                <w:sz w:val="24"/>
                <w:szCs w:val="24"/>
                <w:lang w:val="tr-TR"/>
              </w:rPr>
              <w:t>olmak;</w:t>
            </w:r>
            <w:proofErr w:type="gramEnd"/>
            <w:r w:rsidRPr="00F8100C">
              <w:rPr>
                <w:rFonts w:ascii="Times New Roman" w:eastAsia="Times New Roman" w:hAnsi="Times New Roman" w:cs="Times New Roman"/>
                <w:sz w:val="24"/>
                <w:szCs w:val="24"/>
                <w:lang w:val="tr-TR"/>
              </w:rPr>
              <w:t xml:space="preserve"> veya</w:t>
            </w:r>
          </w:p>
        </w:tc>
      </w:tr>
      <w:tr w:rsidR="002E6ABD" w:rsidRPr="00F8100C" w:rsidTr="003E34AC">
        <w:tc>
          <w:tcPr>
            <w:tcW w:w="468" w:type="dxa"/>
          </w:tcPr>
          <w:p w:rsidR="002E6ABD" w:rsidRPr="00F8100C" w:rsidRDefault="002E6ABD" w:rsidP="00C810C7">
            <w:pPr>
              <w:spacing w:after="0" w:line="240" w:lineRule="auto"/>
              <w:rPr>
                <w:rFonts w:ascii="Times New Roman" w:eastAsia="Times New Roman" w:hAnsi="Times New Roman" w:cs="Times New Roman"/>
                <w:sz w:val="24"/>
                <w:szCs w:val="24"/>
              </w:rPr>
            </w:pPr>
          </w:p>
        </w:tc>
        <w:tc>
          <w:tcPr>
            <w:tcW w:w="540" w:type="dxa"/>
          </w:tcPr>
          <w:p w:rsidR="002E6ABD" w:rsidRPr="00F8100C" w:rsidRDefault="002E6ABD" w:rsidP="00C810C7">
            <w:pPr>
              <w:spacing w:after="0" w:line="240" w:lineRule="auto"/>
              <w:rPr>
                <w:rFonts w:ascii="Times New Roman" w:eastAsia="Times New Roman" w:hAnsi="Times New Roman" w:cs="Times New Roman"/>
                <w:sz w:val="24"/>
                <w:szCs w:val="24"/>
              </w:rPr>
            </w:pPr>
          </w:p>
        </w:tc>
        <w:tc>
          <w:tcPr>
            <w:tcW w:w="624" w:type="dxa"/>
          </w:tcPr>
          <w:p w:rsidR="002E6ABD" w:rsidRPr="00F8100C" w:rsidRDefault="002E6ABD"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(B)</w:t>
            </w:r>
          </w:p>
        </w:tc>
        <w:tc>
          <w:tcPr>
            <w:tcW w:w="7836" w:type="dxa"/>
            <w:gridSpan w:val="2"/>
          </w:tcPr>
          <w:p w:rsidR="002E6ABD" w:rsidRPr="00F8100C" w:rsidRDefault="002E6ABD"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Lise veya dengi bir orta öğretim kurumunu bitirmiş olup kamu hizmetinde</w:t>
            </w:r>
            <w:r w:rsidR="00181161" w:rsidRPr="00F8100C">
              <w:rPr>
                <w:rFonts w:ascii="Times New Roman" w:eastAsia="Times New Roman" w:hAnsi="Times New Roman" w:cs="Times New Roman"/>
                <w:sz w:val="24"/>
                <w:szCs w:val="24"/>
                <w:lang w:val="tr-TR"/>
              </w:rPr>
              <w:t xml:space="preserve"> en az sekiz yıl çalışmış olmak.</w:t>
            </w:r>
          </w:p>
        </w:tc>
      </w:tr>
      <w:tr w:rsidR="002E6ABD" w:rsidRPr="00F8100C" w:rsidTr="003E34AC">
        <w:tc>
          <w:tcPr>
            <w:tcW w:w="468" w:type="dxa"/>
          </w:tcPr>
          <w:p w:rsidR="002E6ABD" w:rsidRPr="00F8100C" w:rsidRDefault="002E6ABD" w:rsidP="00C810C7">
            <w:pPr>
              <w:spacing w:after="0" w:line="240" w:lineRule="auto"/>
              <w:rPr>
                <w:rFonts w:ascii="Times New Roman" w:eastAsia="Times New Roman" w:hAnsi="Times New Roman" w:cs="Times New Roman"/>
                <w:sz w:val="24"/>
                <w:szCs w:val="24"/>
              </w:rPr>
            </w:pPr>
          </w:p>
        </w:tc>
        <w:tc>
          <w:tcPr>
            <w:tcW w:w="540" w:type="dxa"/>
          </w:tcPr>
          <w:p w:rsidR="002E6ABD" w:rsidRPr="00F8100C" w:rsidRDefault="00EF5EFF"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624" w:type="dxa"/>
          </w:tcPr>
          <w:p w:rsidR="002E6ABD" w:rsidRPr="00F8100C" w:rsidRDefault="002E6ABD"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(A)</w:t>
            </w:r>
          </w:p>
        </w:tc>
        <w:tc>
          <w:tcPr>
            <w:tcW w:w="7836" w:type="dxa"/>
            <w:gridSpan w:val="2"/>
          </w:tcPr>
          <w:p w:rsidR="002E6ABD" w:rsidRPr="00F8100C" w:rsidRDefault="002E6ABD" w:rsidP="003D4443">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Çalışma ve Sosyal Güvenlik </w:t>
            </w:r>
            <w:r w:rsidR="00181161" w:rsidRPr="00F8100C">
              <w:rPr>
                <w:rFonts w:ascii="Times New Roman" w:eastAsia="Times New Roman" w:hAnsi="Times New Roman" w:cs="Times New Roman"/>
                <w:sz w:val="24"/>
                <w:szCs w:val="24"/>
                <w:lang w:val="tr-TR"/>
              </w:rPr>
              <w:t xml:space="preserve">Hizmetleri Sınıfının III’üncü Derecesinde en </w:t>
            </w:r>
            <w:r w:rsidRPr="00F8100C">
              <w:rPr>
                <w:rFonts w:ascii="Times New Roman" w:eastAsia="Times New Roman" w:hAnsi="Times New Roman" w:cs="Times New Roman"/>
                <w:sz w:val="24"/>
                <w:szCs w:val="24"/>
                <w:lang w:val="tr-TR"/>
              </w:rPr>
              <w:t xml:space="preserve">az üç yıl </w:t>
            </w:r>
            <w:r w:rsidR="00181161" w:rsidRPr="00F8100C">
              <w:rPr>
                <w:rFonts w:ascii="Times New Roman" w:eastAsia="Times New Roman" w:hAnsi="Times New Roman" w:cs="Times New Roman"/>
                <w:sz w:val="24"/>
                <w:szCs w:val="24"/>
                <w:lang w:val="tr-TR"/>
              </w:rPr>
              <w:t>çalışmış</w:t>
            </w:r>
            <w:r w:rsidR="003D4443">
              <w:rPr>
                <w:rFonts w:ascii="Times New Roman" w:eastAsia="Times New Roman" w:hAnsi="Times New Roman" w:cs="Times New Roman"/>
                <w:sz w:val="24"/>
                <w:szCs w:val="24"/>
                <w:lang w:val="tr-TR"/>
              </w:rPr>
              <w:t xml:space="preserve"> </w:t>
            </w:r>
            <w:proofErr w:type="gramStart"/>
            <w:r w:rsidR="00181161" w:rsidRPr="00F8100C">
              <w:rPr>
                <w:rFonts w:ascii="Times New Roman" w:eastAsia="Times New Roman" w:hAnsi="Times New Roman" w:cs="Times New Roman"/>
                <w:sz w:val="24"/>
                <w:szCs w:val="24"/>
                <w:lang w:val="tr-TR"/>
              </w:rPr>
              <w:t>olmak;</w:t>
            </w:r>
            <w:proofErr w:type="gramEnd"/>
            <w:r w:rsidR="00EF5EFF" w:rsidRPr="00F8100C">
              <w:rPr>
                <w:rFonts w:ascii="Times New Roman" w:eastAsia="Times New Roman" w:hAnsi="Times New Roman" w:cs="Times New Roman"/>
                <w:sz w:val="24"/>
                <w:szCs w:val="24"/>
                <w:lang w:val="tr-TR"/>
              </w:rPr>
              <w:t xml:space="preserve"> ve</w:t>
            </w:r>
          </w:p>
        </w:tc>
      </w:tr>
      <w:tr w:rsidR="002E6ABD" w:rsidRPr="00F8100C" w:rsidTr="003E34AC">
        <w:tc>
          <w:tcPr>
            <w:tcW w:w="468" w:type="dxa"/>
          </w:tcPr>
          <w:p w:rsidR="002E6ABD" w:rsidRPr="00F8100C" w:rsidRDefault="002E6ABD" w:rsidP="00C810C7">
            <w:pPr>
              <w:spacing w:after="0" w:line="240" w:lineRule="auto"/>
              <w:rPr>
                <w:rFonts w:ascii="Times New Roman" w:eastAsia="Times New Roman" w:hAnsi="Times New Roman" w:cs="Times New Roman"/>
                <w:sz w:val="24"/>
                <w:szCs w:val="24"/>
              </w:rPr>
            </w:pPr>
          </w:p>
        </w:tc>
        <w:tc>
          <w:tcPr>
            <w:tcW w:w="540" w:type="dxa"/>
          </w:tcPr>
          <w:p w:rsidR="002E6ABD" w:rsidRPr="00F8100C" w:rsidRDefault="002E6ABD" w:rsidP="00C810C7">
            <w:pPr>
              <w:spacing w:after="0" w:line="240" w:lineRule="auto"/>
              <w:rPr>
                <w:rFonts w:ascii="Times New Roman" w:eastAsia="Times New Roman" w:hAnsi="Times New Roman" w:cs="Times New Roman"/>
                <w:sz w:val="24"/>
                <w:szCs w:val="24"/>
              </w:rPr>
            </w:pPr>
          </w:p>
        </w:tc>
        <w:tc>
          <w:tcPr>
            <w:tcW w:w="624" w:type="dxa"/>
          </w:tcPr>
          <w:p w:rsidR="002E6ABD" w:rsidRPr="00F8100C" w:rsidRDefault="002E6ABD"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(B)</w:t>
            </w:r>
          </w:p>
        </w:tc>
        <w:tc>
          <w:tcPr>
            <w:tcW w:w="7836" w:type="dxa"/>
            <w:gridSpan w:val="2"/>
          </w:tcPr>
          <w:p w:rsidR="002E6ABD" w:rsidRPr="00F8100C" w:rsidRDefault="002E6ABD" w:rsidP="003D4443">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Yukarıdaki (A) bendinde yer alan üç fiili hizmet yılına ilaveten kamu görevinde sürekli personel veya g</w:t>
            </w:r>
            <w:r w:rsidR="00181161" w:rsidRPr="00F8100C">
              <w:rPr>
                <w:rFonts w:ascii="Times New Roman" w:eastAsia="Times New Roman" w:hAnsi="Times New Roman" w:cs="Times New Roman"/>
                <w:sz w:val="24"/>
                <w:szCs w:val="24"/>
                <w:lang w:val="tr-TR"/>
              </w:rPr>
              <w:t xml:space="preserve">eçici veya sözleşmeli </w:t>
            </w:r>
            <w:r w:rsidRPr="00F8100C">
              <w:rPr>
                <w:rFonts w:ascii="Times New Roman" w:eastAsia="Times New Roman" w:hAnsi="Times New Roman" w:cs="Times New Roman"/>
                <w:sz w:val="24"/>
                <w:szCs w:val="24"/>
                <w:lang w:val="tr-TR"/>
              </w:rPr>
              <w:t>personel</w:t>
            </w:r>
            <w:r w:rsidR="000C5D00" w:rsidRPr="00F8100C">
              <w:rPr>
                <w:rFonts w:ascii="Times New Roman" w:eastAsia="Times New Roman" w:hAnsi="Times New Roman" w:cs="Times New Roman"/>
                <w:sz w:val="24"/>
                <w:szCs w:val="24"/>
                <w:lang w:val="tr-TR"/>
              </w:rPr>
              <w:t xml:space="preserve"> veya işçi</w:t>
            </w:r>
            <w:r w:rsidRPr="00F8100C">
              <w:rPr>
                <w:rFonts w:ascii="Times New Roman" w:eastAsia="Times New Roman" w:hAnsi="Times New Roman" w:cs="Times New Roman"/>
                <w:sz w:val="24"/>
                <w:szCs w:val="24"/>
                <w:lang w:val="tr-TR"/>
              </w:rPr>
              <w:t xml:space="preserve"> olarak en az dört yıl çalışmış olmak.</w:t>
            </w:r>
          </w:p>
        </w:tc>
      </w:tr>
      <w:tr w:rsidR="002E6ABD" w:rsidRPr="00F8100C" w:rsidTr="003E34AC">
        <w:tc>
          <w:tcPr>
            <w:tcW w:w="468" w:type="dxa"/>
          </w:tcPr>
          <w:p w:rsidR="002E6ABD" w:rsidRPr="00F8100C" w:rsidRDefault="002E6ABD" w:rsidP="00C810C7">
            <w:pPr>
              <w:spacing w:after="0" w:line="240" w:lineRule="auto"/>
              <w:rPr>
                <w:rFonts w:ascii="Times New Roman" w:eastAsia="Times New Roman" w:hAnsi="Times New Roman" w:cs="Times New Roman"/>
                <w:sz w:val="24"/>
                <w:szCs w:val="24"/>
              </w:rPr>
            </w:pPr>
          </w:p>
        </w:tc>
        <w:tc>
          <w:tcPr>
            <w:tcW w:w="540" w:type="dxa"/>
          </w:tcPr>
          <w:p w:rsidR="002E6ABD" w:rsidRPr="00F8100C" w:rsidRDefault="002E6ABD"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3"/>
          </w:tcPr>
          <w:p w:rsidR="002E6ABD" w:rsidRPr="00F8100C" w:rsidRDefault="002E6ABD"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İlgili mevzuat uyarınca yapılacak sınavlarda başarılı olmak.</w:t>
            </w:r>
          </w:p>
        </w:tc>
      </w:tr>
    </w:tbl>
    <w:p w:rsidR="002E6ABD" w:rsidRPr="00F8100C" w:rsidRDefault="002E6ABD" w:rsidP="00C810C7">
      <w:pPr>
        <w:tabs>
          <w:tab w:val="left" w:pos="1365"/>
        </w:tabs>
      </w:pPr>
    </w:p>
    <w:p w:rsidR="00243A30" w:rsidRPr="00F8100C" w:rsidRDefault="00243A30" w:rsidP="00C810C7">
      <w:pPr>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sz w:val="24"/>
          <w:szCs w:val="24"/>
          <w:lang w:val="tr-TR"/>
        </w:rPr>
      </w:pPr>
    </w:p>
    <w:p w:rsidR="00181161" w:rsidRPr="00F8100C" w:rsidRDefault="00181161" w:rsidP="00C810C7">
      <w:pPr>
        <w:spacing w:after="0" w:line="240" w:lineRule="auto"/>
        <w:ind w:left="142"/>
        <w:jc w:val="center"/>
        <w:rPr>
          <w:rFonts w:ascii="Times New Roman" w:eastAsia="Times New Roman" w:hAnsi="Times New Roman" w:cs="Times New Roman"/>
          <w:sz w:val="24"/>
          <w:szCs w:val="24"/>
          <w:lang w:val="tr-TR"/>
        </w:rPr>
      </w:pPr>
    </w:p>
    <w:p w:rsidR="00181161" w:rsidRPr="00F8100C" w:rsidRDefault="00181161" w:rsidP="00C810C7">
      <w:pPr>
        <w:spacing w:after="0" w:line="240" w:lineRule="auto"/>
        <w:ind w:left="142"/>
        <w:jc w:val="center"/>
        <w:rPr>
          <w:rFonts w:ascii="Times New Roman" w:eastAsia="Times New Roman" w:hAnsi="Times New Roman" w:cs="Times New Roman"/>
          <w:sz w:val="24"/>
          <w:szCs w:val="24"/>
          <w:lang w:val="tr-TR"/>
        </w:rPr>
      </w:pPr>
    </w:p>
    <w:p w:rsidR="00181161" w:rsidRPr="00F8100C" w:rsidRDefault="00181161" w:rsidP="00C810C7">
      <w:pPr>
        <w:spacing w:after="0" w:line="240" w:lineRule="auto"/>
        <w:ind w:left="142"/>
        <w:jc w:val="center"/>
        <w:rPr>
          <w:rFonts w:ascii="Times New Roman" w:eastAsia="Times New Roman" w:hAnsi="Times New Roman" w:cs="Times New Roman"/>
          <w:sz w:val="24"/>
          <w:szCs w:val="24"/>
          <w:lang w:val="tr-TR"/>
        </w:rPr>
      </w:pPr>
    </w:p>
    <w:p w:rsidR="00EF5EFF" w:rsidRPr="00F8100C" w:rsidRDefault="00EF5EFF">
      <w:pP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br w:type="page"/>
      </w:r>
    </w:p>
    <w:p w:rsidR="003D0B5C" w:rsidRPr="00F8100C" w:rsidRDefault="003D0B5C"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lastRenderedPageBreak/>
        <w:t>ÇALIŞMA DAİRESİ</w:t>
      </w:r>
    </w:p>
    <w:p w:rsidR="003D0B5C" w:rsidRPr="00F8100C" w:rsidRDefault="003D0B5C"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II. SINIF ÇALIŞMA MEMURU KADROSU</w:t>
      </w:r>
    </w:p>
    <w:p w:rsidR="00243A30" w:rsidRPr="00F8100C" w:rsidRDefault="003D0B5C" w:rsidP="00C810C7">
      <w:pPr>
        <w:spacing w:after="0" w:line="240" w:lineRule="auto"/>
        <w:ind w:left="142"/>
        <w:jc w:val="center"/>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HİZMET ŞEMASI</w:t>
      </w:r>
    </w:p>
    <w:p w:rsidR="00243A30" w:rsidRPr="00F8100C" w:rsidRDefault="00243A30" w:rsidP="00C810C7">
      <w:pPr>
        <w:spacing w:after="0" w:line="240" w:lineRule="auto"/>
        <w:ind w:left="142"/>
        <w:jc w:val="center"/>
        <w:rPr>
          <w:rFonts w:ascii="Times New Roman" w:eastAsia="Times New Roman" w:hAnsi="Times New Roman" w:cs="Times New Roman"/>
          <w:sz w:val="24"/>
          <w:szCs w:val="24"/>
          <w:lang w:val="tr-TR"/>
        </w:rPr>
      </w:pPr>
    </w:p>
    <w:tbl>
      <w:tblPr>
        <w:tblW w:w="9468" w:type="dxa"/>
        <w:tblInd w:w="-106" w:type="dxa"/>
        <w:tblLayout w:type="fixed"/>
        <w:tblLook w:val="0000" w:firstRow="0" w:lastRow="0" w:firstColumn="0" w:lastColumn="0" w:noHBand="0" w:noVBand="0"/>
      </w:tblPr>
      <w:tblGrid>
        <w:gridCol w:w="468"/>
        <w:gridCol w:w="540"/>
        <w:gridCol w:w="630"/>
        <w:gridCol w:w="7830"/>
      </w:tblGrid>
      <w:tr w:rsidR="00243A30" w:rsidRPr="00F8100C" w:rsidTr="003E34AC">
        <w:trPr>
          <w:trHeight w:val="80"/>
        </w:trPr>
        <w:tc>
          <w:tcPr>
            <w:tcW w:w="1638" w:type="dxa"/>
            <w:gridSpan w:val="3"/>
            <w:tcBorders>
              <w:top w:val="nil"/>
              <w:left w:val="nil"/>
              <w:bottom w:val="nil"/>
              <w:right w:val="nil"/>
            </w:tcBorders>
          </w:tcPr>
          <w:p w:rsidR="00243A30" w:rsidRPr="00F8100C" w:rsidRDefault="00243A30"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Adı</w:t>
            </w:r>
          </w:p>
        </w:tc>
        <w:tc>
          <w:tcPr>
            <w:tcW w:w="7830" w:type="dxa"/>
            <w:tcBorders>
              <w:top w:val="nil"/>
              <w:left w:val="nil"/>
              <w:bottom w:val="nil"/>
              <w:right w:val="nil"/>
            </w:tcBorders>
          </w:tcPr>
          <w:p w:rsidR="00243A30" w:rsidRPr="00F8100C" w:rsidRDefault="00243A30"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w:t>
            </w:r>
            <w:r w:rsidRPr="00F8100C">
              <w:rPr>
                <w:rFonts w:ascii="Times New Roman" w:hAnsi="Times New Roman" w:cs="Times New Roman"/>
                <w:sz w:val="24"/>
                <w:szCs w:val="24"/>
              </w:rPr>
              <w:t xml:space="preserve"> </w:t>
            </w:r>
            <w:r w:rsidR="003D0B5C" w:rsidRPr="00F8100C">
              <w:rPr>
                <w:rFonts w:ascii="Times New Roman" w:hAnsi="Times New Roman" w:cs="Times New Roman"/>
                <w:sz w:val="24"/>
                <w:szCs w:val="24"/>
              </w:rPr>
              <w:t>II. Sınıf Çalışma Memuru</w:t>
            </w:r>
          </w:p>
        </w:tc>
      </w:tr>
      <w:tr w:rsidR="00243A30" w:rsidRPr="00F8100C" w:rsidTr="003E34AC">
        <w:trPr>
          <w:trHeight w:val="80"/>
        </w:trPr>
        <w:tc>
          <w:tcPr>
            <w:tcW w:w="1638" w:type="dxa"/>
            <w:gridSpan w:val="3"/>
            <w:tcBorders>
              <w:top w:val="nil"/>
              <w:left w:val="nil"/>
              <w:bottom w:val="nil"/>
              <w:right w:val="nil"/>
            </w:tcBorders>
          </w:tcPr>
          <w:p w:rsidR="00243A30" w:rsidRPr="00F8100C" w:rsidRDefault="00243A30"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lang w:val="tr-TR"/>
              </w:rPr>
              <w:t>Hizmet Sınıfı</w:t>
            </w:r>
          </w:p>
        </w:tc>
        <w:tc>
          <w:tcPr>
            <w:tcW w:w="7830" w:type="dxa"/>
            <w:tcBorders>
              <w:top w:val="nil"/>
              <w:left w:val="nil"/>
              <w:bottom w:val="nil"/>
              <w:right w:val="nil"/>
            </w:tcBorders>
          </w:tcPr>
          <w:p w:rsidR="00243A30" w:rsidRPr="00F8100C" w:rsidRDefault="00243A30"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w:t>
            </w:r>
            <w:r w:rsidRPr="00F8100C">
              <w:rPr>
                <w:rFonts w:ascii="Times New Roman" w:hAnsi="Times New Roman" w:cs="Times New Roman"/>
                <w:sz w:val="24"/>
                <w:szCs w:val="24"/>
              </w:rPr>
              <w:t xml:space="preserve"> Çalışma ve Sosyal Güvenlik Hizmetleri Sınıfı</w:t>
            </w:r>
          </w:p>
        </w:tc>
      </w:tr>
      <w:tr w:rsidR="00243A30" w:rsidRPr="00F8100C" w:rsidTr="003E34AC">
        <w:tc>
          <w:tcPr>
            <w:tcW w:w="1638" w:type="dxa"/>
            <w:gridSpan w:val="3"/>
            <w:tcBorders>
              <w:top w:val="nil"/>
              <w:left w:val="nil"/>
              <w:bottom w:val="nil"/>
              <w:right w:val="nil"/>
            </w:tcBorders>
          </w:tcPr>
          <w:p w:rsidR="00243A30" w:rsidRPr="00F8100C" w:rsidRDefault="00243A30"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Derecesi</w:t>
            </w:r>
          </w:p>
        </w:tc>
        <w:tc>
          <w:tcPr>
            <w:tcW w:w="7830" w:type="dxa"/>
            <w:tcBorders>
              <w:top w:val="nil"/>
              <w:left w:val="nil"/>
              <w:bottom w:val="nil"/>
              <w:right w:val="nil"/>
            </w:tcBorders>
          </w:tcPr>
          <w:p w:rsidR="00243A30" w:rsidRPr="00F8100C" w:rsidRDefault="00243A30"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 </w:t>
            </w:r>
            <w:r w:rsidR="003D0B5C" w:rsidRPr="00F8100C">
              <w:rPr>
                <w:rFonts w:ascii="Times New Roman" w:eastAsia="Times New Roman" w:hAnsi="Times New Roman" w:cs="Times New Roman"/>
                <w:sz w:val="24"/>
                <w:szCs w:val="24"/>
                <w:lang w:val="tr-TR"/>
              </w:rPr>
              <w:t>III</w:t>
            </w:r>
            <w:r w:rsidR="00EF5EFF" w:rsidRPr="00F8100C">
              <w:rPr>
                <w:rFonts w:ascii="Times New Roman" w:eastAsia="Times New Roman" w:hAnsi="Times New Roman" w:cs="Times New Roman"/>
                <w:sz w:val="24"/>
                <w:szCs w:val="24"/>
                <w:lang w:val="tr-TR"/>
              </w:rPr>
              <w:t xml:space="preserve"> </w:t>
            </w:r>
            <w:r w:rsidR="003D0B5C" w:rsidRPr="00F8100C">
              <w:rPr>
                <w:rFonts w:ascii="Times New Roman" w:eastAsia="Times New Roman" w:hAnsi="Times New Roman" w:cs="Times New Roman"/>
                <w:sz w:val="24"/>
                <w:szCs w:val="24"/>
                <w:lang w:val="tr-TR"/>
              </w:rPr>
              <w:t>(İlk Atanma Yeri)</w:t>
            </w:r>
            <w:r w:rsidR="003D0B5C" w:rsidRPr="00F8100C">
              <w:rPr>
                <w:rFonts w:ascii="Times New Roman" w:eastAsia="Times New Roman" w:hAnsi="Times New Roman" w:cs="Times New Roman"/>
                <w:sz w:val="24"/>
                <w:szCs w:val="24"/>
                <w:lang w:val="tr-TR"/>
              </w:rPr>
              <w:tab/>
            </w:r>
          </w:p>
        </w:tc>
      </w:tr>
      <w:tr w:rsidR="00243A30" w:rsidRPr="00F8100C" w:rsidTr="003E34AC">
        <w:tc>
          <w:tcPr>
            <w:tcW w:w="1638" w:type="dxa"/>
            <w:gridSpan w:val="3"/>
            <w:tcBorders>
              <w:top w:val="nil"/>
              <w:left w:val="nil"/>
              <w:bottom w:val="nil"/>
              <w:right w:val="nil"/>
            </w:tcBorders>
          </w:tcPr>
          <w:p w:rsidR="00243A30" w:rsidRPr="00F8100C" w:rsidRDefault="00243A30"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Sayısı</w:t>
            </w:r>
          </w:p>
        </w:tc>
        <w:tc>
          <w:tcPr>
            <w:tcW w:w="7830" w:type="dxa"/>
            <w:tcBorders>
              <w:top w:val="nil"/>
              <w:left w:val="nil"/>
              <w:bottom w:val="nil"/>
              <w:right w:val="nil"/>
            </w:tcBorders>
          </w:tcPr>
          <w:p w:rsidR="00243A30" w:rsidRPr="00F8100C" w:rsidRDefault="003D0B5C"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12</w:t>
            </w:r>
          </w:p>
        </w:tc>
      </w:tr>
      <w:tr w:rsidR="00243A30" w:rsidRPr="00F8100C" w:rsidTr="003E34AC">
        <w:tc>
          <w:tcPr>
            <w:tcW w:w="1638" w:type="dxa"/>
            <w:gridSpan w:val="3"/>
            <w:tcBorders>
              <w:top w:val="nil"/>
              <w:left w:val="nil"/>
              <w:bottom w:val="nil"/>
              <w:right w:val="nil"/>
            </w:tcBorders>
          </w:tcPr>
          <w:p w:rsidR="00243A30" w:rsidRPr="00F8100C" w:rsidRDefault="00243A30"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Maaş</w:t>
            </w:r>
          </w:p>
        </w:tc>
        <w:tc>
          <w:tcPr>
            <w:tcW w:w="7830" w:type="dxa"/>
            <w:tcBorders>
              <w:top w:val="nil"/>
              <w:left w:val="nil"/>
              <w:bottom w:val="nil"/>
              <w:right w:val="nil"/>
            </w:tcBorders>
          </w:tcPr>
          <w:p w:rsidR="00243A30" w:rsidRPr="00F8100C" w:rsidRDefault="00243A30" w:rsidP="00C810C7">
            <w:pPr>
              <w:spacing w:after="0" w:line="240" w:lineRule="auto"/>
              <w:ind w:left="142"/>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 </w:t>
            </w:r>
            <w:r w:rsidR="003D0B5C" w:rsidRPr="00F8100C">
              <w:rPr>
                <w:rFonts w:ascii="Times New Roman" w:eastAsia="Times New Roman" w:hAnsi="Times New Roman" w:cs="Times New Roman"/>
                <w:sz w:val="24"/>
                <w:szCs w:val="24"/>
                <w:lang w:val="tr-TR"/>
              </w:rPr>
              <w:t>Barem 10-11-12 (47/2010 Sayılı Yasa Tahtında Barem 9)</w:t>
            </w:r>
          </w:p>
        </w:tc>
      </w:tr>
      <w:tr w:rsidR="00243A30" w:rsidRPr="00F8100C" w:rsidTr="003E34AC">
        <w:tc>
          <w:tcPr>
            <w:tcW w:w="1638" w:type="dxa"/>
            <w:gridSpan w:val="3"/>
            <w:tcBorders>
              <w:top w:val="nil"/>
              <w:left w:val="nil"/>
              <w:bottom w:val="nil"/>
              <w:right w:val="nil"/>
            </w:tcBorders>
          </w:tcPr>
          <w:p w:rsidR="00243A30" w:rsidRPr="00F8100C" w:rsidRDefault="00243A30" w:rsidP="00C810C7">
            <w:pPr>
              <w:spacing w:after="0" w:line="240" w:lineRule="auto"/>
              <w:rPr>
                <w:rFonts w:ascii="Times New Roman" w:eastAsia="Times New Roman" w:hAnsi="Times New Roman" w:cs="Times New Roman"/>
                <w:sz w:val="24"/>
                <w:szCs w:val="24"/>
              </w:rPr>
            </w:pPr>
          </w:p>
        </w:tc>
        <w:tc>
          <w:tcPr>
            <w:tcW w:w="7830" w:type="dxa"/>
            <w:tcBorders>
              <w:top w:val="nil"/>
              <w:left w:val="nil"/>
              <w:bottom w:val="nil"/>
              <w:right w:val="nil"/>
            </w:tcBorders>
          </w:tcPr>
          <w:p w:rsidR="00243A30" w:rsidRPr="00F8100C" w:rsidRDefault="00243A30" w:rsidP="00C810C7">
            <w:pPr>
              <w:spacing w:after="0" w:line="240" w:lineRule="auto"/>
              <w:rPr>
                <w:rFonts w:ascii="Times New Roman" w:eastAsia="Times New Roman" w:hAnsi="Times New Roman" w:cs="Times New Roman"/>
                <w:sz w:val="24"/>
                <w:szCs w:val="24"/>
              </w:rPr>
            </w:pPr>
          </w:p>
        </w:tc>
      </w:tr>
      <w:tr w:rsidR="00243A30" w:rsidRPr="00F8100C" w:rsidTr="003E34AC">
        <w:tc>
          <w:tcPr>
            <w:tcW w:w="1638" w:type="dxa"/>
            <w:gridSpan w:val="3"/>
            <w:tcBorders>
              <w:top w:val="nil"/>
              <w:left w:val="nil"/>
              <w:right w:val="nil"/>
            </w:tcBorders>
          </w:tcPr>
          <w:p w:rsidR="00243A30" w:rsidRPr="00F8100C" w:rsidRDefault="00243A30" w:rsidP="00C810C7">
            <w:pPr>
              <w:spacing w:after="0" w:line="240" w:lineRule="auto"/>
              <w:rPr>
                <w:rFonts w:ascii="Times New Roman" w:eastAsia="Times New Roman" w:hAnsi="Times New Roman" w:cs="Times New Roman"/>
                <w:sz w:val="24"/>
                <w:szCs w:val="24"/>
              </w:rPr>
            </w:pPr>
          </w:p>
        </w:tc>
        <w:tc>
          <w:tcPr>
            <w:tcW w:w="7830" w:type="dxa"/>
            <w:tcBorders>
              <w:top w:val="nil"/>
              <w:left w:val="nil"/>
              <w:right w:val="nil"/>
            </w:tcBorders>
          </w:tcPr>
          <w:p w:rsidR="00243A30" w:rsidRPr="00F8100C" w:rsidRDefault="00243A30" w:rsidP="00C810C7">
            <w:pPr>
              <w:spacing w:after="0" w:line="240" w:lineRule="auto"/>
              <w:rPr>
                <w:rFonts w:ascii="Times New Roman" w:eastAsia="Times New Roman" w:hAnsi="Times New Roman" w:cs="Times New Roman"/>
                <w:sz w:val="24"/>
                <w:szCs w:val="24"/>
              </w:rPr>
            </w:pPr>
          </w:p>
        </w:tc>
      </w:tr>
      <w:tr w:rsidR="00243A30" w:rsidRPr="00F8100C" w:rsidTr="003E34AC">
        <w:tc>
          <w:tcPr>
            <w:tcW w:w="9468" w:type="dxa"/>
            <w:gridSpan w:val="4"/>
          </w:tcPr>
          <w:p w:rsidR="00243A30" w:rsidRPr="00F8100C" w:rsidRDefault="00243A30"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I.GÖREV, YETKİ VE SORUMLULUKLARI:</w:t>
            </w:r>
          </w:p>
        </w:tc>
      </w:tr>
      <w:tr w:rsidR="00243A30" w:rsidRPr="00F8100C" w:rsidTr="003E34AC">
        <w:tc>
          <w:tcPr>
            <w:tcW w:w="9468" w:type="dxa"/>
            <w:gridSpan w:val="4"/>
          </w:tcPr>
          <w:p w:rsidR="00243A30" w:rsidRPr="00F8100C" w:rsidRDefault="00243A30" w:rsidP="00C810C7">
            <w:pPr>
              <w:spacing w:after="0" w:line="240" w:lineRule="auto"/>
              <w:rPr>
                <w:rFonts w:ascii="Times New Roman" w:eastAsia="Times New Roman" w:hAnsi="Times New Roman" w:cs="Times New Roman"/>
                <w:sz w:val="24"/>
                <w:szCs w:val="24"/>
              </w:rPr>
            </w:pPr>
          </w:p>
        </w:tc>
      </w:tr>
      <w:tr w:rsidR="00243A30" w:rsidRPr="00F8100C" w:rsidTr="003E34AC">
        <w:tc>
          <w:tcPr>
            <w:tcW w:w="468" w:type="dxa"/>
          </w:tcPr>
          <w:p w:rsidR="00243A30" w:rsidRPr="00F8100C" w:rsidRDefault="00243A30" w:rsidP="00C810C7">
            <w:pPr>
              <w:spacing w:after="0" w:line="240" w:lineRule="auto"/>
              <w:rPr>
                <w:rFonts w:ascii="Times New Roman" w:eastAsia="Times New Roman" w:hAnsi="Times New Roman" w:cs="Times New Roman"/>
                <w:sz w:val="24"/>
                <w:szCs w:val="24"/>
              </w:rPr>
            </w:pPr>
          </w:p>
        </w:tc>
        <w:tc>
          <w:tcPr>
            <w:tcW w:w="540" w:type="dxa"/>
          </w:tcPr>
          <w:p w:rsidR="00243A30" w:rsidRPr="00F8100C" w:rsidRDefault="00243A30"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460" w:type="dxa"/>
            <w:gridSpan w:val="2"/>
          </w:tcPr>
          <w:p w:rsidR="00243A30" w:rsidRPr="00F8100C" w:rsidRDefault="003D0B5C"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Çalışma Dairesinin görev alanına giren mevzuat gereğince işsizlik ve istihdam konularında verilen görevleri yerine getirir;</w:t>
            </w:r>
          </w:p>
        </w:tc>
      </w:tr>
      <w:tr w:rsidR="00243A30" w:rsidRPr="00F8100C" w:rsidTr="003E34AC">
        <w:tc>
          <w:tcPr>
            <w:tcW w:w="468" w:type="dxa"/>
          </w:tcPr>
          <w:p w:rsidR="00243A30" w:rsidRPr="00F8100C" w:rsidRDefault="00243A30" w:rsidP="00C810C7">
            <w:pPr>
              <w:spacing w:after="0" w:line="240" w:lineRule="auto"/>
              <w:rPr>
                <w:rFonts w:ascii="Times New Roman" w:eastAsia="Times New Roman" w:hAnsi="Times New Roman" w:cs="Times New Roman"/>
                <w:sz w:val="24"/>
                <w:szCs w:val="24"/>
              </w:rPr>
            </w:pPr>
          </w:p>
        </w:tc>
        <w:tc>
          <w:tcPr>
            <w:tcW w:w="540" w:type="dxa"/>
          </w:tcPr>
          <w:p w:rsidR="00243A30" w:rsidRPr="00F8100C" w:rsidRDefault="00243A30"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2"/>
          </w:tcPr>
          <w:p w:rsidR="00243A30" w:rsidRPr="00F8100C" w:rsidRDefault="003D0B5C" w:rsidP="003F46E2">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Şehit aileleri, askerlik yapanlar, eski </w:t>
            </w:r>
            <w:r w:rsidR="00F9308C" w:rsidRPr="00F8100C">
              <w:rPr>
                <w:rFonts w:ascii="Times New Roman" w:eastAsia="Times New Roman" w:hAnsi="Times New Roman" w:cs="Times New Roman"/>
                <w:sz w:val="24"/>
                <w:szCs w:val="24"/>
                <w:lang w:val="tr-TR"/>
              </w:rPr>
              <w:t xml:space="preserve">hükümlüler </w:t>
            </w:r>
            <w:r w:rsidRPr="00F8100C">
              <w:rPr>
                <w:rFonts w:ascii="Times New Roman" w:eastAsia="Times New Roman" w:hAnsi="Times New Roman" w:cs="Times New Roman"/>
                <w:sz w:val="24"/>
                <w:szCs w:val="24"/>
                <w:lang w:val="tr-TR"/>
              </w:rPr>
              <w:t xml:space="preserve">ve engellilerin istihdamı ve </w:t>
            </w:r>
            <w:proofErr w:type="gramStart"/>
            <w:r w:rsidRPr="00F8100C">
              <w:rPr>
                <w:rFonts w:ascii="Times New Roman" w:eastAsia="Times New Roman" w:hAnsi="Times New Roman" w:cs="Times New Roman"/>
                <w:sz w:val="24"/>
                <w:szCs w:val="24"/>
                <w:lang w:val="tr-TR"/>
              </w:rPr>
              <w:t>rehabilitasyonu</w:t>
            </w:r>
            <w:proofErr w:type="gramEnd"/>
            <w:r w:rsidRPr="00F8100C">
              <w:rPr>
                <w:rFonts w:ascii="Times New Roman" w:eastAsia="Times New Roman" w:hAnsi="Times New Roman" w:cs="Times New Roman"/>
                <w:sz w:val="24"/>
                <w:szCs w:val="24"/>
                <w:lang w:val="tr-TR"/>
              </w:rPr>
              <w:t xml:space="preserve"> konularında verilen görevleri yerine getirir;</w:t>
            </w:r>
          </w:p>
        </w:tc>
      </w:tr>
      <w:tr w:rsidR="00243A30" w:rsidRPr="00F8100C" w:rsidTr="003E34AC">
        <w:trPr>
          <w:trHeight w:val="253"/>
        </w:trPr>
        <w:tc>
          <w:tcPr>
            <w:tcW w:w="468" w:type="dxa"/>
          </w:tcPr>
          <w:p w:rsidR="00243A30" w:rsidRPr="00F8100C" w:rsidRDefault="00243A30" w:rsidP="00C810C7">
            <w:pPr>
              <w:spacing w:after="0" w:line="240" w:lineRule="auto"/>
              <w:rPr>
                <w:rFonts w:ascii="Times New Roman" w:eastAsia="Times New Roman" w:hAnsi="Times New Roman" w:cs="Times New Roman"/>
                <w:sz w:val="24"/>
                <w:szCs w:val="24"/>
              </w:rPr>
            </w:pPr>
          </w:p>
        </w:tc>
        <w:tc>
          <w:tcPr>
            <w:tcW w:w="540" w:type="dxa"/>
          </w:tcPr>
          <w:p w:rsidR="00243A30" w:rsidRPr="00F8100C" w:rsidRDefault="00243A30"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460" w:type="dxa"/>
            <w:gridSpan w:val="2"/>
          </w:tcPr>
          <w:p w:rsidR="00243A30" w:rsidRPr="00F8100C" w:rsidRDefault="003D0B5C"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Görev kapsamına giren konularda gerekli istatistiki bilgilerin derlenmesini sağlar;</w:t>
            </w:r>
          </w:p>
        </w:tc>
      </w:tr>
      <w:tr w:rsidR="003D0B5C" w:rsidRPr="00F8100C" w:rsidTr="003E34AC">
        <w:trPr>
          <w:trHeight w:val="253"/>
        </w:trPr>
        <w:tc>
          <w:tcPr>
            <w:tcW w:w="468" w:type="dxa"/>
          </w:tcPr>
          <w:p w:rsidR="003D0B5C" w:rsidRPr="00F8100C" w:rsidRDefault="003D0B5C" w:rsidP="00C810C7">
            <w:pPr>
              <w:spacing w:after="0" w:line="240" w:lineRule="auto"/>
              <w:rPr>
                <w:rFonts w:ascii="Times New Roman" w:eastAsia="Times New Roman" w:hAnsi="Times New Roman" w:cs="Times New Roman"/>
                <w:sz w:val="24"/>
                <w:szCs w:val="24"/>
              </w:rPr>
            </w:pPr>
          </w:p>
        </w:tc>
        <w:tc>
          <w:tcPr>
            <w:tcW w:w="540" w:type="dxa"/>
          </w:tcPr>
          <w:p w:rsidR="003D0B5C" w:rsidRPr="00F8100C" w:rsidRDefault="003D0B5C"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(4)</w:t>
            </w:r>
          </w:p>
        </w:tc>
        <w:tc>
          <w:tcPr>
            <w:tcW w:w="8460" w:type="dxa"/>
            <w:gridSpan w:val="2"/>
          </w:tcPr>
          <w:p w:rsidR="003D0B5C" w:rsidRPr="00F8100C" w:rsidRDefault="003D0B5C"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 xml:space="preserve">Amirleri tarafından verilecek mevkiine uygun diğer görevleri yerine </w:t>
            </w:r>
            <w:proofErr w:type="gramStart"/>
            <w:r w:rsidRPr="00F8100C">
              <w:rPr>
                <w:rFonts w:ascii="Times New Roman" w:eastAsia="Times New Roman" w:hAnsi="Times New Roman" w:cs="Times New Roman"/>
                <w:sz w:val="24"/>
                <w:szCs w:val="24"/>
                <w:lang w:val="tr-TR"/>
              </w:rPr>
              <w:t>getirir;</w:t>
            </w:r>
            <w:proofErr w:type="gramEnd"/>
            <w:r w:rsidR="000C5D00" w:rsidRPr="00F8100C">
              <w:rPr>
                <w:rFonts w:ascii="Times New Roman" w:eastAsia="Times New Roman" w:hAnsi="Times New Roman" w:cs="Times New Roman"/>
                <w:sz w:val="24"/>
                <w:szCs w:val="24"/>
                <w:lang w:val="tr-TR"/>
              </w:rPr>
              <w:t xml:space="preserve"> </w:t>
            </w:r>
            <w:r w:rsidRPr="00F8100C">
              <w:rPr>
                <w:rFonts w:ascii="Times New Roman" w:eastAsia="Times New Roman" w:hAnsi="Times New Roman" w:cs="Times New Roman"/>
                <w:sz w:val="24"/>
                <w:szCs w:val="24"/>
                <w:lang w:val="tr-TR"/>
              </w:rPr>
              <w:t>ve</w:t>
            </w:r>
          </w:p>
        </w:tc>
      </w:tr>
      <w:tr w:rsidR="00243A30" w:rsidRPr="00F8100C" w:rsidTr="003E34AC">
        <w:trPr>
          <w:trHeight w:val="253"/>
        </w:trPr>
        <w:tc>
          <w:tcPr>
            <w:tcW w:w="468" w:type="dxa"/>
          </w:tcPr>
          <w:p w:rsidR="00243A30" w:rsidRPr="00F8100C" w:rsidRDefault="00243A30" w:rsidP="00C810C7">
            <w:pPr>
              <w:spacing w:after="0" w:line="240" w:lineRule="auto"/>
              <w:rPr>
                <w:rFonts w:ascii="Times New Roman" w:eastAsia="Times New Roman" w:hAnsi="Times New Roman" w:cs="Times New Roman"/>
                <w:sz w:val="24"/>
                <w:szCs w:val="24"/>
              </w:rPr>
            </w:pPr>
          </w:p>
        </w:tc>
        <w:tc>
          <w:tcPr>
            <w:tcW w:w="540" w:type="dxa"/>
          </w:tcPr>
          <w:p w:rsidR="00243A30" w:rsidRPr="00F8100C" w:rsidRDefault="003D0B5C"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(5)</w:t>
            </w:r>
          </w:p>
        </w:tc>
        <w:tc>
          <w:tcPr>
            <w:tcW w:w="8460" w:type="dxa"/>
            <w:gridSpan w:val="2"/>
          </w:tcPr>
          <w:p w:rsidR="00243A30" w:rsidRPr="00F8100C" w:rsidRDefault="003D0B5C"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Görevlerinin yerine getirilmesinden amirlerine karşı sorumludur.</w:t>
            </w:r>
          </w:p>
        </w:tc>
      </w:tr>
      <w:tr w:rsidR="00243A30" w:rsidRPr="00F8100C" w:rsidTr="003E34AC">
        <w:tc>
          <w:tcPr>
            <w:tcW w:w="468" w:type="dxa"/>
          </w:tcPr>
          <w:p w:rsidR="00243A30" w:rsidRPr="00F8100C" w:rsidRDefault="00243A30" w:rsidP="00C810C7">
            <w:pPr>
              <w:spacing w:after="0" w:line="240" w:lineRule="auto"/>
              <w:rPr>
                <w:rFonts w:ascii="Times New Roman" w:eastAsia="Times New Roman" w:hAnsi="Times New Roman" w:cs="Times New Roman"/>
                <w:sz w:val="24"/>
                <w:szCs w:val="24"/>
              </w:rPr>
            </w:pPr>
          </w:p>
        </w:tc>
        <w:tc>
          <w:tcPr>
            <w:tcW w:w="540" w:type="dxa"/>
          </w:tcPr>
          <w:p w:rsidR="00243A30" w:rsidRPr="00F8100C" w:rsidRDefault="00243A30" w:rsidP="00C810C7">
            <w:pPr>
              <w:spacing w:after="0" w:line="240" w:lineRule="auto"/>
              <w:rPr>
                <w:rFonts w:ascii="Times New Roman" w:eastAsia="Times New Roman" w:hAnsi="Times New Roman" w:cs="Times New Roman"/>
                <w:sz w:val="24"/>
                <w:szCs w:val="24"/>
              </w:rPr>
            </w:pPr>
          </w:p>
        </w:tc>
        <w:tc>
          <w:tcPr>
            <w:tcW w:w="8460" w:type="dxa"/>
            <w:gridSpan w:val="2"/>
          </w:tcPr>
          <w:p w:rsidR="00243A30" w:rsidRPr="00F8100C" w:rsidRDefault="00243A30" w:rsidP="00C810C7">
            <w:pPr>
              <w:spacing w:after="0" w:line="240" w:lineRule="auto"/>
              <w:jc w:val="both"/>
              <w:rPr>
                <w:rFonts w:ascii="Times New Roman" w:eastAsia="Times New Roman" w:hAnsi="Times New Roman" w:cs="Times New Roman"/>
                <w:sz w:val="24"/>
                <w:szCs w:val="24"/>
                <w:lang w:val="tr-TR"/>
              </w:rPr>
            </w:pPr>
          </w:p>
        </w:tc>
      </w:tr>
      <w:tr w:rsidR="003D0B5C" w:rsidRPr="00F8100C" w:rsidTr="003E34AC">
        <w:tc>
          <w:tcPr>
            <w:tcW w:w="468" w:type="dxa"/>
          </w:tcPr>
          <w:p w:rsidR="003D0B5C" w:rsidRPr="00F8100C" w:rsidRDefault="003D0B5C" w:rsidP="00C810C7">
            <w:pPr>
              <w:spacing w:after="0" w:line="240" w:lineRule="auto"/>
              <w:rPr>
                <w:rFonts w:ascii="Times New Roman" w:eastAsia="Times New Roman" w:hAnsi="Times New Roman" w:cs="Times New Roman"/>
                <w:sz w:val="24"/>
                <w:szCs w:val="24"/>
              </w:rPr>
            </w:pPr>
          </w:p>
        </w:tc>
        <w:tc>
          <w:tcPr>
            <w:tcW w:w="540" w:type="dxa"/>
          </w:tcPr>
          <w:p w:rsidR="003D0B5C" w:rsidRPr="00F8100C" w:rsidRDefault="003D0B5C" w:rsidP="00C810C7">
            <w:pPr>
              <w:spacing w:after="0" w:line="240" w:lineRule="auto"/>
              <w:rPr>
                <w:rFonts w:ascii="Times New Roman" w:eastAsia="Times New Roman" w:hAnsi="Times New Roman" w:cs="Times New Roman"/>
                <w:sz w:val="24"/>
                <w:szCs w:val="24"/>
              </w:rPr>
            </w:pPr>
          </w:p>
        </w:tc>
        <w:tc>
          <w:tcPr>
            <w:tcW w:w="8460" w:type="dxa"/>
            <w:gridSpan w:val="2"/>
          </w:tcPr>
          <w:p w:rsidR="003D0B5C" w:rsidRPr="00F8100C" w:rsidRDefault="003D0B5C" w:rsidP="00C810C7">
            <w:pPr>
              <w:spacing w:after="0" w:line="240" w:lineRule="auto"/>
              <w:jc w:val="both"/>
              <w:rPr>
                <w:rFonts w:ascii="Times New Roman" w:eastAsia="Times New Roman" w:hAnsi="Times New Roman" w:cs="Times New Roman"/>
                <w:sz w:val="24"/>
                <w:szCs w:val="24"/>
                <w:lang w:val="tr-TR"/>
              </w:rPr>
            </w:pPr>
          </w:p>
        </w:tc>
      </w:tr>
      <w:tr w:rsidR="00243A30" w:rsidRPr="00F8100C" w:rsidTr="003E34AC">
        <w:tc>
          <w:tcPr>
            <w:tcW w:w="9468" w:type="dxa"/>
            <w:gridSpan w:val="4"/>
          </w:tcPr>
          <w:p w:rsidR="00243A30" w:rsidRPr="00F8100C" w:rsidRDefault="00243A30"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II. ARANAN NİTELİKLER: </w:t>
            </w:r>
          </w:p>
        </w:tc>
      </w:tr>
      <w:tr w:rsidR="00243A30" w:rsidRPr="00F8100C" w:rsidTr="003E34AC">
        <w:tc>
          <w:tcPr>
            <w:tcW w:w="9468" w:type="dxa"/>
            <w:gridSpan w:val="4"/>
          </w:tcPr>
          <w:p w:rsidR="00243A30" w:rsidRPr="00F8100C" w:rsidRDefault="00243A30" w:rsidP="00C810C7">
            <w:pPr>
              <w:spacing w:after="0" w:line="240" w:lineRule="auto"/>
              <w:rPr>
                <w:rFonts w:ascii="Times New Roman" w:eastAsia="Times New Roman" w:hAnsi="Times New Roman" w:cs="Times New Roman"/>
                <w:sz w:val="24"/>
                <w:szCs w:val="24"/>
              </w:rPr>
            </w:pPr>
          </w:p>
        </w:tc>
      </w:tr>
      <w:tr w:rsidR="00243A30" w:rsidRPr="00F8100C" w:rsidTr="003E34AC">
        <w:tc>
          <w:tcPr>
            <w:tcW w:w="468" w:type="dxa"/>
          </w:tcPr>
          <w:p w:rsidR="00243A30" w:rsidRPr="00F8100C" w:rsidRDefault="00243A30" w:rsidP="00C810C7">
            <w:pPr>
              <w:spacing w:after="0" w:line="240" w:lineRule="auto"/>
              <w:rPr>
                <w:rFonts w:ascii="Times New Roman" w:eastAsia="Times New Roman" w:hAnsi="Times New Roman" w:cs="Times New Roman"/>
                <w:sz w:val="24"/>
                <w:szCs w:val="24"/>
              </w:rPr>
            </w:pPr>
          </w:p>
        </w:tc>
        <w:tc>
          <w:tcPr>
            <w:tcW w:w="540" w:type="dxa"/>
          </w:tcPr>
          <w:p w:rsidR="00243A30" w:rsidRPr="00F8100C" w:rsidRDefault="00243A30"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460" w:type="dxa"/>
            <w:gridSpan w:val="2"/>
          </w:tcPr>
          <w:p w:rsidR="00243A30" w:rsidRPr="00F8100C" w:rsidRDefault="003D0B5C" w:rsidP="00EF5EFF">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Hukuk, İktisat, Maliye, Muhasebe, İstatistik, İdari İlimler, Mühendislik veya Sosyal Güvenlikle ilgili bir fakülte veya yüksekokul bitirmiş olmak</w:t>
            </w:r>
            <w:r w:rsidR="00EF5EFF" w:rsidRPr="00F8100C">
              <w:rPr>
                <w:rFonts w:ascii="Times New Roman" w:eastAsia="Times New Roman" w:hAnsi="Times New Roman" w:cs="Times New Roman"/>
                <w:sz w:val="24"/>
                <w:szCs w:val="24"/>
                <w:lang w:val="tr-TR"/>
              </w:rPr>
              <w:t>.</w:t>
            </w:r>
          </w:p>
        </w:tc>
      </w:tr>
      <w:tr w:rsidR="00243A30" w:rsidRPr="00F8100C" w:rsidTr="003E34AC">
        <w:tc>
          <w:tcPr>
            <w:tcW w:w="468" w:type="dxa"/>
          </w:tcPr>
          <w:p w:rsidR="00243A30" w:rsidRPr="00F8100C" w:rsidRDefault="00243A30" w:rsidP="00C810C7">
            <w:pPr>
              <w:spacing w:after="0" w:line="240" w:lineRule="auto"/>
              <w:rPr>
                <w:rFonts w:ascii="Times New Roman" w:eastAsia="Times New Roman" w:hAnsi="Times New Roman" w:cs="Times New Roman"/>
                <w:sz w:val="24"/>
                <w:szCs w:val="24"/>
              </w:rPr>
            </w:pPr>
          </w:p>
        </w:tc>
        <w:tc>
          <w:tcPr>
            <w:tcW w:w="540" w:type="dxa"/>
          </w:tcPr>
          <w:p w:rsidR="00243A30" w:rsidRPr="00F8100C" w:rsidRDefault="003D0B5C"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460" w:type="dxa"/>
            <w:gridSpan w:val="2"/>
          </w:tcPr>
          <w:p w:rsidR="00243A30" w:rsidRPr="00F8100C" w:rsidRDefault="003D0B5C" w:rsidP="00C810C7">
            <w:pPr>
              <w:spacing w:after="0" w:line="240" w:lineRule="auto"/>
              <w:jc w:val="both"/>
              <w:rPr>
                <w:rFonts w:ascii="Times New Roman" w:eastAsia="Times New Roman" w:hAnsi="Times New Roman" w:cs="Times New Roman"/>
                <w:sz w:val="24"/>
                <w:szCs w:val="24"/>
                <w:lang w:val="tr-TR"/>
              </w:rPr>
            </w:pPr>
            <w:r w:rsidRPr="00F8100C">
              <w:rPr>
                <w:rFonts w:ascii="Times New Roman" w:eastAsia="Times New Roman" w:hAnsi="Times New Roman" w:cs="Times New Roman"/>
                <w:sz w:val="24"/>
                <w:szCs w:val="24"/>
                <w:lang w:val="tr-TR"/>
              </w:rPr>
              <w:t>İlgili mevzuat uyarınca yapılacak sınavlarda başarılı olmak.</w:t>
            </w:r>
          </w:p>
        </w:tc>
      </w:tr>
    </w:tbl>
    <w:p w:rsidR="00243A30" w:rsidRPr="00F8100C" w:rsidRDefault="00243A30" w:rsidP="00C810C7">
      <w:pPr>
        <w:tabs>
          <w:tab w:val="left" w:pos="1365"/>
        </w:tabs>
      </w:pPr>
    </w:p>
    <w:p w:rsidR="00243A30" w:rsidRPr="00F8100C" w:rsidRDefault="00243A30" w:rsidP="00C810C7">
      <w:pPr>
        <w:tabs>
          <w:tab w:val="left" w:pos="1365"/>
        </w:tabs>
      </w:pPr>
    </w:p>
    <w:p w:rsidR="00243A30" w:rsidRPr="00F8100C" w:rsidRDefault="00243A30" w:rsidP="00C810C7">
      <w:pPr>
        <w:tabs>
          <w:tab w:val="left" w:pos="1365"/>
        </w:tabs>
      </w:pPr>
    </w:p>
    <w:p w:rsidR="00CB06D4" w:rsidRPr="00F8100C" w:rsidRDefault="00CB06D4" w:rsidP="00C810C7">
      <w:pPr>
        <w:tabs>
          <w:tab w:val="left" w:pos="1365"/>
        </w:tabs>
      </w:pPr>
    </w:p>
    <w:p w:rsidR="00CB06D4" w:rsidRPr="00F8100C" w:rsidRDefault="00CB06D4" w:rsidP="00C810C7">
      <w:pPr>
        <w:tabs>
          <w:tab w:val="left" w:pos="1365"/>
        </w:tabs>
      </w:pPr>
    </w:p>
    <w:p w:rsidR="00CB06D4" w:rsidRPr="00F8100C" w:rsidRDefault="00CB06D4" w:rsidP="00C810C7">
      <w:pPr>
        <w:tabs>
          <w:tab w:val="left" w:pos="1365"/>
        </w:tabs>
      </w:pPr>
    </w:p>
    <w:p w:rsidR="00CB06D4" w:rsidRPr="00F8100C" w:rsidRDefault="00CB06D4" w:rsidP="00C810C7">
      <w:pPr>
        <w:tabs>
          <w:tab w:val="left" w:pos="1365"/>
        </w:tabs>
      </w:pPr>
    </w:p>
    <w:p w:rsidR="00CB06D4" w:rsidRPr="00F8100C" w:rsidRDefault="00CB06D4" w:rsidP="00C810C7">
      <w:pPr>
        <w:spacing w:after="0" w:line="240" w:lineRule="auto"/>
        <w:ind w:left="142"/>
        <w:jc w:val="center"/>
        <w:rPr>
          <w:rFonts w:ascii="Times New Roman" w:eastAsia="Times New Roman" w:hAnsi="Times New Roman" w:cs="Times New Roman"/>
          <w:sz w:val="24"/>
          <w:szCs w:val="24"/>
        </w:rPr>
      </w:pPr>
    </w:p>
    <w:p w:rsidR="00EF5EFF" w:rsidRPr="00F8100C" w:rsidRDefault="00EF5EFF">
      <w:pP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br w:type="page"/>
      </w:r>
    </w:p>
    <w:p w:rsidR="00CB06D4" w:rsidRPr="00F8100C" w:rsidRDefault="00CB06D4" w:rsidP="00C810C7">
      <w:pPr>
        <w:spacing w:after="0" w:line="240" w:lineRule="auto"/>
        <w:ind w:left="142"/>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lastRenderedPageBreak/>
        <w:t>ÇALIŞMA DAİRESİ</w:t>
      </w:r>
    </w:p>
    <w:p w:rsidR="00CB06D4" w:rsidRPr="00F8100C" w:rsidRDefault="00CB06D4" w:rsidP="00C810C7">
      <w:pPr>
        <w:spacing w:after="0" w:line="240" w:lineRule="auto"/>
        <w:ind w:left="142"/>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II. SINIF MALİYE MEMURU KADROSU</w:t>
      </w:r>
    </w:p>
    <w:p w:rsidR="00CB06D4" w:rsidRPr="00F8100C" w:rsidRDefault="00CB06D4" w:rsidP="00C810C7">
      <w:pPr>
        <w:spacing w:after="0" w:line="240" w:lineRule="auto"/>
        <w:ind w:left="142"/>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HİZMET ŞEMASI</w:t>
      </w:r>
    </w:p>
    <w:p w:rsidR="00CB06D4" w:rsidRPr="00F8100C" w:rsidRDefault="00CB06D4" w:rsidP="00C810C7">
      <w:pPr>
        <w:spacing w:after="0" w:line="240" w:lineRule="auto"/>
        <w:ind w:left="142"/>
        <w:jc w:val="center"/>
        <w:rPr>
          <w:rFonts w:ascii="Times New Roman" w:eastAsia="Times New Roman" w:hAnsi="Times New Roman" w:cs="Times New Roman"/>
          <w:sz w:val="24"/>
          <w:szCs w:val="24"/>
        </w:rPr>
      </w:pPr>
    </w:p>
    <w:tbl>
      <w:tblPr>
        <w:tblW w:w="9286" w:type="dxa"/>
        <w:tblInd w:w="-106" w:type="dxa"/>
        <w:tblLayout w:type="fixed"/>
        <w:tblLook w:val="0000" w:firstRow="0" w:lastRow="0" w:firstColumn="0" w:lastColumn="0" w:noHBand="0" w:noVBand="0"/>
      </w:tblPr>
      <w:tblGrid>
        <w:gridCol w:w="448"/>
        <w:gridCol w:w="516"/>
        <w:gridCol w:w="603"/>
        <w:gridCol w:w="7719"/>
      </w:tblGrid>
      <w:tr w:rsidR="00CB06D4" w:rsidRPr="00F8100C" w:rsidTr="00BF090F">
        <w:trPr>
          <w:trHeight w:val="80"/>
        </w:trPr>
        <w:tc>
          <w:tcPr>
            <w:tcW w:w="1567" w:type="dxa"/>
            <w:gridSpan w:val="3"/>
            <w:tcBorders>
              <w:top w:val="nil"/>
              <w:left w:val="nil"/>
              <w:bottom w:val="nil"/>
              <w:right w:val="nil"/>
            </w:tcBorders>
          </w:tcPr>
          <w:p w:rsidR="00CB06D4" w:rsidRPr="00F8100C" w:rsidRDefault="00CB06D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Adı</w:t>
            </w:r>
          </w:p>
        </w:tc>
        <w:tc>
          <w:tcPr>
            <w:tcW w:w="7719" w:type="dxa"/>
            <w:tcBorders>
              <w:top w:val="nil"/>
              <w:left w:val="nil"/>
              <w:bottom w:val="nil"/>
              <w:right w:val="nil"/>
            </w:tcBorders>
          </w:tcPr>
          <w:p w:rsidR="00CB06D4" w:rsidRPr="00F8100C" w:rsidRDefault="00CB06D4" w:rsidP="00C810C7">
            <w:pPr>
              <w:spacing w:after="0" w:line="240" w:lineRule="auto"/>
              <w:ind w:left="142"/>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w:t>
            </w:r>
            <w:r w:rsidRPr="00F8100C">
              <w:rPr>
                <w:rFonts w:ascii="Times New Roman" w:hAnsi="Times New Roman" w:cs="Times New Roman"/>
                <w:sz w:val="24"/>
                <w:szCs w:val="24"/>
              </w:rPr>
              <w:t xml:space="preserve"> II. Sınıf Maliye Memuru</w:t>
            </w:r>
          </w:p>
        </w:tc>
      </w:tr>
      <w:tr w:rsidR="00CB06D4" w:rsidRPr="00F8100C" w:rsidTr="00BF090F">
        <w:trPr>
          <w:trHeight w:val="80"/>
        </w:trPr>
        <w:tc>
          <w:tcPr>
            <w:tcW w:w="1567" w:type="dxa"/>
            <w:gridSpan w:val="3"/>
            <w:tcBorders>
              <w:top w:val="nil"/>
              <w:left w:val="nil"/>
              <w:bottom w:val="nil"/>
              <w:right w:val="nil"/>
            </w:tcBorders>
          </w:tcPr>
          <w:p w:rsidR="00CB06D4" w:rsidRPr="00F8100C" w:rsidRDefault="00CB06D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Hizmet Sınıfı</w:t>
            </w:r>
          </w:p>
        </w:tc>
        <w:tc>
          <w:tcPr>
            <w:tcW w:w="7719" w:type="dxa"/>
            <w:tcBorders>
              <w:top w:val="nil"/>
              <w:left w:val="nil"/>
              <w:bottom w:val="nil"/>
              <w:right w:val="nil"/>
            </w:tcBorders>
          </w:tcPr>
          <w:p w:rsidR="00CB06D4" w:rsidRPr="00F8100C" w:rsidRDefault="00CB06D4" w:rsidP="00C810C7">
            <w:pPr>
              <w:spacing w:after="0" w:line="240" w:lineRule="auto"/>
              <w:ind w:left="142"/>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w:t>
            </w:r>
            <w:r w:rsidRPr="00F8100C">
              <w:rPr>
                <w:rFonts w:ascii="Times New Roman" w:hAnsi="Times New Roman" w:cs="Times New Roman"/>
                <w:sz w:val="24"/>
                <w:szCs w:val="24"/>
              </w:rPr>
              <w:t xml:space="preserve"> </w:t>
            </w:r>
            <w:r w:rsidRPr="00F8100C">
              <w:rPr>
                <w:rFonts w:ascii="Times New Roman" w:eastAsia="Times New Roman" w:hAnsi="Times New Roman" w:cs="Times New Roman"/>
                <w:sz w:val="24"/>
                <w:szCs w:val="24"/>
              </w:rPr>
              <w:t>Mali Hizmetler Sınıfı</w:t>
            </w:r>
          </w:p>
        </w:tc>
      </w:tr>
      <w:tr w:rsidR="00CB06D4" w:rsidRPr="00F8100C" w:rsidTr="00BF090F">
        <w:trPr>
          <w:trHeight w:val="328"/>
        </w:trPr>
        <w:tc>
          <w:tcPr>
            <w:tcW w:w="1567" w:type="dxa"/>
            <w:gridSpan w:val="3"/>
            <w:tcBorders>
              <w:top w:val="nil"/>
              <w:left w:val="nil"/>
              <w:bottom w:val="nil"/>
              <w:right w:val="nil"/>
            </w:tcBorders>
          </w:tcPr>
          <w:p w:rsidR="00CB06D4" w:rsidRPr="00F8100C" w:rsidRDefault="00CB06D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Derecesi</w:t>
            </w:r>
          </w:p>
        </w:tc>
        <w:tc>
          <w:tcPr>
            <w:tcW w:w="7719" w:type="dxa"/>
            <w:tcBorders>
              <w:top w:val="nil"/>
              <w:left w:val="nil"/>
              <w:bottom w:val="nil"/>
              <w:right w:val="nil"/>
            </w:tcBorders>
          </w:tcPr>
          <w:p w:rsidR="00CB06D4" w:rsidRPr="00F8100C" w:rsidRDefault="00CB06D4" w:rsidP="00C810C7">
            <w:pPr>
              <w:spacing w:after="0" w:line="240" w:lineRule="auto"/>
              <w:ind w:left="142"/>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III (İlk Atanma Yeri)</w:t>
            </w:r>
            <w:r w:rsidRPr="00F8100C">
              <w:rPr>
                <w:rFonts w:ascii="Times New Roman" w:eastAsia="Times New Roman" w:hAnsi="Times New Roman" w:cs="Times New Roman"/>
                <w:sz w:val="24"/>
                <w:szCs w:val="24"/>
              </w:rPr>
              <w:tab/>
            </w:r>
          </w:p>
        </w:tc>
      </w:tr>
      <w:tr w:rsidR="00CB06D4" w:rsidRPr="00F8100C" w:rsidTr="00BF090F">
        <w:trPr>
          <w:trHeight w:val="137"/>
        </w:trPr>
        <w:tc>
          <w:tcPr>
            <w:tcW w:w="1567" w:type="dxa"/>
            <w:gridSpan w:val="3"/>
            <w:tcBorders>
              <w:top w:val="nil"/>
              <w:left w:val="nil"/>
              <w:bottom w:val="nil"/>
              <w:right w:val="nil"/>
            </w:tcBorders>
          </w:tcPr>
          <w:p w:rsidR="00CB06D4" w:rsidRPr="00F8100C" w:rsidRDefault="00CB06D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Sayısı</w:t>
            </w:r>
          </w:p>
        </w:tc>
        <w:tc>
          <w:tcPr>
            <w:tcW w:w="7719" w:type="dxa"/>
            <w:tcBorders>
              <w:top w:val="nil"/>
              <w:left w:val="nil"/>
              <w:bottom w:val="nil"/>
              <w:right w:val="nil"/>
            </w:tcBorders>
          </w:tcPr>
          <w:p w:rsidR="00CB06D4" w:rsidRPr="00F8100C" w:rsidRDefault="00CB06D4" w:rsidP="00C810C7">
            <w:pPr>
              <w:spacing w:after="0" w:line="240" w:lineRule="auto"/>
              <w:ind w:left="142"/>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1</w:t>
            </w:r>
          </w:p>
        </w:tc>
      </w:tr>
      <w:tr w:rsidR="00CB06D4" w:rsidRPr="00F8100C" w:rsidTr="00BF090F">
        <w:trPr>
          <w:trHeight w:val="328"/>
        </w:trPr>
        <w:tc>
          <w:tcPr>
            <w:tcW w:w="1567" w:type="dxa"/>
            <w:gridSpan w:val="3"/>
            <w:tcBorders>
              <w:top w:val="nil"/>
              <w:left w:val="nil"/>
              <w:bottom w:val="nil"/>
              <w:right w:val="nil"/>
            </w:tcBorders>
          </w:tcPr>
          <w:p w:rsidR="00CB06D4" w:rsidRPr="00F8100C" w:rsidRDefault="00CB06D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Maaş</w:t>
            </w:r>
          </w:p>
        </w:tc>
        <w:tc>
          <w:tcPr>
            <w:tcW w:w="7719" w:type="dxa"/>
            <w:tcBorders>
              <w:top w:val="nil"/>
              <w:left w:val="nil"/>
              <w:bottom w:val="nil"/>
              <w:right w:val="nil"/>
            </w:tcBorders>
          </w:tcPr>
          <w:p w:rsidR="00CB06D4" w:rsidRPr="00F8100C" w:rsidRDefault="00CB06D4" w:rsidP="00C810C7">
            <w:pPr>
              <w:spacing w:after="0" w:line="240" w:lineRule="auto"/>
              <w:ind w:left="142"/>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Barem 10-11-12 (47/2010 Sayılı Yasa Tahtında Barem 9)</w:t>
            </w:r>
          </w:p>
        </w:tc>
      </w:tr>
      <w:tr w:rsidR="00CB06D4" w:rsidRPr="00F8100C" w:rsidTr="00BF090F">
        <w:trPr>
          <w:trHeight w:val="188"/>
        </w:trPr>
        <w:tc>
          <w:tcPr>
            <w:tcW w:w="1567" w:type="dxa"/>
            <w:gridSpan w:val="3"/>
            <w:tcBorders>
              <w:top w:val="nil"/>
              <w:left w:val="nil"/>
              <w:bottom w:val="nil"/>
              <w:right w:val="nil"/>
            </w:tcBorders>
          </w:tcPr>
          <w:p w:rsidR="00CB06D4" w:rsidRPr="00F8100C" w:rsidRDefault="00CB06D4" w:rsidP="00C810C7">
            <w:pPr>
              <w:spacing w:after="0" w:line="240" w:lineRule="auto"/>
              <w:rPr>
                <w:rFonts w:ascii="Times New Roman" w:eastAsia="Times New Roman" w:hAnsi="Times New Roman" w:cs="Times New Roman"/>
                <w:sz w:val="24"/>
                <w:szCs w:val="24"/>
              </w:rPr>
            </w:pPr>
          </w:p>
        </w:tc>
        <w:tc>
          <w:tcPr>
            <w:tcW w:w="7719" w:type="dxa"/>
            <w:tcBorders>
              <w:top w:val="nil"/>
              <w:left w:val="nil"/>
              <w:bottom w:val="nil"/>
              <w:right w:val="nil"/>
            </w:tcBorders>
          </w:tcPr>
          <w:p w:rsidR="00CB06D4" w:rsidRPr="00F8100C" w:rsidRDefault="00CB06D4" w:rsidP="00C810C7">
            <w:pPr>
              <w:spacing w:after="0" w:line="240" w:lineRule="auto"/>
              <w:rPr>
                <w:rFonts w:ascii="Times New Roman" w:eastAsia="Times New Roman" w:hAnsi="Times New Roman" w:cs="Times New Roman"/>
                <w:sz w:val="24"/>
                <w:szCs w:val="24"/>
              </w:rPr>
            </w:pPr>
          </w:p>
        </w:tc>
      </w:tr>
      <w:tr w:rsidR="00CB06D4" w:rsidRPr="00F8100C" w:rsidTr="00BF090F">
        <w:trPr>
          <w:trHeight w:val="136"/>
        </w:trPr>
        <w:tc>
          <w:tcPr>
            <w:tcW w:w="1567" w:type="dxa"/>
            <w:gridSpan w:val="3"/>
            <w:tcBorders>
              <w:top w:val="nil"/>
              <w:left w:val="nil"/>
              <w:right w:val="nil"/>
            </w:tcBorders>
          </w:tcPr>
          <w:p w:rsidR="00CB06D4" w:rsidRPr="00F8100C" w:rsidRDefault="00CB06D4" w:rsidP="00C810C7">
            <w:pPr>
              <w:spacing w:after="0" w:line="240" w:lineRule="auto"/>
              <w:rPr>
                <w:rFonts w:ascii="Times New Roman" w:eastAsia="Times New Roman" w:hAnsi="Times New Roman" w:cs="Times New Roman"/>
                <w:sz w:val="24"/>
                <w:szCs w:val="24"/>
              </w:rPr>
            </w:pPr>
          </w:p>
        </w:tc>
        <w:tc>
          <w:tcPr>
            <w:tcW w:w="7719" w:type="dxa"/>
            <w:tcBorders>
              <w:top w:val="nil"/>
              <w:left w:val="nil"/>
              <w:right w:val="nil"/>
            </w:tcBorders>
          </w:tcPr>
          <w:p w:rsidR="00CB06D4" w:rsidRPr="00F8100C" w:rsidRDefault="00CB06D4" w:rsidP="00C810C7">
            <w:pPr>
              <w:spacing w:after="0" w:line="240" w:lineRule="auto"/>
              <w:rPr>
                <w:rFonts w:ascii="Times New Roman" w:eastAsia="Times New Roman" w:hAnsi="Times New Roman" w:cs="Times New Roman"/>
                <w:sz w:val="24"/>
                <w:szCs w:val="24"/>
              </w:rPr>
            </w:pPr>
          </w:p>
        </w:tc>
      </w:tr>
      <w:tr w:rsidR="00CB06D4" w:rsidRPr="00F8100C" w:rsidTr="00BF090F">
        <w:trPr>
          <w:trHeight w:val="328"/>
        </w:trPr>
        <w:tc>
          <w:tcPr>
            <w:tcW w:w="9286" w:type="dxa"/>
            <w:gridSpan w:val="4"/>
          </w:tcPr>
          <w:p w:rsidR="00CB06D4" w:rsidRPr="00F8100C" w:rsidRDefault="00CB06D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I.GÖREV, YETKİ VE SORUMLULUKLARI:</w:t>
            </w:r>
          </w:p>
        </w:tc>
      </w:tr>
      <w:tr w:rsidR="00CB06D4" w:rsidRPr="00F8100C" w:rsidTr="00BF090F">
        <w:trPr>
          <w:trHeight w:val="343"/>
        </w:trPr>
        <w:tc>
          <w:tcPr>
            <w:tcW w:w="9286" w:type="dxa"/>
            <w:gridSpan w:val="4"/>
          </w:tcPr>
          <w:p w:rsidR="00CB06D4" w:rsidRPr="00F8100C" w:rsidRDefault="00CB06D4" w:rsidP="00C810C7">
            <w:pPr>
              <w:spacing w:after="0" w:line="240" w:lineRule="auto"/>
              <w:rPr>
                <w:rFonts w:ascii="Times New Roman" w:eastAsia="Times New Roman" w:hAnsi="Times New Roman" w:cs="Times New Roman"/>
                <w:sz w:val="24"/>
                <w:szCs w:val="24"/>
              </w:rPr>
            </w:pPr>
          </w:p>
        </w:tc>
      </w:tr>
      <w:tr w:rsidR="00CB06D4" w:rsidRPr="00F8100C" w:rsidTr="00BF090F">
        <w:trPr>
          <w:trHeight w:val="290"/>
        </w:trPr>
        <w:tc>
          <w:tcPr>
            <w:tcW w:w="448" w:type="dxa"/>
          </w:tcPr>
          <w:p w:rsidR="00CB06D4" w:rsidRPr="00F8100C" w:rsidRDefault="00CB06D4" w:rsidP="00C810C7">
            <w:pPr>
              <w:spacing w:after="0" w:line="240" w:lineRule="auto"/>
              <w:rPr>
                <w:rFonts w:ascii="Times New Roman" w:eastAsia="Times New Roman" w:hAnsi="Times New Roman" w:cs="Times New Roman"/>
                <w:sz w:val="24"/>
                <w:szCs w:val="24"/>
              </w:rPr>
            </w:pPr>
          </w:p>
        </w:tc>
        <w:tc>
          <w:tcPr>
            <w:tcW w:w="516" w:type="dxa"/>
          </w:tcPr>
          <w:p w:rsidR="00CB06D4" w:rsidRPr="00F8100C" w:rsidRDefault="00CB06D4"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322" w:type="dxa"/>
            <w:gridSpan w:val="2"/>
          </w:tcPr>
          <w:p w:rsidR="00CB06D4" w:rsidRPr="00F8100C" w:rsidRDefault="00CB06D4" w:rsidP="00ED5990">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Dairenin Merkez ve Bölge Amirliklerinin her türlü mali işlemlerinin belirli esaslar ve  mevzuata göre yapılmasına yardımcı olur;</w:t>
            </w:r>
          </w:p>
        </w:tc>
      </w:tr>
      <w:tr w:rsidR="00CB06D4" w:rsidRPr="00F8100C" w:rsidTr="00BF090F">
        <w:trPr>
          <w:trHeight w:val="252"/>
        </w:trPr>
        <w:tc>
          <w:tcPr>
            <w:tcW w:w="448" w:type="dxa"/>
          </w:tcPr>
          <w:p w:rsidR="00CB06D4" w:rsidRPr="00F8100C" w:rsidRDefault="00CB06D4" w:rsidP="00C810C7">
            <w:pPr>
              <w:spacing w:after="0" w:line="240" w:lineRule="auto"/>
              <w:rPr>
                <w:rFonts w:ascii="Times New Roman" w:eastAsia="Times New Roman" w:hAnsi="Times New Roman" w:cs="Times New Roman"/>
                <w:sz w:val="24"/>
                <w:szCs w:val="24"/>
              </w:rPr>
            </w:pPr>
          </w:p>
        </w:tc>
        <w:tc>
          <w:tcPr>
            <w:tcW w:w="516" w:type="dxa"/>
          </w:tcPr>
          <w:p w:rsidR="00CB06D4" w:rsidRPr="00F8100C" w:rsidRDefault="00CB06D4"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322" w:type="dxa"/>
            <w:gridSpan w:val="2"/>
          </w:tcPr>
          <w:p w:rsidR="00CB06D4" w:rsidRPr="00F8100C" w:rsidRDefault="00CB06D4"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İşlemleri doğru, düzenli ve günü gününe tutar;</w:t>
            </w:r>
          </w:p>
        </w:tc>
      </w:tr>
      <w:tr w:rsidR="00CB06D4" w:rsidRPr="00F8100C" w:rsidTr="00BF090F">
        <w:trPr>
          <w:trHeight w:val="328"/>
        </w:trPr>
        <w:tc>
          <w:tcPr>
            <w:tcW w:w="448" w:type="dxa"/>
          </w:tcPr>
          <w:p w:rsidR="00CB06D4" w:rsidRPr="00F8100C" w:rsidRDefault="00CB06D4" w:rsidP="00C810C7">
            <w:pPr>
              <w:spacing w:after="0" w:line="240" w:lineRule="auto"/>
              <w:rPr>
                <w:rFonts w:ascii="Times New Roman" w:eastAsia="Times New Roman" w:hAnsi="Times New Roman" w:cs="Times New Roman"/>
                <w:sz w:val="24"/>
                <w:szCs w:val="24"/>
              </w:rPr>
            </w:pPr>
          </w:p>
        </w:tc>
        <w:tc>
          <w:tcPr>
            <w:tcW w:w="516" w:type="dxa"/>
          </w:tcPr>
          <w:p w:rsidR="00CB06D4" w:rsidRPr="00F8100C" w:rsidRDefault="00CB06D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322" w:type="dxa"/>
            <w:gridSpan w:val="2"/>
          </w:tcPr>
          <w:p w:rsidR="00CB06D4" w:rsidRPr="00F8100C" w:rsidRDefault="00CB06D4"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Dairenin gelir-gider hesaplarının ve bütçesinin hazırlanmasına yardımcı olur;</w:t>
            </w:r>
          </w:p>
        </w:tc>
      </w:tr>
      <w:tr w:rsidR="00CB06D4" w:rsidRPr="00F8100C" w:rsidTr="00BF090F">
        <w:trPr>
          <w:trHeight w:val="137"/>
        </w:trPr>
        <w:tc>
          <w:tcPr>
            <w:tcW w:w="448" w:type="dxa"/>
          </w:tcPr>
          <w:p w:rsidR="00CB06D4" w:rsidRPr="00F8100C" w:rsidRDefault="00CB06D4" w:rsidP="00C810C7">
            <w:pPr>
              <w:spacing w:after="0" w:line="240" w:lineRule="auto"/>
              <w:rPr>
                <w:rFonts w:ascii="Times New Roman" w:eastAsia="Times New Roman" w:hAnsi="Times New Roman" w:cs="Times New Roman"/>
                <w:sz w:val="24"/>
                <w:szCs w:val="24"/>
              </w:rPr>
            </w:pPr>
          </w:p>
        </w:tc>
        <w:tc>
          <w:tcPr>
            <w:tcW w:w="516" w:type="dxa"/>
          </w:tcPr>
          <w:p w:rsidR="00CB06D4" w:rsidRPr="00F8100C" w:rsidRDefault="00CB06D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(4)</w:t>
            </w:r>
          </w:p>
        </w:tc>
        <w:tc>
          <w:tcPr>
            <w:tcW w:w="8322" w:type="dxa"/>
            <w:gridSpan w:val="2"/>
          </w:tcPr>
          <w:p w:rsidR="00CB06D4" w:rsidRPr="00F8100C" w:rsidRDefault="00CB06D4"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Amirleri tarafından verilecek mevkiine uygun diğer görevleri yerine getirir; ve</w:t>
            </w:r>
          </w:p>
        </w:tc>
      </w:tr>
      <w:tr w:rsidR="00CB06D4" w:rsidRPr="00F8100C" w:rsidTr="00BF090F">
        <w:trPr>
          <w:trHeight w:val="84"/>
        </w:trPr>
        <w:tc>
          <w:tcPr>
            <w:tcW w:w="448" w:type="dxa"/>
          </w:tcPr>
          <w:p w:rsidR="00CB06D4" w:rsidRPr="00F8100C" w:rsidRDefault="00CB06D4" w:rsidP="00C810C7">
            <w:pPr>
              <w:spacing w:after="0" w:line="240" w:lineRule="auto"/>
              <w:rPr>
                <w:rFonts w:ascii="Times New Roman" w:eastAsia="Times New Roman" w:hAnsi="Times New Roman" w:cs="Times New Roman"/>
                <w:sz w:val="24"/>
                <w:szCs w:val="24"/>
              </w:rPr>
            </w:pPr>
          </w:p>
        </w:tc>
        <w:tc>
          <w:tcPr>
            <w:tcW w:w="516" w:type="dxa"/>
          </w:tcPr>
          <w:p w:rsidR="00CB06D4" w:rsidRPr="00F8100C" w:rsidRDefault="00CB06D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(5)</w:t>
            </w:r>
          </w:p>
        </w:tc>
        <w:tc>
          <w:tcPr>
            <w:tcW w:w="8322" w:type="dxa"/>
            <w:gridSpan w:val="2"/>
          </w:tcPr>
          <w:p w:rsidR="00CB06D4" w:rsidRPr="00F8100C" w:rsidRDefault="00CB06D4" w:rsidP="00BF090F">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Görevlerinin yerine getirilmesinden amirlerine karşı sorumludur.</w:t>
            </w:r>
          </w:p>
        </w:tc>
      </w:tr>
      <w:tr w:rsidR="00BF090F" w:rsidRPr="00F8100C" w:rsidTr="00BF090F">
        <w:trPr>
          <w:trHeight w:val="84"/>
        </w:trPr>
        <w:tc>
          <w:tcPr>
            <w:tcW w:w="448" w:type="dxa"/>
          </w:tcPr>
          <w:p w:rsidR="00BF090F" w:rsidRPr="00F8100C" w:rsidRDefault="00BF090F" w:rsidP="00C810C7">
            <w:pPr>
              <w:spacing w:after="0" w:line="240" w:lineRule="auto"/>
              <w:rPr>
                <w:rFonts w:ascii="Times New Roman" w:eastAsia="Times New Roman" w:hAnsi="Times New Roman" w:cs="Times New Roman"/>
                <w:sz w:val="24"/>
                <w:szCs w:val="24"/>
              </w:rPr>
            </w:pPr>
          </w:p>
        </w:tc>
        <w:tc>
          <w:tcPr>
            <w:tcW w:w="516" w:type="dxa"/>
          </w:tcPr>
          <w:p w:rsidR="00BF090F" w:rsidRPr="00F8100C" w:rsidRDefault="00BF090F" w:rsidP="00C810C7">
            <w:pPr>
              <w:spacing w:after="0" w:line="240" w:lineRule="auto"/>
              <w:rPr>
                <w:rFonts w:ascii="Times New Roman" w:eastAsia="Times New Roman" w:hAnsi="Times New Roman" w:cs="Times New Roman"/>
                <w:sz w:val="24"/>
                <w:szCs w:val="24"/>
              </w:rPr>
            </w:pPr>
          </w:p>
        </w:tc>
        <w:tc>
          <w:tcPr>
            <w:tcW w:w="8322" w:type="dxa"/>
            <w:gridSpan w:val="2"/>
          </w:tcPr>
          <w:p w:rsidR="00BF090F" w:rsidRPr="00F8100C" w:rsidRDefault="00BF090F" w:rsidP="00C810C7">
            <w:pPr>
              <w:spacing w:after="0" w:line="240" w:lineRule="auto"/>
              <w:jc w:val="both"/>
              <w:rPr>
                <w:rFonts w:ascii="Times New Roman" w:eastAsia="Times New Roman" w:hAnsi="Times New Roman" w:cs="Times New Roman"/>
                <w:sz w:val="24"/>
                <w:szCs w:val="24"/>
              </w:rPr>
            </w:pPr>
          </w:p>
        </w:tc>
      </w:tr>
      <w:tr w:rsidR="00BF090F" w:rsidRPr="00F8100C" w:rsidTr="00BF090F">
        <w:trPr>
          <w:trHeight w:val="508"/>
        </w:trPr>
        <w:tc>
          <w:tcPr>
            <w:tcW w:w="9286" w:type="dxa"/>
            <w:gridSpan w:val="4"/>
          </w:tcPr>
          <w:p w:rsidR="00BF090F" w:rsidRPr="00F8100C" w:rsidRDefault="00BF090F"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II. ARANAN NİTELİKLER: </w:t>
            </w:r>
          </w:p>
        </w:tc>
      </w:tr>
      <w:tr w:rsidR="00CB06D4" w:rsidRPr="00F8100C" w:rsidTr="00BF090F">
        <w:trPr>
          <w:trHeight w:val="779"/>
        </w:trPr>
        <w:tc>
          <w:tcPr>
            <w:tcW w:w="448" w:type="dxa"/>
          </w:tcPr>
          <w:p w:rsidR="00CB06D4" w:rsidRPr="00F8100C" w:rsidRDefault="00CB06D4" w:rsidP="00C810C7">
            <w:pPr>
              <w:spacing w:after="0" w:line="240" w:lineRule="auto"/>
              <w:rPr>
                <w:rFonts w:ascii="Times New Roman" w:eastAsia="Times New Roman" w:hAnsi="Times New Roman" w:cs="Times New Roman"/>
                <w:sz w:val="24"/>
                <w:szCs w:val="24"/>
              </w:rPr>
            </w:pPr>
          </w:p>
        </w:tc>
        <w:tc>
          <w:tcPr>
            <w:tcW w:w="516" w:type="dxa"/>
          </w:tcPr>
          <w:p w:rsidR="00CB06D4" w:rsidRPr="00F8100C" w:rsidRDefault="00CB06D4" w:rsidP="00C810C7">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322" w:type="dxa"/>
            <w:gridSpan w:val="2"/>
          </w:tcPr>
          <w:p w:rsidR="00CB06D4" w:rsidRPr="00F8100C" w:rsidRDefault="00CB06D4" w:rsidP="00106460">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Maliye, İktisat, Hukuk, İstatistik, İşletme ve Muhasebe konularında bir fakülte, akademi veya yüksekokul bitirmiş olmak veya Certified veya Chartered Accountant ünvanı taşımak.</w:t>
            </w:r>
          </w:p>
        </w:tc>
      </w:tr>
      <w:tr w:rsidR="00CB06D4" w:rsidRPr="00F8100C" w:rsidTr="00BF090F">
        <w:trPr>
          <w:trHeight w:val="328"/>
        </w:trPr>
        <w:tc>
          <w:tcPr>
            <w:tcW w:w="448" w:type="dxa"/>
          </w:tcPr>
          <w:p w:rsidR="00CB06D4" w:rsidRPr="00F8100C" w:rsidRDefault="00CB06D4" w:rsidP="00C810C7">
            <w:pPr>
              <w:spacing w:after="0" w:line="240" w:lineRule="auto"/>
              <w:rPr>
                <w:rFonts w:ascii="Times New Roman" w:eastAsia="Times New Roman" w:hAnsi="Times New Roman" w:cs="Times New Roman"/>
                <w:sz w:val="24"/>
                <w:szCs w:val="24"/>
              </w:rPr>
            </w:pPr>
          </w:p>
        </w:tc>
        <w:tc>
          <w:tcPr>
            <w:tcW w:w="516" w:type="dxa"/>
          </w:tcPr>
          <w:p w:rsidR="00CB06D4" w:rsidRPr="00F8100C" w:rsidRDefault="00CB06D4" w:rsidP="00C810C7">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322" w:type="dxa"/>
            <w:gridSpan w:val="2"/>
          </w:tcPr>
          <w:p w:rsidR="00CB06D4" w:rsidRPr="00F8100C" w:rsidRDefault="00CB06D4" w:rsidP="00C810C7">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İlgili mevzuat uyarınca yapılacak sınavlarda başarılı olmak.</w:t>
            </w:r>
          </w:p>
        </w:tc>
      </w:tr>
      <w:tr w:rsidR="00CB06D4" w:rsidRPr="00F8100C" w:rsidTr="00BF090F">
        <w:trPr>
          <w:trHeight w:val="328"/>
        </w:trPr>
        <w:tc>
          <w:tcPr>
            <w:tcW w:w="448" w:type="dxa"/>
          </w:tcPr>
          <w:p w:rsidR="00CB06D4" w:rsidRPr="00F8100C" w:rsidRDefault="00CB06D4" w:rsidP="00C810C7">
            <w:pPr>
              <w:spacing w:after="0" w:line="240" w:lineRule="auto"/>
              <w:rPr>
                <w:rFonts w:ascii="Times New Roman" w:eastAsia="Times New Roman" w:hAnsi="Times New Roman" w:cs="Times New Roman"/>
                <w:sz w:val="24"/>
                <w:szCs w:val="24"/>
              </w:rPr>
            </w:pPr>
          </w:p>
        </w:tc>
        <w:tc>
          <w:tcPr>
            <w:tcW w:w="516" w:type="dxa"/>
          </w:tcPr>
          <w:p w:rsidR="00CB06D4" w:rsidRPr="00F8100C" w:rsidRDefault="00CB06D4" w:rsidP="00C810C7">
            <w:pPr>
              <w:spacing w:after="0" w:line="240" w:lineRule="auto"/>
              <w:rPr>
                <w:rFonts w:ascii="Times New Roman" w:eastAsia="Times New Roman" w:hAnsi="Times New Roman" w:cs="Times New Roman"/>
                <w:sz w:val="24"/>
                <w:szCs w:val="24"/>
              </w:rPr>
            </w:pPr>
          </w:p>
        </w:tc>
        <w:tc>
          <w:tcPr>
            <w:tcW w:w="8322" w:type="dxa"/>
            <w:gridSpan w:val="2"/>
          </w:tcPr>
          <w:p w:rsidR="00CB06D4" w:rsidRPr="00F8100C" w:rsidRDefault="00CB06D4" w:rsidP="00C810C7">
            <w:pPr>
              <w:spacing w:after="0" w:line="240" w:lineRule="auto"/>
              <w:jc w:val="both"/>
              <w:rPr>
                <w:rFonts w:ascii="Times New Roman" w:eastAsia="Times New Roman" w:hAnsi="Times New Roman" w:cs="Times New Roman"/>
                <w:sz w:val="24"/>
                <w:szCs w:val="24"/>
              </w:rPr>
            </w:pPr>
          </w:p>
        </w:tc>
      </w:tr>
      <w:tr w:rsidR="00CB06D4" w:rsidRPr="00F8100C" w:rsidTr="00BF090F">
        <w:trPr>
          <w:trHeight w:val="343"/>
        </w:trPr>
        <w:tc>
          <w:tcPr>
            <w:tcW w:w="448" w:type="dxa"/>
          </w:tcPr>
          <w:p w:rsidR="00CB06D4" w:rsidRPr="00F8100C" w:rsidRDefault="00CB06D4" w:rsidP="00C810C7">
            <w:pPr>
              <w:spacing w:after="0" w:line="240" w:lineRule="auto"/>
              <w:rPr>
                <w:rFonts w:ascii="Times New Roman" w:eastAsia="Times New Roman" w:hAnsi="Times New Roman" w:cs="Times New Roman"/>
                <w:sz w:val="24"/>
                <w:szCs w:val="24"/>
              </w:rPr>
            </w:pPr>
          </w:p>
        </w:tc>
        <w:tc>
          <w:tcPr>
            <w:tcW w:w="516" w:type="dxa"/>
          </w:tcPr>
          <w:p w:rsidR="00CB06D4" w:rsidRPr="00F8100C" w:rsidRDefault="00CB06D4" w:rsidP="00C810C7">
            <w:pPr>
              <w:spacing w:after="0" w:line="240" w:lineRule="auto"/>
              <w:rPr>
                <w:rFonts w:ascii="Times New Roman" w:eastAsia="Times New Roman" w:hAnsi="Times New Roman" w:cs="Times New Roman"/>
                <w:sz w:val="24"/>
                <w:szCs w:val="24"/>
              </w:rPr>
            </w:pPr>
          </w:p>
        </w:tc>
        <w:tc>
          <w:tcPr>
            <w:tcW w:w="8322" w:type="dxa"/>
            <w:gridSpan w:val="2"/>
          </w:tcPr>
          <w:p w:rsidR="00CB06D4" w:rsidRPr="00F8100C" w:rsidRDefault="00CB06D4" w:rsidP="00C810C7">
            <w:pPr>
              <w:spacing w:after="0" w:line="240" w:lineRule="auto"/>
              <w:jc w:val="both"/>
              <w:rPr>
                <w:rFonts w:ascii="Times New Roman" w:eastAsia="Times New Roman" w:hAnsi="Times New Roman" w:cs="Times New Roman"/>
                <w:sz w:val="24"/>
                <w:szCs w:val="24"/>
              </w:rPr>
            </w:pPr>
          </w:p>
        </w:tc>
      </w:tr>
    </w:tbl>
    <w:p w:rsidR="00CB06D4" w:rsidRPr="00F8100C" w:rsidRDefault="00CB06D4" w:rsidP="00C810C7">
      <w:pPr>
        <w:spacing w:after="0" w:line="240" w:lineRule="auto"/>
        <w:rPr>
          <w:rFonts w:ascii="Times New Roman" w:hAnsi="Times New Roman" w:cs="Times New Roman"/>
          <w:sz w:val="24"/>
          <w:szCs w:val="24"/>
        </w:rPr>
      </w:pPr>
    </w:p>
    <w:p w:rsidR="00CB06D4" w:rsidRPr="00F8100C" w:rsidRDefault="00CB06D4" w:rsidP="00C810C7">
      <w:pPr>
        <w:spacing w:after="0" w:line="240" w:lineRule="auto"/>
        <w:rPr>
          <w:rFonts w:ascii="Times New Roman" w:eastAsia="Times New Roman" w:hAnsi="Times New Roman" w:cs="Times New Roman"/>
          <w:sz w:val="24"/>
          <w:szCs w:val="24"/>
        </w:rPr>
      </w:pPr>
    </w:p>
    <w:p w:rsidR="00CB06D4" w:rsidRPr="00F8100C" w:rsidRDefault="00CB06D4" w:rsidP="00C810C7">
      <w:pPr>
        <w:spacing w:after="0" w:line="240" w:lineRule="auto"/>
        <w:rPr>
          <w:rFonts w:ascii="Times New Roman" w:eastAsia="Times New Roman" w:hAnsi="Times New Roman" w:cs="Times New Roman"/>
          <w:sz w:val="24"/>
          <w:szCs w:val="24"/>
        </w:rPr>
      </w:pPr>
    </w:p>
    <w:p w:rsidR="00CB06D4" w:rsidRPr="00F8100C" w:rsidRDefault="00CB06D4" w:rsidP="00C810C7">
      <w:pPr>
        <w:tabs>
          <w:tab w:val="left" w:pos="2730"/>
        </w:tabs>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ab/>
      </w:r>
    </w:p>
    <w:p w:rsidR="00CB06D4" w:rsidRPr="00F8100C" w:rsidRDefault="00CB06D4" w:rsidP="00C810C7">
      <w:pPr>
        <w:spacing w:after="0" w:line="240" w:lineRule="auto"/>
        <w:rPr>
          <w:rFonts w:ascii="Times New Roman" w:eastAsia="Times New Roman" w:hAnsi="Times New Roman" w:cs="Times New Roman"/>
          <w:sz w:val="24"/>
          <w:szCs w:val="24"/>
        </w:rPr>
      </w:pPr>
    </w:p>
    <w:p w:rsidR="00CB06D4" w:rsidRPr="00F8100C" w:rsidRDefault="00CB06D4" w:rsidP="00C810C7">
      <w:pPr>
        <w:spacing w:after="0" w:line="240" w:lineRule="auto"/>
        <w:rPr>
          <w:rFonts w:ascii="Times New Roman" w:eastAsia="Times New Roman" w:hAnsi="Times New Roman" w:cs="Times New Roman"/>
          <w:sz w:val="24"/>
          <w:szCs w:val="24"/>
        </w:rPr>
      </w:pPr>
    </w:p>
    <w:p w:rsidR="00CB06D4" w:rsidRPr="00F8100C" w:rsidRDefault="00CB06D4" w:rsidP="00C810C7">
      <w:pPr>
        <w:spacing w:after="0" w:line="240" w:lineRule="auto"/>
        <w:rPr>
          <w:rFonts w:ascii="Times New Roman" w:eastAsia="Times New Roman" w:hAnsi="Times New Roman" w:cs="Times New Roman"/>
          <w:sz w:val="24"/>
          <w:szCs w:val="24"/>
        </w:rPr>
      </w:pPr>
    </w:p>
    <w:p w:rsidR="00CB06D4" w:rsidRPr="00F8100C" w:rsidRDefault="00CB06D4" w:rsidP="00C810C7">
      <w:pPr>
        <w:spacing w:after="0" w:line="240" w:lineRule="auto"/>
        <w:ind w:left="142"/>
        <w:jc w:val="center"/>
        <w:rPr>
          <w:rFonts w:ascii="Times New Roman" w:eastAsia="Times New Roman" w:hAnsi="Times New Roman" w:cs="Times New Roman"/>
          <w:sz w:val="24"/>
          <w:szCs w:val="24"/>
        </w:rPr>
      </w:pPr>
    </w:p>
    <w:p w:rsidR="00CB06D4" w:rsidRPr="00F8100C" w:rsidRDefault="00CB06D4" w:rsidP="00C810C7">
      <w:pPr>
        <w:spacing w:after="0" w:line="240" w:lineRule="auto"/>
        <w:ind w:left="142"/>
        <w:jc w:val="center"/>
        <w:rPr>
          <w:rFonts w:ascii="Times New Roman" w:eastAsia="Times New Roman" w:hAnsi="Times New Roman" w:cs="Times New Roman"/>
          <w:sz w:val="24"/>
          <w:szCs w:val="24"/>
        </w:rPr>
      </w:pPr>
    </w:p>
    <w:p w:rsidR="00CB06D4" w:rsidRPr="00F8100C" w:rsidRDefault="00CB06D4" w:rsidP="00C810C7">
      <w:pPr>
        <w:spacing w:after="0" w:line="240" w:lineRule="auto"/>
        <w:ind w:left="142"/>
        <w:jc w:val="center"/>
        <w:rPr>
          <w:rFonts w:ascii="Times New Roman" w:eastAsia="Times New Roman" w:hAnsi="Times New Roman" w:cs="Times New Roman"/>
          <w:sz w:val="24"/>
          <w:szCs w:val="24"/>
        </w:rPr>
      </w:pPr>
    </w:p>
    <w:p w:rsidR="00CB06D4" w:rsidRPr="00F8100C" w:rsidRDefault="00CB06D4" w:rsidP="00C810C7">
      <w:pPr>
        <w:spacing w:after="0" w:line="240" w:lineRule="auto"/>
        <w:ind w:left="142"/>
        <w:jc w:val="center"/>
        <w:rPr>
          <w:rFonts w:ascii="Times New Roman" w:eastAsia="Times New Roman" w:hAnsi="Times New Roman" w:cs="Times New Roman"/>
          <w:sz w:val="24"/>
          <w:szCs w:val="24"/>
        </w:rPr>
      </w:pPr>
    </w:p>
    <w:p w:rsidR="00CB06D4" w:rsidRPr="00F8100C" w:rsidRDefault="00CB06D4" w:rsidP="00C810C7">
      <w:pPr>
        <w:spacing w:after="0" w:line="240" w:lineRule="auto"/>
        <w:ind w:left="142"/>
        <w:jc w:val="center"/>
        <w:rPr>
          <w:rFonts w:ascii="Times New Roman" w:eastAsia="Times New Roman" w:hAnsi="Times New Roman" w:cs="Times New Roman"/>
          <w:sz w:val="24"/>
          <w:szCs w:val="24"/>
        </w:rPr>
      </w:pPr>
    </w:p>
    <w:p w:rsidR="00CB06D4" w:rsidRPr="00F8100C" w:rsidRDefault="00CB06D4" w:rsidP="00C810C7">
      <w:pPr>
        <w:spacing w:after="0" w:line="240" w:lineRule="auto"/>
        <w:ind w:left="142"/>
        <w:jc w:val="center"/>
        <w:rPr>
          <w:rFonts w:ascii="Times New Roman" w:eastAsia="Times New Roman" w:hAnsi="Times New Roman" w:cs="Times New Roman"/>
          <w:sz w:val="24"/>
          <w:szCs w:val="24"/>
        </w:rPr>
      </w:pPr>
    </w:p>
    <w:p w:rsidR="00CB06D4" w:rsidRPr="00F8100C" w:rsidRDefault="00CB06D4" w:rsidP="00C810C7">
      <w:pPr>
        <w:spacing w:after="0" w:line="240" w:lineRule="auto"/>
        <w:ind w:left="142"/>
        <w:jc w:val="center"/>
        <w:rPr>
          <w:rFonts w:ascii="Times New Roman" w:eastAsia="Times New Roman" w:hAnsi="Times New Roman" w:cs="Times New Roman"/>
          <w:sz w:val="24"/>
          <w:szCs w:val="24"/>
        </w:rPr>
      </w:pPr>
    </w:p>
    <w:p w:rsidR="00BF090F" w:rsidRPr="00F8100C" w:rsidRDefault="00BF090F">
      <w:pP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br w:type="page"/>
      </w:r>
    </w:p>
    <w:p w:rsidR="00CB06D4" w:rsidRPr="00F8100C" w:rsidRDefault="00CB06D4" w:rsidP="00C810C7">
      <w:pPr>
        <w:spacing w:after="0" w:line="240" w:lineRule="auto"/>
        <w:ind w:left="142"/>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lastRenderedPageBreak/>
        <w:t>ÇALIŞMA DAİRESİ</w:t>
      </w:r>
    </w:p>
    <w:p w:rsidR="00CB06D4" w:rsidRPr="00F8100C" w:rsidRDefault="00CB06D4" w:rsidP="00C810C7">
      <w:pPr>
        <w:spacing w:after="0" w:line="240" w:lineRule="auto"/>
        <w:ind w:left="142"/>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BİLGİSAYAR OPERATÖRÜ KADROSU</w:t>
      </w:r>
    </w:p>
    <w:p w:rsidR="00CB06D4" w:rsidRPr="00F8100C" w:rsidRDefault="00CB06D4" w:rsidP="00C810C7">
      <w:pPr>
        <w:spacing w:after="0" w:line="240" w:lineRule="auto"/>
        <w:ind w:left="142"/>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HİZMET ŞEMASI</w:t>
      </w:r>
    </w:p>
    <w:p w:rsidR="00CB06D4" w:rsidRPr="00F8100C" w:rsidRDefault="00CB06D4" w:rsidP="00C810C7">
      <w:pPr>
        <w:spacing w:after="0" w:line="240" w:lineRule="auto"/>
        <w:ind w:left="142"/>
        <w:jc w:val="center"/>
        <w:rPr>
          <w:rFonts w:ascii="Times New Roman" w:eastAsia="Times New Roman" w:hAnsi="Times New Roman" w:cs="Times New Roman"/>
          <w:sz w:val="24"/>
          <w:szCs w:val="24"/>
        </w:rPr>
      </w:pPr>
    </w:p>
    <w:tbl>
      <w:tblPr>
        <w:tblW w:w="9570" w:type="dxa"/>
        <w:tblInd w:w="-106" w:type="dxa"/>
        <w:tblLayout w:type="fixed"/>
        <w:tblLook w:val="0000" w:firstRow="0" w:lastRow="0" w:firstColumn="0" w:lastColumn="0" w:noHBand="0" w:noVBand="0"/>
      </w:tblPr>
      <w:tblGrid>
        <w:gridCol w:w="448"/>
        <w:gridCol w:w="516"/>
        <w:gridCol w:w="603"/>
        <w:gridCol w:w="8003"/>
      </w:tblGrid>
      <w:tr w:rsidR="00CB06D4" w:rsidRPr="00F8100C" w:rsidTr="00D84B0D">
        <w:trPr>
          <w:trHeight w:val="80"/>
        </w:trPr>
        <w:tc>
          <w:tcPr>
            <w:tcW w:w="1567" w:type="dxa"/>
            <w:gridSpan w:val="3"/>
            <w:tcBorders>
              <w:top w:val="nil"/>
              <w:left w:val="nil"/>
              <w:bottom w:val="nil"/>
              <w:right w:val="nil"/>
            </w:tcBorders>
          </w:tcPr>
          <w:p w:rsidR="00CB06D4" w:rsidRPr="00F8100C" w:rsidRDefault="00CB06D4" w:rsidP="00D84B0D">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Adı</w:t>
            </w:r>
          </w:p>
        </w:tc>
        <w:tc>
          <w:tcPr>
            <w:tcW w:w="8003" w:type="dxa"/>
            <w:tcBorders>
              <w:top w:val="nil"/>
              <w:left w:val="nil"/>
              <w:bottom w:val="nil"/>
              <w:right w:val="nil"/>
            </w:tcBorders>
          </w:tcPr>
          <w:p w:rsidR="00CB06D4" w:rsidRPr="00F8100C" w:rsidRDefault="00CB06D4" w:rsidP="00D84B0D">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w:t>
            </w:r>
            <w:r w:rsidRPr="00F8100C">
              <w:rPr>
                <w:rFonts w:ascii="Times New Roman" w:hAnsi="Times New Roman" w:cs="Times New Roman"/>
                <w:sz w:val="24"/>
                <w:szCs w:val="24"/>
              </w:rPr>
              <w:t xml:space="preserve"> Bilgisayar Operatörü</w:t>
            </w:r>
          </w:p>
        </w:tc>
      </w:tr>
      <w:tr w:rsidR="00CB06D4" w:rsidRPr="00F8100C" w:rsidTr="00D84B0D">
        <w:trPr>
          <w:trHeight w:val="80"/>
        </w:trPr>
        <w:tc>
          <w:tcPr>
            <w:tcW w:w="1567" w:type="dxa"/>
            <w:gridSpan w:val="3"/>
            <w:tcBorders>
              <w:top w:val="nil"/>
              <w:left w:val="nil"/>
              <w:bottom w:val="nil"/>
              <w:right w:val="nil"/>
            </w:tcBorders>
          </w:tcPr>
          <w:p w:rsidR="00CB06D4" w:rsidRPr="00F8100C" w:rsidRDefault="00CB06D4" w:rsidP="00D84B0D">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Hizmet Sınıfı</w:t>
            </w:r>
          </w:p>
        </w:tc>
        <w:tc>
          <w:tcPr>
            <w:tcW w:w="8003" w:type="dxa"/>
            <w:tcBorders>
              <w:top w:val="nil"/>
              <w:left w:val="nil"/>
              <w:bottom w:val="nil"/>
              <w:right w:val="nil"/>
            </w:tcBorders>
          </w:tcPr>
          <w:p w:rsidR="00CB06D4" w:rsidRPr="00F8100C" w:rsidRDefault="00CB06D4" w:rsidP="00D84B0D">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w:t>
            </w:r>
            <w:r w:rsidRPr="00F8100C">
              <w:rPr>
                <w:rFonts w:ascii="Times New Roman" w:hAnsi="Times New Roman" w:cs="Times New Roman"/>
                <w:sz w:val="24"/>
                <w:szCs w:val="24"/>
              </w:rPr>
              <w:t xml:space="preserve"> Teknisyen Hizmetleri Sınıfı</w:t>
            </w:r>
          </w:p>
        </w:tc>
      </w:tr>
      <w:tr w:rsidR="00CB06D4" w:rsidRPr="00F8100C" w:rsidTr="00D84B0D">
        <w:trPr>
          <w:trHeight w:val="188"/>
        </w:trPr>
        <w:tc>
          <w:tcPr>
            <w:tcW w:w="1567" w:type="dxa"/>
            <w:gridSpan w:val="3"/>
            <w:tcBorders>
              <w:top w:val="nil"/>
              <w:left w:val="nil"/>
              <w:bottom w:val="nil"/>
              <w:right w:val="nil"/>
            </w:tcBorders>
          </w:tcPr>
          <w:p w:rsidR="00CB06D4" w:rsidRPr="00F8100C" w:rsidRDefault="00CB06D4" w:rsidP="00D84B0D">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Derecesi</w:t>
            </w:r>
          </w:p>
        </w:tc>
        <w:tc>
          <w:tcPr>
            <w:tcW w:w="8003" w:type="dxa"/>
            <w:tcBorders>
              <w:top w:val="nil"/>
              <w:left w:val="nil"/>
              <w:bottom w:val="nil"/>
              <w:right w:val="nil"/>
            </w:tcBorders>
          </w:tcPr>
          <w:p w:rsidR="00CB06D4" w:rsidRPr="00F8100C" w:rsidRDefault="00CB06D4" w:rsidP="00D84B0D">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IV (İlk Atanma Yeri)</w:t>
            </w:r>
            <w:r w:rsidRPr="00F8100C">
              <w:rPr>
                <w:rFonts w:ascii="Times New Roman" w:eastAsia="Times New Roman" w:hAnsi="Times New Roman" w:cs="Times New Roman"/>
                <w:sz w:val="24"/>
                <w:szCs w:val="24"/>
              </w:rPr>
              <w:tab/>
            </w:r>
          </w:p>
        </w:tc>
      </w:tr>
      <w:tr w:rsidR="00CB06D4" w:rsidRPr="00F8100C" w:rsidTr="00D84B0D">
        <w:trPr>
          <w:trHeight w:val="137"/>
        </w:trPr>
        <w:tc>
          <w:tcPr>
            <w:tcW w:w="1567" w:type="dxa"/>
            <w:gridSpan w:val="3"/>
            <w:tcBorders>
              <w:top w:val="nil"/>
              <w:left w:val="nil"/>
              <w:bottom w:val="nil"/>
              <w:right w:val="nil"/>
            </w:tcBorders>
          </w:tcPr>
          <w:p w:rsidR="00CB06D4" w:rsidRPr="00F8100C" w:rsidRDefault="00CB06D4" w:rsidP="00D84B0D">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Kadro Sayısı</w:t>
            </w:r>
          </w:p>
        </w:tc>
        <w:tc>
          <w:tcPr>
            <w:tcW w:w="8003" w:type="dxa"/>
            <w:tcBorders>
              <w:top w:val="nil"/>
              <w:left w:val="nil"/>
              <w:bottom w:val="nil"/>
              <w:right w:val="nil"/>
            </w:tcBorders>
          </w:tcPr>
          <w:p w:rsidR="00CB06D4" w:rsidRPr="00F8100C" w:rsidRDefault="00CB06D4" w:rsidP="00D84B0D">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4</w:t>
            </w:r>
          </w:p>
        </w:tc>
      </w:tr>
      <w:tr w:rsidR="00CB06D4" w:rsidRPr="00F8100C" w:rsidTr="0038639A">
        <w:trPr>
          <w:trHeight w:val="196"/>
        </w:trPr>
        <w:tc>
          <w:tcPr>
            <w:tcW w:w="1567" w:type="dxa"/>
            <w:gridSpan w:val="3"/>
            <w:tcBorders>
              <w:top w:val="nil"/>
              <w:left w:val="nil"/>
              <w:bottom w:val="nil"/>
              <w:right w:val="nil"/>
            </w:tcBorders>
          </w:tcPr>
          <w:p w:rsidR="00CB06D4" w:rsidRPr="00F8100C" w:rsidRDefault="00CB06D4" w:rsidP="00D84B0D">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Maaş</w:t>
            </w:r>
          </w:p>
        </w:tc>
        <w:tc>
          <w:tcPr>
            <w:tcW w:w="8003" w:type="dxa"/>
            <w:tcBorders>
              <w:top w:val="nil"/>
              <w:left w:val="nil"/>
              <w:bottom w:val="nil"/>
              <w:right w:val="nil"/>
            </w:tcBorders>
          </w:tcPr>
          <w:p w:rsidR="00CB06D4" w:rsidRPr="00F8100C" w:rsidRDefault="00CB06D4" w:rsidP="0038639A">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 7-8-9-10   (47/2010 Sayılı Yasa Tahtında Barem 5’in 2’nci  Kademesi)                                                   </w:t>
            </w:r>
          </w:p>
        </w:tc>
      </w:tr>
      <w:tr w:rsidR="0038639A" w:rsidRPr="00F8100C" w:rsidTr="0038639A">
        <w:trPr>
          <w:trHeight w:val="196"/>
        </w:trPr>
        <w:tc>
          <w:tcPr>
            <w:tcW w:w="1567" w:type="dxa"/>
            <w:gridSpan w:val="3"/>
            <w:tcBorders>
              <w:top w:val="nil"/>
              <w:left w:val="nil"/>
              <w:bottom w:val="nil"/>
              <w:right w:val="nil"/>
            </w:tcBorders>
          </w:tcPr>
          <w:p w:rsidR="0038639A" w:rsidRPr="00F8100C" w:rsidRDefault="0038639A" w:rsidP="00D84B0D">
            <w:pPr>
              <w:spacing w:after="0" w:line="240" w:lineRule="auto"/>
              <w:rPr>
                <w:rFonts w:ascii="Times New Roman" w:eastAsia="Times New Roman" w:hAnsi="Times New Roman" w:cs="Times New Roman"/>
                <w:sz w:val="24"/>
                <w:szCs w:val="24"/>
              </w:rPr>
            </w:pPr>
          </w:p>
        </w:tc>
        <w:tc>
          <w:tcPr>
            <w:tcW w:w="8003" w:type="dxa"/>
            <w:tcBorders>
              <w:top w:val="nil"/>
              <w:left w:val="nil"/>
              <w:bottom w:val="nil"/>
              <w:right w:val="nil"/>
            </w:tcBorders>
          </w:tcPr>
          <w:p w:rsidR="0038639A" w:rsidRPr="00F8100C" w:rsidRDefault="0038639A" w:rsidP="0038639A">
            <w:pPr>
              <w:spacing w:after="0" w:line="240" w:lineRule="auto"/>
              <w:jc w:val="both"/>
              <w:rPr>
                <w:rFonts w:ascii="Times New Roman" w:eastAsia="Times New Roman" w:hAnsi="Times New Roman" w:cs="Times New Roman"/>
                <w:sz w:val="24"/>
                <w:szCs w:val="24"/>
              </w:rPr>
            </w:pPr>
          </w:p>
        </w:tc>
      </w:tr>
      <w:tr w:rsidR="00CB06D4" w:rsidRPr="00F8100C" w:rsidTr="0038639A">
        <w:trPr>
          <w:trHeight w:val="80"/>
        </w:trPr>
        <w:tc>
          <w:tcPr>
            <w:tcW w:w="1567" w:type="dxa"/>
            <w:gridSpan w:val="3"/>
            <w:tcBorders>
              <w:top w:val="nil"/>
              <w:left w:val="nil"/>
              <w:right w:val="nil"/>
            </w:tcBorders>
          </w:tcPr>
          <w:p w:rsidR="00CB06D4" w:rsidRPr="00F8100C" w:rsidRDefault="00CB06D4" w:rsidP="00D84B0D">
            <w:pPr>
              <w:spacing w:after="0" w:line="240" w:lineRule="auto"/>
              <w:rPr>
                <w:rFonts w:ascii="Times New Roman" w:eastAsia="Times New Roman" w:hAnsi="Times New Roman" w:cs="Times New Roman"/>
                <w:sz w:val="24"/>
                <w:szCs w:val="24"/>
              </w:rPr>
            </w:pPr>
          </w:p>
        </w:tc>
        <w:tc>
          <w:tcPr>
            <w:tcW w:w="8003" w:type="dxa"/>
            <w:tcBorders>
              <w:top w:val="nil"/>
              <w:left w:val="nil"/>
              <w:right w:val="nil"/>
            </w:tcBorders>
          </w:tcPr>
          <w:p w:rsidR="00CB06D4" w:rsidRPr="00F8100C" w:rsidRDefault="00CB06D4" w:rsidP="00D84B0D">
            <w:pPr>
              <w:spacing w:after="0" w:line="240" w:lineRule="auto"/>
              <w:rPr>
                <w:rFonts w:ascii="Times New Roman" w:eastAsia="Times New Roman" w:hAnsi="Times New Roman" w:cs="Times New Roman"/>
                <w:sz w:val="24"/>
                <w:szCs w:val="24"/>
              </w:rPr>
            </w:pPr>
          </w:p>
        </w:tc>
      </w:tr>
      <w:tr w:rsidR="00CB06D4" w:rsidRPr="00F8100C" w:rsidTr="00D84B0D">
        <w:trPr>
          <w:trHeight w:val="328"/>
        </w:trPr>
        <w:tc>
          <w:tcPr>
            <w:tcW w:w="9570" w:type="dxa"/>
            <w:gridSpan w:val="4"/>
          </w:tcPr>
          <w:p w:rsidR="00CB06D4" w:rsidRPr="00F8100C" w:rsidRDefault="00CB06D4" w:rsidP="00D84B0D">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I.GÖREV, YETKİ VE SORUMLULUKLARI:</w:t>
            </w:r>
          </w:p>
        </w:tc>
      </w:tr>
      <w:tr w:rsidR="00CB06D4" w:rsidRPr="00F8100C" w:rsidTr="00D84B0D">
        <w:trPr>
          <w:trHeight w:val="343"/>
        </w:trPr>
        <w:tc>
          <w:tcPr>
            <w:tcW w:w="9570" w:type="dxa"/>
            <w:gridSpan w:val="4"/>
          </w:tcPr>
          <w:p w:rsidR="00CB06D4" w:rsidRPr="00F8100C" w:rsidRDefault="00CB06D4" w:rsidP="00D84B0D">
            <w:pPr>
              <w:spacing w:after="0" w:line="240" w:lineRule="auto"/>
              <w:rPr>
                <w:rFonts w:ascii="Times New Roman" w:eastAsia="Times New Roman" w:hAnsi="Times New Roman" w:cs="Times New Roman"/>
                <w:sz w:val="24"/>
                <w:szCs w:val="24"/>
              </w:rPr>
            </w:pPr>
          </w:p>
        </w:tc>
      </w:tr>
      <w:tr w:rsidR="00CB06D4" w:rsidRPr="00F8100C" w:rsidTr="00D84B0D">
        <w:trPr>
          <w:trHeight w:val="190"/>
        </w:trPr>
        <w:tc>
          <w:tcPr>
            <w:tcW w:w="448" w:type="dxa"/>
          </w:tcPr>
          <w:p w:rsidR="00CB06D4" w:rsidRPr="00F8100C" w:rsidRDefault="00CB06D4" w:rsidP="00D84B0D">
            <w:pPr>
              <w:spacing w:after="0" w:line="240" w:lineRule="auto"/>
              <w:rPr>
                <w:rFonts w:ascii="Times New Roman" w:eastAsia="Times New Roman" w:hAnsi="Times New Roman" w:cs="Times New Roman"/>
                <w:sz w:val="24"/>
                <w:szCs w:val="24"/>
              </w:rPr>
            </w:pPr>
          </w:p>
        </w:tc>
        <w:tc>
          <w:tcPr>
            <w:tcW w:w="516" w:type="dxa"/>
          </w:tcPr>
          <w:p w:rsidR="00CB06D4" w:rsidRPr="00F8100C" w:rsidRDefault="00CB06D4" w:rsidP="00D84B0D">
            <w:pPr>
              <w:spacing w:after="0" w:line="240" w:lineRule="auto"/>
              <w:jc w:val="center"/>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606" w:type="dxa"/>
            <w:gridSpan w:val="2"/>
          </w:tcPr>
          <w:p w:rsidR="00CB06D4" w:rsidRPr="00F8100C" w:rsidRDefault="00CB06D4" w:rsidP="00D84B0D">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Dairenin görev alanına giren tüm işlem ve bilgilerin bilgisayar sistemlerine girişini  yapar;</w:t>
            </w:r>
          </w:p>
        </w:tc>
      </w:tr>
      <w:tr w:rsidR="00CB06D4" w:rsidRPr="00F8100C" w:rsidTr="00D84B0D">
        <w:trPr>
          <w:trHeight w:val="252"/>
        </w:trPr>
        <w:tc>
          <w:tcPr>
            <w:tcW w:w="448" w:type="dxa"/>
          </w:tcPr>
          <w:p w:rsidR="00CB06D4" w:rsidRPr="00F8100C" w:rsidRDefault="00CB06D4" w:rsidP="00D84B0D">
            <w:pPr>
              <w:spacing w:after="0" w:line="240" w:lineRule="auto"/>
              <w:rPr>
                <w:rFonts w:ascii="Times New Roman" w:eastAsia="Times New Roman" w:hAnsi="Times New Roman" w:cs="Times New Roman"/>
                <w:sz w:val="24"/>
                <w:szCs w:val="24"/>
              </w:rPr>
            </w:pPr>
          </w:p>
        </w:tc>
        <w:tc>
          <w:tcPr>
            <w:tcW w:w="516" w:type="dxa"/>
          </w:tcPr>
          <w:p w:rsidR="00CB06D4" w:rsidRPr="00F8100C" w:rsidRDefault="00CB06D4" w:rsidP="00D84B0D">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606" w:type="dxa"/>
            <w:gridSpan w:val="2"/>
          </w:tcPr>
          <w:p w:rsidR="00CB06D4" w:rsidRPr="00F8100C" w:rsidRDefault="00CB06D4" w:rsidP="00D84B0D">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Bilgisayara verilen bilgilerin kopyalarını çıkarır ve manyetik alana kaydeder;</w:t>
            </w:r>
          </w:p>
        </w:tc>
      </w:tr>
      <w:tr w:rsidR="00CB06D4" w:rsidRPr="00F8100C" w:rsidTr="00D84B0D">
        <w:trPr>
          <w:trHeight w:val="328"/>
        </w:trPr>
        <w:tc>
          <w:tcPr>
            <w:tcW w:w="448" w:type="dxa"/>
          </w:tcPr>
          <w:p w:rsidR="00CB06D4" w:rsidRPr="00F8100C" w:rsidRDefault="00CB06D4" w:rsidP="00D84B0D">
            <w:pPr>
              <w:spacing w:after="0" w:line="240" w:lineRule="auto"/>
              <w:rPr>
                <w:rFonts w:ascii="Times New Roman" w:eastAsia="Times New Roman" w:hAnsi="Times New Roman" w:cs="Times New Roman"/>
                <w:sz w:val="24"/>
                <w:szCs w:val="24"/>
              </w:rPr>
            </w:pPr>
          </w:p>
        </w:tc>
        <w:tc>
          <w:tcPr>
            <w:tcW w:w="516" w:type="dxa"/>
          </w:tcPr>
          <w:p w:rsidR="00CB06D4" w:rsidRPr="00F8100C" w:rsidRDefault="00CB06D4" w:rsidP="00D84B0D">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(3)</w:t>
            </w:r>
          </w:p>
        </w:tc>
        <w:tc>
          <w:tcPr>
            <w:tcW w:w="8606" w:type="dxa"/>
            <w:gridSpan w:val="2"/>
          </w:tcPr>
          <w:p w:rsidR="00CB06D4" w:rsidRPr="00F8100C" w:rsidRDefault="00CB06D4" w:rsidP="00D84B0D">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Amirleri tarafından verilecek mevkiine uygun diğer görevleri yerine getirir; ve</w:t>
            </w:r>
          </w:p>
        </w:tc>
      </w:tr>
      <w:tr w:rsidR="00CB06D4" w:rsidRPr="00F8100C" w:rsidTr="00D84B0D">
        <w:trPr>
          <w:trHeight w:val="80"/>
        </w:trPr>
        <w:tc>
          <w:tcPr>
            <w:tcW w:w="448" w:type="dxa"/>
          </w:tcPr>
          <w:p w:rsidR="00CB06D4" w:rsidRPr="00F8100C" w:rsidRDefault="00CB06D4" w:rsidP="00D84B0D">
            <w:pPr>
              <w:spacing w:after="0" w:line="240" w:lineRule="auto"/>
              <w:rPr>
                <w:rFonts w:ascii="Times New Roman" w:eastAsia="Times New Roman" w:hAnsi="Times New Roman" w:cs="Times New Roman"/>
                <w:sz w:val="24"/>
                <w:szCs w:val="24"/>
              </w:rPr>
            </w:pPr>
          </w:p>
        </w:tc>
        <w:tc>
          <w:tcPr>
            <w:tcW w:w="516" w:type="dxa"/>
          </w:tcPr>
          <w:p w:rsidR="00CB06D4" w:rsidRPr="00F8100C" w:rsidRDefault="00CB06D4" w:rsidP="00D84B0D">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(4)</w:t>
            </w:r>
          </w:p>
        </w:tc>
        <w:tc>
          <w:tcPr>
            <w:tcW w:w="8606" w:type="dxa"/>
            <w:gridSpan w:val="2"/>
          </w:tcPr>
          <w:p w:rsidR="00CB06D4" w:rsidRPr="00F8100C" w:rsidRDefault="00CB06D4" w:rsidP="00D84B0D">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Görevlerinin yerine getirilmesinden amirlerine karşı sorumludur.</w:t>
            </w:r>
          </w:p>
        </w:tc>
      </w:tr>
      <w:tr w:rsidR="00CB06D4" w:rsidRPr="00F8100C" w:rsidTr="00D84B0D">
        <w:trPr>
          <w:trHeight w:val="657"/>
        </w:trPr>
        <w:tc>
          <w:tcPr>
            <w:tcW w:w="448" w:type="dxa"/>
          </w:tcPr>
          <w:p w:rsidR="00CB06D4" w:rsidRPr="00F8100C" w:rsidRDefault="00CB06D4" w:rsidP="00D84B0D">
            <w:pPr>
              <w:spacing w:after="0" w:line="240" w:lineRule="auto"/>
              <w:rPr>
                <w:rFonts w:ascii="Times New Roman" w:eastAsia="Times New Roman" w:hAnsi="Times New Roman" w:cs="Times New Roman"/>
                <w:sz w:val="24"/>
                <w:szCs w:val="24"/>
              </w:rPr>
            </w:pPr>
          </w:p>
        </w:tc>
        <w:tc>
          <w:tcPr>
            <w:tcW w:w="516" w:type="dxa"/>
          </w:tcPr>
          <w:p w:rsidR="00CB06D4" w:rsidRPr="00F8100C" w:rsidRDefault="00CB06D4" w:rsidP="00D84B0D">
            <w:pPr>
              <w:spacing w:after="0" w:line="240" w:lineRule="auto"/>
              <w:rPr>
                <w:rFonts w:ascii="Times New Roman" w:eastAsia="Times New Roman" w:hAnsi="Times New Roman" w:cs="Times New Roman"/>
                <w:sz w:val="24"/>
                <w:szCs w:val="24"/>
              </w:rPr>
            </w:pPr>
          </w:p>
        </w:tc>
        <w:tc>
          <w:tcPr>
            <w:tcW w:w="8606" w:type="dxa"/>
            <w:gridSpan w:val="2"/>
          </w:tcPr>
          <w:p w:rsidR="00CB06D4" w:rsidRPr="00F8100C" w:rsidRDefault="00CB06D4" w:rsidP="00812881">
            <w:pPr>
              <w:spacing w:after="0" w:line="240" w:lineRule="auto"/>
              <w:jc w:val="both"/>
              <w:rPr>
                <w:rFonts w:ascii="Times New Roman" w:eastAsia="Times New Roman" w:hAnsi="Times New Roman" w:cs="Times New Roman"/>
                <w:sz w:val="24"/>
                <w:szCs w:val="24"/>
              </w:rPr>
            </w:pPr>
          </w:p>
        </w:tc>
      </w:tr>
      <w:tr w:rsidR="00D84B0D" w:rsidRPr="00F8100C" w:rsidTr="00D84B0D">
        <w:trPr>
          <w:trHeight w:val="508"/>
        </w:trPr>
        <w:tc>
          <w:tcPr>
            <w:tcW w:w="9570" w:type="dxa"/>
            <w:gridSpan w:val="4"/>
          </w:tcPr>
          <w:p w:rsidR="00D84B0D" w:rsidRPr="00F8100C" w:rsidRDefault="00D84B0D" w:rsidP="00D84B0D">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 xml:space="preserve">II. ARANAN NİTELİKLER: </w:t>
            </w:r>
          </w:p>
        </w:tc>
      </w:tr>
      <w:tr w:rsidR="00CB06D4" w:rsidRPr="00F8100C" w:rsidTr="00D84B0D">
        <w:trPr>
          <w:trHeight w:val="80"/>
        </w:trPr>
        <w:tc>
          <w:tcPr>
            <w:tcW w:w="448" w:type="dxa"/>
          </w:tcPr>
          <w:p w:rsidR="00CB06D4" w:rsidRPr="00F8100C" w:rsidRDefault="00CB06D4" w:rsidP="00D84B0D">
            <w:pPr>
              <w:spacing w:after="0" w:line="240" w:lineRule="auto"/>
              <w:rPr>
                <w:rFonts w:ascii="Times New Roman" w:eastAsia="Times New Roman" w:hAnsi="Times New Roman" w:cs="Times New Roman"/>
                <w:sz w:val="24"/>
                <w:szCs w:val="24"/>
              </w:rPr>
            </w:pPr>
          </w:p>
        </w:tc>
        <w:tc>
          <w:tcPr>
            <w:tcW w:w="516" w:type="dxa"/>
          </w:tcPr>
          <w:p w:rsidR="00CB06D4" w:rsidRPr="00F8100C" w:rsidRDefault="00CB06D4" w:rsidP="00D84B0D">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(1)</w:t>
            </w:r>
          </w:p>
        </w:tc>
        <w:tc>
          <w:tcPr>
            <w:tcW w:w="8606" w:type="dxa"/>
            <w:gridSpan w:val="2"/>
          </w:tcPr>
          <w:p w:rsidR="00CB06D4" w:rsidRPr="00F8100C" w:rsidRDefault="00CB06D4" w:rsidP="00D84B0D">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Lise veya dengi bir orta öğretim kurumunu bitirmiş olup bilgisayar kullanımını bilmek.</w:t>
            </w:r>
          </w:p>
        </w:tc>
      </w:tr>
      <w:tr w:rsidR="00CB06D4" w:rsidRPr="00F8100C" w:rsidTr="00D84B0D">
        <w:trPr>
          <w:trHeight w:val="328"/>
        </w:trPr>
        <w:tc>
          <w:tcPr>
            <w:tcW w:w="448" w:type="dxa"/>
          </w:tcPr>
          <w:p w:rsidR="00CB06D4" w:rsidRPr="00F8100C" w:rsidRDefault="00CB06D4" w:rsidP="00D84B0D">
            <w:pPr>
              <w:spacing w:after="0" w:line="240" w:lineRule="auto"/>
              <w:rPr>
                <w:rFonts w:ascii="Times New Roman" w:eastAsia="Times New Roman" w:hAnsi="Times New Roman" w:cs="Times New Roman"/>
                <w:sz w:val="24"/>
                <w:szCs w:val="24"/>
              </w:rPr>
            </w:pPr>
          </w:p>
        </w:tc>
        <w:tc>
          <w:tcPr>
            <w:tcW w:w="516" w:type="dxa"/>
          </w:tcPr>
          <w:p w:rsidR="00CB06D4" w:rsidRPr="00F8100C" w:rsidRDefault="00CB06D4" w:rsidP="00D84B0D">
            <w:pPr>
              <w:spacing w:after="0" w:line="240" w:lineRule="auto"/>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(2)</w:t>
            </w:r>
          </w:p>
        </w:tc>
        <w:tc>
          <w:tcPr>
            <w:tcW w:w="8606" w:type="dxa"/>
            <w:gridSpan w:val="2"/>
          </w:tcPr>
          <w:p w:rsidR="00CB06D4" w:rsidRPr="00F8100C" w:rsidRDefault="00CB06D4" w:rsidP="00D84B0D">
            <w:pPr>
              <w:spacing w:after="0" w:line="240" w:lineRule="auto"/>
              <w:jc w:val="both"/>
              <w:rPr>
                <w:rFonts w:ascii="Times New Roman" w:eastAsia="Times New Roman" w:hAnsi="Times New Roman" w:cs="Times New Roman"/>
                <w:sz w:val="24"/>
                <w:szCs w:val="24"/>
              </w:rPr>
            </w:pPr>
            <w:r w:rsidRPr="00F8100C">
              <w:rPr>
                <w:rFonts w:ascii="Times New Roman" w:eastAsia="Times New Roman" w:hAnsi="Times New Roman" w:cs="Times New Roman"/>
                <w:sz w:val="24"/>
                <w:szCs w:val="24"/>
              </w:rPr>
              <w:t>İlgili mevzuat uyarınca yapılacak sınavlarda başarılı olmak.</w:t>
            </w:r>
          </w:p>
        </w:tc>
      </w:tr>
      <w:tr w:rsidR="00CB06D4" w:rsidRPr="00F8100C" w:rsidTr="00D84B0D">
        <w:trPr>
          <w:trHeight w:val="343"/>
        </w:trPr>
        <w:tc>
          <w:tcPr>
            <w:tcW w:w="448" w:type="dxa"/>
          </w:tcPr>
          <w:p w:rsidR="00CB06D4" w:rsidRPr="00F8100C" w:rsidRDefault="00CB06D4" w:rsidP="00D84B0D">
            <w:pPr>
              <w:spacing w:after="0" w:line="240" w:lineRule="auto"/>
              <w:rPr>
                <w:rFonts w:ascii="Times New Roman" w:eastAsia="Times New Roman" w:hAnsi="Times New Roman" w:cs="Times New Roman"/>
                <w:sz w:val="24"/>
                <w:szCs w:val="24"/>
              </w:rPr>
            </w:pPr>
          </w:p>
        </w:tc>
        <w:tc>
          <w:tcPr>
            <w:tcW w:w="516" w:type="dxa"/>
          </w:tcPr>
          <w:p w:rsidR="00CB06D4" w:rsidRPr="00F8100C" w:rsidRDefault="00CB06D4" w:rsidP="00D84B0D">
            <w:pPr>
              <w:spacing w:after="0" w:line="240" w:lineRule="auto"/>
              <w:rPr>
                <w:rFonts w:ascii="Times New Roman" w:eastAsia="Times New Roman" w:hAnsi="Times New Roman" w:cs="Times New Roman"/>
                <w:sz w:val="24"/>
                <w:szCs w:val="24"/>
              </w:rPr>
            </w:pPr>
          </w:p>
        </w:tc>
        <w:tc>
          <w:tcPr>
            <w:tcW w:w="8606" w:type="dxa"/>
            <w:gridSpan w:val="2"/>
          </w:tcPr>
          <w:p w:rsidR="00CB06D4" w:rsidRPr="00F8100C" w:rsidRDefault="00CB06D4" w:rsidP="00D84B0D">
            <w:pPr>
              <w:spacing w:after="0" w:line="240" w:lineRule="auto"/>
              <w:jc w:val="both"/>
              <w:rPr>
                <w:rFonts w:ascii="Times New Roman" w:eastAsia="Times New Roman" w:hAnsi="Times New Roman" w:cs="Times New Roman"/>
                <w:sz w:val="24"/>
                <w:szCs w:val="24"/>
              </w:rPr>
            </w:pPr>
          </w:p>
        </w:tc>
      </w:tr>
    </w:tbl>
    <w:p w:rsidR="00CB06D4" w:rsidRPr="00F8100C" w:rsidRDefault="00CB06D4" w:rsidP="00C810C7">
      <w:pPr>
        <w:spacing w:after="0" w:line="240" w:lineRule="auto"/>
        <w:rPr>
          <w:rFonts w:ascii="Times New Roman" w:eastAsia="Times New Roman" w:hAnsi="Times New Roman" w:cs="Times New Roman"/>
          <w:sz w:val="24"/>
          <w:szCs w:val="24"/>
        </w:rPr>
      </w:pPr>
    </w:p>
    <w:p w:rsidR="00CB06D4" w:rsidRPr="00F8100C" w:rsidRDefault="00CB06D4" w:rsidP="00C810C7">
      <w:pPr>
        <w:spacing w:after="0" w:line="240" w:lineRule="auto"/>
        <w:rPr>
          <w:rFonts w:ascii="Times New Roman" w:eastAsia="Times New Roman" w:hAnsi="Times New Roman" w:cs="Times New Roman"/>
          <w:sz w:val="24"/>
          <w:szCs w:val="24"/>
        </w:rPr>
      </w:pPr>
    </w:p>
    <w:p w:rsidR="00CB06D4" w:rsidRPr="00F8100C" w:rsidRDefault="00CB06D4" w:rsidP="00C810C7">
      <w:pPr>
        <w:spacing w:after="0" w:line="240" w:lineRule="auto"/>
        <w:rPr>
          <w:rFonts w:ascii="Times New Roman" w:eastAsia="Times New Roman" w:hAnsi="Times New Roman" w:cs="Times New Roman"/>
          <w:sz w:val="24"/>
          <w:szCs w:val="24"/>
        </w:rPr>
      </w:pPr>
    </w:p>
    <w:p w:rsidR="00CB06D4" w:rsidRPr="00F8100C" w:rsidRDefault="00CB06D4" w:rsidP="00C810C7">
      <w:pPr>
        <w:rPr>
          <w:rFonts w:ascii="Calibri" w:eastAsia="Times New Roman" w:hAnsi="Calibri" w:cs="Times New Roman"/>
        </w:rPr>
      </w:pPr>
    </w:p>
    <w:p w:rsidR="00CB06D4" w:rsidRPr="00F8100C" w:rsidRDefault="00CB06D4" w:rsidP="00C810C7">
      <w:pPr>
        <w:rPr>
          <w:rFonts w:ascii="Calibri" w:eastAsia="Times New Roman" w:hAnsi="Calibri" w:cs="Times New Roman"/>
        </w:rPr>
      </w:pPr>
    </w:p>
    <w:p w:rsidR="00CB06D4" w:rsidRPr="00F8100C" w:rsidRDefault="00CB06D4" w:rsidP="00C810C7">
      <w:pPr>
        <w:tabs>
          <w:tab w:val="left" w:pos="2955"/>
        </w:tabs>
        <w:rPr>
          <w:rFonts w:ascii="Calibri" w:eastAsia="Times New Roman" w:hAnsi="Calibri" w:cs="Times New Roman"/>
          <w:sz w:val="24"/>
          <w:szCs w:val="24"/>
        </w:rPr>
      </w:pPr>
      <w:r w:rsidRPr="00F8100C">
        <w:rPr>
          <w:rFonts w:ascii="Calibri" w:eastAsia="Times New Roman" w:hAnsi="Calibri" w:cs="Times New Roman"/>
        </w:rPr>
        <w:t xml:space="preserve">                       </w:t>
      </w:r>
    </w:p>
    <w:p w:rsidR="00CB06D4" w:rsidRPr="00F8100C" w:rsidRDefault="00CB06D4" w:rsidP="00DE1535">
      <w:pPr>
        <w:tabs>
          <w:tab w:val="left" w:pos="1365"/>
        </w:tabs>
      </w:pPr>
    </w:p>
    <w:sectPr w:rsidR="00CB06D4" w:rsidRPr="00F8100C" w:rsidSect="002246C9">
      <w:footerReference w:type="default" r:id="rId8"/>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67" w:rsidRDefault="00CA4467" w:rsidP="00B450A5">
      <w:pPr>
        <w:spacing w:after="0" w:line="240" w:lineRule="auto"/>
      </w:pPr>
      <w:r>
        <w:separator/>
      </w:r>
    </w:p>
  </w:endnote>
  <w:endnote w:type="continuationSeparator" w:id="0">
    <w:p w:rsidR="00CA4467" w:rsidRDefault="00CA4467" w:rsidP="00B4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884878"/>
      <w:docPartObj>
        <w:docPartGallery w:val="Page Numbers (Bottom of Page)"/>
        <w:docPartUnique/>
      </w:docPartObj>
    </w:sdtPr>
    <w:sdtEndPr/>
    <w:sdtContent>
      <w:p w:rsidR="00835DE8" w:rsidRDefault="00835DE8">
        <w:pPr>
          <w:pStyle w:val="Footer"/>
          <w:jc w:val="center"/>
        </w:pPr>
        <w:r>
          <w:fldChar w:fldCharType="begin"/>
        </w:r>
        <w:r>
          <w:instrText>PAGE   \* MERGEFORMAT</w:instrText>
        </w:r>
        <w:r>
          <w:fldChar w:fldCharType="separate"/>
        </w:r>
        <w:r w:rsidR="000F7B5E" w:rsidRPr="000F7B5E">
          <w:rPr>
            <w:noProof/>
            <w:lang w:val="tr-TR"/>
          </w:rPr>
          <w:t>2</w:t>
        </w:r>
        <w:r>
          <w:fldChar w:fldCharType="end"/>
        </w:r>
      </w:p>
    </w:sdtContent>
  </w:sdt>
  <w:p w:rsidR="00835DE8" w:rsidRDefault="00835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67" w:rsidRDefault="00CA4467" w:rsidP="00B450A5">
      <w:pPr>
        <w:spacing w:after="0" w:line="240" w:lineRule="auto"/>
      </w:pPr>
      <w:r>
        <w:separator/>
      </w:r>
    </w:p>
  </w:footnote>
  <w:footnote w:type="continuationSeparator" w:id="0">
    <w:p w:rsidR="00CA4467" w:rsidRDefault="00CA4467" w:rsidP="00B45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4F"/>
    <w:rsid w:val="000265BA"/>
    <w:rsid w:val="000C5D00"/>
    <w:rsid w:val="000F7B5E"/>
    <w:rsid w:val="00100896"/>
    <w:rsid w:val="00106460"/>
    <w:rsid w:val="001371BB"/>
    <w:rsid w:val="00171911"/>
    <w:rsid w:val="00181161"/>
    <w:rsid w:val="001863C6"/>
    <w:rsid w:val="0019476E"/>
    <w:rsid w:val="001C407B"/>
    <w:rsid w:val="001D41E2"/>
    <w:rsid w:val="002047E1"/>
    <w:rsid w:val="00206735"/>
    <w:rsid w:val="002101B5"/>
    <w:rsid w:val="00220DAF"/>
    <w:rsid w:val="002246C9"/>
    <w:rsid w:val="0023551F"/>
    <w:rsid w:val="0023763C"/>
    <w:rsid w:val="002430C2"/>
    <w:rsid w:val="00243A30"/>
    <w:rsid w:val="00250577"/>
    <w:rsid w:val="00261EC7"/>
    <w:rsid w:val="00271146"/>
    <w:rsid w:val="002772E2"/>
    <w:rsid w:val="002A3D5F"/>
    <w:rsid w:val="002D3F23"/>
    <w:rsid w:val="002D6D16"/>
    <w:rsid w:val="002E012D"/>
    <w:rsid w:val="002E6ABD"/>
    <w:rsid w:val="00310A50"/>
    <w:rsid w:val="00326938"/>
    <w:rsid w:val="0038639A"/>
    <w:rsid w:val="003D0B5C"/>
    <w:rsid w:val="003D4443"/>
    <w:rsid w:val="003E34AC"/>
    <w:rsid w:val="003E3565"/>
    <w:rsid w:val="003F46E2"/>
    <w:rsid w:val="00412249"/>
    <w:rsid w:val="00426E2D"/>
    <w:rsid w:val="00445878"/>
    <w:rsid w:val="00480DBD"/>
    <w:rsid w:val="00485C55"/>
    <w:rsid w:val="004F4A75"/>
    <w:rsid w:val="00551B57"/>
    <w:rsid w:val="005529B3"/>
    <w:rsid w:val="00555314"/>
    <w:rsid w:val="005951A2"/>
    <w:rsid w:val="005D1984"/>
    <w:rsid w:val="005E0F98"/>
    <w:rsid w:val="0062259C"/>
    <w:rsid w:val="00632109"/>
    <w:rsid w:val="0063549A"/>
    <w:rsid w:val="006A6587"/>
    <w:rsid w:val="007008B7"/>
    <w:rsid w:val="00707A42"/>
    <w:rsid w:val="00715F26"/>
    <w:rsid w:val="007547F4"/>
    <w:rsid w:val="00755F8C"/>
    <w:rsid w:val="00762BF1"/>
    <w:rsid w:val="00765048"/>
    <w:rsid w:val="007739C8"/>
    <w:rsid w:val="00784A5F"/>
    <w:rsid w:val="007B0E8C"/>
    <w:rsid w:val="007C4A02"/>
    <w:rsid w:val="007C61B9"/>
    <w:rsid w:val="007C639A"/>
    <w:rsid w:val="008016A7"/>
    <w:rsid w:val="008100D3"/>
    <w:rsid w:val="00812881"/>
    <w:rsid w:val="00817FCD"/>
    <w:rsid w:val="008314B0"/>
    <w:rsid w:val="00835DE8"/>
    <w:rsid w:val="00867A38"/>
    <w:rsid w:val="008B3DB4"/>
    <w:rsid w:val="008C1951"/>
    <w:rsid w:val="009108F0"/>
    <w:rsid w:val="00941890"/>
    <w:rsid w:val="00943E60"/>
    <w:rsid w:val="00961384"/>
    <w:rsid w:val="009810A9"/>
    <w:rsid w:val="00981775"/>
    <w:rsid w:val="009D2709"/>
    <w:rsid w:val="009D30B4"/>
    <w:rsid w:val="009E54CD"/>
    <w:rsid w:val="00A20286"/>
    <w:rsid w:val="00A50AC9"/>
    <w:rsid w:val="00A76B92"/>
    <w:rsid w:val="00AA2D08"/>
    <w:rsid w:val="00AB2C10"/>
    <w:rsid w:val="00AD2AC5"/>
    <w:rsid w:val="00B3373A"/>
    <w:rsid w:val="00B450A5"/>
    <w:rsid w:val="00B90A1A"/>
    <w:rsid w:val="00BA1CCB"/>
    <w:rsid w:val="00BA5A74"/>
    <w:rsid w:val="00BA6D77"/>
    <w:rsid w:val="00BA70E0"/>
    <w:rsid w:val="00BB3AE9"/>
    <w:rsid w:val="00BC748F"/>
    <w:rsid w:val="00BF090F"/>
    <w:rsid w:val="00BF69F9"/>
    <w:rsid w:val="00C05E45"/>
    <w:rsid w:val="00C75108"/>
    <w:rsid w:val="00C810C7"/>
    <w:rsid w:val="00CA124F"/>
    <w:rsid w:val="00CA4467"/>
    <w:rsid w:val="00CB06D4"/>
    <w:rsid w:val="00CB6497"/>
    <w:rsid w:val="00CD66C7"/>
    <w:rsid w:val="00CE0FD7"/>
    <w:rsid w:val="00D274B8"/>
    <w:rsid w:val="00D371FC"/>
    <w:rsid w:val="00D51CB2"/>
    <w:rsid w:val="00D51D2C"/>
    <w:rsid w:val="00D51ED6"/>
    <w:rsid w:val="00D56173"/>
    <w:rsid w:val="00D7308D"/>
    <w:rsid w:val="00D80E4C"/>
    <w:rsid w:val="00D84B0D"/>
    <w:rsid w:val="00D967AC"/>
    <w:rsid w:val="00DA6D7C"/>
    <w:rsid w:val="00DC756A"/>
    <w:rsid w:val="00DD0041"/>
    <w:rsid w:val="00DE1535"/>
    <w:rsid w:val="00E008A0"/>
    <w:rsid w:val="00E0157B"/>
    <w:rsid w:val="00E3644F"/>
    <w:rsid w:val="00E445FF"/>
    <w:rsid w:val="00E54B72"/>
    <w:rsid w:val="00E639B5"/>
    <w:rsid w:val="00E73E0C"/>
    <w:rsid w:val="00E836AA"/>
    <w:rsid w:val="00EA4586"/>
    <w:rsid w:val="00EB4847"/>
    <w:rsid w:val="00EB612D"/>
    <w:rsid w:val="00ED0504"/>
    <w:rsid w:val="00ED5990"/>
    <w:rsid w:val="00EE6BAE"/>
    <w:rsid w:val="00EE731F"/>
    <w:rsid w:val="00EF3C8A"/>
    <w:rsid w:val="00EF5EFF"/>
    <w:rsid w:val="00F135A4"/>
    <w:rsid w:val="00F227D2"/>
    <w:rsid w:val="00F35C84"/>
    <w:rsid w:val="00F45EB9"/>
    <w:rsid w:val="00F8100C"/>
    <w:rsid w:val="00F845B8"/>
    <w:rsid w:val="00F92C0F"/>
    <w:rsid w:val="00F9308C"/>
    <w:rsid w:val="00FA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BD"/>
  </w:style>
  <w:style w:type="paragraph" w:styleId="Heading1">
    <w:name w:val="heading 1"/>
    <w:basedOn w:val="Normal"/>
    <w:next w:val="Normal"/>
    <w:link w:val="Heading1Char"/>
    <w:uiPriority w:val="99"/>
    <w:qFormat/>
    <w:rsid w:val="00B450A5"/>
    <w:pPr>
      <w:keepNext/>
      <w:overflowPunct w:val="0"/>
      <w:autoSpaceDE w:val="0"/>
      <w:autoSpaceDN w:val="0"/>
      <w:adjustRightInd w:val="0"/>
      <w:spacing w:after="0" w:line="240" w:lineRule="auto"/>
      <w:ind w:firstLine="33"/>
      <w:textAlignment w:val="baseline"/>
      <w:outlineLvl w:val="0"/>
    </w:pPr>
    <w:rPr>
      <w:rFonts w:ascii="Times New Roman" w:eastAsia="Times New Roman" w:hAnsi="Times New Roman" w:cs="Times New Roman"/>
      <w:sz w:val="20"/>
      <w:szCs w:val="20"/>
      <w:u w:val="single"/>
      <w:lang w:val="tr-TR"/>
    </w:rPr>
  </w:style>
  <w:style w:type="paragraph" w:styleId="Heading2">
    <w:name w:val="heading 2"/>
    <w:basedOn w:val="Normal"/>
    <w:next w:val="Normal"/>
    <w:link w:val="Heading2Char"/>
    <w:uiPriority w:val="99"/>
    <w:qFormat/>
    <w:rsid w:val="00B450A5"/>
    <w:pPr>
      <w:keepNext/>
      <w:keepLines/>
      <w:spacing w:before="200" w:after="0" w:line="240" w:lineRule="auto"/>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450A5"/>
    <w:pPr>
      <w:keepNext/>
      <w:keepLines/>
      <w:spacing w:before="200" w:after="0" w:line="240" w:lineRule="auto"/>
      <w:outlineLvl w:val="2"/>
    </w:pPr>
    <w:rPr>
      <w:rFonts w:ascii="Cambria" w:eastAsia="Times New Roman" w:hAnsi="Cambria" w:cs="Cambria"/>
      <w:b/>
      <w:bCs/>
      <w:color w:val="4F81BD"/>
      <w:sz w:val="24"/>
      <w:szCs w:val="24"/>
    </w:rPr>
  </w:style>
  <w:style w:type="paragraph" w:styleId="Heading4">
    <w:name w:val="heading 4"/>
    <w:basedOn w:val="Normal"/>
    <w:next w:val="Normal"/>
    <w:link w:val="Heading4Char"/>
    <w:uiPriority w:val="99"/>
    <w:qFormat/>
    <w:rsid w:val="00B450A5"/>
    <w:pPr>
      <w:keepNext/>
      <w:keepLines/>
      <w:spacing w:before="200" w:after="0" w:line="240" w:lineRule="auto"/>
      <w:outlineLvl w:val="3"/>
    </w:pPr>
    <w:rPr>
      <w:rFonts w:ascii="Cambria" w:eastAsia="Times New Roman" w:hAnsi="Cambria" w:cs="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61384"/>
  </w:style>
  <w:style w:type="paragraph" w:styleId="Header">
    <w:name w:val="header"/>
    <w:basedOn w:val="Normal"/>
    <w:link w:val="HeaderChar"/>
    <w:uiPriority w:val="99"/>
    <w:unhideWhenUsed/>
    <w:rsid w:val="00961384"/>
    <w:pPr>
      <w:tabs>
        <w:tab w:val="center" w:pos="4536"/>
        <w:tab w:val="right" w:pos="9072"/>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961384"/>
    <w:rPr>
      <w:rFonts w:ascii="Calibri" w:eastAsia="Times New Roman" w:hAnsi="Calibri" w:cs="Times New Roman"/>
    </w:rPr>
  </w:style>
  <w:style w:type="paragraph" w:styleId="Footer">
    <w:name w:val="footer"/>
    <w:basedOn w:val="Normal"/>
    <w:link w:val="FooterChar"/>
    <w:uiPriority w:val="99"/>
    <w:unhideWhenUsed/>
    <w:rsid w:val="00961384"/>
    <w:pPr>
      <w:tabs>
        <w:tab w:val="center" w:pos="4536"/>
        <w:tab w:val="right" w:pos="9072"/>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961384"/>
    <w:rPr>
      <w:rFonts w:ascii="Calibri" w:eastAsia="Times New Roman" w:hAnsi="Calibri" w:cs="Times New Roman"/>
    </w:rPr>
  </w:style>
  <w:style w:type="paragraph" w:styleId="NoSpacing">
    <w:name w:val="No Spacing"/>
    <w:uiPriority w:val="1"/>
    <w:qFormat/>
    <w:rsid w:val="00961384"/>
    <w:pPr>
      <w:spacing w:after="0" w:line="240" w:lineRule="auto"/>
    </w:pPr>
    <w:rPr>
      <w:rFonts w:ascii="Calibri" w:eastAsia="Times New Roman" w:hAnsi="Calibri" w:cs="Times New Roman"/>
      <w:lang w:eastAsia="tr-TR"/>
    </w:rPr>
  </w:style>
  <w:style w:type="paragraph" w:styleId="ListParagraph">
    <w:name w:val="List Paragraph"/>
    <w:basedOn w:val="Normal"/>
    <w:uiPriority w:val="99"/>
    <w:qFormat/>
    <w:rsid w:val="00961384"/>
    <w:pPr>
      <w:ind w:left="720"/>
      <w:contextualSpacing/>
    </w:pPr>
    <w:rPr>
      <w:rFonts w:ascii="Calibri" w:eastAsia="Times New Roman" w:hAnsi="Calibri" w:cs="Times New Roman"/>
    </w:rPr>
  </w:style>
  <w:style w:type="paragraph" w:customStyle="1" w:styleId="Default">
    <w:name w:val="Default"/>
    <w:rsid w:val="009613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61384"/>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B450A5"/>
    <w:rPr>
      <w:rFonts w:ascii="Times New Roman" w:eastAsia="Times New Roman" w:hAnsi="Times New Roman" w:cs="Times New Roman"/>
      <w:sz w:val="20"/>
      <w:szCs w:val="20"/>
      <w:u w:val="single"/>
      <w:lang w:val="tr-TR"/>
    </w:rPr>
  </w:style>
  <w:style w:type="character" w:customStyle="1" w:styleId="Heading2Char">
    <w:name w:val="Heading 2 Char"/>
    <w:basedOn w:val="DefaultParagraphFont"/>
    <w:link w:val="Heading2"/>
    <w:uiPriority w:val="99"/>
    <w:rsid w:val="00B450A5"/>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rsid w:val="00B450A5"/>
    <w:rPr>
      <w:rFonts w:ascii="Cambria" w:eastAsia="Times New Roman" w:hAnsi="Cambria" w:cs="Cambria"/>
      <w:b/>
      <w:bCs/>
      <w:color w:val="4F81BD"/>
      <w:sz w:val="24"/>
      <w:szCs w:val="24"/>
    </w:rPr>
  </w:style>
  <w:style w:type="character" w:customStyle="1" w:styleId="Heading4Char">
    <w:name w:val="Heading 4 Char"/>
    <w:basedOn w:val="DefaultParagraphFont"/>
    <w:link w:val="Heading4"/>
    <w:uiPriority w:val="99"/>
    <w:rsid w:val="00B450A5"/>
    <w:rPr>
      <w:rFonts w:ascii="Cambria" w:eastAsia="Times New Roman" w:hAnsi="Cambria" w:cs="Cambria"/>
      <w:b/>
      <w:bCs/>
      <w:i/>
      <w:iCs/>
      <w:color w:val="4F81BD"/>
      <w:sz w:val="24"/>
      <w:szCs w:val="24"/>
    </w:rPr>
  </w:style>
  <w:style w:type="numbering" w:customStyle="1" w:styleId="NoList2">
    <w:name w:val="No List2"/>
    <w:next w:val="NoList"/>
    <w:uiPriority w:val="99"/>
    <w:semiHidden/>
    <w:unhideWhenUsed/>
    <w:rsid w:val="00B450A5"/>
  </w:style>
  <w:style w:type="table" w:customStyle="1" w:styleId="TableGrid1">
    <w:name w:val="Table Grid1"/>
    <w:basedOn w:val="TableNormal"/>
    <w:next w:val="TableGrid"/>
    <w:uiPriority w:val="99"/>
    <w:rsid w:val="00B450A5"/>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B450A5"/>
    <w:pPr>
      <w:overflowPunct w:val="0"/>
      <w:autoSpaceDE w:val="0"/>
      <w:autoSpaceDN w:val="0"/>
      <w:adjustRightInd w:val="0"/>
      <w:spacing w:after="0" w:line="240" w:lineRule="auto"/>
      <w:ind w:left="142"/>
      <w:jc w:val="center"/>
      <w:textAlignment w:val="baseline"/>
    </w:pPr>
    <w:rPr>
      <w:rFonts w:ascii="Times New Roman" w:eastAsia="Times New Roman" w:hAnsi="Times New Roman" w:cs="Times New Roman"/>
      <w:sz w:val="24"/>
      <w:szCs w:val="24"/>
      <w:lang w:val="tr-TR"/>
    </w:rPr>
  </w:style>
  <w:style w:type="paragraph" w:styleId="BalloonText">
    <w:name w:val="Balloon Text"/>
    <w:basedOn w:val="Normal"/>
    <w:link w:val="BalloonTextChar"/>
    <w:uiPriority w:val="99"/>
    <w:semiHidden/>
    <w:rsid w:val="00B450A5"/>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450A5"/>
    <w:rPr>
      <w:rFonts w:ascii="Segoe UI" w:eastAsia="Times New Roman" w:hAnsi="Segoe UI" w:cs="Segoe UI"/>
      <w:sz w:val="18"/>
      <w:szCs w:val="18"/>
    </w:rPr>
  </w:style>
  <w:style w:type="character" w:styleId="PageNumber">
    <w:name w:val="page number"/>
    <w:basedOn w:val="DefaultParagraphFont"/>
    <w:uiPriority w:val="99"/>
    <w:rsid w:val="00B45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BD"/>
  </w:style>
  <w:style w:type="paragraph" w:styleId="Heading1">
    <w:name w:val="heading 1"/>
    <w:basedOn w:val="Normal"/>
    <w:next w:val="Normal"/>
    <w:link w:val="Heading1Char"/>
    <w:uiPriority w:val="99"/>
    <w:qFormat/>
    <w:rsid w:val="00B450A5"/>
    <w:pPr>
      <w:keepNext/>
      <w:overflowPunct w:val="0"/>
      <w:autoSpaceDE w:val="0"/>
      <w:autoSpaceDN w:val="0"/>
      <w:adjustRightInd w:val="0"/>
      <w:spacing w:after="0" w:line="240" w:lineRule="auto"/>
      <w:ind w:firstLine="33"/>
      <w:textAlignment w:val="baseline"/>
      <w:outlineLvl w:val="0"/>
    </w:pPr>
    <w:rPr>
      <w:rFonts w:ascii="Times New Roman" w:eastAsia="Times New Roman" w:hAnsi="Times New Roman" w:cs="Times New Roman"/>
      <w:sz w:val="20"/>
      <w:szCs w:val="20"/>
      <w:u w:val="single"/>
      <w:lang w:val="tr-TR"/>
    </w:rPr>
  </w:style>
  <w:style w:type="paragraph" w:styleId="Heading2">
    <w:name w:val="heading 2"/>
    <w:basedOn w:val="Normal"/>
    <w:next w:val="Normal"/>
    <w:link w:val="Heading2Char"/>
    <w:uiPriority w:val="99"/>
    <w:qFormat/>
    <w:rsid w:val="00B450A5"/>
    <w:pPr>
      <w:keepNext/>
      <w:keepLines/>
      <w:spacing w:before="200" w:after="0" w:line="240" w:lineRule="auto"/>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450A5"/>
    <w:pPr>
      <w:keepNext/>
      <w:keepLines/>
      <w:spacing w:before="200" w:after="0" w:line="240" w:lineRule="auto"/>
      <w:outlineLvl w:val="2"/>
    </w:pPr>
    <w:rPr>
      <w:rFonts w:ascii="Cambria" w:eastAsia="Times New Roman" w:hAnsi="Cambria" w:cs="Cambria"/>
      <w:b/>
      <w:bCs/>
      <w:color w:val="4F81BD"/>
      <w:sz w:val="24"/>
      <w:szCs w:val="24"/>
    </w:rPr>
  </w:style>
  <w:style w:type="paragraph" w:styleId="Heading4">
    <w:name w:val="heading 4"/>
    <w:basedOn w:val="Normal"/>
    <w:next w:val="Normal"/>
    <w:link w:val="Heading4Char"/>
    <w:uiPriority w:val="99"/>
    <w:qFormat/>
    <w:rsid w:val="00B450A5"/>
    <w:pPr>
      <w:keepNext/>
      <w:keepLines/>
      <w:spacing w:before="200" w:after="0" w:line="240" w:lineRule="auto"/>
      <w:outlineLvl w:val="3"/>
    </w:pPr>
    <w:rPr>
      <w:rFonts w:ascii="Cambria" w:eastAsia="Times New Roman" w:hAnsi="Cambria" w:cs="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61384"/>
  </w:style>
  <w:style w:type="paragraph" w:styleId="Header">
    <w:name w:val="header"/>
    <w:basedOn w:val="Normal"/>
    <w:link w:val="HeaderChar"/>
    <w:uiPriority w:val="99"/>
    <w:unhideWhenUsed/>
    <w:rsid w:val="00961384"/>
    <w:pPr>
      <w:tabs>
        <w:tab w:val="center" w:pos="4536"/>
        <w:tab w:val="right" w:pos="9072"/>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961384"/>
    <w:rPr>
      <w:rFonts w:ascii="Calibri" w:eastAsia="Times New Roman" w:hAnsi="Calibri" w:cs="Times New Roman"/>
    </w:rPr>
  </w:style>
  <w:style w:type="paragraph" w:styleId="Footer">
    <w:name w:val="footer"/>
    <w:basedOn w:val="Normal"/>
    <w:link w:val="FooterChar"/>
    <w:uiPriority w:val="99"/>
    <w:unhideWhenUsed/>
    <w:rsid w:val="00961384"/>
    <w:pPr>
      <w:tabs>
        <w:tab w:val="center" w:pos="4536"/>
        <w:tab w:val="right" w:pos="9072"/>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961384"/>
    <w:rPr>
      <w:rFonts w:ascii="Calibri" w:eastAsia="Times New Roman" w:hAnsi="Calibri" w:cs="Times New Roman"/>
    </w:rPr>
  </w:style>
  <w:style w:type="paragraph" w:styleId="NoSpacing">
    <w:name w:val="No Spacing"/>
    <w:uiPriority w:val="1"/>
    <w:qFormat/>
    <w:rsid w:val="00961384"/>
    <w:pPr>
      <w:spacing w:after="0" w:line="240" w:lineRule="auto"/>
    </w:pPr>
    <w:rPr>
      <w:rFonts w:ascii="Calibri" w:eastAsia="Times New Roman" w:hAnsi="Calibri" w:cs="Times New Roman"/>
      <w:lang w:eastAsia="tr-TR"/>
    </w:rPr>
  </w:style>
  <w:style w:type="paragraph" w:styleId="ListParagraph">
    <w:name w:val="List Paragraph"/>
    <w:basedOn w:val="Normal"/>
    <w:uiPriority w:val="99"/>
    <w:qFormat/>
    <w:rsid w:val="00961384"/>
    <w:pPr>
      <w:ind w:left="720"/>
      <w:contextualSpacing/>
    </w:pPr>
    <w:rPr>
      <w:rFonts w:ascii="Calibri" w:eastAsia="Times New Roman" w:hAnsi="Calibri" w:cs="Times New Roman"/>
    </w:rPr>
  </w:style>
  <w:style w:type="paragraph" w:customStyle="1" w:styleId="Default">
    <w:name w:val="Default"/>
    <w:rsid w:val="009613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61384"/>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B450A5"/>
    <w:rPr>
      <w:rFonts w:ascii="Times New Roman" w:eastAsia="Times New Roman" w:hAnsi="Times New Roman" w:cs="Times New Roman"/>
      <w:sz w:val="20"/>
      <w:szCs w:val="20"/>
      <w:u w:val="single"/>
      <w:lang w:val="tr-TR"/>
    </w:rPr>
  </w:style>
  <w:style w:type="character" w:customStyle="1" w:styleId="Heading2Char">
    <w:name w:val="Heading 2 Char"/>
    <w:basedOn w:val="DefaultParagraphFont"/>
    <w:link w:val="Heading2"/>
    <w:uiPriority w:val="99"/>
    <w:rsid w:val="00B450A5"/>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rsid w:val="00B450A5"/>
    <w:rPr>
      <w:rFonts w:ascii="Cambria" w:eastAsia="Times New Roman" w:hAnsi="Cambria" w:cs="Cambria"/>
      <w:b/>
      <w:bCs/>
      <w:color w:val="4F81BD"/>
      <w:sz w:val="24"/>
      <w:szCs w:val="24"/>
    </w:rPr>
  </w:style>
  <w:style w:type="character" w:customStyle="1" w:styleId="Heading4Char">
    <w:name w:val="Heading 4 Char"/>
    <w:basedOn w:val="DefaultParagraphFont"/>
    <w:link w:val="Heading4"/>
    <w:uiPriority w:val="99"/>
    <w:rsid w:val="00B450A5"/>
    <w:rPr>
      <w:rFonts w:ascii="Cambria" w:eastAsia="Times New Roman" w:hAnsi="Cambria" w:cs="Cambria"/>
      <w:b/>
      <w:bCs/>
      <w:i/>
      <w:iCs/>
      <w:color w:val="4F81BD"/>
      <w:sz w:val="24"/>
      <w:szCs w:val="24"/>
    </w:rPr>
  </w:style>
  <w:style w:type="numbering" w:customStyle="1" w:styleId="NoList2">
    <w:name w:val="No List2"/>
    <w:next w:val="NoList"/>
    <w:uiPriority w:val="99"/>
    <w:semiHidden/>
    <w:unhideWhenUsed/>
    <w:rsid w:val="00B450A5"/>
  </w:style>
  <w:style w:type="table" w:customStyle="1" w:styleId="TableGrid1">
    <w:name w:val="Table Grid1"/>
    <w:basedOn w:val="TableNormal"/>
    <w:next w:val="TableGrid"/>
    <w:uiPriority w:val="99"/>
    <w:rsid w:val="00B450A5"/>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B450A5"/>
    <w:pPr>
      <w:overflowPunct w:val="0"/>
      <w:autoSpaceDE w:val="0"/>
      <w:autoSpaceDN w:val="0"/>
      <w:adjustRightInd w:val="0"/>
      <w:spacing w:after="0" w:line="240" w:lineRule="auto"/>
      <w:ind w:left="142"/>
      <w:jc w:val="center"/>
      <w:textAlignment w:val="baseline"/>
    </w:pPr>
    <w:rPr>
      <w:rFonts w:ascii="Times New Roman" w:eastAsia="Times New Roman" w:hAnsi="Times New Roman" w:cs="Times New Roman"/>
      <w:sz w:val="24"/>
      <w:szCs w:val="24"/>
      <w:lang w:val="tr-TR"/>
    </w:rPr>
  </w:style>
  <w:style w:type="paragraph" w:styleId="BalloonText">
    <w:name w:val="Balloon Text"/>
    <w:basedOn w:val="Normal"/>
    <w:link w:val="BalloonTextChar"/>
    <w:uiPriority w:val="99"/>
    <w:semiHidden/>
    <w:rsid w:val="00B450A5"/>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450A5"/>
    <w:rPr>
      <w:rFonts w:ascii="Segoe UI" w:eastAsia="Times New Roman" w:hAnsi="Segoe UI" w:cs="Segoe UI"/>
      <w:sz w:val="18"/>
      <w:szCs w:val="18"/>
    </w:rPr>
  </w:style>
  <w:style w:type="character" w:styleId="PageNumber">
    <w:name w:val="page number"/>
    <w:basedOn w:val="DefaultParagraphFont"/>
    <w:uiPriority w:val="99"/>
    <w:rsid w:val="00B45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6977">
      <w:bodyDiv w:val="1"/>
      <w:marLeft w:val="0"/>
      <w:marRight w:val="0"/>
      <w:marTop w:val="0"/>
      <w:marBottom w:val="0"/>
      <w:divBdr>
        <w:top w:val="none" w:sz="0" w:space="0" w:color="auto"/>
        <w:left w:val="none" w:sz="0" w:space="0" w:color="auto"/>
        <w:bottom w:val="none" w:sz="0" w:space="0" w:color="auto"/>
        <w:right w:val="none" w:sz="0" w:space="0" w:color="auto"/>
      </w:divBdr>
    </w:div>
    <w:div w:id="512961177">
      <w:bodyDiv w:val="1"/>
      <w:marLeft w:val="0"/>
      <w:marRight w:val="0"/>
      <w:marTop w:val="0"/>
      <w:marBottom w:val="0"/>
      <w:divBdr>
        <w:top w:val="none" w:sz="0" w:space="0" w:color="auto"/>
        <w:left w:val="none" w:sz="0" w:space="0" w:color="auto"/>
        <w:bottom w:val="none" w:sz="0" w:space="0" w:color="auto"/>
        <w:right w:val="none" w:sz="0" w:space="0" w:color="auto"/>
      </w:divBdr>
    </w:div>
    <w:div w:id="869993282">
      <w:bodyDiv w:val="1"/>
      <w:marLeft w:val="0"/>
      <w:marRight w:val="0"/>
      <w:marTop w:val="0"/>
      <w:marBottom w:val="0"/>
      <w:divBdr>
        <w:top w:val="none" w:sz="0" w:space="0" w:color="auto"/>
        <w:left w:val="none" w:sz="0" w:space="0" w:color="auto"/>
        <w:bottom w:val="none" w:sz="0" w:space="0" w:color="auto"/>
        <w:right w:val="none" w:sz="0" w:space="0" w:color="auto"/>
      </w:divBdr>
    </w:div>
    <w:div w:id="895819994">
      <w:bodyDiv w:val="1"/>
      <w:marLeft w:val="0"/>
      <w:marRight w:val="0"/>
      <w:marTop w:val="0"/>
      <w:marBottom w:val="0"/>
      <w:divBdr>
        <w:top w:val="none" w:sz="0" w:space="0" w:color="auto"/>
        <w:left w:val="none" w:sz="0" w:space="0" w:color="auto"/>
        <w:bottom w:val="none" w:sz="0" w:space="0" w:color="auto"/>
        <w:right w:val="none" w:sz="0" w:space="0" w:color="auto"/>
      </w:divBdr>
    </w:div>
    <w:div w:id="1131099271">
      <w:bodyDiv w:val="1"/>
      <w:marLeft w:val="0"/>
      <w:marRight w:val="0"/>
      <w:marTop w:val="0"/>
      <w:marBottom w:val="0"/>
      <w:divBdr>
        <w:top w:val="none" w:sz="0" w:space="0" w:color="auto"/>
        <w:left w:val="none" w:sz="0" w:space="0" w:color="auto"/>
        <w:bottom w:val="none" w:sz="0" w:space="0" w:color="auto"/>
        <w:right w:val="none" w:sz="0" w:space="0" w:color="auto"/>
      </w:divBdr>
    </w:div>
    <w:div w:id="206032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09937-F96C-4337-B3CD-B033AB32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5400</Words>
  <Characters>30784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atakara</dc:creator>
  <cp:lastModifiedBy>sinem2.demirgil</cp:lastModifiedBy>
  <cp:revision>3</cp:revision>
  <cp:lastPrinted>2017-04-07T12:05:00Z</cp:lastPrinted>
  <dcterms:created xsi:type="dcterms:W3CDTF">2017-05-04T07:47:00Z</dcterms:created>
  <dcterms:modified xsi:type="dcterms:W3CDTF">2017-05-04T07:50:00Z</dcterms:modified>
</cp:coreProperties>
</file>