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99C33" w14:textId="5E611D27" w:rsidR="00BC3AB2" w:rsidRDefault="00BC3AB2" w:rsidP="00BC3AB2">
      <w:pPr>
        <w:tabs>
          <w:tab w:val="right" w:pos="6020"/>
        </w:tabs>
        <w:jc w:val="both"/>
        <w:rPr>
          <w:rFonts w:ascii="Times New Roman" w:hAnsi="Times New Roman" w:cs="Times New Roman"/>
          <w:sz w:val="24"/>
          <w:szCs w:val="24"/>
        </w:rPr>
      </w:pPr>
      <w:r w:rsidRPr="001600F6">
        <w:rPr>
          <w:rFonts w:ascii="Times New Roman" w:hAnsi="Times New Roman" w:cs="Times New Roman"/>
          <w:sz w:val="24"/>
          <w:szCs w:val="24"/>
        </w:rPr>
        <w:t xml:space="preserve">Kuzey Kıbrıs Türk Cumhuriyeti Cumhuriyet Meclisi'nin 24 Haziran 2024 tarihli Altmışüçüncü Birleşiminde Oybirliğiyle kabul olunan </w:t>
      </w:r>
      <w:r>
        <w:rPr>
          <w:rFonts w:ascii="Times New Roman" w:hAnsi="Times New Roman" w:cs="Times New Roman"/>
          <w:sz w:val="24"/>
          <w:szCs w:val="24"/>
        </w:rPr>
        <w:t>“</w:t>
      </w:r>
      <w:r w:rsidRPr="00BC3AB2">
        <w:rPr>
          <w:rFonts w:ascii="Times New Roman" w:hAnsi="Times New Roman" w:cs="Times New Roman"/>
          <w:sz w:val="24"/>
          <w:szCs w:val="24"/>
        </w:rPr>
        <w:t>Başbakanlık ve Merkez Kuruluşu (Kuruluş, Görev ve Çalışma Esasları) Yasası</w:t>
      </w:r>
      <w:r>
        <w:rPr>
          <w:rFonts w:ascii="Times New Roman" w:hAnsi="Times New Roman" w:cs="Times New Roman"/>
          <w:sz w:val="24"/>
          <w:szCs w:val="24"/>
        </w:rPr>
        <w:t>”</w:t>
      </w:r>
      <w:r w:rsidRPr="001600F6">
        <w:rPr>
          <w:rFonts w:ascii="Times New Roman" w:hAnsi="Times New Roman" w:cs="Times New Roman"/>
          <w:sz w:val="24"/>
          <w:szCs w:val="24"/>
        </w:rPr>
        <w:t xml:space="preserve"> Anayasanın 94'üncü maddesinin (l)'inci fıkrası gereğince Kuzey Kıbrıs Türk Cumhuriyeti Cumhurbaşkanı tarafından Resmi Gazete'de yayımlanmak suretiyle ilan olunur.</w:t>
      </w:r>
    </w:p>
    <w:p w14:paraId="67F310CB" w14:textId="77777777" w:rsidR="00BC3AB2" w:rsidRPr="00B3191F" w:rsidRDefault="00BC3AB2" w:rsidP="00CE3597">
      <w:pPr>
        <w:spacing w:after="0" w:line="240" w:lineRule="auto"/>
        <w:rPr>
          <w:rFonts w:ascii="Times New Roman" w:eastAsia="Times New Roman" w:hAnsi="Times New Roman" w:cs="Times New Roman"/>
          <w:noProof/>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60"/>
        <w:gridCol w:w="7484"/>
      </w:tblGrid>
      <w:tr w:rsidR="00D43A42" w:rsidRPr="00B3191F" w14:paraId="0EE6AA55" w14:textId="77777777" w:rsidTr="00D43A42">
        <w:trPr>
          <w:trHeight w:val="280"/>
        </w:trPr>
        <w:tc>
          <w:tcPr>
            <w:tcW w:w="9212" w:type="dxa"/>
            <w:gridSpan w:val="3"/>
          </w:tcPr>
          <w:p w14:paraId="1D92417A" w14:textId="2CC27D3D" w:rsidR="00D43A42" w:rsidRPr="00CE3597" w:rsidRDefault="00D43A42" w:rsidP="00CE3597">
            <w:pPr>
              <w:jc w:val="center"/>
              <w:rPr>
                <w:noProof/>
                <w:sz w:val="24"/>
                <w:szCs w:val="24"/>
              </w:rPr>
            </w:pPr>
            <w:r w:rsidRPr="00B3191F">
              <w:rPr>
                <w:noProof/>
                <w:sz w:val="24"/>
                <w:szCs w:val="24"/>
              </w:rPr>
              <w:t>BAŞBAKANLIK VE MERKEZ KURULUŞU</w:t>
            </w:r>
          </w:p>
        </w:tc>
      </w:tr>
      <w:tr w:rsidR="00D43A42" w:rsidRPr="00B3191F" w14:paraId="5F1536AF" w14:textId="77777777" w:rsidTr="001B1363">
        <w:trPr>
          <w:trHeight w:val="280"/>
        </w:trPr>
        <w:tc>
          <w:tcPr>
            <w:tcW w:w="9212" w:type="dxa"/>
            <w:gridSpan w:val="3"/>
          </w:tcPr>
          <w:p w14:paraId="7F4D99E1" w14:textId="3C4B5EAF" w:rsidR="00D43A42" w:rsidRPr="00CE3597" w:rsidRDefault="00D43A42" w:rsidP="00CE3597">
            <w:pPr>
              <w:jc w:val="center"/>
              <w:rPr>
                <w:noProof/>
                <w:sz w:val="24"/>
                <w:szCs w:val="24"/>
              </w:rPr>
            </w:pPr>
            <w:r w:rsidRPr="00B3191F">
              <w:rPr>
                <w:noProof/>
                <w:sz w:val="24"/>
                <w:szCs w:val="24"/>
              </w:rPr>
              <w:t>(KURULUŞ, GÖREV VE ÇALIŞMA ESASLARI)</w:t>
            </w:r>
            <w:r>
              <w:rPr>
                <w:noProof/>
                <w:sz w:val="24"/>
                <w:szCs w:val="24"/>
              </w:rPr>
              <w:t xml:space="preserve"> </w:t>
            </w:r>
            <w:r w:rsidRPr="00B3191F">
              <w:rPr>
                <w:noProof/>
                <w:sz w:val="24"/>
                <w:szCs w:val="24"/>
              </w:rPr>
              <w:t>YASASI</w:t>
            </w:r>
          </w:p>
        </w:tc>
      </w:tr>
      <w:tr w:rsidR="00D43A42" w:rsidRPr="00B3191F" w14:paraId="647FC94F" w14:textId="77777777" w:rsidTr="001B1363">
        <w:trPr>
          <w:trHeight w:val="280"/>
        </w:trPr>
        <w:tc>
          <w:tcPr>
            <w:tcW w:w="9212" w:type="dxa"/>
            <w:gridSpan w:val="3"/>
          </w:tcPr>
          <w:p w14:paraId="4BDFD1C8" w14:textId="327C2B07" w:rsidR="00D43A42" w:rsidRPr="00CE3597" w:rsidRDefault="00D43A42" w:rsidP="00CE3597">
            <w:pPr>
              <w:jc w:val="center"/>
              <w:rPr>
                <w:noProof/>
                <w:sz w:val="24"/>
                <w:szCs w:val="24"/>
              </w:rPr>
            </w:pPr>
            <w:r w:rsidRPr="00B3191F">
              <w:rPr>
                <w:noProof/>
                <w:sz w:val="24"/>
                <w:szCs w:val="24"/>
              </w:rPr>
              <w:t>İÇ</w:t>
            </w:r>
            <w:r>
              <w:rPr>
                <w:noProof/>
                <w:sz w:val="24"/>
                <w:szCs w:val="24"/>
              </w:rPr>
              <w:t xml:space="preserve"> </w:t>
            </w:r>
            <w:r w:rsidRPr="00B3191F">
              <w:rPr>
                <w:noProof/>
                <w:sz w:val="24"/>
                <w:szCs w:val="24"/>
              </w:rPr>
              <w:t>DÜZENİ</w:t>
            </w:r>
          </w:p>
        </w:tc>
      </w:tr>
      <w:tr w:rsidR="00CE3597" w:rsidRPr="00B3191F" w14:paraId="4244283D" w14:textId="77777777" w:rsidTr="00B3191F">
        <w:tc>
          <w:tcPr>
            <w:tcW w:w="1728" w:type="dxa"/>
            <w:gridSpan w:val="2"/>
          </w:tcPr>
          <w:p w14:paraId="49968139" w14:textId="77777777" w:rsidR="00CE3597" w:rsidRPr="00B3191F" w:rsidRDefault="00CE3597" w:rsidP="00B3191F">
            <w:pPr>
              <w:rPr>
                <w:sz w:val="24"/>
                <w:szCs w:val="24"/>
                <w:lang w:val="en-AU" w:eastAsia="tr-TR"/>
              </w:rPr>
            </w:pPr>
          </w:p>
        </w:tc>
        <w:tc>
          <w:tcPr>
            <w:tcW w:w="7484" w:type="dxa"/>
          </w:tcPr>
          <w:p w14:paraId="2DE8424C" w14:textId="77777777" w:rsidR="00CE3597" w:rsidRPr="00B3191F" w:rsidRDefault="00CE3597" w:rsidP="00CE3597">
            <w:pPr>
              <w:jc w:val="center"/>
              <w:rPr>
                <w:noProof/>
                <w:sz w:val="24"/>
                <w:szCs w:val="24"/>
              </w:rPr>
            </w:pPr>
          </w:p>
        </w:tc>
      </w:tr>
      <w:tr w:rsidR="00CE3597" w:rsidRPr="00B3191F" w14:paraId="475254D7" w14:textId="77777777" w:rsidTr="00B3191F">
        <w:tc>
          <w:tcPr>
            <w:tcW w:w="1728" w:type="dxa"/>
            <w:gridSpan w:val="2"/>
          </w:tcPr>
          <w:p w14:paraId="0A2747C9" w14:textId="77777777" w:rsidR="00CE3597" w:rsidRPr="00B3191F" w:rsidRDefault="00CE3597" w:rsidP="00B3191F">
            <w:pPr>
              <w:rPr>
                <w:sz w:val="24"/>
                <w:szCs w:val="24"/>
                <w:lang w:val="en-AU" w:eastAsia="tr-TR"/>
              </w:rPr>
            </w:pPr>
          </w:p>
        </w:tc>
        <w:tc>
          <w:tcPr>
            <w:tcW w:w="7484" w:type="dxa"/>
          </w:tcPr>
          <w:p w14:paraId="1FF9A597" w14:textId="77777777" w:rsidR="00CE3597" w:rsidRPr="00B3191F" w:rsidRDefault="00CE3597" w:rsidP="00B3191F">
            <w:pPr>
              <w:rPr>
                <w:sz w:val="24"/>
                <w:szCs w:val="24"/>
                <w:lang w:val="en-AU" w:eastAsia="tr-TR"/>
              </w:rPr>
            </w:pPr>
          </w:p>
        </w:tc>
      </w:tr>
      <w:tr w:rsidR="00B3191F" w:rsidRPr="00B3191F" w14:paraId="6CADE21C" w14:textId="77777777" w:rsidTr="00B3191F">
        <w:tc>
          <w:tcPr>
            <w:tcW w:w="1728" w:type="dxa"/>
            <w:gridSpan w:val="2"/>
            <w:hideMark/>
          </w:tcPr>
          <w:p w14:paraId="101BDD00"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w:t>
            </w:r>
          </w:p>
        </w:tc>
        <w:tc>
          <w:tcPr>
            <w:tcW w:w="7484" w:type="dxa"/>
            <w:hideMark/>
          </w:tcPr>
          <w:p w14:paraId="17F9FEBA" w14:textId="77777777" w:rsidR="00B3191F" w:rsidRPr="00B3191F" w:rsidRDefault="00B3191F" w:rsidP="00B3191F">
            <w:pPr>
              <w:rPr>
                <w:sz w:val="24"/>
                <w:szCs w:val="24"/>
                <w:lang w:val="en-AU"/>
              </w:rPr>
            </w:pPr>
            <w:proofErr w:type="spellStart"/>
            <w:r w:rsidRPr="00B3191F">
              <w:rPr>
                <w:sz w:val="24"/>
                <w:szCs w:val="24"/>
                <w:lang w:val="en-AU" w:eastAsia="tr-TR"/>
              </w:rPr>
              <w:t>Kısa</w:t>
            </w:r>
            <w:proofErr w:type="spellEnd"/>
            <w:r w:rsidRPr="00B3191F">
              <w:rPr>
                <w:sz w:val="24"/>
                <w:szCs w:val="24"/>
                <w:lang w:val="en-AU" w:eastAsia="tr-TR"/>
              </w:rPr>
              <w:t xml:space="preserve"> </w:t>
            </w:r>
            <w:proofErr w:type="spellStart"/>
            <w:r w:rsidRPr="00B3191F">
              <w:rPr>
                <w:sz w:val="24"/>
                <w:szCs w:val="24"/>
                <w:lang w:val="en-AU" w:eastAsia="tr-TR"/>
              </w:rPr>
              <w:t>İsim</w:t>
            </w:r>
            <w:proofErr w:type="spellEnd"/>
          </w:p>
        </w:tc>
      </w:tr>
      <w:tr w:rsidR="00B3191F" w:rsidRPr="00B3191F" w14:paraId="4B1CA13D" w14:textId="77777777" w:rsidTr="00B3191F">
        <w:tc>
          <w:tcPr>
            <w:tcW w:w="1728" w:type="dxa"/>
            <w:gridSpan w:val="2"/>
          </w:tcPr>
          <w:p w14:paraId="65C84361" w14:textId="77777777" w:rsidR="00B3191F" w:rsidRPr="00B3191F" w:rsidRDefault="00B3191F" w:rsidP="00B3191F">
            <w:pPr>
              <w:rPr>
                <w:sz w:val="24"/>
                <w:szCs w:val="24"/>
                <w:lang w:val="en-AU" w:eastAsia="tr-TR"/>
              </w:rPr>
            </w:pPr>
          </w:p>
        </w:tc>
        <w:tc>
          <w:tcPr>
            <w:tcW w:w="7484" w:type="dxa"/>
          </w:tcPr>
          <w:p w14:paraId="4ECDE024" w14:textId="77777777" w:rsidR="00B3191F" w:rsidRPr="00B3191F" w:rsidRDefault="00B3191F" w:rsidP="00B3191F">
            <w:pPr>
              <w:rPr>
                <w:sz w:val="24"/>
                <w:szCs w:val="24"/>
                <w:lang w:val="en-AU" w:eastAsia="tr-TR"/>
              </w:rPr>
            </w:pPr>
          </w:p>
        </w:tc>
      </w:tr>
      <w:tr w:rsidR="00B3191F" w:rsidRPr="00B3191F" w14:paraId="1EFCAE12" w14:textId="77777777" w:rsidTr="00B3191F">
        <w:tc>
          <w:tcPr>
            <w:tcW w:w="9212" w:type="dxa"/>
            <w:gridSpan w:val="3"/>
          </w:tcPr>
          <w:p w14:paraId="24628B09" w14:textId="77777777" w:rsidR="00B3191F" w:rsidRPr="00B3191F" w:rsidRDefault="00B3191F" w:rsidP="00B3191F">
            <w:pPr>
              <w:jc w:val="center"/>
              <w:rPr>
                <w:sz w:val="24"/>
                <w:szCs w:val="24"/>
                <w:lang w:val="en-AU"/>
              </w:rPr>
            </w:pPr>
            <w:r w:rsidRPr="00B3191F">
              <w:rPr>
                <w:sz w:val="24"/>
                <w:szCs w:val="24"/>
                <w:lang w:val="en-AU" w:eastAsia="tr-TR"/>
              </w:rPr>
              <w:t>BİRİNCİ KISIM</w:t>
            </w:r>
          </w:p>
          <w:p w14:paraId="737CA4FE" w14:textId="77777777" w:rsidR="00B3191F" w:rsidRPr="00B3191F" w:rsidRDefault="00B3191F" w:rsidP="00B3191F">
            <w:pPr>
              <w:jc w:val="center"/>
              <w:rPr>
                <w:sz w:val="24"/>
                <w:szCs w:val="24"/>
                <w:lang w:val="en-AU" w:eastAsia="tr-TR"/>
              </w:rPr>
            </w:pPr>
            <w:proofErr w:type="spellStart"/>
            <w:r w:rsidRPr="00B3191F">
              <w:rPr>
                <w:sz w:val="24"/>
                <w:szCs w:val="24"/>
                <w:lang w:val="en-AU" w:eastAsia="tr-TR"/>
              </w:rPr>
              <w:t>Genel</w:t>
            </w:r>
            <w:proofErr w:type="spellEnd"/>
            <w:r w:rsidRPr="00B3191F">
              <w:rPr>
                <w:sz w:val="24"/>
                <w:szCs w:val="24"/>
                <w:lang w:val="en-AU" w:eastAsia="tr-TR"/>
              </w:rPr>
              <w:t xml:space="preserve"> </w:t>
            </w:r>
            <w:proofErr w:type="spellStart"/>
            <w:r w:rsidRPr="00B3191F">
              <w:rPr>
                <w:sz w:val="24"/>
                <w:szCs w:val="24"/>
                <w:lang w:val="en-AU" w:eastAsia="tr-TR"/>
              </w:rPr>
              <w:t>Kurallar</w:t>
            </w:r>
            <w:proofErr w:type="spellEnd"/>
          </w:p>
          <w:p w14:paraId="0FD2A47B" w14:textId="77777777" w:rsidR="00B3191F" w:rsidRPr="00B3191F" w:rsidRDefault="00B3191F" w:rsidP="00B3191F">
            <w:pPr>
              <w:jc w:val="center"/>
              <w:rPr>
                <w:sz w:val="24"/>
                <w:szCs w:val="24"/>
                <w:lang w:val="en-AU"/>
              </w:rPr>
            </w:pPr>
          </w:p>
        </w:tc>
      </w:tr>
      <w:tr w:rsidR="00B3191F" w:rsidRPr="00B3191F" w14:paraId="0B05FC81" w14:textId="77777777" w:rsidTr="00B3191F">
        <w:tc>
          <w:tcPr>
            <w:tcW w:w="1728" w:type="dxa"/>
            <w:gridSpan w:val="2"/>
            <w:hideMark/>
          </w:tcPr>
          <w:p w14:paraId="5EAEA288"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2.</w:t>
            </w:r>
          </w:p>
        </w:tc>
        <w:tc>
          <w:tcPr>
            <w:tcW w:w="7484" w:type="dxa"/>
            <w:hideMark/>
          </w:tcPr>
          <w:p w14:paraId="6C9E2BDF" w14:textId="77777777" w:rsidR="00B3191F" w:rsidRPr="00B3191F" w:rsidRDefault="00B3191F" w:rsidP="00B3191F">
            <w:pPr>
              <w:rPr>
                <w:sz w:val="24"/>
                <w:szCs w:val="24"/>
                <w:lang w:val="en-AU"/>
              </w:rPr>
            </w:pPr>
            <w:proofErr w:type="spellStart"/>
            <w:r w:rsidRPr="00B3191F">
              <w:rPr>
                <w:sz w:val="24"/>
                <w:szCs w:val="24"/>
                <w:lang w:val="en-AU" w:eastAsia="tr-TR"/>
              </w:rPr>
              <w:t>Tefsir</w:t>
            </w:r>
            <w:proofErr w:type="spellEnd"/>
          </w:p>
        </w:tc>
      </w:tr>
      <w:tr w:rsidR="00B3191F" w:rsidRPr="00B3191F" w14:paraId="690E11B7" w14:textId="77777777" w:rsidTr="00B3191F">
        <w:tc>
          <w:tcPr>
            <w:tcW w:w="1728" w:type="dxa"/>
            <w:gridSpan w:val="2"/>
            <w:hideMark/>
          </w:tcPr>
          <w:p w14:paraId="7FB4A951"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3.</w:t>
            </w:r>
          </w:p>
        </w:tc>
        <w:tc>
          <w:tcPr>
            <w:tcW w:w="7484" w:type="dxa"/>
            <w:hideMark/>
          </w:tcPr>
          <w:p w14:paraId="50D07B11" w14:textId="77777777" w:rsidR="00B3191F" w:rsidRPr="00B3191F" w:rsidRDefault="00B3191F" w:rsidP="00B3191F">
            <w:pPr>
              <w:rPr>
                <w:sz w:val="24"/>
                <w:szCs w:val="24"/>
                <w:lang w:val="en-AU"/>
              </w:rPr>
            </w:pPr>
            <w:proofErr w:type="spellStart"/>
            <w:r w:rsidRPr="00B3191F">
              <w:rPr>
                <w:sz w:val="24"/>
                <w:szCs w:val="24"/>
                <w:lang w:val="en-AU"/>
              </w:rPr>
              <w:t>Amaç</w:t>
            </w:r>
            <w:proofErr w:type="spellEnd"/>
            <w:r w:rsidRPr="00B3191F">
              <w:rPr>
                <w:sz w:val="24"/>
                <w:szCs w:val="24"/>
                <w:lang w:val="en-AU"/>
              </w:rPr>
              <w:t xml:space="preserve"> </w:t>
            </w:r>
            <w:proofErr w:type="spellStart"/>
            <w:r w:rsidRPr="00B3191F">
              <w:rPr>
                <w:sz w:val="24"/>
                <w:szCs w:val="24"/>
                <w:lang w:val="en-AU"/>
              </w:rPr>
              <w:t>ve</w:t>
            </w:r>
            <w:proofErr w:type="spellEnd"/>
            <w:r w:rsidRPr="00B3191F">
              <w:rPr>
                <w:sz w:val="24"/>
                <w:szCs w:val="24"/>
                <w:lang w:val="en-AU"/>
              </w:rPr>
              <w:t xml:space="preserve"> </w:t>
            </w:r>
            <w:proofErr w:type="spellStart"/>
            <w:r w:rsidRPr="00B3191F">
              <w:rPr>
                <w:sz w:val="24"/>
                <w:szCs w:val="24"/>
                <w:lang w:val="en-AU"/>
              </w:rPr>
              <w:t>Kapsam</w:t>
            </w:r>
            <w:proofErr w:type="spellEnd"/>
          </w:p>
        </w:tc>
      </w:tr>
      <w:tr w:rsidR="00CE3597" w:rsidRPr="00B3191F" w14:paraId="5CC9973D" w14:textId="77777777" w:rsidTr="00B3191F">
        <w:tc>
          <w:tcPr>
            <w:tcW w:w="1728" w:type="dxa"/>
            <w:gridSpan w:val="2"/>
          </w:tcPr>
          <w:p w14:paraId="606CD9B4" w14:textId="77777777" w:rsidR="00CE3597" w:rsidRPr="00B3191F" w:rsidRDefault="00CE3597" w:rsidP="00B3191F">
            <w:pPr>
              <w:rPr>
                <w:sz w:val="24"/>
                <w:szCs w:val="24"/>
                <w:lang w:val="en-AU" w:eastAsia="tr-TR"/>
              </w:rPr>
            </w:pPr>
          </w:p>
        </w:tc>
        <w:tc>
          <w:tcPr>
            <w:tcW w:w="7484" w:type="dxa"/>
          </w:tcPr>
          <w:p w14:paraId="4AE8B737" w14:textId="77777777" w:rsidR="00CE3597" w:rsidRPr="00B3191F" w:rsidRDefault="00CE3597" w:rsidP="00B3191F">
            <w:pPr>
              <w:rPr>
                <w:sz w:val="24"/>
                <w:szCs w:val="24"/>
                <w:lang w:val="en-AU"/>
              </w:rPr>
            </w:pPr>
          </w:p>
        </w:tc>
      </w:tr>
      <w:tr w:rsidR="00B3191F" w:rsidRPr="00B3191F" w14:paraId="550CFBC1" w14:textId="77777777" w:rsidTr="00B3191F">
        <w:tc>
          <w:tcPr>
            <w:tcW w:w="1728" w:type="dxa"/>
            <w:gridSpan w:val="2"/>
          </w:tcPr>
          <w:p w14:paraId="5BCA91D0" w14:textId="77777777" w:rsidR="00B3191F" w:rsidRPr="00B3191F" w:rsidRDefault="00B3191F" w:rsidP="00B3191F">
            <w:pPr>
              <w:rPr>
                <w:sz w:val="24"/>
                <w:szCs w:val="24"/>
                <w:lang w:val="en-AU"/>
              </w:rPr>
            </w:pPr>
          </w:p>
        </w:tc>
        <w:tc>
          <w:tcPr>
            <w:tcW w:w="7484" w:type="dxa"/>
          </w:tcPr>
          <w:p w14:paraId="0548CDD4" w14:textId="77777777" w:rsidR="00B3191F" w:rsidRPr="00B3191F" w:rsidRDefault="00B3191F" w:rsidP="00B3191F">
            <w:pPr>
              <w:rPr>
                <w:sz w:val="24"/>
                <w:szCs w:val="24"/>
                <w:lang w:val="en-AU"/>
              </w:rPr>
            </w:pPr>
          </w:p>
        </w:tc>
      </w:tr>
      <w:tr w:rsidR="00B3191F" w:rsidRPr="00B3191F" w14:paraId="52C94EFD" w14:textId="77777777" w:rsidTr="00B3191F">
        <w:tc>
          <w:tcPr>
            <w:tcW w:w="9212" w:type="dxa"/>
            <w:gridSpan w:val="3"/>
            <w:hideMark/>
          </w:tcPr>
          <w:p w14:paraId="6E230EBA" w14:textId="77777777" w:rsidR="00B3191F" w:rsidRPr="00B3191F" w:rsidRDefault="00B3191F" w:rsidP="00B3191F">
            <w:pPr>
              <w:jc w:val="center"/>
              <w:rPr>
                <w:sz w:val="24"/>
                <w:szCs w:val="24"/>
                <w:lang w:val="en-AU" w:eastAsia="tr-TR"/>
              </w:rPr>
            </w:pPr>
            <w:r w:rsidRPr="00B3191F">
              <w:rPr>
                <w:sz w:val="24"/>
                <w:szCs w:val="24"/>
                <w:lang w:val="en-AU" w:eastAsia="tr-TR"/>
              </w:rPr>
              <w:t>İKİNCİ KISIM</w:t>
            </w:r>
          </w:p>
          <w:p w14:paraId="51F8D9D3" w14:textId="33DB137F" w:rsidR="00B3191F" w:rsidRPr="00B3191F" w:rsidRDefault="00B3191F" w:rsidP="00B3191F">
            <w:pPr>
              <w:jc w:val="center"/>
              <w:rPr>
                <w:sz w:val="24"/>
                <w:szCs w:val="24"/>
                <w:lang w:val="en-AU"/>
              </w:rPr>
            </w:pPr>
            <w:proofErr w:type="spellStart"/>
            <w:r w:rsidRPr="00B3191F">
              <w:rPr>
                <w:sz w:val="24"/>
                <w:szCs w:val="24"/>
                <w:lang w:val="en-AU" w:eastAsia="tr-TR"/>
              </w:rPr>
              <w:t>Başbakanl</w:t>
            </w:r>
            <w:r w:rsidR="00CE3597">
              <w:rPr>
                <w:sz w:val="24"/>
                <w:szCs w:val="24"/>
                <w:lang w:val="en-AU" w:eastAsia="tr-TR"/>
              </w:rPr>
              <w:t>ık</w:t>
            </w:r>
            <w:proofErr w:type="spellEnd"/>
            <w:r w:rsidR="00CE3597">
              <w:rPr>
                <w:sz w:val="24"/>
                <w:szCs w:val="24"/>
                <w:lang w:val="en-AU" w:eastAsia="tr-TR"/>
              </w:rPr>
              <w:t xml:space="preserve"> </w:t>
            </w:r>
            <w:proofErr w:type="spellStart"/>
            <w:r w:rsidR="00CE3597">
              <w:rPr>
                <w:sz w:val="24"/>
                <w:szCs w:val="24"/>
                <w:lang w:val="en-AU" w:eastAsia="tr-TR"/>
              </w:rPr>
              <w:t>Merkez</w:t>
            </w:r>
            <w:proofErr w:type="spellEnd"/>
            <w:r w:rsidR="00CE3597">
              <w:rPr>
                <w:sz w:val="24"/>
                <w:szCs w:val="24"/>
                <w:lang w:val="en-AU" w:eastAsia="tr-TR"/>
              </w:rPr>
              <w:t xml:space="preserve"> </w:t>
            </w:r>
            <w:proofErr w:type="spellStart"/>
            <w:r w:rsidR="00CE3597">
              <w:rPr>
                <w:sz w:val="24"/>
                <w:szCs w:val="24"/>
                <w:lang w:val="en-AU" w:eastAsia="tr-TR"/>
              </w:rPr>
              <w:t>Kuruluşu</w:t>
            </w:r>
            <w:proofErr w:type="spellEnd"/>
            <w:r w:rsidR="00CE3597">
              <w:rPr>
                <w:sz w:val="24"/>
                <w:szCs w:val="24"/>
                <w:lang w:val="en-AU" w:eastAsia="tr-TR"/>
              </w:rPr>
              <w:t xml:space="preserve"> </w:t>
            </w:r>
            <w:proofErr w:type="spellStart"/>
            <w:r w:rsidR="00CE3597">
              <w:rPr>
                <w:sz w:val="24"/>
                <w:szCs w:val="24"/>
                <w:lang w:val="en-AU" w:eastAsia="tr-TR"/>
              </w:rPr>
              <w:t>ve</w:t>
            </w:r>
            <w:proofErr w:type="spellEnd"/>
            <w:r w:rsidR="00CE3597">
              <w:rPr>
                <w:sz w:val="24"/>
                <w:szCs w:val="24"/>
                <w:lang w:val="en-AU" w:eastAsia="tr-TR"/>
              </w:rPr>
              <w:t xml:space="preserve"> </w:t>
            </w:r>
            <w:proofErr w:type="spellStart"/>
            <w:r w:rsidR="00CE3597">
              <w:rPr>
                <w:sz w:val="24"/>
                <w:szCs w:val="24"/>
                <w:lang w:val="en-AU" w:eastAsia="tr-TR"/>
              </w:rPr>
              <w:t>Başbakanlık</w:t>
            </w:r>
            <w:proofErr w:type="spellEnd"/>
            <w:r w:rsidR="00CE3597">
              <w:rPr>
                <w:sz w:val="24"/>
                <w:szCs w:val="24"/>
                <w:lang w:val="en-AU" w:eastAsia="tr-TR"/>
              </w:rPr>
              <w:t xml:space="preserve"> </w:t>
            </w:r>
            <w:proofErr w:type="spellStart"/>
            <w:r w:rsidR="00CE3597">
              <w:rPr>
                <w:sz w:val="24"/>
                <w:szCs w:val="24"/>
                <w:lang w:val="en-AU" w:eastAsia="tr-TR"/>
              </w:rPr>
              <w:t>Makamı</w:t>
            </w:r>
            <w:proofErr w:type="spellEnd"/>
          </w:p>
        </w:tc>
      </w:tr>
      <w:tr w:rsidR="00B3191F" w:rsidRPr="00B3191F" w14:paraId="589AB09E" w14:textId="77777777" w:rsidTr="00B3191F">
        <w:tc>
          <w:tcPr>
            <w:tcW w:w="9212" w:type="dxa"/>
            <w:gridSpan w:val="3"/>
          </w:tcPr>
          <w:p w14:paraId="0FE829DD" w14:textId="77777777" w:rsidR="00B3191F" w:rsidRPr="00B3191F" w:rsidRDefault="00B3191F" w:rsidP="00B3191F">
            <w:pPr>
              <w:jc w:val="center"/>
              <w:rPr>
                <w:sz w:val="24"/>
                <w:szCs w:val="24"/>
                <w:lang w:val="en-AU" w:eastAsia="tr-TR"/>
              </w:rPr>
            </w:pPr>
          </w:p>
        </w:tc>
      </w:tr>
      <w:tr w:rsidR="00B3191F" w:rsidRPr="00B3191F" w14:paraId="284274C9" w14:textId="77777777" w:rsidTr="00B3191F">
        <w:tc>
          <w:tcPr>
            <w:tcW w:w="1668" w:type="dxa"/>
            <w:hideMark/>
          </w:tcPr>
          <w:p w14:paraId="4176731E"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4.</w:t>
            </w:r>
          </w:p>
        </w:tc>
        <w:tc>
          <w:tcPr>
            <w:tcW w:w="7544" w:type="dxa"/>
            <w:gridSpan w:val="2"/>
            <w:hideMark/>
          </w:tcPr>
          <w:p w14:paraId="782B17F1" w14:textId="77777777" w:rsidR="00B3191F" w:rsidRPr="00B3191F" w:rsidRDefault="00B3191F" w:rsidP="00B3191F">
            <w:pPr>
              <w:rPr>
                <w:noProof/>
                <w:sz w:val="24"/>
                <w:szCs w:val="24"/>
                <w:lang w:eastAsia="tr-TR"/>
              </w:rPr>
            </w:pPr>
            <w:r w:rsidRPr="00B3191F">
              <w:rPr>
                <w:noProof/>
                <w:sz w:val="24"/>
                <w:szCs w:val="24"/>
                <w:lang w:eastAsia="tr-TR"/>
              </w:rPr>
              <w:t>Başbakanlık Merkez Kuruluşunun Oluşumu, Görev ve Yetkileri</w:t>
            </w:r>
          </w:p>
        </w:tc>
      </w:tr>
      <w:tr w:rsidR="00B3191F" w:rsidRPr="00B3191F" w14:paraId="4EA39867" w14:textId="77777777" w:rsidTr="00B3191F">
        <w:tc>
          <w:tcPr>
            <w:tcW w:w="1668" w:type="dxa"/>
            <w:hideMark/>
          </w:tcPr>
          <w:p w14:paraId="1886FCCB"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5.</w:t>
            </w:r>
          </w:p>
        </w:tc>
        <w:tc>
          <w:tcPr>
            <w:tcW w:w="7544" w:type="dxa"/>
            <w:gridSpan w:val="2"/>
            <w:hideMark/>
          </w:tcPr>
          <w:p w14:paraId="0D9CACF3" w14:textId="77777777" w:rsidR="00B3191F" w:rsidRPr="00B3191F" w:rsidRDefault="00B3191F" w:rsidP="00B3191F">
            <w:pPr>
              <w:rPr>
                <w:noProof/>
                <w:sz w:val="24"/>
                <w:szCs w:val="24"/>
                <w:lang w:eastAsia="tr-TR"/>
              </w:rPr>
            </w:pPr>
            <w:r w:rsidRPr="00B3191F">
              <w:rPr>
                <w:noProof/>
                <w:sz w:val="24"/>
                <w:szCs w:val="24"/>
                <w:lang w:eastAsia="tr-TR"/>
              </w:rPr>
              <w:t>Başbakanın Görev ve Yetkileri</w:t>
            </w:r>
          </w:p>
        </w:tc>
      </w:tr>
      <w:tr w:rsidR="00B3191F" w:rsidRPr="00B3191F" w14:paraId="3A3360CC" w14:textId="77777777" w:rsidTr="00B3191F">
        <w:tc>
          <w:tcPr>
            <w:tcW w:w="1668" w:type="dxa"/>
            <w:hideMark/>
          </w:tcPr>
          <w:p w14:paraId="751A951C"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6.</w:t>
            </w:r>
          </w:p>
        </w:tc>
        <w:tc>
          <w:tcPr>
            <w:tcW w:w="7544" w:type="dxa"/>
            <w:gridSpan w:val="2"/>
            <w:hideMark/>
          </w:tcPr>
          <w:p w14:paraId="17D75061" w14:textId="77777777" w:rsidR="00B3191F" w:rsidRPr="00B3191F" w:rsidRDefault="00B3191F" w:rsidP="00B3191F">
            <w:pPr>
              <w:rPr>
                <w:noProof/>
                <w:sz w:val="24"/>
                <w:szCs w:val="24"/>
                <w:lang w:val="en-AU" w:eastAsia="tr-TR"/>
              </w:rPr>
            </w:pPr>
            <w:r w:rsidRPr="00B3191F">
              <w:rPr>
                <w:noProof/>
                <w:sz w:val="24"/>
                <w:szCs w:val="24"/>
                <w:lang w:val="en-AU" w:eastAsia="tr-TR"/>
              </w:rPr>
              <w:t>Başbakanlık Dairesi Müdürlüğünün Oluşumu, Görev ve Yetkileri</w:t>
            </w:r>
          </w:p>
        </w:tc>
      </w:tr>
      <w:tr w:rsidR="00B3191F" w:rsidRPr="00B3191F" w14:paraId="4FD5A984" w14:textId="77777777" w:rsidTr="00B3191F">
        <w:tc>
          <w:tcPr>
            <w:tcW w:w="1668" w:type="dxa"/>
            <w:hideMark/>
          </w:tcPr>
          <w:p w14:paraId="6015377E"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7.</w:t>
            </w:r>
          </w:p>
        </w:tc>
        <w:tc>
          <w:tcPr>
            <w:tcW w:w="7544" w:type="dxa"/>
            <w:gridSpan w:val="2"/>
            <w:hideMark/>
          </w:tcPr>
          <w:p w14:paraId="28FEBE42" w14:textId="77777777" w:rsidR="00B3191F" w:rsidRPr="00B3191F" w:rsidRDefault="00B3191F" w:rsidP="00B3191F">
            <w:pPr>
              <w:rPr>
                <w:noProof/>
                <w:sz w:val="24"/>
                <w:szCs w:val="24"/>
                <w:lang w:val="en-AU" w:eastAsia="tr-TR"/>
              </w:rPr>
            </w:pPr>
            <w:r w:rsidRPr="00B3191F">
              <w:rPr>
                <w:noProof/>
                <w:sz w:val="24"/>
                <w:szCs w:val="24"/>
                <w:lang w:val="en-AU" w:eastAsia="tr-TR"/>
              </w:rPr>
              <w:t>Hukuk İşleri Müdürlüğünün Oluşumu, Görev ve Yetkileri</w:t>
            </w:r>
          </w:p>
        </w:tc>
      </w:tr>
      <w:tr w:rsidR="00B3191F" w:rsidRPr="00B3191F" w14:paraId="11F65F84" w14:textId="77777777" w:rsidTr="00B3191F">
        <w:tc>
          <w:tcPr>
            <w:tcW w:w="1668" w:type="dxa"/>
            <w:hideMark/>
          </w:tcPr>
          <w:p w14:paraId="52D507FD"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8.</w:t>
            </w:r>
          </w:p>
        </w:tc>
        <w:tc>
          <w:tcPr>
            <w:tcW w:w="7544" w:type="dxa"/>
            <w:gridSpan w:val="2"/>
            <w:hideMark/>
          </w:tcPr>
          <w:p w14:paraId="51A06959" w14:textId="77777777" w:rsidR="00B3191F" w:rsidRPr="00B3191F" w:rsidRDefault="00B3191F" w:rsidP="00B3191F">
            <w:pPr>
              <w:rPr>
                <w:noProof/>
                <w:sz w:val="24"/>
                <w:szCs w:val="24"/>
                <w:lang w:eastAsia="tr-TR"/>
              </w:rPr>
            </w:pPr>
            <w:r w:rsidRPr="00B3191F">
              <w:rPr>
                <w:noProof/>
                <w:sz w:val="24"/>
                <w:szCs w:val="24"/>
                <w:lang w:eastAsia="tr-TR"/>
              </w:rPr>
              <w:t>Basın ve Halkla İlişkiler Müdürlüğünün Oluşumu, Görev ve Yetkileri</w:t>
            </w:r>
          </w:p>
        </w:tc>
      </w:tr>
      <w:tr w:rsidR="00B3191F" w:rsidRPr="00B3191F" w14:paraId="2CEE8171" w14:textId="77777777" w:rsidTr="00B3191F">
        <w:tc>
          <w:tcPr>
            <w:tcW w:w="1668" w:type="dxa"/>
            <w:hideMark/>
          </w:tcPr>
          <w:p w14:paraId="33BAF8CF"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9.</w:t>
            </w:r>
          </w:p>
        </w:tc>
        <w:tc>
          <w:tcPr>
            <w:tcW w:w="7544" w:type="dxa"/>
            <w:gridSpan w:val="2"/>
            <w:hideMark/>
          </w:tcPr>
          <w:p w14:paraId="26E7FD56" w14:textId="7687BE68" w:rsidR="00B3191F" w:rsidRPr="00B3191F" w:rsidRDefault="00B3191F" w:rsidP="00B3191F">
            <w:pPr>
              <w:rPr>
                <w:noProof/>
                <w:sz w:val="24"/>
                <w:szCs w:val="24"/>
                <w:lang w:eastAsia="tr-TR"/>
              </w:rPr>
            </w:pPr>
            <w:r w:rsidRPr="00B3191F">
              <w:rPr>
                <w:noProof/>
                <w:sz w:val="24"/>
                <w:szCs w:val="24"/>
                <w:lang w:eastAsia="tr-TR"/>
              </w:rPr>
              <w:t>Stratejik Yönetim ve Politika Geliştirme Müdürlüğünün Oluşumu</w:t>
            </w:r>
            <w:r w:rsidR="00CE3597">
              <w:rPr>
                <w:noProof/>
                <w:sz w:val="24"/>
                <w:szCs w:val="24"/>
                <w:lang w:eastAsia="tr-TR"/>
              </w:rPr>
              <w:t>,</w:t>
            </w:r>
            <w:r w:rsidRPr="00B3191F">
              <w:rPr>
                <w:noProof/>
                <w:sz w:val="24"/>
                <w:szCs w:val="24"/>
                <w:lang w:eastAsia="tr-TR"/>
              </w:rPr>
              <w:t xml:space="preserve"> Görev ve Yetkileri</w:t>
            </w:r>
          </w:p>
        </w:tc>
      </w:tr>
      <w:tr w:rsidR="00B3191F" w:rsidRPr="00B3191F" w14:paraId="3B20AEDC" w14:textId="77777777" w:rsidTr="00B3191F">
        <w:tc>
          <w:tcPr>
            <w:tcW w:w="1668" w:type="dxa"/>
            <w:hideMark/>
          </w:tcPr>
          <w:p w14:paraId="54E8A48A"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10.</w:t>
            </w:r>
          </w:p>
        </w:tc>
        <w:tc>
          <w:tcPr>
            <w:tcW w:w="7544" w:type="dxa"/>
            <w:gridSpan w:val="2"/>
            <w:hideMark/>
          </w:tcPr>
          <w:p w14:paraId="7BFD2FD3" w14:textId="77777777" w:rsidR="00B3191F" w:rsidRPr="00B3191F" w:rsidRDefault="00B3191F" w:rsidP="00B3191F">
            <w:pPr>
              <w:rPr>
                <w:sz w:val="24"/>
                <w:szCs w:val="24"/>
                <w:lang w:val="en-AU"/>
              </w:rPr>
            </w:pPr>
            <w:r w:rsidRPr="00B3191F">
              <w:rPr>
                <w:noProof/>
                <w:sz w:val="24"/>
                <w:szCs w:val="24"/>
                <w:lang w:eastAsia="tr-TR"/>
              </w:rPr>
              <w:t>Sözleşmeli Personel İstihdamı</w:t>
            </w:r>
          </w:p>
        </w:tc>
      </w:tr>
      <w:tr w:rsidR="00B3191F" w:rsidRPr="00B3191F" w14:paraId="4E9EAECF" w14:textId="77777777" w:rsidTr="00B3191F">
        <w:tc>
          <w:tcPr>
            <w:tcW w:w="1668" w:type="dxa"/>
          </w:tcPr>
          <w:p w14:paraId="6FE0F57A" w14:textId="77777777" w:rsidR="00B3191F" w:rsidRPr="00B3191F" w:rsidRDefault="00B3191F" w:rsidP="00B3191F">
            <w:pPr>
              <w:rPr>
                <w:sz w:val="24"/>
                <w:szCs w:val="24"/>
                <w:lang w:val="en-AU"/>
              </w:rPr>
            </w:pPr>
          </w:p>
        </w:tc>
        <w:tc>
          <w:tcPr>
            <w:tcW w:w="7544" w:type="dxa"/>
            <w:gridSpan w:val="2"/>
          </w:tcPr>
          <w:p w14:paraId="24363512" w14:textId="77777777" w:rsidR="00B3191F" w:rsidRPr="00B3191F" w:rsidRDefault="00B3191F" w:rsidP="00B3191F">
            <w:pPr>
              <w:rPr>
                <w:sz w:val="24"/>
                <w:szCs w:val="24"/>
                <w:lang w:val="en-AU"/>
              </w:rPr>
            </w:pPr>
          </w:p>
        </w:tc>
      </w:tr>
      <w:tr w:rsidR="00B3191F" w:rsidRPr="00B3191F" w14:paraId="010E33C5" w14:textId="77777777" w:rsidTr="00B3191F">
        <w:tc>
          <w:tcPr>
            <w:tcW w:w="9212" w:type="dxa"/>
            <w:gridSpan w:val="3"/>
            <w:hideMark/>
          </w:tcPr>
          <w:p w14:paraId="38A508AD" w14:textId="77777777" w:rsidR="00B3191F" w:rsidRPr="00B3191F" w:rsidRDefault="00B3191F" w:rsidP="00B3191F">
            <w:pPr>
              <w:jc w:val="center"/>
              <w:rPr>
                <w:sz w:val="24"/>
                <w:szCs w:val="24"/>
                <w:lang w:val="en-AU"/>
              </w:rPr>
            </w:pPr>
            <w:r w:rsidRPr="00B3191F">
              <w:rPr>
                <w:sz w:val="24"/>
                <w:szCs w:val="24"/>
                <w:lang w:val="en-AU"/>
              </w:rPr>
              <w:t>ÜÇÜNCÜ KISIM</w:t>
            </w:r>
          </w:p>
          <w:p w14:paraId="2E4AA7A5" w14:textId="77777777" w:rsidR="00B3191F" w:rsidRPr="00B3191F" w:rsidRDefault="00B3191F" w:rsidP="00B3191F">
            <w:pPr>
              <w:jc w:val="center"/>
              <w:rPr>
                <w:sz w:val="24"/>
                <w:szCs w:val="24"/>
                <w:lang w:val="en-AU"/>
              </w:rPr>
            </w:pPr>
            <w:proofErr w:type="spellStart"/>
            <w:r w:rsidRPr="00B3191F">
              <w:rPr>
                <w:sz w:val="24"/>
                <w:szCs w:val="24"/>
                <w:lang w:val="en-AU"/>
              </w:rPr>
              <w:t>Koordinasyon</w:t>
            </w:r>
            <w:proofErr w:type="spellEnd"/>
            <w:r w:rsidRPr="00B3191F">
              <w:rPr>
                <w:sz w:val="24"/>
                <w:szCs w:val="24"/>
                <w:lang w:val="en-AU"/>
              </w:rPr>
              <w:t xml:space="preserve"> </w:t>
            </w:r>
            <w:proofErr w:type="spellStart"/>
            <w:r w:rsidRPr="00B3191F">
              <w:rPr>
                <w:sz w:val="24"/>
                <w:szCs w:val="24"/>
                <w:lang w:val="en-AU"/>
              </w:rPr>
              <w:t>Kurulunun</w:t>
            </w:r>
            <w:proofErr w:type="spellEnd"/>
            <w:r w:rsidRPr="00B3191F">
              <w:rPr>
                <w:sz w:val="24"/>
                <w:szCs w:val="24"/>
                <w:lang w:val="en-AU"/>
              </w:rPr>
              <w:t xml:space="preserve"> </w:t>
            </w:r>
            <w:proofErr w:type="spellStart"/>
            <w:r w:rsidRPr="00B3191F">
              <w:rPr>
                <w:sz w:val="24"/>
                <w:szCs w:val="24"/>
                <w:lang w:val="en-AU"/>
              </w:rPr>
              <w:t>Oluşumu</w:t>
            </w:r>
            <w:proofErr w:type="spellEnd"/>
            <w:r w:rsidRPr="00B3191F">
              <w:rPr>
                <w:sz w:val="24"/>
                <w:szCs w:val="24"/>
                <w:lang w:val="en-AU"/>
              </w:rPr>
              <w:t xml:space="preserve">, </w:t>
            </w:r>
            <w:proofErr w:type="spellStart"/>
            <w:r w:rsidRPr="00B3191F">
              <w:rPr>
                <w:sz w:val="24"/>
                <w:szCs w:val="24"/>
                <w:lang w:val="en-AU"/>
              </w:rPr>
              <w:t>Görev</w:t>
            </w:r>
            <w:proofErr w:type="spellEnd"/>
            <w:r w:rsidRPr="00B3191F">
              <w:rPr>
                <w:sz w:val="24"/>
                <w:szCs w:val="24"/>
                <w:lang w:val="en-AU"/>
              </w:rPr>
              <w:t xml:space="preserve"> </w:t>
            </w:r>
            <w:proofErr w:type="spellStart"/>
            <w:r w:rsidRPr="00B3191F">
              <w:rPr>
                <w:sz w:val="24"/>
                <w:szCs w:val="24"/>
                <w:lang w:val="en-AU"/>
              </w:rPr>
              <w:t>ve</w:t>
            </w:r>
            <w:proofErr w:type="spellEnd"/>
            <w:r w:rsidRPr="00B3191F">
              <w:rPr>
                <w:sz w:val="24"/>
                <w:szCs w:val="24"/>
                <w:lang w:val="en-AU"/>
              </w:rPr>
              <w:t xml:space="preserve"> </w:t>
            </w:r>
            <w:proofErr w:type="spellStart"/>
            <w:r w:rsidRPr="00B3191F">
              <w:rPr>
                <w:sz w:val="24"/>
                <w:szCs w:val="24"/>
                <w:lang w:val="en-AU"/>
              </w:rPr>
              <w:t>Yetkileri</w:t>
            </w:r>
            <w:proofErr w:type="spellEnd"/>
          </w:p>
        </w:tc>
      </w:tr>
      <w:tr w:rsidR="00B3191F" w:rsidRPr="00B3191F" w14:paraId="1B26B1FB" w14:textId="77777777" w:rsidTr="00B3191F">
        <w:tc>
          <w:tcPr>
            <w:tcW w:w="9212" w:type="dxa"/>
            <w:gridSpan w:val="3"/>
          </w:tcPr>
          <w:p w14:paraId="18E4C357" w14:textId="77777777" w:rsidR="00B3191F" w:rsidRPr="00B3191F" w:rsidRDefault="00B3191F" w:rsidP="00B3191F">
            <w:pPr>
              <w:jc w:val="center"/>
              <w:rPr>
                <w:sz w:val="24"/>
                <w:szCs w:val="24"/>
                <w:lang w:val="en-AU" w:eastAsia="tr-TR"/>
              </w:rPr>
            </w:pPr>
          </w:p>
        </w:tc>
      </w:tr>
      <w:tr w:rsidR="00B3191F" w:rsidRPr="00B3191F" w14:paraId="4E170718" w14:textId="77777777" w:rsidTr="00B3191F">
        <w:tc>
          <w:tcPr>
            <w:tcW w:w="1728" w:type="dxa"/>
            <w:gridSpan w:val="2"/>
            <w:hideMark/>
          </w:tcPr>
          <w:p w14:paraId="3686B334"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11.</w:t>
            </w:r>
          </w:p>
        </w:tc>
        <w:tc>
          <w:tcPr>
            <w:tcW w:w="7484" w:type="dxa"/>
            <w:hideMark/>
          </w:tcPr>
          <w:p w14:paraId="689598E2" w14:textId="77777777" w:rsidR="00B3191F" w:rsidRPr="00B3191F" w:rsidRDefault="00B3191F" w:rsidP="00B3191F">
            <w:pPr>
              <w:rPr>
                <w:noProof/>
                <w:sz w:val="24"/>
                <w:szCs w:val="24"/>
                <w:lang w:eastAsia="tr-TR"/>
              </w:rPr>
            </w:pPr>
            <w:r w:rsidRPr="00B3191F">
              <w:rPr>
                <w:noProof/>
                <w:sz w:val="24"/>
                <w:szCs w:val="24"/>
                <w:lang w:eastAsia="tr-TR"/>
              </w:rPr>
              <w:t>Koordinasyon Kurulunun Oluşumu, Toplanması ve Sekreteryası</w:t>
            </w:r>
          </w:p>
        </w:tc>
      </w:tr>
      <w:tr w:rsidR="00B3191F" w:rsidRPr="00B3191F" w14:paraId="52D401F6" w14:textId="77777777" w:rsidTr="00B3191F">
        <w:tc>
          <w:tcPr>
            <w:tcW w:w="1728" w:type="dxa"/>
            <w:gridSpan w:val="2"/>
            <w:hideMark/>
          </w:tcPr>
          <w:p w14:paraId="6477FA42"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12.</w:t>
            </w:r>
          </w:p>
        </w:tc>
        <w:tc>
          <w:tcPr>
            <w:tcW w:w="7484" w:type="dxa"/>
            <w:hideMark/>
          </w:tcPr>
          <w:p w14:paraId="69C8AE4F" w14:textId="77777777" w:rsidR="00B3191F" w:rsidRPr="00B3191F" w:rsidRDefault="00B3191F" w:rsidP="00B3191F">
            <w:pPr>
              <w:rPr>
                <w:noProof/>
                <w:sz w:val="24"/>
                <w:szCs w:val="24"/>
                <w:lang w:val="en-AU" w:eastAsia="tr-TR"/>
              </w:rPr>
            </w:pPr>
            <w:r w:rsidRPr="00B3191F">
              <w:rPr>
                <w:noProof/>
                <w:sz w:val="24"/>
                <w:szCs w:val="24"/>
                <w:lang w:val="en-AU" w:eastAsia="tr-TR"/>
              </w:rPr>
              <w:t>Koordinasyon Kurulunun Görev ve Yetkileri</w:t>
            </w:r>
          </w:p>
        </w:tc>
      </w:tr>
      <w:tr w:rsidR="00CE3597" w:rsidRPr="00B3191F" w14:paraId="7E62FA1C" w14:textId="77777777" w:rsidTr="00B3191F">
        <w:tc>
          <w:tcPr>
            <w:tcW w:w="1728" w:type="dxa"/>
            <w:gridSpan w:val="2"/>
          </w:tcPr>
          <w:p w14:paraId="40FDF4B6" w14:textId="77777777" w:rsidR="00CE3597" w:rsidRPr="00B3191F" w:rsidRDefault="00CE3597" w:rsidP="00B3191F">
            <w:pPr>
              <w:rPr>
                <w:sz w:val="24"/>
                <w:szCs w:val="24"/>
                <w:lang w:val="en-AU" w:eastAsia="tr-TR"/>
              </w:rPr>
            </w:pPr>
          </w:p>
        </w:tc>
        <w:tc>
          <w:tcPr>
            <w:tcW w:w="7484" w:type="dxa"/>
          </w:tcPr>
          <w:p w14:paraId="69A1C72D" w14:textId="77777777" w:rsidR="00CE3597" w:rsidRPr="00B3191F" w:rsidRDefault="00CE3597" w:rsidP="00B3191F">
            <w:pPr>
              <w:rPr>
                <w:noProof/>
                <w:sz w:val="24"/>
                <w:szCs w:val="24"/>
                <w:lang w:val="en-AU" w:eastAsia="tr-TR"/>
              </w:rPr>
            </w:pPr>
          </w:p>
        </w:tc>
      </w:tr>
      <w:tr w:rsidR="00B3191F" w:rsidRPr="00B3191F" w14:paraId="33453682" w14:textId="77777777" w:rsidTr="00B3191F">
        <w:tc>
          <w:tcPr>
            <w:tcW w:w="1728" w:type="dxa"/>
            <w:gridSpan w:val="2"/>
          </w:tcPr>
          <w:p w14:paraId="2A5C1E79" w14:textId="77777777" w:rsidR="00B3191F" w:rsidRPr="00B3191F" w:rsidRDefault="00B3191F" w:rsidP="00B3191F">
            <w:pPr>
              <w:rPr>
                <w:sz w:val="24"/>
                <w:szCs w:val="24"/>
                <w:lang w:val="en-AU" w:eastAsia="tr-TR"/>
              </w:rPr>
            </w:pPr>
          </w:p>
        </w:tc>
        <w:tc>
          <w:tcPr>
            <w:tcW w:w="7484" w:type="dxa"/>
          </w:tcPr>
          <w:p w14:paraId="2B09D536" w14:textId="77777777" w:rsidR="00B3191F" w:rsidRPr="00B3191F" w:rsidRDefault="00B3191F" w:rsidP="00B3191F">
            <w:pPr>
              <w:rPr>
                <w:noProof/>
                <w:sz w:val="24"/>
                <w:szCs w:val="24"/>
                <w:lang w:val="en-AU" w:eastAsia="tr-TR"/>
              </w:rPr>
            </w:pPr>
          </w:p>
        </w:tc>
      </w:tr>
      <w:tr w:rsidR="00B3191F" w:rsidRPr="00B3191F" w14:paraId="23316442" w14:textId="77777777" w:rsidTr="00B3191F">
        <w:tc>
          <w:tcPr>
            <w:tcW w:w="9212" w:type="dxa"/>
            <w:gridSpan w:val="3"/>
            <w:hideMark/>
          </w:tcPr>
          <w:p w14:paraId="0148F46B" w14:textId="77777777" w:rsidR="00B3191F" w:rsidRPr="00B3191F" w:rsidRDefault="00B3191F" w:rsidP="00B3191F">
            <w:pPr>
              <w:jc w:val="center"/>
              <w:rPr>
                <w:noProof/>
                <w:sz w:val="24"/>
                <w:szCs w:val="24"/>
                <w:lang w:val="en-AU" w:eastAsia="tr-TR"/>
              </w:rPr>
            </w:pPr>
            <w:r w:rsidRPr="00B3191F">
              <w:rPr>
                <w:noProof/>
                <w:sz w:val="24"/>
                <w:szCs w:val="24"/>
                <w:lang w:val="en-AU" w:eastAsia="tr-TR"/>
              </w:rPr>
              <w:t>DÖRDÜNCÜ KISIM</w:t>
            </w:r>
          </w:p>
          <w:p w14:paraId="66D56285" w14:textId="7075CA3F" w:rsidR="00B3191F" w:rsidRPr="00B3191F" w:rsidRDefault="00CE3597" w:rsidP="00B3191F">
            <w:pPr>
              <w:jc w:val="center"/>
              <w:rPr>
                <w:noProof/>
                <w:sz w:val="24"/>
                <w:szCs w:val="24"/>
                <w:lang w:val="en-AU" w:eastAsia="tr-TR"/>
              </w:rPr>
            </w:pPr>
            <w:r>
              <w:rPr>
                <w:noProof/>
                <w:sz w:val="24"/>
                <w:szCs w:val="24"/>
                <w:lang w:val="en-AU" w:eastAsia="tr-TR"/>
              </w:rPr>
              <w:t>Çalışma Esasları</w:t>
            </w:r>
          </w:p>
        </w:tc>
      </w:tr>
      <w:tr w:rsidR="00B3191F" w:rsidRPr="00B3191F" w14:paraId="26397555" w14:textId="77777777" w:rsidTr="00B3191F">
        <w:tc>
          <w:tcPr>
            <w:tcW w:w="1728" w:type="dxa"/>
            <w:gridSpan w:val="2"/>
            <w:hideMark/>
          </w:tcPr>
          <w:p w14:paraId="38DFF20C"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13.</w:t>
            </w:r>
          </w:p>
        </w:tc>
        <w:tc>
          <w:tcPr>
            <w:tcW w:w="7484" w:type="dxa"/>
            <w:hideMark/>
          </w:tcPr>
          <w:p w14:paraId="02558770" w14:textId="77777777" w:rsidR="00B3191F" w:rsidRPr="00B3191F" w:rsidRDefault="00B3191F" w:rsidP="00B3191F">
            <w:pPr>
              <w:rPr>
                <w:sz w:val="24"/>
                <w:szCs w:val="24"/>
                <w:lang w:val="en-AU"/>
              </w:rPr>
            </w:pPr>
            <w:proofErr w:type="spellStart"/>
            <w:r w:rsidRPr="00B3191F">
              <w:rPr>
                <w:rFonts w:eastAsia="Calibri"/>
                <w:sz w:val="24"/>
                <w:szCs w:val="24"/>
                <w:lang w:val="en-AU" w:eastAsia="tr-TR"/>
              </w:rPr>
              <w:t>Çalışma</w:t>
            </w:r>
            <w:proofErr w:type="spellEnd"/>
            <w:r w:rsidRPr="00B3191F">
              <w:rPr>
                <w:rFonts w:eastAsia="Calibri"/>
                <w:sz w:val="24"/>
                <w:szCs w:val="24"/>
                <w:lang w:val="en-AU" w:eastAsia="tr-TR"/>
              </w:rPr>
              <w:t xml:space="preserve"> </w:t>
            </w:r>
            <w:proofErr w:type="spellStart"/>
            <w:r w:rsidRPr="00B3191F">
              <w:rPr>
                <w:rFonts w:eastAsia="Calibri"/>
                <w:sz w:val="24"/>
                <w:szCs w:val="24"/>
                <w:lang w:val="en-AU" w:eastAsia="tr-TR"/>
              </w:rPr>
              <w:t>Esasları</w:t>
            </w:r>
            <w:proofErr w:type="spellEnd"/>
          </w:p>
        </w:tc>
      </w:tr>
      <w:tr w:rsidR="00B3191F" w:rsidRPr="00B3191F" w14:paraId="59039775" w14:textId="77777777" w:rsidTr="00B3191F">
        <w:tc>
          <w:tcPr>
            <w:tcW w:w="1728" w:type="dxa"/>
            <w:gridSpan w:val="2"/>
            <w:hideMark/>
          </w:tcPr>
          <w:p w14:paraId="055706B7"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14.</w:t>
            </w:r>
          </w:p>
        </w:tc>
        <w:tc>
          <w:tcPr>
            <w:tcW w:w="7484" w:type="dxa"/>
            <w:hideMark/>
          </w:tcPr>
          <w:p w14:paraId="76A953DF" w14:textId="77777777" w:rsidR="00B3191F" w:rsidRPr="00B3191F" w:rsidRDefault="00B3191F" w:rsidP="00B3191F">
            <w:pPr>
              <w:rPr>
                <w:sz w:val="24"/>
                <w:szCs w:val="24"/>
                <w:lang w:val="en-AU" w:eastAsia="tr-TR"/>
              </w:rPr>
            </w:pPr>
            <w:proofErr w:type="spellStart"/>
            <w:r w:rsidRPr="00B3191F">
              <w:rPr>
                <w:rFonts w:eastAsia="Calibri"/>
                <w:sz w:val="24"/>
                <w:szCs w:val="24"/>
                <w:lang w:val="en-AU" w:eastAsia="tr-TR"/>
              </w:rPr>
              <w:t>Bakanlıklar</w:t>
            </w:r>
            <w:proofErr w:type="spellEnd"/>
            <w:r w:rsidRPr="00B3191F">
              <w:rPr>
                <w:rFonts w:eastAsia="Calibri"/>
                <w:sz w:val="24"/>
                <w:szCs w:val="24"/>
                <w:lang w:val="en-AU" w:eastAsia="tr-TR"/>
              </w:rPr>
              <w:t xml:space="preserve"> </w:t>
            </w:r>
            <w:proofErr w:type="spellStart"/>
            <w:r w:rsidRPr="00B3191F">
              <w:rPr>
                <w:rFonts w:eastAsia="Calibri"/>
                <w:sz w:val="24"/>
                <w:szCs w:val="24"/>
                <w:lang w:val="en-AU" w:eastAsia="tr-TR"/>
              </w:rPr>
              <w:t>Arası</w:t>
            </w:r>
            <w:proofErr w:type="spellEnd"/>
            <w:r w:rsidRPr="00B3191F">
              <w:rPr>
                <w:rFonts w:eastAsia="Calibri"/>
                <w:sz w:val="24"/>
                <w:szCs w:val="24"/>
                <w:lang w:val="en-AU" w:eastAsia="tr-TR"/>
              </w:rPr>
              <w:t xml:space="preserve"> </w:t>
            </w:r>
            <w:proofErr w:type="spellStart"/>
            <w:r w:rsidRPr="00B3191F">
              <w:rPr>
                <w:rFonts w:eastAsia="Calibri"/>
                <w:sz w:val="24"/>
                <w:szCs w:val="24"/>
                <w:lang w:val="en-AU" w:eastAsia="tr-TR"/>
              </w:rPr>
              <w:t>İşbirliği</w:t>
            </w:r>
            <w:proofErr w:type="spellEnd"/>
          </w:p>
        </w:tc>
      </w:tr>
      <w:tr w:rsidR="00B3191F" w:rsidRPr="00B3191F" w14:paraId="49F366C2" w14:textId="77777777" w:rsidTr="00B3191F">
        <w:tc>
          <w:tcPr>
            <w:tcW w:w="1728" w:type="dxa"/>
            <w:gridSpan w:val="2"/>
            <w:hideMark/>
          </w:tcPr>
          <w:p w14:paraId="79D650AC"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15.</w:t>
            </w:r>
          </w:p>
        </w:tc>
        <w:tc>
          <w:tcPr>
            <w:tcW w:w="7484" w:type="dxa"/>
            <w:hideMark/>
          </w:tcPr>
          <w:p w14:paraId="2DE1C947" w14:textId="77777777" w:rsidR="00B3191F" w:rsidRPr="00B3191F" w:rsidRDefault="00B3191F" w:rsidP="00B3191F">
            <w:pPr>
              <w:rPr>
                <w:sz w:val="24"/>
                <w:szCs w:val="24"/>
                <w:lang w:val="en-AU" w:eastAsia="tr-TR"/>
              </w:rPr>
            </w:pPr>
            <w:proofErr w:type="spellStart"/>
            <w:r w:rsidRPr="00B3191F">
              <w:rPr>
                <w:rFonts w:eastAsia="Calibri"/>
                <w:sz w:val="24"/>
                <w:szCs w:val="24"/>
                <w:lang w:val="en-AU" w:eastAsia="tr-TR"/>
              </w:rPr>
              <w:t>Karar</w:t>
            </w:r>
            <w:proofErr w:type="spellEnd"/>
            <w:r w:rsidRPr="00B3191F">
              <w:rPr>
                <w:rFonts w:eastAsia="Calibri"/>
                <w:sz w:val="24"/>
                <w:szCs w:val="24"/>
                <w:lang w:val="en-AU" w:eastAsia="tr-TR"/>
              </w:rPr>
              <w:t xml:space="preserve"> Alma </w:t>
            </w:r>
            <w:proofErr w:type="spellStart"/>
            <w:r w:rsidRPr="00B3191F">
              <w:rPr>
                <w:rFonts w:eastAsia="Calibri"/>
                <w:sz w:val="24"/>
                <w:szCs w:val="24"/>
                <w:lang w:val="en-AU" w:eastAsia="tr-TR"/>
              </w:rPr>
              <w:t>Yetkisi</w:t>
            </w:r>
            <w:proofErr w:type="spellEnd"/>
          </w:p>
        </w:tc>
      </w:tr>
      <w:tr w:rsidR="00B3191F" w:rsidRPr="00B3191F" w14:paraId="7E9ECD55" w14:textId="77777777" w:rsidTr="00B3191F">
        <w:tc>
          <w:tcPr>
            <w:tcW w:w="1728" w:type="dxa"/>
            <w:gridSpan w:val="2"/>
            <w:hideMark/>
          </w:tcPr>
          <w:p w14:paraId="19BA02A3"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16.</w:t>
            </w:r>
          </w:p>
        </w:tc>
        <w:tc>
          <w:tcPr>
            <w:tcW w:w="7484" w:type="dxa"/>
            <w:hideMark/>
          </w:tcPr>
          <w:p w14:paraId="1003D8BF" w14:textId="77777777" w:rsidR="00B3191F" w:rsidRPr="00B3191F" w:rsidRDefault="00B3191F" w:rsidP="00B3191F">
            <w:pPr>
              <w:rPr>
                <w:sz w:val="24"/>
                <w:szCs w:val="24"/>
                <w:lang w:val="en-AU" w:eastAsia="tr-TR"/>
              </w:rPr>
            </w:pPr>
            <w:proofErr w:type="spellStart"/>
            <w:r w:rsidRPr="00B3191F">
              <w:rPr>
                <w:rFonts w:eastAsia="Calibri"/>
                <w:sz w:val="24"/>
                <w:szCs w:val="24"/>
                <w:lang w:val="en-AU" w:eastAsia="tr-TR"/>
              </w:rPr>
              <w:t>Yetki</w:t>
            </w:r>
            <w:proofErr w:type="spellEnd"/>
            <w:r w:rsidRPr="00B3191F">
              <w:rPr>
                <w:rFonts w:eastAsia="Calibri"/>
                <w:sz w:val="24"/>
                <w:szCs w:val="24"/>
                <w:lang w:val="en-AU" w:eastAsia="tr-TR"/>
              </w:rPr>
              <w:t xml:space="preserve"> </w:t>
            </w:r>
            <w:proofErr w:type="spellStart"/>
            <w:r w:rsidRPr="00B3191F">
              <w:rPr>
                <w:rFonts w:eastAsia="Calibri"/>
                <w:sz w:val="24"/>
                <w:szCs w:val="24"/>
                <w:lang w:val="en-AU" w:eastAsia="tr-TR"/>
              </w:rPr>
              <w:t>Devri</w:t>
            </w:r>
            <w:proofErr w:type="spellEnd"/>
          </w:p>
        </w:tc>
      </w:tr>
      <w:tr w:rsidR="00B3191F" w:rsidRPr="00B3191F" w14:paraId="5AC4107A" w14:textId="77777777" w:rsidTr="00B3191F">
        <w:tc>
          <w:tcPr>
            <w:tcW w:w="1728" w:type="dxa"/>
            <w:gridSpan w:val="2"/>
            <w:hideMark/>
          </w:tcPr>
          <w:p w14:paraId="2D382DB1" w14:textId="77777777" w:rsidR="00B3191F" w:rsidRPr="00B3191F" w:rsidRDefault="00B3191F" w:rsidP="00B3191F">
            <w:pPr>
              <w:rPr>
                <w:sz w:val="24"/>
                <w:szCs w:val="24"/>
                <w:lang w:val="en-AU" w:eastAsia="tr-TR"/>
              </w:rPr>
            </w:pPr>
            <w:proofErr w:type="spellStart"/>
            <w:r w:rsidRPr="00B3191F">
              <w:rPr>
                <w:sz w:val="24"/>
                <w:szCs w:val="24"/>
                <w:lang w:val="en-AU" w:eastAsia="tr-TR"/>
              </w:rPr>
              <w:t>Madde</w:t>
            </w:r>
            <w:proofErr w:type="spellEnd"/>
            <w:r w:rsidRPr="00B3191F">
              <w:rPr>
                <w:sz w:val="24"/>
                <w:szCs w:val="24"/>
                <w:lang w:val="en-AU" w:eastAsia="tr-TR"/>
              </w:rPr>
              <w:t xml:space="preserve"> 17.</w:t>
            </w:r>
          </w:p>
        </w:tc>
        <w:tc>
          <w:tcPr>
            <w:tcW w:w="7484" w:type="dxa"/>
            <w:hideMark/>
          </w:tcPr>
          <w:p w14:paraId="5F3DA3DC" w14:textId="77777777" w:rsidR="00B3191F" w:rsidRPr="00B3191F" w:rsidRDefault="00B3191F" w:rsidP="00B3191F">
            <w:pPr>
              <w:rPr>
                <w:sz w:val="24"/>
                <w:szCs w:val="24"/>
                <w:lang w:val="en-AU" w:eastAsia="tr-TR"/>
              </w:rPr>
            </w:pPr>
            <w:proofErr w:type="spellStart"/>
            <w:r w:rsidRPr="00B3191F">
              <w:rPr>
                <w:rFonts w:eastAsia="Calibri"/>
                <w:sz w:val="24"/>
                <w:szCs w:val="24"/>
                <w:lang w:val="en-AU" w:eastAsia="tr-TR"/>
              </w:rPr>
              <w:t>Genelge</w:t>
            </w:r>
            <w:proofErr w:type="spellEnd"/>
            <w:r w:rsidRPr="00B3191F">
              <w:rPr>
                <w:rFonts w:eastAsia="Calibri"/>
                <w:sz w:val="24"/>
                <w:szCs w:val="24"/>
                <w:lang w:val="en-AU" w:eastAsia="tr-TR"/>
              </w:rPr>
              <w:t xml:space="preserve"> </w:t>
            </w:r>
            <w:proofErr w:type="spellStart"/>
            <w:r w:rsidRPr="00B3191F">
              <w:rPr>
                <w:rFonts w:eastAsia="Calibri"/>
                <w:sz w:val="24"/>
                <w:szCs w:val="24"/>
                <w:lang w:val="en-AU" w:eastAsia="tr-TR"/>
              </w:rPr>
              <w:t>Çıkarma</w:t>
            </w:r>
            <w:proofErr w:type="spellEnd"/>
            <w:r w:rsidRPr="00B3191F">
              <w:rPr>
                <w:rFonts w:eastAsia="Calibri"/>
                <w:sz w:val="24"/>
                <w:szCs w:val="24"/>
                <w:lang w:val="en-AU" w:eastAsia="tr-TR"/>
              </w:rPr>
              <w:t xml:space="preserve"> </w:t>
            </w:r>
            <w:proofErr w:type="spellStart"/>
            <w:r w:rsidRPr="00B3191F">
              <w:rPr>
                <w:rFonts w:eastAsia="Calibri"/>
                <w:sz w:val="24"/>
                <w:szCs w:val="24"/>
                <w:lang w:val="en-AU" w:eastAsia="tr-TR"/>
              </w:rPr>
              <w:t>Yetkisi</w:t>
            </w:r>
            <w:proofErr w:type="spellEnd"/>
          </w:p>
        </w:tc>
      </w:tr>
      <w:tr w:rsidR="00B3191F" w:rsidRPr="00B3191F" w14:paraId="7347044A" w14:textId="77777777" w:rsidTr="00B3191F">
        <w:tc>
          <w:tcPr>
            <w:tcW w:w="1728" w:type="dxa"/>
            <w:gridSpan w:val="2"/>
          </w:tcPr>
          <w:p w14:paraId="2EB90531" w14:textId="77777777" w:rsidR="00B3191F" w:rsidRPr="00B3191F" w:rsidRDefault="00B3191F" w:rsidP="00B3191F">
            <w:pPr>
              <w:rPr>
                <w:sz w:val="24"/>
                <w:szCs w:val="24"/>
                <w:lang w:val="en-AU" w:eastAsia="tr-TR"/>
              </w:rPr>
            </w:pPr>
          </w:p>
        </w:tc>
        <w:tc>
          <w:tcPr>
            <w:tcW w:w="7484" w:type="dxa"/>
          </w:tcPr>
          <w:p w14:paraId="0B08FFB9" w14:textId="77777777" w:rsidR="00B3191F" w:rsidRPr="00B3191F" w:rsidRDefault="00B3191F" w:rsidP="00B3191F">
            <w:pPr>
              <w:rPr>
                <w:sz w:val="24"/>
                <w:szCs w:val="24"/>
                <w:lang w:val="en-AU" w:eastAsia="tr-TR"/>
              </w:rPr>
            </w:pPr>
          </w:p>
        </w:tc>
      </w:tr>
      <w:tr w:rsidR="00CE3597" w:rsidRPr="00B3191F" w14:paraId="229B81D1" w14:textId="77777777" w:rsidTr="00B3191F">
        <w:tc>
          <w:tcPr>
            <w:tcW w:w="1728" w:type="dxa"/>
            <w:gridSpan w:val="2"/>
          </w:tcPr>
          <w:p w14:paraId="01610997" w14:textId="77777777" w:rsidR="00CE3597" w:rsidRPr="00B3191F" w:rsidRDefault="00CE3597" w:rsidP="00B3191F">
            <w:pPr>
              <w:rPr>
                <w:sz w:val="24"/>
                <w:szCs w:val="24"/>
                <w:lang w:val="en-AU" w:eastAsia="tr-TR"/>
              </w:rPr>
            </w:pPr>
          </w:p>
        </w:tc>
        <w:tc>
          <w:tcPr>
            <w:tcW w:w="7484" w:type="dxa"/>
          </w:tcPr>
          <w:p w14:paraId="3E1C32CA" w14:textId="77777777" w:rsidR="00CE3597" w:rsidRDefault="00CE3597" w:rsidP="00B3191F">
            <w:pPr>
              <w:rPr>
                <w:sz w:val="24"/>
                <w:szCs w:val="24"/>
                <w:lang w:val="en-AU" w:eastAsia="tr-TR"/>
              </w:rPr>
            </w:pPr>
          </w:p>
          <w:p w14:paraId="02B987CD" w14:textId="77777777" w:rsidR="00A63C00" w:rsidRPr="00B3191F" w:rsidRDefault="00A63C00" w:rsidP="00B3191F">
            <w:pPr>
              <w:rPr>
                <w:sz w:val="24"/>
                <w:szCs w:val="24"/>
                <w:lang w:val="en-AU" w:eastAsia="tr-TR"/>
              </w:rPr>
            </w:pPr>
            <w:bookmarkStart w:id="0" w:name="_GoBack"/>
            <w:bookmarkEnd w:id="0"/>
          </w:p>
        </w:tc>
      </w:tr>
      <w:tr w:rsidR="00B3191F" w:rsidRPr="00B3191F" w14:paraId="46C462F0" w14:textId="77777777" w:rsidTr="00B3191F">
        <w:tc>
          <w:tcPr>
            <w:tcW w:w="9212" w:type="dxa"/>
            <w:gridSpan w:val="3"/>
            <w:hideMark/>
          </w:tcPr>
          <w:p w14:paraId="067C91E8" w14:textId="77777777" w:rsidR="00B3191F" w:rsidRPr="00B3191F" w:rsidRDefault="00B3191F" w:rsidP="00B3191F">
            <w:pPr>
              <w:jc w:val="center"/>
              <w:rPr>
                <w:sz w:val="24"/>
                <w:szCs w:val="24"/>
                <w:lang w:val="en-AU" w:eastAsia="tr-TR"/>
              </w:rPr>
            </w:pPr>
            <w:r w:rsidRPr="00B3191F">
              <w:rPr>
                <w:sz w:val="24"/>
                <w:szCs w:val="24"/>
                <w:lang w:val="en-AU" w:eastAsia="tr-TR"/>
              </w:rPr>
              <w:lastRenderedPageBreak/>
              <w:t>BEŞİNCİ KISIM</w:t>
            </w:r>
          </w:p>
          <w:p w14:paraId="73F6310B" w14:textId="77777777" w:rsidR="00B3191F" w:rsidRPr="00B3191F" w:rsidRDefault="00B3191F" w:rsidP="00B3191F">
            <w:pPr>
              <w:jc w:val="center"/>
              <w:rPr>
                <w:sz w:val="24"/>
                <w:szCs w:val="24"/>
                <w:lang w:val="en-AU" w:eastAsia="tr-TR"/>
              </w:rPr>
            </w:pPr>
            <w:proofErr w:type="spellStart"/>
            <w:r w:rsidRPr="00B3191F">
              <w:rPr>
                <w:sz w:val="24"/>
                <w:szCs w:val="24"/>
                <w:lang w:val="en-AU" w:eastAsia="tr-TR"/>
              </w:rPr>
              <w:t>Çeşitli</w:t>
            </w:r>
            <w:proofErr w:type="spellEnd"/>
            <w:r w:rsidRPr="00B3191F">
              <w:rPr>
                <w:sz w:val="24"/>
                <w:szCs w:val="24"/>
                <w:lang w:val="en-AU" w:eastAsia="tr-TR"/>
              </w:rPr>
              <w:t xml:space="preserve"> </w:t>
            </w:r>
            <w:proofErr w:type="spellStart"/>
            <w:r w:rsidRPr="00B3191F">
              <w:rPr>
                <w:sz w:val="24"/>
                <w:szCs w:val="24"/>
                <w:lang w:val="en-AU" w:eastAsia="tr-TR"/>
              </w:rPr>
              <w:t>Kurallar</w:t>
            </w:r>
            <w:proofErr w:type="spellEnd"/>
          </w:p>
        </w:tc>
      </w:tr>
      <w:tr w:rsidR="00B3191F" w:rsidRPr="00B3191F" w14:paraId="19E92B88" w14:textId="77777777" w:rsidTr="00B3191F">
        <w:tc>
          <w:tcPr>
            <w:tcW w:w="1728" w:type="dxa"/>
            <w:gridSpan w:val="2"/>
          </w:tcPr>
          <w:p w14:paraId="77147969" w14:textId="77777777" w:rsidR="00B3191F" w:rsidRPr="00B3191F" w:rsidRDefault="00B3191F" w:rsidP="00B3191F">
            <w:pPr>
              <w:rPr>
                <w:sz w:val="24"/>
                <w:szCs w:val="24"/>
                <w:lang w:val="en-AU" w:eastAsia="tr-TR"/>
              </w:rPr>
            </w:pPr>
          </w:p>
        </w:tc>
        <w:tc>
          <w:tcPr>
            <w:tcW w:w="7484" w:type="dxa"/>
          </w:tcPr>
          <w:p w14:paraId="6782A462" w14:textId="77777777" w:rsidR="00B3191F" w:rsidRPr="00B3191F" w:rsidRDefault="00B3191F" w:rsidP="00B3191F">
            <w:pPr>
              <w:rPr>
                <w:sz w:val="24"/>
                <w:szCs w:val="24"/>
                <w:lang w:val="en-AU" w:eastAsia="tr-TR"/>
              </w:rPr>
            </w:pPr>
          </w:p>
        </w:tc>
      </w:tr>
      <w:tr w:rsidR="00B3191F" w:rsidRPr="00B3191F" w14:paraId="72E8FCED" w14:textId="77777777" w:rsidTr="00B3191F">
        <w:tc>
          <w:tcPr>
            <w:tcW w:w="1728" w:type="dxa"/>
            <w:gridSpan w:val="2"/>
            <w:hideMark/>
          </w:tcPr>
          <w:p w14:paraId="2137B169" w14:textId="77777777" w:rsidR="00B3191F" w:rsidRPr="00B3191F" w:rsidRDefault="00B3191F" w:rsidP="00B3191F">
            <w:pPr>
              <w:rPr>
                <w:sz w:val="24"/>
                <w:szCs w:val="24"/>
                <w:lang w:val="en-AU"/>
              </w:rPr>
            </w:pPr>
            <w:proofErr w:type="spellStart"/>
            <w:r w:rsidRPr="00B3191F">
              <w:rPr>
                <w:sz w:val="24"/>
                <w:szCs w:val="24"/>
                <w:lang w:val="en-AU" w:eastAsia="tr-TR"/>
              </w:rPr>
              <w:t>Madde</w:t>
            </w:r>
            <w:proofErr w:type="spellEnd"/>
            <w:r w:rsidRPr="00B3191F">
              <w:rPr>
                <w:sz w:val="24"/>
                <w:szCs w:val="24"/>
                <w:lang w:val="en-AU" w:eastAsia="tr-TR"/>
              </w:rPr>
              <w:t xml:space="preserve"> 18.</w:t>
            </w:r>
          </w:p>
        </w:tc>
        <w:tc>
          <w:tcPr>
            <w:tcW w:w="7484" w:type="dxa"/>
            <w:hideMark/>
          </w:tcPr>
          <w:p w14:paraId="709DDB0A" w14:textId="28286C5A" w:rsidR="00B3191F" w:rsidRPr="00B3191F" w:rsidRDefault="00B3191F" w:rsidP="00D43A42">
            <w:pPr>
              <w:rPr>
                <w:sz w:val="24"/>
                <w:szCs w:val="24"/>
                <w:lang w:val="en-AU" w:eastAsia="tr-TR"/>
              </w:rPr>
            </w:pPr>
            <w:proofErr w:type="spellStart"/>
            <w:r w:rsidRPr="00B3191F">
              <w:rPr>
                <w:sz w:val="24"/>
                <w:szCs w:val="24"/>
                <w:lang w:val="en-AU" w:eastAsia="tr-TR"/>
              </w:rPr>
              <w:t>Kadrolar</w:t>
            </w:r>
            <w:proofErr w:type="spellEnd"/>
            <w:r w:rsidRPr="00B3191F">
              <w:rPr>
                <w:sz w:val="24"/>
                <w:szCs w:val="24"/>
                <w:lang w:val="en-AU" w:eastAsia="tr-TR"/>
              </w:rPr>
              <w:t xml:space="preserve"> </w:t>
            </w:r>
            <w:proofErr w:type="spellStart"/>
            <w:r w:rsidRPr="00B3191F">
              <w:rPr>
                <w:sz w:val="24"/>
                <w:szCs w:val="24"/>
                <w:lang w:val="en-AU" w:eastAsia="tr-TR"/>
              </w:rPr>
              <w:t>ve</w:t>
            </w:r>
            <w:proofErr w:type="spellEnd"/>
            <w:r w:rsidRPr="00B3191F">
              <w:rPr>
                <w:sz w:val="24"/>
                <w:szCs w:val="24"/>
                <w:lang w:val="en-AU" w:eastAsia="tr-TR"/>
              </w:rPr>
              <w:t xml:space="preserve"> </w:t>
            </w:r>
            <w:proofErr w:type="spellStart"/>
            <w:r w:rsidRPr="00B3191F">
              <w:rPr>
                <w:sz w:val="24"/>
                <w:szCs w:val="24"/>
                <w:lang w:val="en-AU" w:eastAsia="tr-TR"/>
              </w:rPr>
              <w:t>Hizmet</w:t>
            </w:r>
            <w:proofErr w:type="spellEnd"/>
            <w:r w:rsidRPr="00B3191F">
              <w:rPr>
                <w:sz w:val="24"/>
                <w:szCs w:val="24"/>
                <w:lang w:val="en-AU" w:eastAsia="tr-TR"/>
              </w:rPr>
              <w:t xml:space="preserve"> </w:t>
            </w:r>
            <w:proofErr w:type="spellStart"/>
            <w:r w:rsidRPr="00B3191F">
              <w:rPr>
                <w:sz w:val="24"/>
                <w:szCs w:val="24"/>
                <w:lang w:val="en-AU" w:eastAsia="tr-TR"/>
              </w:rPr>
              <w:t>Şemaları</w:t>
            </w:r>
            <w:proofErr w:type="spellEnd"/>
            <w:r w:rsidRPr="00B3191F">
              <w:rPr>
                <w:sz w:val="24"/>
                <w:szCs w:val="24"/>
                <w:lang w:val="en-AU" w:eastAsia="tr-TR"/>
              </w:rPr>
              <w:t xml:space="preserve"> </w:t>
            </w:r>
          </w:p>
        </w:tc>
      </w:tr>
      <w:tr w:rsidR="00B3191F" w:rsidRPr="00B3191F" w14:paraId="5677B543" w14:textId="77777777" w:rsidTr="00B3191F">
        <w:tc>
          <w:tcPr>
            <w:tcW w:w="1728" w:type="dxa"/>
            <w:gridSpan w:val="2"/>
          </w:tcPr>
          <w:p w14:paraId="6F3BF852" w14:textId="77777777" w:rsidR="00B3191F" w:rsidRPr="00B3191F" w:rsidRDefault="00B3191F" w:rsidP="00B3191F">
            <w:pPr>
              <w:rPr>
                <w:sz w:val="24"/>
                <w:szCs w:val="24"/>
                <w:lang w:val="en-AU" w:eastAsia="tr-TR"/>
              </w:rPr>
            </w:pPr>
          </w:p>
        </w:tc>
        <w:tc>
          <w:tcPr>
            <w:tcW w:w="7484" w:type="dxa"/>
          </w:tcPr>
          <w:p w14:paraId="6AB2551A" w14:textId="75494CE9" w:rsidR="00B3191F" w:rsidRPr="00B3191F" w:rsidRDefault="00CE3597" w:rsidP="00B3191F">
            <w:pPr>
              <w:rPr>
                <w:sz w:val="24"/>
                <w:szCs w:val="24"/>
                <w:lang w:val="en-AU" w:eastAsia="tr-TR"/>
              </w:rPr>
            </w:pPr>
            <w:r w:rsidRPr="00B3191F">
              <w:rPr>
                <w:sz w:val="24"/>
                <w:szCs w:val="24"/>
                <w:lang w:val="en-AU" w:eastAsia="tr-TR"/>
              </w:rPr>
              <w:t>BİRİNCİ CETVEL</w:t>
            </w:r>
          </w:p>
        </w:tc>
      </w:tr>
      <w:tr w:rsidR="00CE3597" w:rsidRPr="00B3191F" w14:paraId="21322579" w14:textId="77777777" w:rsidTr="00B3191F">
        <w:tc>
          <w:tcPr>
            <w:tcW w:w="1728" w:type="dxa"/>
            <w:gridSpan w:val="2"/>
          </w:tcPr>
          <w:p w14:paraId="0267C0F8" w14:textId="77777777" w:rsidR="00CE3597" w:rsidRPr="00B3191F" w:rsidRDefault="00CE3597" w:rsidP="00B3191F">
            <w:pPr>
              <w:rPr>
                <w:sz w:val="24"/>
                <w:szCs w:val="24"/>
                <w:lang w:val="en-AU" w:eastAsia="tr-TR"/>
              </w:rPr>
            </w:pPr>
          </w:p>
        </w:tc>
        <w:tc>
          <w:tcPr>
            <w:tcW w:w="7484" w:type="dxa"/>
          </w:tcPr>
          <w:p w14:paraId="6162AA75" w14:textId="31D1936F" w:rsidR="00CE3597" w:rsidRPr="00B3191F" w:rsidRDefault="00D43A42" w:rsidP="00B3191F">
            <w:pPr>
              <w:rPr>
                <w:sz w:val="24"/>
                <w:szCs w:val="24"/>
                <w:lang w:val="en-AU" w:eastAsia="tr-TR"/>
              </w:rPr>
            </w:pPr>
            <w:r w:rsidRPr="00B3191F">
              <w:rPr>
                <w:sz w:val="24"/>
                <w:szCs w:val="24"/>
                <w:lang w:val="en-AU" w:eastAsia="tr-TR"/>
              </w:rPr>
              <w:t>İKİNCİ CETVEL</w:t>
            </w:r>
          </w:p>
        </w:tc>
      </w:tr>
      <w:tr w:rsidR="00D43A42" w:rsidRPr="00B3191F" w14:paraId="2AE65CB7" w14:textId="77777777" w:rsidTr="00B3191F">
        <w:tc>
          <w:tcPr>
            <w:tcW w:w="1728" w:type="dxa"/>
            <w:gridSpan w:val="2"/>
          </w:tcPr>
          <w:p w14:paraId="643EE2B5" w14:textId="77777777" w:rsidR="00D43A42" w:rsidRPr="00B3191F" w:rsidRDefault="00D43A42" w:rsidP="00B3191F">
            <w:pPr>
              <w:rPr>
                <w:sz w:val="24"/>
                <w:szCs w:val="24"/>
                <w:lang w:val="en-AU" w:eastAsia="tr-TR"/>
              </w:rPr>
            </w:pPr>
          </w:p>
        </w:tc>
        <w:tc>
          <w:tcPr>
            <w:tcW w:w="7484" w:type="dxa"/>
          </w:tcPr>
          <w:p w14:paraId="5B8C27F9" w14:textId="77777777" w:rsidR="00D43A42" w:rsidRPr="00B3191F" w:rsidRDefault="00D43A42" w:rsidP="00B3191F">
            <w:pPr>
              <w:rPr>
                <w:sz w:val="24"/>
                <w:szCs w:val="24"/>
                <w:lang w:val="en-AU" w:eastAsia="tr-TR"/>
              </w:rPr>
            </w:pPr>
          </w:p>
        </w:tc>
      </w:tr>
      <w:tr w:rsidR="00B3191F" w:rsidRPr="00B3191F" w14:paraId="1F5F1DCE" w14:textId="77777777" w:rsidTr="00B3191F">
        <w:tc>
          <w:tcPr>
            <w:tcW w:w="9212" w:type="dxa"/>
            <w:gridSpan w:val="3"/>
            <w:hideMark/>
          </w:tcPr>
          <w:p w14:paraId="4971BDFB" w14:textId="77777777" w:rsidR="00B3191F" w:rsidRPr="00B3191F" w:rsidRDefault="00B3191F" w:rsidP="00B3191F">
            <w:pPr>
              <w:jc w:val="center"/>
              <w:rPr>
                <w:sz w:val="24"/>
                <w:szCs w:val="24"/>
                <w:lang w:val="en-AU" w:eastAsia="tr-TR"/>
              </w:rPr>
            </w:pPr>
            <w:r w:rsidRPr="00B3191F">
              <w:rPr>
                <w:sz w:val="24"/>
                <w:szCs w:val="24"/>
                <w:lang w:val="en-AU" w:eastAsia="tr-TR"/>
              </w:rPr>
              <w:t>ALTINCI KISIM</w:t>
            </w:r>
          </w:p>
          <w:p w14:paraId="2B921C94" w14:textId="77777777" w:rsidR="00B3191F" w:rsidRPr="00B3191F" w:rsidRDefault="00B3191F" w:rsidP="00B3191F">
            <w:pPr>
              <w:jc w:val="center"/>
              <w:rPr>
                <w:sz w:val="24"/>
                <w:szCs w:val="24"/>
                <w:lang w:val="en-AU" w:eastAsia="tr-TR"/>
              </w:rPr>
            </w:pPr>
            <w:proofErr w:type="spellStart"/>
            <w:r w:rsidRPr="00B3191F">
              <w:rPr>
                <w:sz w:val="24"/>
                <w:szCs w:val="24"/>
                <w:lang w:val="en-AU" w:eastAsia="tr-TR"/>
              </w:rPr>
              <w:t>Geçici</w:t>
            </w:r>
            <w:proofErr w:type="spellEnd"/>
            <w:r w:rsidRPr="00B3191F">
              <w:rPr>
                <w:sz w:val="24"/>
                <w:szCs w:val="24"/>
                <w:lang w:val="en-AU" w:eastAsia="tr-TR"/>
              </w:rPr>
              <w:t xml:space="preserve"> </w:t>
            </w:r>
            <w:proofErr w:type="spellStart"/>
            <w:r w:rsidRPr="00B3191F">
              <w:rPr>
                <w:sz w:val="24"/>
                <w:szCs w:val="24"/>
                <w:lang w:val="en-AU" w:eastAsia="tr-TR"/>
              </w:rPr>
              <w:t>Kurallar</w:t>
            </w:r>
            <w:proofErr w:type="spellEnd"/>
          </w:p>
        </w:tc>
      </w:tr>
      <w:tr w:rsidR="00B3191F" w:rsidRPr="00B3191F" w14:paraId="605C2A9F" w14:textId="77777777" w:rsidTr="00B3191F">
        <w:tc>
          <w:tcPr>
            <w:tcW w:w="1728" w:type="dxa"/>
            <w:gridSpan w:val="2"/>
          </w:tcPr>
          <w:p w14:paraId="1F07189E" w14:textId="77777777" w:rsidR="00B3191F" w:rsidRPr="00B3191F" w:rsidRDefault="00B3191F" w:rsidP="00B3191F">
            <w:pPr>
              <w:rPr>
                <w:sz w:val="24"/>
                <w:szCs w:val="24"/>
                <w:lang w:val="en-AU" w:eastAsia="tr-TR"/>
              </w:rPr>
            </w:pPr>
          </w:p>
        </w:tc>
        <w:tc>
          <w:tcPr>
            <w:tcW w:w="7484" w:type="dxa"/>
          </w:tcPr>
          <w:p w14:paraId="6E482263" w14:textId="77777777" w:rsidR="00B3191F" w:rsidRPr="00B3191F" w:rsidRDefault="00B3191F" w:rsidP="00B3191F">
            <w:pPr>
              <w:rPr>
                <w:sz w:val="24"/>
                <w:szCs w:val="24"/>
                <w:lang w:val="en-AU" w:eastAsia="tr-TR"/>
              </w:rPr>
            </w:pPr>
          </w:p>
        </w:tc>
      </w:tr>
      <w:tr w:rsidR="00B3191F" w:rsidRPr="00B3191F" w14:paraId="74836198" w14:textId="77777777" w:rsidTr="00B3191F">
        <w:tc>
          <w:tcPr>
            <w:tcW w:w="9212" w:type="dxa"/>
            <w:gridSpan w:val="3"/>
            <w:hideMark/>
          </w:tcPr>
          <w:p w14:paraId="4ADBFCF0" w14:textId="77777777" w:rsidR="00B3191F" w:rsidRPr="00B3191F" w:rsidRDefault="00B3191F" w:rsidP="00B3191F">
            <w:pPr>
              <w:rPr>
                <w:sz w:val="24"/>
                <w:szCs w:val="24"/>
                <w:lang w:val="en-AU"/>
              </w:rPr>
            </w:pPr>
            <w:proofErr w:type="spellStart"/>
            <w:r w:rsidRPr="00B3191F">
              <w:rPr>
                <w:sz w:val="24"/>
                <w:szCs w:val="24"/>
                <w:lang w:val="en-AU" w:eastAsia="tr-TR"/>
              </w:rPr>
              <w:t>Geçici</w:t>
            </w:r>
            <w:proofErr w:type="spellEnd"/>
            <w:r w:rsidRPr="00B3191F">
              <w:rPr>
                <w:sz w:val="24"/>
                <w:szCs w:val="24"/>
                <w:lang w:val="en-AU" w:eastAsia="tr-TR"/>
              </w:rPr>
              <w:t xml:space="preserve"> </w:t>
            </w:r>
            <w:proofErr w:type="spellStart"/>
            <w:r w:rsidRPr="00B3191F">
              <w:rPr>
                <w:sz w:val="24"/>
                <w:szCs w:val="24"/>
                <w:lang w:val="en-AU" w:eastAsia="tr-TR"/>
              </w:rPr>
              <w:t>Madde</w:t>
            </w:r>
            <w:proofErr w:type="spellEnd"/>
            <w:r w:rsidRPr="00B3191F">
              <w:rPr>
                <w:sz w:val="24"/>
                <w:szCs w:val="24"/>
                <w:lang w:val="en-AU" w:eastAsia="tr-TR"/>
              </w:rPr>
              <w:t xml:space="preserve"> 1.</w:t>
            </w:r>
            <w:r w:rsidRPr="00B3191F">
              <w:rPr>
                <w:sz w:val="24"/>
                <w:szCs w:val="24"/>
                <w:lang w:val="en-AU"/>
              </w:rPr>
              <w:t xml:space="preserve"> </w:t>
            </w:r>
            <w:r w:rsidRPr="00B3191F">
              <w:rPr>
                <w:noProof/>
                <w:sz w:val="24"/>
                <w:szCs w:val="24"/>
                <w:lang w:val="en-AU" w:eastAsia="tr-TR"/>
              </w:rPr>
              <w:t>Atamanın Geçerli Sayılması</w:t>
            </w:r>
          </w:p>
        </w:tc>
      </w:tr>
      <w:tr w:rsidR="00B3191F" w:rsidRPr="00B3191F" w14:paraId="1EA6FDC7" w14:textId="77777777" w:rsidTr="00B3191F">
        <w:tc>
          <w:tcPr>
            <w:tcW w:w="9212" w:type="dxa"/>
            <w:gridSpan w:val="3"/>
            <w:hideMark/>
          </w:tcPr>
          <w:p w14:paraId="6F43FF53" w14:textId="77777777" w:rsidR="00B3191F" w:rsidRPr="00B3191F" w:rsidRDefault="00B3191F" w:rsidP="00B3191F">
            <w:pPr>
              <w:rPr>
                <w:sz w:val="24"/>
                <w:szCs w:val="24"/>
                <w:lang w:val="en-AU" w:eastAsia="tr-TR"/>
              </w:rPr>
            </w:pPr>
            <w:proofErr w:type="spellStart"/>
            <w:r w:rsidRPr="00B3191F">
              <w:rPr>
                <w:sz w:val="24"/>
                <w:szCs w:val="24"/>
                <w:lang w:val="en-AU" w:eastAsia="tr-TR"/>
              </w:rPr>
              <w:t>Geçici</w:t>
            </w:r>
            <w:proofErr w:type="spellEnd"/>
            <w:r w:rsidRPr="00B3191F">
              <w:rPr>
                <w:sz w:val="24"/>
                <w:szCs w:val="24"/>
                <w:lang w:val="en-AU" w:eastAsia="tr-TR"/>
              </w:rPr>
              <w:t xml:space="preserve"> </w:t>
            </w:r>
            <w:proofErr w:type="spellStart"/>
            <w:r w:rsidRPr="00B3191F">
              <w:rPr>
                <w:sz w:val="24"/>
                <w:szCs w:val="24"/>
                <w:lang w:val="en-AU" w:eastAsia="tr-TR"/>
              </w:rPr>
              <w:t>Madde</w:t>
            </w:r>
            <w:proofErr w:type="spellEnd"/>
            <w:r w:rsidRPr="00B3191F">
              <w:rPr>
                <w:sz w:val="24"/>
                <w:szCs w:val="24"/>
                <w:lang w:val="en-AU" w:eastAsia="tr-TR"/>
              </w:rPr>
              <w:t xml:space="preserve"> 2. </w:t>
            </w:r>
            <w:r w:rsidRPr="00B3191F">
              <w:rPr>
                <w:noProof/>
                <w:sz w:val="24"/>
                <w:szCs w:val="24"/>
                <w:lang w:val="en-AU" w:eastAsia="tr-TR"/>
              </w:rPr>
              <w:t>İlk Uygulamada İzlenecek Yöntem</w:t>
            </w:r>
          </w:p>
        </w:tc>
      </w:tr>
      <w:tr w:rsidR="00B3191F" w:rsidRPr="00B3191F" w14:paraId="68FDADAE" w14:textId="77777777" w:rsidTr="00B3191F">
        <w:tc>
          <w:tcPr>
            <w:tcW w:w="9212" w:type="dxa"/>
            <w:gridSpan w:val="3"/>
          </w:tcPr>
          <w:p w14:paraId="0762810E" w14:textId="77777777" w:rsidR="00B3191F" w:rsidRPr="00B3191F" w:rsidRDefault="00B3191F" w:rsidP="00B3191F">
            <w:pPr>
              <w:rPr>
                <w:sz w:val="24"/>
                <w:szCs w:val="24"/>
                <w:lang w:val="en-AU" w:eastAsia="tr-TR"/>
              </w:rPr>
            </w:pPr>
          </w:p>
        </w:tc>
      </w:tr>
    </w:tbl>
    <w:p w14:paraId="66FCE3DF" w14:textId="77777777" w:rsidR="00B3191F" w:rsidRPr="00B3191F" w:rsidRDefault="00B3191F" w:rsidP="00B3191F">
      <w:pPr>
        <w:spacing w:after="0" w:line="240" w:lineRule="auto"/>
        <w:rPr>
          <w:rFonts w:ascii="Times New Roman" w:eastAsia="Times New Roman" w:hAnsi="Times New Roman" w:cs="Times New Roman"/>
          <w:sz w:val="20"/>
          <w:szCs w:val="20"/>
          <w:lang w:val="en-AU"/>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7261"/>
      </w:tblGrid>
      <w:tr w:rsidR="00B3191F" w:rsidRPr="00B3191F" w14:paraId="4D32F28E" w14:textId="77777777" w:rsidTr="00B3191F">
        <w:tc>
          <w:tcPr>
            <w:tcW w:w="9212" w:type="dxa"/>
            <w:gridSpan w:val="2"/>
            <w:hideMark/>
          </w:tcPr>
          <w:p w14:paraId="0EBEBEED" w14:textId="77777777" w:rsidR="00B3191F" w:rsidRPr="00B3191F" w:rsidRDefault="00B3191F" w:rsidP="00B3191F">
            <w:pPr>
              <w:jc w:val="center"/>
              <w:rPr>
                <w:sz w:val="24"/>
                <w:szCs w:val="24"/>
                <w:lang w:val="en-AU" w:eastAsia="tr-TR"/>
              </w:rPr>
            </w:pPr>
            <w:r w:rsidRPr="00B3191F">
              <w:rPr>
                <w:sz w:val="24"/>
                <w:szCs w:val="24"/>
                <w:lang w:val="en-AU" w:eastAsia="tr-TR"/>
              </w:rPr>
              <w:t>YEDİNCİ KISIM</w:t>
            </w:r>
          </w:p>
          <w:p w14:paraId="46AF4691" w14:textId="77777777" w:rsidR="00B3191F" w:rsidRPr="00B3191F" w:rsidRDefault="00B3191F" w:rsidP="00B3191F">
            <w:pPr>
              <w:jc w:val="center"/>
              <w:rPr>
                <w:sz w:val="24"/>
                <w:szCs w:val="24"/>
                <w:lang w:val="en-AU" w:eastAsia="tr-TR"/>
              </w:rPr>
            </w:pPr>
            <w:r w:rsidRPr="00B3191F">
              <w:rPr>
                <w:sz w:val="24"/>
                <w:szCs w:val="24"/>
                <w:lang w:val="en-AU" w:eastAsia="tr-TR"/>
              </w:rPr>
              <w:t xml:space="preserve">Son </w:t>
            </w:r>
            <w:proofErr w:type="spellStart"/>
            <w:r w:rsidRPr="00B3191F">
              <w:rPr>
                <w:sz w:val="24"/>
                <w:szCs w:val="24"/>
                <w:lang w:val="en-AU" w:eastAsia="tr-TR"/>
              </w:rPr>
              <w:t>Kurallar</w:t>
            </w:r>
            <w:proofErr w:type="spellEnd"/>
          </w:p>
        </w:tc>
      </w:tr>
      <w:tr w:rsidR="00B3191F" w:rsidRPr="00B3191F" w14:paraId="4FA2DFCD" w14:textId="77777777" w:rsidTr="00B3191F">
        <w:tc>
          <w:tcPr>
            <w:tcW w:w="9212" w:type="dxa"/>
            <w:gridSpan w:val="2"/>
          </w:tcPr>
          <w:p w14:paraId="36900F2C" w14:textId="77777777" w:rsidR="00B3191F" w:rsidRPr="00B3191F" w:rsidRDefault="00B3191F" w:rsidP="00B3191F">
            <w:pPr>
              <w:rPr>
                <w:sz w:val="24"/>
                <w:szCs w:val="24"/>
                <w:lang w:val="en-AU" w:eastAsia="tr-TR"/>
              </w:rPr>
            </w:pPr>
          </w:p>
        </w:tc>
      </w:tr>
      <w:tr w:rsidR="00B3191F" w:rsidRPr="00B3191F" w14:paraId="48108E23" w14:textId="77777777" w:rsidTr="00B3191F">
        <w:tc>
          <w:tcPr>
            <w:tcW w:w="1951" w:type="dxa"/>
            <w:hideMark/>
          </w:tcPr>
          <w:p w14:paraId="3670ACFD" w14:textId="77777777" w:rsidR="00B3191F" w:rsidRPr="00B3191F" w:rsidRDefault="00B3191F" w:rsidP="00B3191F">
            <w:pPr>
              <w:rPr>
                <w:sz w:val="24"/>
                <w:szCs w:val="24"/>
                <w:lang w:val="en-AU" w:eastAsia="tr-TR"/>
              </w:rPr>
            </w:pPr>
            <w:proofErr w:type="spellStart"/>
            <w:r w:rsidRPr="00B3191F">
              <w:rPr>
                <w:sz w:val="24"/>
                <w:szCs w:val="24"/>
                <w:lang w:val="en-AU" w:eastAsia="tr-TR"/>
              </w:rPr>
              <w:t>Madde</w:t>
            </w:r>
            <w:proofErr w:type="spellEnd"/>
            <w:r w:rsidRPr="00B3191F">
              <w:rPr>
                <w:sz w:val="24"/>
                <w:szCs w:val="24"/>
                <w:lang w:val="en-AU" w:eastAsia="tr-TR"/>
              </w:rPr>
              <w:t xml:space="preserve"> 19.</w:t>
            </w:r>
          </w:p>
        </w:tc>
        <w:tc>
          <w:tcPr>
            <w:tcW w:w="7261" w:type="dxa"/>
            <w:hideMark/>
          </w:tcPr>
          <w:p w14:paraId="1BA946DF" w14:textId="77777777" w:rsidR="00B3191F" w:rsidRPr="00B3191F" w:rsidRDefault="00B3191F" w:rsidP="00B3191F">
            <w:pPr>
              <w:rPr>
                <w:noProof/>
                <w:sz w:val="24"/>
                <w:szCs w:val="24"/>
                <w:lang w:eastAsia="tr-TR"/>
              </w:rPr>
            </w:pPr>
            <w:r w:rsidRPr="00B3191F">
              <w:rPr>
                <w:noProof/>
                <w:sz w:val="24"/>
                <w:szCs w:val="24"/>
                <w:lang w:eastAsia="tr-TR"/>
              </w:rPr>
              <w:t>Yürürlükten Kaldırma</w:t>
            </w:r>
          </w:p>
        </w:tc>
      </w:tr>
      <w:tr w:rsidR="00B3191F" w:rsidRPr="00B3191F" w14:paraId="1BD78681" w14:textId="77777777" w:rsidTr="00B3191F">
        <w:tc>
          <w:tcPr>
            <w:tcW w:w="1951" w:type="dxa"/>
            <w:hideMark/>
          </w:tcPr>
          <w:p w14:paraId="3E29A63D" w14:textId="77777777" w:rsidR="00B3191F" w:rsidRPr="00B3191F" w:rsidRDefault="00B3191F" w:rsidP="00B3191F">
            <w:pPr>
              <w:rPr>
                <w:sz w:val="24"/>
                <w:szCs w:val="24"/>
                <w:lang w:val="en-AU" w:eastAsia="tr-TR"/>
              </w:rPr>
            </w:pPr>
            <w:proofErr w:type="spellStart"/>
            <w:r w:rsidRPr="00B3191F">
              <w:rPr>
                <w:sz w:val="24"/>
                <w:szCs w:val="24"/>
                <w:lang w:val="en-AU" w:eastAsia="tr-TR"/>
              </w:rPr>
              <w:t>Madde</w:t>
            </w:r>
            <w:proofErr w:type="spellEnd"/>
            <w:r w:rsidRPr="00B3191F">
              <w:rPr>
                <w:sz w:val="24"/>
                <w:szCs w:val="24"/>
                <w:lang w:val="en-AU" w:eastAsia="tr-TR"/>
              </w:rPr>
              <w:t xml:space="preserve"> 20.</w:t>
            </w:r>
          </w:p>
        </w:tc>
        <w:tc>
          <w:tcPr>
            <w:tcW w:w="7261" w:type="dxa"/>
            <w:hideMark/>
          </w:tcPr>
          <w:p w14:paraId="5EDB3D9D" w14:textId="77777777" w:rsidR="00B3191F" w:rsidRPr="00B3191F" w:rsidRDefault="00B3191F" w:rsidP="00B3191F">
            <w:pPr>
              <w:rPr>
                <w:noProof/>
                <w:sz w:val="24"/>
                <w:szCs w:val="24"/>
                <w:lang w:eastAsia="tr-TR"/>
              </w:rPr>
            </w:pPr>
            <w:r w:rsidRPr="00B3191F">
              <w:rPr>
                <w:noProof/>
                <w:sz w:val="24"/>
                <w:szCs w:val="24"/>
                <w:lang w:eastAsia="tr-TR"/>
              </w:rPr>
              <w:t>Yürütme Yetkisi</w:t>
            </w:r>
          </w:p>
        </w:tc>
      </w:tr>
      <w:tr w:rsidR="00B3191F" w:rsidRPr="00B3191F" w14:paraId="544FD3DA" w14:textId="77777777" w:rsidTr="00B3191F">
        <w:tc>
          <w:tcPr>
            <w:tcW w:w="1951" w:type="dxa"/>
            <w:hideMark/>
          </w:tcPr>
          <w:p w14:paraId="364FCDDE" w14:textId="77777777" w:rsidR="00B3191F" w:rsidRPr="00B3191F" w:rsidRDefault="00B3191F" w:rsidP="00B3191F">
            <w:pPr>
              <w:rPr>
                <w:sz w:val="24"/>
                <w:szCs w:val="24"/>
                <w:lang w:val="en-AU" w:eastAsia="tr-TR"/>
              </w:rPr>
            </w:pPr>
            <w:proofErr w:type="spellStart"/>
            <w:r w:rsidRPr="00B3191F">
              <w:rPr>
                <w:sz w:val="24"/>
                <w:szCs w:val="24"/>
                <w:lang w:val="en-AU" w:eastAsia="tr-TR"/>
              </w:rPr>
              <w:t>Madde</w:t>
            </w:r>
            <w:proofErr w:type="spellEnd"/>
            <w:r w:rsidRPr="00B3191F">
              <w:rPr>
                <w:sz w:val="24"/>
                <w:szCs w:val="24"/>
                <w:lang w:val="en-AU" w:eastAsia="tr-TR"/>
              </w:rPr>
              <w:t xml:space="preserve"> 21.</w:t>
            </w:r>
          </w:p>
        </w:tc>
        <w:tc>
          <w:tcPr>
            <w:tcW w:w="7261" w:type="dxa"/>
            <w:hideMark/>
          </w:tcPr>
          <w:p w14:paraId="2E9990AC" w14:textId="77777777" w:rsidR="00B3191F" w:rsidRPr="00B3191F" w:rsidRDefault="00B3191F" w:rsidP="00B3191F">
            <w:pPr>
              <w:rPr>
                <w:noProof/>
                <w:sz w:val="24"/>
                <w:szCs w:val="24"/>
                <w:lang w:eastAsia="tr-TR"/>
              </w:rPr>
            </w:pPr>
            <w:r w:rsidRPr="00B3191F">
              <w:rPr>
                <w:noProof/>
                <w:sz w:val="24"/>
                <w:szCs w:val="24"/>
                <w:lang w:eastAsia="tr-TR"/>
              </w:rPr>
              <w:t>Yürürlüğe Giriş</w:t>
            </w:r>
          </w:p>
        </w:tc>
      </w:tr>
    </w:tbl>
    <w:p w14:paraId="7D3CD0B2" w14:textId="77777777" w:rsidR="005747FE" w:rsidRDefault="005747FE">
      <w:pPr>
        <w:rPr>
          <w:rFonts w:ascii="Times New Roman" w:eastAsia="Times New Roman" w:hAnsi="Times New Roman" w:cs="Times New Roman"/>
          <w:b/>
          <w:noProof/>
          <w:sz w:val="24"/>
          <w:szCs w:val="24"/>
        </w:rPr>
        <w:sectPr w:rsidR="005747FE" w:rsidSect="001B1363">
          <w:footerReference w:type="default" r:id="rId9"/>
          <w:footerReference w:type="first" r:id="rId10"/>
          <w:pgSz w:w="11906" w:h="16838"/>
          <w:pgMar w:top="1417" w:right="1417" w:bottom="1417" w:left="1417" w:header="708" w:footer="708" w:gutter="0"/>
          <w:cols w:space="708"/>
          <w:titlePg/>
          <w:docGrid w:linePitch="360"/>
        </w:sect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40"/>
        <w:gridCol w:w="540"/>
        <w:gridCol w:w="589"/>
        <w:gridCol w:w="6161"/>
      </w:tblGrid>
      <w:tr w:rsidR="00BC3AB2" w:rsidRPr="00643C43" w14:paraId="6662BA08" w14:textId="77777777" w:rsidTr="001B381F">
        <w:tc>
          <w:tcPr>
            <w:tcW w:w="9558" w:type="dxa"/>
            <w:gridSpan w:val="5"/>
          </w:tcPr>
          <w:p w14:paraId="2EFD1A23" w14:textId="73496EB8" w:rsidR="00BC3AB2" w:rsidRDefault="00BC3AB2" w:rsidP="007275AC">
            <w:pPr>
              <w:jc w:val="center"/>
              <w:rPr>
                <w:rFonts w:ascii="Times New Roman" w:hAnsi="Times New Roman" w:cs="Times New Roman"/>
                <w:sz w:val="24"/>
                <w:szCs w:val="24"/>
              </w:rPr>
            </w:pPr>
            <w:r>
              <w:rPr>
                <w:rFonts w:ascii="Times New Roman" w:hAnsi="Times New Roman" w:cs="Times New Roman"/>
                <w:sz w:val="24"/>
                <w:szCs w:val="24"/>
              </w:rPr>
              <w:lastRenderedPageBreak/>
              <w:t>49/2024</w:t>
            </w:r>
          </w:p>
          <w:p w14:paraId="0D21D7DC" w14:textId="16936101" w:rsidR="00BC3AB2" w:rsidRPr="00643C43" w:rsidRDefault="00BC3AB2" w:rsidP="007275AC">
            <w:pPr>
              <w:jc w:val="center"/>
              <w:rPr>
                <w:rFonts w:ascii="Times New Roman" w:hAnsi="Times New Roman" w:cs="Times New Roman"/>
                <w:sz w:val="24"/>
                <w:szCs w:val="24"/>
              </w:rPr>
            </w:pPr>
          </w:p>
        </w:tc>
      </w:tr>
      <w:tr w:rsidR="00627231" w:rsidRPr="00643C43" w14:paraId="123EFB42" w14:textId="77777777" w:rsidTr="001B381F">
        <w:tc>
          <w:tcPr>
            <w:tcW w:w="9558" w:type="dxa"/>
            <w:gridSpan w:val="5"/>
          </w:tcPr>
          <w:p w14:paraId="18D284CE" w14:textId="77777777" w:rsidR="001B381F" w:rsidRPr="00643C43" w:rsidRDefault="001B381F" w:rsidP="007275AC">
            <w:pPr>
              <w:jc w:val="center"/>
              <w:rPr>
                <w:rFonts w:ascii="Times New Roman" w:hAnsi="Times New Roman" w:cs="Times New Roman"/>
                <w:sz w:val="24"/>
                <w:szCs w:val="24"/>
              </w:rPr>
            </w:pPr>
            <w:r w:rsidRPr="00643C43">
              <w:rPr>
                <w:rFonts w:ascii="Times New Roman" w:hAnsi="Times New Roman" w:cs="Times New Roman"/>
                <w:sz w:val="24"/>
                <w:szCs w:val="24"/>
              </w:rPr>
              <w:t xml:space="preserve">BAŞBAKANLIK VE MERKEZ KURULUŞU </w:t>
            </w:r>
          </w:p>
          <w:p w14:paraId="07CB0301" w14:textId="628601AA" w:rsidR="00627231" w:rsidRPr="00643C43" w:rsidRDefault="001B381F" w:rsidP="007275AC">
            <w:pPr>
              <w:jc w:val="center"/>
              <w:rPr>
                <w:rFonts w:ascii="Times New Roman" w:hAnsi="Times New Roman" w:cs="Times New Roman"/>
                <w:sz w:val="24"/>
                <w:szCs w:val="24"/>
              </w:rPr>
            </w:pPr>
            <w:r w:rsidRPr="00643C43">
              <w:rPr>
                <w:rFonts w:ascii="Times New Roman" w:hAnsi="Times New Roman" w:cs="Times New Roman"/>
                <w:sz w:val="24"/>
                <w:szCs w:val="24"/>
              </w:rPr>
              <w:t>(KURULUŞ, GÖREV VE</w:t>
            </w:r>
            <w:r w:rsidR="00930FAE">
              <w:rPr>
                <w:rFonts w:ascii="Times New Roman" w:hAnsi="Times New Roman" w:cs="Times New Roman"/>
                <w:sz w:val="24"/>
                <w:szCs w:val="24"/>
              </w:rPr>
              <w:t xml:space="preserve"> ÇALIŞMA ESASLARI) YASASI</w:t>
            </w:r>
          </w:p>
        </w:tc>
      </w:tr>
      <w:tr w:rsidR="001B381F" w:rsidRPr="00643C43" w14:paraId="74E7820E" w14:textId="77777777" w:rsidTr="001B381F">
        <w:tc>
          <w:tcPr>
            <w:tcW w:w="9558" w:type="dxa"/>
            <w:gridSpan w:val="5"/>
          </w:tcPr>
          <w:p w14:paraId="2552CF4D" w14:textId="77777777" w:rsidR="001B381F" w:rsidRPr="00643C43" w:rsidRDefault="001B381F" w:rsidP="007275AC">
            <w:pPr>
              <w:jc w:val="center"/>
              <w:rPr>
                <w:rFonts w:ascii="Times New Roman" w:hAnsi="Times New Roman" w:cs="Times New Roman"/>
                <w:sz w:val="24"/>
                <w:szCs w:val="24"/>
              </w:rPr>
            </w:pPr>
          </w:p>
        </w:tc>
      </w:tr>
      <w:tr w:rsidR="001B381F" w:rsidRPr="00643C43" w14:paraId="2814BACF" w14:textId="77777777" w:rsidTr="001B381F">
        <w:tc>
          <w:tcPr>
            <w:tcW w:w="1728" w:type="dxa"/>
          </w:tcPr>
          <w:p w14:paraId="0A5A00D8" w14:textId="77777777" w:rsidR="001B381F" w:rsidRPr="00643C43" w:rsidRDefault="001B381F" w:rsidP="007275AC">
            <w:pPr>
              <w:jc w:val="center"/>
              <w:rPr>
                <w:rFonts w:ascii="Times New Roman" w:hAnsi="Times New Roman" w:cs="Times New Roman"/>
                <w:sz w:val="24"/>
                <w:szCs w:val="24"/>
              </w:rPr>
            </w:pPr>
          </w:p>
        </w:tc>
        <w:tc>
          <w:tcPr>
            <w:tcW w:w="7830" w:type="dxa"/>
            <w:gridSpan w:val="4"/>
          </w:tcPr>
          <w:p w14:paraId="4D53EF6B" w14:textId="528A772C" w:rsidR="001B381F" w:rsidRPr="00643C43" w:rsidRDefault="001B381F" w:rsidP="007275AC">
            <w:pPr>
              <w:jc w:val="both"/>
              <w:rPr>
                <w:rFonts w:ascii="Times New Roman" w:hAnsi="Times New Roman" w:cs="Times New Roman"/>
                <w:sz w:val="24"/>
                <w:szCs w:val="24"/>
              </w:rPr>
            </w:pPr>
            <w:r w:rsidRPr="00643C43">
              <w:rPr>
                <w:rFonts w:ascii="Times New Roman" w:hAnsi="Times New Roman" w:cs="Times New Roman"/>
                <w:sz w:val="24"/>
                <w:szCs w:val="24"/>
              </w:rPr>
              <w:t xml:space="preserve">           Kuzey Kıbrıs Türk Cumhuriyeti Cumhuriyet Meclisi aşağıdaki Yasayı yapar:</w:t>
            </w:r>
          </w:p>
        </w:tc>
      </w:tr>
      <w:tr w:rsidR="001B381F" w:rsidRPr="00643C43" w14:paraId="23F3E829" w14:textId="77777777" w:rsidTr="001B381F">
        <w:tc>
          <w:tcPr>
            <w:tcW w:w="1728" w:type="dxa"/>
          </w:tcPr>
          <w:p w14:paraId="0AF95B81" w14:textId="77777777" w:rsidR="001B381F" w:rsidRPr="00643C43" w:rsidRDefault="001B381F" w:rsidP="007275AC">
            <w:pPr>
              <w:jc w:val="center"/>
              <w:rPr>
                <w:rFonts w:ascii="Times New Roman" w:hAnsi="Times New Roman" w:cs="Times New Roman"/>
                <w:sz w:val="24"/>
                <w:szCs w:val="24"/>
              </w:rPr>
            </w:pPr>
          </w:p>
        </w:tc>
        <w:tc>
          <w:tcPr>
            <w:tcW w:w="7830" w:type="dxa"/>
            <w:gridSpan w:val="4"/>
          </w:tcPr>
          <w:p w14:paraId="13AE620A" w14:textId="42211A43" w:rsidR="001B381F" w:rsidRPr="00643C43" w:rsidRDefault="001B381F" w:rsidP="007275AC">
            <w:pPr>
              <w:jc w:val="center"/>
              <w:rPr>
                <w:rFonts w:ascii="Times New Roman" w:hAnsi="Times New Roman" w:cs="Times New Roman"/>
                <w:sz w:val="24"/>
                <w:szCs w:val="24"/>
              </w:rPr>
            </w:pPr>
          </w:p>
        </w:tc>
      </w:tr>
      <w:tr w:rsidR="001B381F" w:rsidRPr="00643C43" w14:paraId="20525F85" w14:textId="77777777" w:rsidTr="001B381F">
        <w:tc>
          <w:tcPr>
            <w:tcW w:w="1728" w:type="dxa"/>
          </w:tcPr>
          <w:p w14:paraId="1539C7CE" w14:textId="1D97A72F" w:rsidR="001B381F" w:rsidRPr="00643C43" w:rsidRDefault="001B381F" w:rsidP="007275AC">
            <w:pPr>
              <w:rPr>
                <w:rFonts w:ascii="Times New Roman" w:hAnsi="Times New Roman" w:cs="Times New Roman"/>
                <w:sz w:val="24"/>
                <w:szCs w:val="24"/>
              </w:rPr>
            </w:pPr>
            <w:r w:rsidRPr="00643C43">
              <w:rPr>
                <w:rFonts w:ascii="Times New Roman" w:hAnsi="Times New Roman" w:cs="Times New Roman"/>
                <w:sz w:val="24"/>
                <w:szCs w:val="24"/>
              </w:rPr>
              <w:t xml:space="preserve">Kısa İsim </w:t>
            </w:r>
          </w:p>
        </w:tc>
        <w:tc>
          <w:tcPr>
            <w:tcW w:w="7830" w:type="dxa"/>
            <w:gridSpan w:val="4"/>
          </w:tcPr>
          <w:p w14:paraId="3D3473FC" w14:textId="3C0613D9" w:rsidR="001B381F" w:rsidRPr="00643C43" w:rsidRDefault="001B381F" w:rsidP="00357F3A">
            <w:pPr>
              <w:jc w:val="both"/>
              <w:rPr>
                <w:rFonts w:ascii="Times New Roman" w:hAnsi="Times New Roman" w:cs="Times New Roman"/>
                <w:sz w:val="24"/>
                <w:szCs w:val="24"/>
              </w:rPr>
            </w:pPr>
            <w:r w:rsidRPr="00643C43">
              <w:rPr>
                <w:rFonts w:ascii="Times New Roman" w:hAnsi="Times New Roman" w:cs="Times New Roman"/>
                <w:sz w:val="24"/>
                <w:szCs w:val="24"/>
              </w:rPr>
              <w:t xml:space="preserve">1. </w:t>
            </w:r>
            <w:r w:rsidRPr="00643C43">
              <w:rPr>
                <w:rFonts w:ascii="Times New Roman" w:eastAsia="Calibri" w:hAnsi="Times New Roman" w:cs="Times New Roman"/>
                <w:sz w:val="24"/>
                <w:szCs w:val="24"/>
              </w:rPr>
              <w:t>Bu Yasa, Başbakanlık ve Merkez Kuruluşu (Kuruluş, Görev ve Çalışma Esasları) Yasası olarak isimlendirilir.</w:t>
            </w:r>
          </w:p>
        </w:tc>
      </w:tr>
      <w:tr w:rsidR="001B381F" w:rsidRPr="00643C43" w14:paraId="5075ED5C" w14:textId="77777777" w:rsidTr="001B381F">
        <w:tc>
          <w:tcPr>
            <w:tcW w:w="1728" w:type="dxa"/>
          </w:tcPr>
          <w:p w14:paraId="7733BDFC" w14:textId="77777777" w:rsidR="001B381F" w:rsidRPr="00643C43" w:rsidRDefault="001B381F" w:rsidP="007275AC">
            <w:pPr>
              <w:rPr>
                <w:rFonts w:ascii="Times New Roman" w:hAnsi="Times New Roman" w:cs="Times New Roman"/>
                <w:sz w:val="24"/>
                <w:szCs w:val="24"/>
              </w:rPr>
            </w:pPr>
          </w:p>
        </w:tc>
        <w:tc>
          <w:tcPr>
            <w:tcW w:w="7830" w:type="dxa"/>
            <w:gridSpan w:val="4"/>
          </w:tcPr>
          <w:p w14:paraId="170C5DC4" w14:textId="77777777" w:rsidR="001B381F" w:rsidRPr="00643C43" w:rsidRDefault="001B381F" w:rsidP="007275AC">
            <w:pPr>
              <w:rPr>
                <w:rFonts w:ascii="Times New Roman" w:hAnsi="Times New Roman" w:cs="Times New Roman"/>
                <w:sz w:val="24"/>
                <w:szCs w:val="24"/>
              </w:rPr>
            </w:pPr>
          </w:p>
        </w:tc>
      </w:tr>
      <w:tr w:rsidR="001B381F" w:rsidRPr="00643C43" w14:paraId="6A0F046C" w14:textId="77777777" w:rsidTr="001B381F">
        <w:tc>
          <w:tcPr>
            <w:tcW w:w="1728" w:type="dxa"/>
          </w:tcPr>
          <w:p w14:paraId="2A62D9DB" w14:textId="77777777" w:rsidR="001B381F" w:rsidRPr="00643C43" w:rsidRDefault="001B381F" w:rsidP="007275AC">
            <w:pPr>
              <w:rPr>
                <w:rFonts w:ascii="Times New Roman" w:hAnsi="Times New Roman" w:cs="Times New Roman"/>
                <w:sz w:val="24"/>
                <w:szCs w:val="24"/>
              </w:rPr>
            </w:pPr>
          </w:p>
        </w:tc>
        <w:tc>
          <w:tcPr>
            <w:tcW w:w="7830" w:type="dxa"/>
            <w:gridSpan w:val="4"/>
          </w:tcPr>
          <w:p w14:paraId="2D4C7AC8" w14:textId="77777777" w:rsidR="001B381F" w:rsidRPr="00643C43" w:rsidRDefault="001B381F" w:rsidP="007275AC">
            <w:pPr>
              <w:rPr>
                <w:rFonts w:ascii="Times New Roman" w:hAnsi="Times New Roman" w:cs="Times New Roman"/>
                <w:sz w:val="24"/>
                <w:szCs w:val="24"/>
              </w:rPr>
            </w:pPr>
          </w:p>
        </w:tc>
      </w:tr>
      <w:tr w:rsidR="00627231" w:rsidRPr="00643C43" w14:paraId="0105698B" w14:textId="77777777" w:rsidTr="001B381F">
        <w:tc>
          <w:tcPr>
            <w:tcW w:w="9558" w:type="dxa"/>
            <w:gridSpan w:val="5"/>
          </w:tcPr>
          <w:p w14:paraId="69183C34" w14:textId="77777777" w:rsidR="00627231" w:rsidRPr="00643C43" w:rsidRDefault="00627231" w:rsidP="007275AC">
            <w:pPr>
              <w:jc w:val="center"/>
              <w:rPr>
                <w:rFonts w:ascii="Times New Roman" w:hAnsi="Times New Roman" w:cs="Times New Roman"/>
                <w:bCs/>
                <w:sz w:val="24"/>
                <w:szCs w:val="24"/>
              </w:rPr>
            </w:pPr>
            <w:r w:rsidRPr="00643C43">
              <w:rPr>
                <w:rFonts w:ascii="Times New Roman" w:hAnsi="Times New Roman" w:cs="Times New Roman"/>
                <w:bCs/>
                <w:sz w:val="24"/>
                <w:szCs w:val="24"/>
              </w:rPr>
              <w:t xml:space="preserve">BİRİNCİ KISIM </w:t>
            </w:r>
          </w:p>
          <w:p w14:paraId="616F2C5A" w14:textId="3E639ACF" w:rsidR="00627231" w:rsidRPr="00643C43" w:rsidRDefault="00C442C4" w:rsidP="007275AC">
            <w:pPr>
              <w:jc w:val="center"/>
              <w:rPr>
                <w:rFonts w:ascii="Times New Roman" w:hAnsi="Times New Roman" w:cs="Times New Roman"/>
                <w:bCs/>
                <w:sz w:val="24"/>
                <w:szCs w:val="24"/>
              </w:rPr>
            </w:pPr>
            <w:r w:rsidRPr="00643C43">
              <w:rPr>
                <w:rFonts w:ascii="Times New Roman" w:hAnsi="Times New Roman" w:cs="Times New Roman"/>
                <w:bCs/>
                <w:sz w:val="24"/>
                <w:szCs w:val="24"/>
              </w:rPr>
              <w:t>Genel Kurallar</w:t>
            </w:r>
          </w:p>
        </w:tc>
      </w:tr>
      <w:tr w:rsidR="001B381F" w:rsidRPr="00643C43" w14:paraId="5FB66027" w14:textId="77777777" w:rsidTr="001B381F">
        <w:tc>
          <w:tcPr>
            <w:tcW w:w="9558" w:type="dxa"/>
            <w:gridSpan w:val="5"/>
          </w:tcPr>
          <w:p w14:paraId="17F9A833" w14:textId="77777777" w:rsidR="001B381F" w:rsidRPr="00643C43" w:rsidRDefault="001B381F" w:rsidP="007275AC">
            <w:pPr>
              <w:jc w:val="center"/>
              <w:rPr>
                <w:rFonts w:ascii="Times New Roman" w:hAnsi="Times New Roman" w:cs="Times New Roman"/>
                <w:bCs/>
                <w:sz w:val="24"/>
                <w:szCs w:val="24"/>
              </w:rPr>
            </w:pPr>
          </w:p>
        </w:tc>
      </w:tr>
      <w:tr w:rsidR="001B381F" w:rsidRPr="00643C43" w14:paraId="7C1BE209" w14:textId="77777777" w:rsidTr="001B381F">
        <w:trPr>
          <w:trHeight w:val="1380"/>
        </w:trPr>
        <w:tc>
          <w:tcPr>
            <w:tcW w:w="1728" w:type="dxa"/>
          </w:tcPr>
          <w:p w14:paraId="47AE9BBD" w14:textId="3CD598A8" w:rsidR="001B381F" w:rsidRPr="00643C43" w:rsidRDefault="001B381F" w:rsidP="007275AC">
            <w:pPr>
              <w:rPr>
                <w:rFonts w:ascii="Times New Roman" w:hAnsi="Times New Roman" w:cs="Times New Roman"/>
                <w:sz w:val="24"/>
                <w:szCs w:val="24"/>
              </w:rPr>
            </w:pPr>
            <w:r w:rsidRPr="00643C43">
              <w:rPr>
                <w:rFonts w:ascii="Times New Roman" w:hAnsi="Times New Roman" w:cs="Times New Roman"/>
                <w:sz w:val="24"/>
                <w:szCs w:val="24"/>
              </w:rPr>
              <w:t>Tefsir</w:t>
            </w:r>
          </w:p>
        </w:tc>
        <w:tc>
          <w:tcPr>
            <w:tcW w:w="7830" w:type="dxa"/>
            <w:gridSpan w:val="4"/>
            <w:vMerge w:val="restart"/>
          </w:tcPr>
          <w:p w14:paraId="1EC182C5" w14:textId="5311017D" w:rsidR="001B381F" w:rsidRPr="00643C43" w:rsidRDefault="001B381F" w:rsidP="007275AC">
            <w:pPr>
              <w:jc w:val="both"/>
              <w:rPr>
                <w:rFonts w:ascii="Times New Roman" w:hAnsi="Times New Roman" w:cs="Times New Roman"/>
                <w:sz w:val="24"/>
                <w:szCs w:val="24"/>
              </w:rPr>
            </w:pPr>
            <w:r w:rsidRPr="00643C43">
              <w:rPr>
                <w:rFonts w:ascii="Times New Roman" w:hAnsi="Times New Roman" w:cs="Times New Roman"/>
                <w:sz w:val="24"/>
                <w:szCs w:val="24"/>
              </w:rPr>
              <w:t xml:space="preserve">2. </w:t>
            </w:r>
            <w:r w:rsidRPr="00643C43">
              <w:rPr>
                <w:rFonts w:ascii="Times New Roman" w:eastAsia="Calibri" w:hAnsi="Times New Roman" w:cs="Times New Roman"/>
                <w:sz w:val="24"/>
                <w:szCs w:val="24"/>
              </w:rPr>
              <w:t>Bu Yasada me</w:t>
            </w:r>
            <w:r w:rsidR="007D12C9" w:rsidRPr="00643C43">
              <w:rPr>
                <w:rFonts w:ascii="Times New Roman" w:eastAsia="Calibri" w:hAnsi="Times New Roman" w:cs="Times New Roman"/>
                <w:sz w:val="24"/>
                <w:szCs w:val="24"/>
              </w:rPr>
              <w:t>tin başka türlü gerektirmedikçe;</w:t>
            </w:r>
          </w:p>
          <w:p w14:paraId="77AD2F2F" w14:textId="0751A6A6" w:rsidR="001B381F" w:rsidRPr="00643C43" w:rsidRDefault="007D12C9"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w:t>
            </w:r>
            <w:r w:rsidR="001B381F" w:rsidRPr="00643C43">
              <w:rPr>
                <w:rFonts w:ascii="Times New Roman" w:eastAsia="Calibri" w:hAnsi="Times New Roman" w:cs="Times New Roman"/>
                <w:sz w:val="24"/>
                <w:szCs w:val="24"/>
              </w:rPr>
              <w:t>, Kuzey Kıbrıs Türk Cumhuriyeti Başbakanını anlatır</w:t>
            </w:r>
            <w:r w:rsidR="00357F3A">
              <w:rPr>
                <w:rFonts w:ascii="Times New Roman" w:eastAsia="Calibri" w:hAnsi="Times New Roman" w:cs="Times New Roman"/>
                <w:sz w:val="24"/>
                <w:szCs w:val="24"/>
              </w:rPr>
              <w:t>.</w:t>
            </w:r>
            <w:r w:rsidR="001B381F" w:rsidRPr="00643C43">
              <w:rPr>
                <w:rFonts w:ascii="Times New Roman" w:eastAsia="Calibri" w:hAnsi="Times New Roman" w:cs="Times New Roman"/>
                <w:sz w:val="24"/>
                <w:szCs w:val="24"/>
              </w:rPr>
              <w:t xml:space="preserve"> </w:t>
            </w:r>
          </w:p>
          <w:p w14:paraId="49F828D7" w14:textId="78CD8F35" w:rsidR="001B381F" w:rsidRPr="00643C43" w:rsidRDefault="001B381F"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“Bakanlar Kurulu”, Kuzey Kıbrıs Türk Cumhuriyeti Bakanlar Kurulunu anlatır.</w:t>
            </w:r>
          </w:p>
          <w:p w14:paraId="6B3219FD" w14:textId="7FE983CC" w:rsidR="007D12C9" w:rsidRPr="00643C43" w:rsidRDefault="001B381F"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“Kamu Görevlisi”</w:t>
            </w:r>
            <w:r w:rsidR="007D12C9"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Kamu Hizmeti Komisyonu tarafından asıl ve sürekli kadrolara atanan kişileri anlatır. </w:t>
            </w:r>
          </w:p>
        </w:tc>
      </w:tr>
      <w:tr w:rsidR="001B381F" w:rsidRPr="00643C43" w14:paraId="7889E064" w14:textId="77777777" w:rsidTr="00554271">
        <w:trPr>
          <w:trHeight w:val="278"/>
        </w:trPr>
        <w:tc>
          <w:tcPr>
            <w:tcW w:w="1728" w:type="dxa"/>
          </w:tcPr>
          <w:p w14:paraId="6CFD3FE2" w14:textId="77777777" w:rsidR="001B381F" w:rsidRPr="00643C43" w:rsidRDefault="001B381F" w:rsidP="007275AC">
            <w:pPr>
              <w:rPr>
                <w:rFonts w:ascii="Times New Roman" w:hAnsi="Times New Roman" w:cs="Times New Roman"/>
                <w:sz w:val="24"/>
                <w:szCs w:val="24"/>
              </w:rPr>
            </w:pPr>
          </w:p>
        </w:tc>
        <w:tc>
          <w:tcPr>
            <w:tcW w:w="7830" w:type="dxa"/>
            <w:gridSpan w:val="4"/>
            <w:vMerge/>
          </w:tcPr>
          <w:p w14:paraId="4A88AE0C" w14:textId="77777777" w:rsidR="001B381F" w:rsidRPr="00643C43" w:rsidRDefault="001B381F" w:rsidP="007275AC">
            <w:pPr>
              <w:rPr>
                <w:rFonts w:ascii="Times New Roman" w:hAnsi="Times New Roman" w:cs="Times New Roman"/>
                <w:sz w:val="24"/>
                <w:szCs w:val="24"/>
              </w:rPr>
            </w:pPr>
          </w:p>
        </w:tc>
      </w:tr>
      <w:tr w:rsidR="001B381F" w:rsidRPr="00643C43" w14:paraId="3B5583D0" w14:textId="77777777" w:rsidTr="007D12C9">
        <w:tc>
          <w:tcPr>
            <w:tcW w:w="9558" w:type="dxa"/>
            <w:gridSpan w:val="5"/>
          </w:tcPr>
          <w:p w14:paraId="7034F986" w14:textId="6DC8E91B" w:rsidR="001B381F" w:rsidRPr="00643C43" w:rsidRDefault="001B381F" w:rsidP="007275AC">
            <w:pPr>
              <w:rPr>
                <w:rFonts w:ascii="Times New Roman" w:eastAsia="Calibri" w:hAnsi="Times New Roman" w:cs="Times New Roman"/>
                <w:sz w:val="24"/>
                <w:szCs w:val="24"/>
              </w:rPr>
            </w:pPr>
          </w:p>
        </w:tc>
      </w:tr>
      <w:tr w:rsidR="001B381F" w:rsidRPr="00643C43" w14:paraId="1CDC5D30" w14:textId="77777777" w:rsidTr="001B381F">
        <w:tc>
          <w:tcPr>
            <w:tcW w:w="1728" w:type="dxa"/>
          </w:tcPr>
          <w:p w14:paraId="284E5516" w14:textId="6EB2A431" w:rsidR="001B381F" w:rsidRPr="00643C43" w:rsidRDefault="001B381F" w:rsidP="007275AC">
            <w:pPr>
              <w:rPr>
                <w:rFonts w:ascii="Times New Roman" w:hAnsi="Times New Roman" w:cs="Times New Roman"/>
                <w:sz w:val="24"/>
                <w:szCs w:val="24"/>
              </w:rPr>
            </w:pPr>
            <w:r w:rsidRPr="00643C43">
              <w:rPr>
                <w:rFonts w:ascii="Times New Roman" w:hAnsi="Times New Roman" w:cs="Times New Roman"/>
                <w:sz w:val="24"/>
                <w:szCs w:val="24"/>
              </w:rPr>
              <w:t>Amaç ve Kapsam</w:t>
            </w:r>
          </w:p>
        </w:tc>
        <w:tc>
          <w:tcPr>
            <w:tcW w:w="7830" w:type="dxa"/>
            <w:gridSpan w:val="4"/>
          </w:tcPr>
          <w:p w14:paraId="729397C6" w14:textId="31F571C8" w:rsidR="001B381F" w:rsidRPr="00643C43" w:rsidRDefault="001B381F"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3. </w:t>
            </w:r>
            <w:r w:rsidR="00554271" w:rsidRPr="00643C43">
              <w:rPr>
                <w:rFonts w:ascii="Times New Roman" w:eastAsia="Calibri" w:hAnsi="Times New Roman" w:cs="Times New Roman"/>
                <w:sz w:val="24"/>
                <w:szCs w:val="24"/>
              </w:rPr>
              <w:t>Bu Yasanın amacı</w:t>
            </w:r>
            <w:r w:rsidR="00195FD2">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Başbakanlık ve Merkez kuruluşunun</w:t>
            </w:r>
            <w:r w:rsidRPr="00643C43">
              <w:rPr>
                <w:rFonts w:ascii="Times New Roman" w:hAnsi="Times New Roman" w:cs="Times New Roman"/>
                <w:sz w:val="24"/>
                <w:szCs w:val="24"/>
              </w:rPr>
              <w:t xml:space="preserve"> </w:t>
            </w:r>
            <w:r w:rsidRPr="00643C43">
              <w:rPr>
                <w:rFonts w:ascii="Times New Roman" w:eastAsia="Calibri" w:hAnsi="Times New Roman" w:cs="Times New Roman"/>
                <w:sz w:val="24"/>
                <w:szCs w:val="24"/>
              </w:rPr>
              <w:t xml:space="preserve">oluşumunu, Bakanlar Kurulunun genel siyasetinin yürütülmesini, bakanlıklar arası stratejik yönetim ve politikaların geliştirilmesini, bakanlıklar arası işbirliğini ve yasaların uygulanmasını ve yasalarla verilen diğer görevlerin yerine getirilmesini sağlamaktır. </w:t>
            </w:r>
          </w:p>
          <w:p w14:paraId="39235E10" w14:textId="650CA539" w:rsidR="001B381F" w:rsidRPr="00643C43" w:rsidRDefault="001B381F"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      Bu Yasa, </w:t>
            </w:r>
            <w:r w:rsidRPr="00643C43">
              <w:rPr>
                <w:rFonts w:ascii="Times New Roman" w:hAnsi="Times New Roman" w:cs="Times New Roman"/>
                <w:bCs/>
                <w:sz w:val="24"/>
                <w:szCs w:val="24"/>
              </w:rPr>
              <w:t xml:space="preserve">Başbakanlık ve Merkez Kuruluşunun kuruluş, görev ve çalışma esaslarının belirlenmesi ve bu Yasadaki kadrolarda belirtilen görevlerin yürütülmesi ile ilgili kuralları kapsar. </w:t>
            </w:r>
          </w:p>
        </w:tc>
      </w:tr>
      <w:tr w:rsidR="001B381F" w:rsidRPr="00643C43" w14:paraId="66B897E4" w14:textId="77777777" w:rsidTr="001B381F">
        <w:tc>
          <w:tcPr>
            <w:tcW w:w="1728" w:type="dxa"/>
          </w:tcPr>
          <w:p w14:paraId="4E82893B" w14:textId="77777777" w:rsidR="001B381F" w:rsidRPr="00643C43" w:rsidRDefault="001B381F" w:rsidP="007275AC">
            <w:pPr>
              <w:rPr>
                <w:rFonts w:ascii="Times New Roman" w:hAnsi="Times New Roman" w:cs="Times New Roman"/>
                <w:sz w:val="24"/>
                <w:szCs w:val="24"/>
              </w:rPr>
            </w:pPr>
          </w:p>
        </w:tc>
        <w:tc>
          <w:tcPr>
            <w:tcW w:w="7830" w:type="dxa"/>
            <w:gridSpan w:val="4"/>
          </w:tcPr>
          <w:p w14:paraId="00D78291" w14:textId="77777777" w:rsidR="001B381F" w:rsidRPr="00643C43" w:rsidRDefault="001B381F" w:rsidP="007275AC">
            <w:pPr>
              <w:jc w:val="both"/>
              <w:rPr>
                <w:rFonts w:ascii="Times New Roman" w:hAnsi="Times New Roman" w:cs="Times New Roman"/>
                <w:sz w:val="24"/>
                <w:szCs w:val="24"/>
              </w:rPr>
            </w:pPr>
          </w:p>
        </w:tc>
      </w:tr>
      <w:tr w:rsidR="001B381F" w:rsidRPr="00643C43" w14:paraId="1CB701FD" w14:textId="77777777" w:rsidTr="001B381F">
        <w:tc>
          <w:tcPr>
            <w:tcW w:w="1728" w:type="dxa"/>
          </w:tcPr>
          <w:p w14:paraId="3856A836" w14:textId="77777777" w:rsidR="001B381F" w:rsidRPr="00643C43" w:rsidRDefault="001B381F" w:rsidP="007275AC">
            <w:pPr>
              <w:rPr>
                <w:rFonts w:ascii="Times New Roman" w:hAnsi="Times New Roman" w:cs="Times New Roman"/>
                <w:sz w:val="24"/>
                <w:szCs w:val="24"/>
              </w:rPr>
            </w:pPr>
          </w:p>
        </w:tc>
        <w:tc>
          <w:tcPr>
            <w:tcW w:w="7830" w:type="dxa"/>
            <w:gridSpan w:val="4"/>
          </w:tcPr>
          <w:p w14:paraId="6F800119" w14:textId="77777777" w:rsidR="001B381F" w:rsidRPr="00643C43" w:rsidRDefault="001B381F" w:rsidP="007275AC">
            <w:pPr>
              <w:jc w:val="both"/>
              <w:rPr>
                <w:rFonts w:ascii="Times New Roman" w:hAnsi="Times New Roman" w:cs="Times New Roman"/>
                <w:sz w:val="24"/>
                <w:szCs w:val="24"/>
              </w:rPr>
            </w:pPr>
          </w:p>
        </w:tc>
      </w:tr>
      <w:tr w:rsidR="00627231" w:rsidRPr="00643C43" w14:paraId="5D0AB211" w14:textId="77777777" w:rsidTr="001B381F">
        <w:tc>
          <w:tcPr>
            <w:tcW w:w="9558" w:type="dxa"/>
            <w:gridSpan w:val="5"/>
          </w:tcPr>
          <w:p w14:paraId="2AF0B227" w14:textId="77777777" w:rsidR="00113DB6" w:rsidRPr="00643C43" w:rsidRDefault="00113DB6"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İKİNCİ KISIM</w:t>
            </w:r>
          </w:p>
          <w:p w14:paraId="3DB4D2E0" w14:textId="0C78CE26" w:rsidR="00627231" w:rsidRPr="00643C43" w:rsidRDefault="00C442C4" w:rsidP="00334443">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Başbakanlık Merkez Kuruluşu Ve Başbakanlık Makamı</w:t>
            </w:r>
          </w:p>
        </w:tc>
      </w:tr>
      <w:tr w:rsidR="001B381F" w:rsidRPr="00643C43" w14:paraId="1DB0A965" w14:textId="77777777" w:rsidTr="001B381F">
        <w:tc>
          <w:tcPr>
            <w:tcW w:w="9558" w:type="dxa"/>
            <w:gridSpan w:val="5"/>
          </w:tcPr>
          <w:p w14:paraId="0A5FF117" w14:textId="77777777" w:rsidR="001B381F" w:rsidRPr="00643C43" w:rsidRDefault="001B381F" w:rsidP="007275AC">
            <w:pPr>
              <w:jc w:val="center"/>
              <w:rPr>
                <w:rFonts w:ascii="Times New Roman" w:eastAsia="Calibri" w:hAnsi="Times New Roman" w:cs="Times New Roman"/>
                <w:bCs/>
                <w:sz w:val="24"/>
                <w:szCs w:val="24"/>
              </w:rPr>
            </w:pPr>
          </w:p>
        </w:tc>
      </w:tr>
      <w:tr w:rsidR="00627231" w:rsidRPr="00643C43" w14:paraId="588FB070" w14:textId="77777777" w:rsidTr="00BA3FFF">
        <w:trPr>
          <w:trHeight w:val="788"/>
        </w:trPr>
        <w:tc>
          <w:tcPr>
            <w:tcW w:w="1728" w:type="dxa"/>
          </w:tcPr>
          <w:p w14:paraId="0C283982" w14:textId="7C050372" w:rsidR="00627231" w:rsidRPr="00643C43" w:rsidRDefault="008D610C" w:rsidP="00BA3FFF">
            <w:pPr>
              <w:rPr>
                <w:rFonts w:ascii="Times New Roman" w:hAnsi="Times New Roman" w:cs="Times New Roman"/>
                <w:sz w:val="24"/>
                <w:szCs w:val="24"/>
              </w:rPr>
            </w:pPr>
            <w:r w:rsidRPr="00643C43">
              <w:rPr>
                <w:rFonts w:ascii="Times New Roman" w:hAnsi="Times New Roman" w:cs="Times New Roman"/>
                <w:sz w:val="24"/>
                <w:szCs w:val="24"/>
              </w:rPr>
              <w:t xml:space="preserve">Başbakanlık </w:t>
            </w:r>
            <w:r w:rsidR="00627231" w:rsidRPr="00643C43">
              <w:rPr>
                <w:rFonts w:ascii="Times New Roman" w:hAnsi="Times New Roman" w:cs="Times New Roman"/>
                <w:sz w:val="24"/>
                <w:szCs w:val="24"/>
              </w:rPr>
              <w:t>Merkez Kuruluşu</w:t>
            </w:r>
            <w:r w:rsidRPr="00643C43">
              <w:rPr>
                <w:rFonts w:ascii="Times New Roman" w:hAnsi="Times New Roman" w:cs="Times New Roman"/>
                <w:sz w:val="24"/>
                <w:szCs w:val="24"/>
              </w:rPr>
              <w:t>nun</w:t>
            </w:r>
          </w:p>
        </w:tc>
        <w:tc>
          <w:tcPr>
            <w:tcW w:w="540" w:type="dxa"/>
          </w:tcPr>
          <w:p w14:paraId="7E32EA84" w14:textId="679B24A3" w:rsidR="00627231"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4.</w:t>
            </w:r>
          </w:p>
        </w:tc>
        <w:tc>
          <w:tcPr>
            <w:tcW w:w="540" w:type="dxa"/>
          </w:tcPr>
          <w:p w14:paraId="0810C97F" w14:textId="08CE5EE3" w:rsidR="00627231" w:rsidRPr="00643C43" w:rsidRDefault="00627231"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50" w:type="dxa"/>
            <w:gridSpan w:val="2"/>
          </w:tcPr>
          <w:p w14:paraId="1838DD54" w14:textId="51C2017A" w:rsidR="00627231" w:rsidRPr="00643C43" w:rsidRDefault="00B368C5"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Başbakanlık Merkez Kuruluşu</w:t>
            </w:r>
            <w:r w:rsidR="001B381F"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Başbakanlık Makamı</w:t>
            </w:r>
            <w:r w:rsidR="008A31E5" w:rsidRPr="00643C43">
              <w:rPr>
                <w:rFonts w:ascii="Times New Roman" w:eastAsia="Calibri" w:hAnsi="Times New Roman" w:cs="Times New Roman"/>
                <w:sz w:val="24"/>
                <w:szCs w:val="24"/>
              </w:rPr>
              <w:t>, Özel Kalem Müdür</w:t>
            </w:r>
            <w:r w:rsidR="008D610C" w:rsidRPr="00643C43">
              <w:rPr>
                <w:rFonts w:ascii="Times New Roman" w:eastAsia="Calibri" w:hAnsi="Times New Roman" w:cs="Times New Roman"/>
                <w:sz w:val="24"/>
                <w:szCs w:val="24"/>
              </w:rPr>
              <w:t>ü</w:t>
            </w:r>
            <w:r w:rsidR="008A31E5" w:rsidRPr="00643C43">
              <w:rPr>
                <w:rFonts w:ascii="Times New Roman" w:eastAsia="Calibri" w:hAnsi="Times New Roman" w:cs="Times New Roman"/>
                <w:sz w:val="24"/>
                <w:szCs w:val="24"/>
              </w:rPr>
              <w:t xml:space="preserve">, Başbakanlık Merkez Kuruluşu Müdürlükleri ve </w:t>
            </w:r>
            <w:r w:rsidR="001B381F" w:rsidRPr="00643C43">
              <w:rPr>
                <w:rFonts w:ascii="Times New Roman" w:eastAsia="Calibri" w:hAnsi="Times New Roman" w:cs="Times New Roman"/>
                <w:sz w:val="24"/>
                <w:szCs w:val="24"/>
              </w:rPr>
              <w:t>2 (</w:t>
            </w:r>
            <w:r w:rsidRPr="00643C43">
              <w:rPr>
                <w:rFonts w:ascii="Times New Roman" w:eastAsia="Calibri" w:hAnsi="Times New Roman" w:cs="Times New Roman"/>
                <w:sz w:val="24"/>
                <w:szCs w:val="24"/>
              </w:rPr>
              <w:t>iki</w:t>
            </w:r>
            <w:r w:rsidR="001B381F"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Müsteşarın yönetimi altında aşağıdaki </w:t>
            </w:r>
            <w:r w:rsidR="001B381F" w:rsidRPr="00643C43">
              <w:rPr>
                <w:rFonts w:ascii="Times New Roman" w:eastAsia="Calibri" w:hAnsi="Times New Roman" w:cs="Times New Roman"/>
                <w:sz w:val="24"/>
                <w:szCs w:val="24"/>
              </w:rPr>
              <w:t>4 (</w:t>
            </w:r>
            <w:r w:rsidRPr="00643C43">
              <w:rPr>
                <w:rFonts w:ascii="Times New Roman" w:eastAsia="Calibri" w:hAnsi="Times New Roman" w:cs="Times New Roman"/>
                <w:sz w:val="24"/>
                <w:szCs w:val="24"/>
              </w:rPr>
              <w:t>dört</w:t>
            </w:r>
            <w:r w:rsidR="001B381F"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Müdürlükten oluşur:</w:t>
            </w:r>
          </w:p>
        </w:tc>
      </w:tr>
      <w:tr w:rsidR="007D12C9" w:rsidRPr="00643C43" w14:paraId="1FFC803B" w14:textId="77777777" w:rsidTr="007D12C9">
        <w:tc>
          <w:tcPr>
            <w:tcW w:w="1728" w:type="dxa"/>
          </w:tcPr>
          <w:p w14:paraId="524EE15C" w14:textId="4D973092" w:rsidR="007D12C9" w:rsidRPr="00643C43" w:rsidRDefault="007D12C9" w:rsidP="007275AC">
            <w:pPr>
              <w:rPr>
                <w:rFonts w:ascii="Times New Roman" w:hAnsi="Times New Roman" w:cs="Times New Roman"/>
                <w:sz w:val="24"/>
                <w:szCs w:val="24"/>
              </w:rPr>
            </w:pPr>
            <w:r w:rsidRPr="00643C43">
              <w:rPr>
                <w:rFonts w:ascii="Times New Roman" w:hAnsi="Times New Roman" w:cs="Times New Roman"/>
                <w:sz w:val="24"/>
                <w:szCs w:val="24"/>
              </w:rPr>
              <w:t>Oluşumu,</w:t>
            </w:r>
          </w:p>
        </w:tc>
        <w:tc>
          <w:tcPr>
            <w:tcW w:w="540" w:type="dxa"/>
          </w:tcPr>
          <w:p w14:paraId="3728589E" w14:textId="77777777" w:rsidR="007D12C9" w:rsidRPr="00643C43" w:rsidRDefault="007D12C9" w:rsidP="007275AC">
            <w:pPr>
              <w:rPr>
                <w:rFonts w:ascii="Times New Roman" w:hAnsi="Times New Roman" w:cs="Times New Roman"/>
                <w:sz w:val="24"/>
                <w:szCs w:val="24"/>
              </w:rPr>
            </w:pPr>
          </w:p>
        </w:tc>
        <w:tc>
          <w:tcPr>
            <w:tcW w:w="540" w:type="dxa"/>
          </w:tcPr>
          <w:p w14:paraId="21DC8935" w14:textId="40AA8D9C" w:rsidR="007D12C9" w:rsidRPr="00643C43" w:rsidRDefault="007D12C9" w:rsidP="007275AC">
            <w:pPr>
              <w:jc w:val="both"/>
              <w:rPr>
                <w:rFonts w:ascii="Times New Roman" w:eastAsia="Calibri" w:hAnsi="Times New Roman" w:cs="Times New Roman"/>
                <w:sz w:val="24"/>
                <w:szCs w:val="24"/>
              </w:rPr>
            </w:pPr>
          </w:p>
        </w:tc>
        <w:tc>
          <w:tcPr>
            <w:tcW w:w="589" w:type="dxa"/>
          </w:tcPr>
          <w:p w14:paraId="0DCB8324" w14:textId="60D6393B"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(A)</w:t>
            </w:r>
          </w:p>
        </w:tc>
        <w:tc>
          <w:tcPr>
            <w:tcW w:w="6161" w:type="dxa"/>
          </w:tcPr>
          <w:p w14:paraId="248867A2" w14:textId="155E71F7"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Başbakanlık Dairesi Müdürlüğü;</w:t>
            </w:r>
          </w:p>
        </w:tc>
      </w:tr>
      <w:tr w:rsidR="007D12C9" w:rsidRPr="00643C43" w14:paraId="519AC6FE" w14:textId="77777777" w:rsidTr="001B381F">
        <w:tc>
          <w:tcPr>
            <w:tcW w:w="1728" w:type="dxa"/>
          </w:tcPr>
          <w:p w14:paraId="0D3E6CB1" w14:textId="14E1EB4A" w:rsidR="007D12C9" w:rsidRPr="00643C43" w:rsidRDefault="007D12C9" w:rsidP="007275AC">
            <w:pPr>
              <w:rPr>
                <w:rFonts w:ascii="Times New Roman" w:hAnsi="Times New Roman" w:cs="Times New Roman"/>
                <w:sz w:val="24"/>
                <w:szCs w:val="24"/>
              </w:rPr>
            </w:pPr>
            <w:r w:rsidRPr="00643C43">
              <w:rPr>
                <w:rFonts w:ascii="Times New Roman" w:hAnsi="Times New Roman" w:cs="Times New Roman"/>
                <w:sz w:val="24"/>
                <w:szCs w:val="24"/>
              </w:rPr>
              <w:t>Görev ve</w:t>
            </w:r>
          </w:p>
        </w:tc>
        <w:tc>
          <w:tcPr>
            <w:tcW w:w="540" w:type="dxa"/>
          </w:tcPr>
          <w:p w14:paraId="2EDC7E18" w14:textId="77777777" w:rsidR="007D12C9" w:rsidRPr="00643C43" w:rsidRDefault="007D12C9" w:rsidP="007275AC">
            <w:pPr>
              <w:rPr>
                <w:rFonts w:ascii="Times New Roman" w:hAnsi="Times New Roman" w:cs="Times New Roman"/>
                <w:sz w:val="24"/>
                <w:szCs w:val="24"/>
              </w:rPr>
            </w:pPr>
          </w:p>
        </w:tc>
        <w:tc>
          <w:tcPr>
            <w:tcW w:w="540" w:type="dxa"/>
          </w:tcPr>
          <w:p w14:paraId="5BDE369C" w14:textId="6AFD0C51" w:rsidR="007D12C9" w:rsidRPr="00643C43" w:rsidRDefault="007D12C9" w:rsidP="007275AC">
            <w:pPr>
              <w:jc w:val="both"/>
              <w:rPr>
                <w:rFonts w:ascii="Times New Roman" w:eastAsia="Calibri" w:hAnsi="Times New Roman" w:cs="Times New Roman"/>
                <w:sz w:val="24"/>
                <w:szCs w:val="24"/>
              </w:rPr>
            </w:pPr>
          </w:p>
        </w:tc>
        <w:tc>
          <w:tcPr>
            <w:tcW w:w="589" w:type="dxa"/>
          </w:tcPr>
          <w:p w14:paraId="476F3422" w14:textId="6346C8ED"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w:t>
            </w:r>
          </w:p>
        </w:tc>
        <w:tc>
          <w:tcPr>
            <w:tcW w:w="6161" w:type="dxa"/>
          </w:tcPr>
          <w:p w14:paraId="76E1DAFB" w14:textId="2D970EC8"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Hukuk İşleri Müdürlüğü;</w:t>
            </w:r>
          </w:p>
        </w:tc>
      </w:tr>
      <w:tr w:rsidR="007D12C9" w:rsidRPr="00643C43" w14:paraId="2A7AA51F" w14:textId="77777777" w:rsidTr="001B381F">
        <w:tc>
          <w:tcPr>
            <w:tcW w:w="1728" w:type="dxa"/>
          </w:tcPr>
          <w:p w14:paraId="30141455" w14:textId="017D278A" w:rsidR="007D12C9" w:rsidRPr="00643C43" w:rsidRDefault="007D12C9" w:rsidP="007275AC">
            <w:pPr>
              <w:rPr>
                <w:rFonts w:ascii="Times New Roman" w:hAnsi="Times New Roman" w:cs="Times New Roman"/>
                <w:sz w:val="24"/>
                <w:szCs w:val="24"/>
              </w:rPr>
            </w:pPr>
            <w:r w:rsidRPr="00643C43">
              <w:rPr>
                <w:rFonts w:ascii="Times New Roman" w:hAnsi="Times New Roman" w:cs="Times New Roman"/>
                <w:sz w:val="24"/>
                <w:szCs w:val="24"/>
              </w:rPr>
              <w:t>Yetkileri</w:t>
            </w:r>
          </w:p>
        </w:tc>
        <w:tc>
          <w:tcPr>
            <w:tcW w:w="540" w:type="dxa"/>
          </w:tcPr>
          <w:p w14:paraId="0D5CCBBC" w14:textId="77777777" w:rsidR="007D12C9" w:rsidRPr="00643C43" w:rsidRDefault="007D12C9" w:rsidP="007275AC">
            <w:pPr>
              <w:rPr>
                <w:rFonts w:ascii="Times New Roman" w:hAnsi="Times New Roman" w:cs="Times New Roman"/>
                <w:sz w:val="24"/>
                <w:szCs w:val="24"/>
              </w:rPr>
            </w:pPr>
          </w:p>
        </w:tc>
        <w:tc>
          <w:tcPr>
            <w:tcW w:w="540" w:type="dxa"/>
          </w:tcPr>
          <w:p w14:paraId="3C00B062" w14:textId="77777777" w:rsidR="007D12C9" w:rsidRPr="00643C43" w:rsidRDefault="007D12C9" w:rsidP="007275AC">
            <w:pPr>
              <w:jc w:val="both"/>
              <w:rPr>
                <w:rFonts w:ascii="Times New Roman" w:eastAsia="Calibri" w:hAnsi="Times New Roman" w:cs="Times New Roman"/>
                <w:sz w:val="24"/>
                <w:szCs w:val="24"/>
              </w:rPr>
            </w:pPr>
          </w:p>
        </w:tc>
        <w:tc>
          <w:tcPr>
            <w:tcW w:w="589" w:type="dxa"/>
          </w:tcPr>
          <w:p w14:paraId="017B6537" w14:textId="171ECA9A"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(C)</w:t>
            </w:r>
          </w:p>
        </w:tc>
        <w:tc>
          <w:tcPr>
            <w:tcW w:w="6161" w:type="dxa"/>
          </w:tcPr>
          <w:p w14:paraId="75E698A3" w14:textId="134F356A"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Basın ve Halkla İlişkiler Müdürlüğü; ve </w:t>
            </w:r>
          </w:p>
        </w:tc>
      </w:tr>
      <w:tr w:rsidR="007D12C9" w:rsidRPr="00643C43" w14:paraId="067A3A5C" w14:textId="77777777" w:rsidTr="001B381F">
        <w:tc>
          <w:tcPr>
            <w:tcW w:w="1728" w:type="dxa"/>
          </w:tcPr>
          <w:p w14:paraId="5910E7B4" w14:textId="2EB56F57" w:rsidR="007D12C9" w:rsidRPr="00643C43" w:rsidRDefault="007D12C9" w:rsidP="007275AC">
            <w:pPr>
              <w:rPr>
                <w:rFonts w:ascii="Times New Roman" w:hAnsi="Times New Roman" w:cs="Times New Roman"/>
                <w:sz w:val="24"/>
                <w:szCs w:val="24"/>
              </w:rPr>
            </w:pPr>
          </w:p>
        </w:tc>
        <w:tc>
          <w:tcPr>
            <w:tcW w:w="540" w:type="dxa"/>
          </w:tcPr>
          <w:p w14:paraId="7895C81E" w14:textId="77777777" w:rsidR="007D12C9" w:rsidRPr="00643C43" w:rsidRDefault="007D12C9" w:rsidP="007275AC">
            <w:pPr>
              <w:rPr>
                <w:rFonts w:ascii="Times New Roman" w:hAnsi="Times New Roman" w:cs="Times New Roman"/>
                <w:sz w:val="24"/>
                <w:szCs w:val="24"/>
              </w:rPr>
            </w:pPr>
          </w:p>
        </w:tc>
        <w:tc>
          <w:tcPr>
            <w:tcW w:w="540" w:type="dxa"/>
          </w:tcPr>
          <w:p w14:paraId="252B1E09" w14:textId="77777777" w:rsidR="007D12C9" w:rsidRPr="00643C43" w:rsidRDefault="007D12C9" w:rsidP="007275AC">
            <w:pPr>
              <w:jc w:val="both"/>
              <w:rPr>
                <w:rFonts w:ascii="Times New Roman" w:eastAsia="Calibri" w:hAnsi="Times New Roman" w:cs="Times New Roman"/>
                <w:sz w:val="24"/>
                <w:szCs w:val="24"/>
              </w:rPr>
            </w:pPr>
          </w:p>
        </w:tc>
        <w:tc>
          <w:tcPr>
            <w:tcW w:w="589" w:type="dxa"/>
          </w:tcPr>
          <w:p w14:paraId="022C11EB" w14:textId="60C0D136"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(Ç)</w:t>
            </w:r>
          </w:p>
        </w:tc>
        <w:tc>
          <w:tcPr>
            <w:tcW w:w="6161" w:type="dxa"/>
          </w:tcPr>
          <w:p w14:paraId="6FB82542" w14:textId="6026FD2D" w:rsidR="007D12C9" w:rsidRPr="00643C43" w:rsidRDefault="007D12C9" w:rsidP="00AA1DD0">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Stratejik Yönetim ve Politika Geliştirme Müdürlüğü.</w:t>
            </w:r>
          </w:p>
        </w:tc>
      </w:tr>
      <w:tr w:rsidR="007D12C9" w:rsidRPr="00643C43" w14:paraId="0EBD20A3" w14:textId="77777777" w:rsidTr="001B381F">
        <w:tc>
          <w:tcPr>
            <w:tcW w:w="1728" w:type="dxa"/>
          </w:tcPr>
          <w:p w14:paraId="2441D6D4" w14:textId="52CB8B27" w:rsidR="007D12C9" w:rsidRPr="00643C43" w:rsidRDefault="007D12C9" w:rsidP="007275AC">
            <w:pPr>
              <w:rPr>
                <w:rFonts w:ascii="Times New Roman" w:hAnsi="Times New Roman" w:cs="Times New Roman"/>
                <w:sz w:val="24"/>
                <w:szCs w:val="24"/>
              </w:rPr>
            </w:pPr>
          </w:p>
        </w:tc>
        <w:tc>
          <w:tcPr>
            <w:tcW w:w="540" w:type="dxa"/>
          </w:tcPr>
          <w:p w14:paraId="0CDB5BA9" w14:textId="77777777" w:rsidR="007D12C9" w:rsidRPr="00643C43" w:rsidRDefault="007D12C9" w:rsidP="007275AC">
            <w:pPr>
              <w:rPr>
                <w:rFonts w:ascii="Times New Roman" w:hAnsi="Times New Roman" w:cs="Times New Roman"/>
                <w:sz w:val="24"/>
                <w:szCs w:val="24"/>
              </w:rPr>
            </w:pPr>
          </w:p>
        </w:tc>
        <w:tc>
          <w:tcPr>
            <w:tcW w:w="540" w:type="dxa"/>
          </w:tcPr>
          <w:p w14:paraId="5658114C" w14:textId="58CDAC1C" w:rsidR="007D12C9" w:rsidRPr="00643C43" w:rsidRDefault="007D12C9" w:rsidP="009233AF">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50" w:type="dxa"/>
            <w:gridSpan w:val="2"/>
          </w:tcPr>
          <w:p w14:paraId="0B9C8593" w14:textId="41720F8D" w:rsidR="007D12C9"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Müsteşarların görev alanları ile yetki dağılımı Başbakan tarafından saptanır ve gerekli hallerde görev değişimi yapılabilir.</w:t>
            </w:r>
          </w:p>
        </w:tc>
      </w:tr>
    </w:tbl>
    <w:p w14:paraId="6086390A" w14:textId="77777777" w:rsidR="005747FE" w:rsidRDefault="005747FE" w:rsidP="007275AC">
      <w:pPr>
        <w:spacing w:after="0" w:line="240" w:lineRule="auto"/>
        <w:rPr>
          <w:rFonts w:ascii="Times New Roman" w:hAnsi="Times New Roman" w:cs="Times New Roman"/>
          <w:sz w:val="24"/>
          <w:szCs w:val="24"/>
        </w:rPr>
        <w:sectPr w:rsidR="005747FE" w:rsidSect="001B1363">
          <w:footerReference w:type="first" r:id="rId11"/>
          <w:pgSz w:w="11906" w:h="16838"/>
          <w:pgMar w:top="1417" w:right="1417" w:bottom="1417" w:left="1417" w:header="708" w:footer="708" w:gutter="0"/>
          <w:cols w:space="708"/>
          <w:titlePg/>
          <w:docGrid w:linePitch="360"/>
        </w:sectPr>
      </w:pPr>
    </w:p>
    <w:p w14:paraId="3C550127" w14:textId="438F0381" w:rsidR="001B381F" w:rsidRPr="00643C43" w:rsidRDefault="001B381F" w:rsidP="007275AC">
      <w:pPr>
        <w:spacing w:after="0" w:line="240" w:lineRule="auto"/>
        <w:rPr>
          <w:rFonts w:ascii="Times New Roman" w:hAnsi="Times New Roman" w:cs="Times New Roman"/>
          <w:sz w:val="24"/>
          <w:szCs w:val="24"/>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40"/>
        <w:gridCol w:w="540"/>
        <w:gridCol w:w="589"/>
        <w:gridCol w:w="6161"/>
      </w:tblGrid>
      <w:tr w:rsidR="00627231" w:rsidRPr="00643C43" w14:paraId="14929A8A" w14:textId="77777777" w:rsidTr="001B381F">
        <w:tc>
          <w:tcPr>
            <w:tcW w:w="1728" w:type="dxa"/>
          </w:tcPr>
          <w:p w14:paraId="6648E629" w14:textId="0BF7CBE0" w:rsidR="00627231" w:rsidRPr="00643C43" w:rsidRDefault="00627231" w:rsidP="007275AC">
            <w:pPr>
              <w:rPr>
                <w:rFonts w:ascii="Times New Roman" w:hAnsi="Times New Roman" w:cs="Times New Roman"/>
                <w:sz w:val="24"/>
                <w:szCs w:val="24"/>
              </w:rPr>
            </w:pPr>
          </w:p>
        </w:tc>
        <w:tc>
          <w:tcPr>
            <w:tcW w:w="540" w:type="dxa"/>
          </w:tcPr>
          <w:p w14:paraId="15B2A41D" w14:textId="77777777" w:rsidR="00627231" w:rsidRPr="00643C43" w:rsidRDefault="00627231" w:rsidP="007275AC">
            <w:pPr>
              <w:rPr>
                <w:rFonts w:ascii="Times New Roman" w:hAnsi="Times New Roman" w:cs="Times New Roman"/>
                <w:sz w:val="24"/>
                <w:szCs w:val="24"/>
              </w:rPr>
            </w:pPr>
          </w:p>
        </w:tc>
        <w:tc>
          <w:tcPr>
            <w:tcW w:w="540" w:type="dxa"/>
          </w:tcPr>
          <w:p w14:paraId="014EB1A0" w14:textId="612D8257" w:rsidR="00627231" w:rsidRPr="00643C43" w:rsidRDefault="00EA19D5" w:rsidP="009233AF">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w:t>
            </w:r>
            <w:r w:rsidR="009233AF" w:rsidRPr="00643C43">
              <w:rPr>
                <w:rFonts w:ascii="Times New Roman" w:eastAsia="Calibri" w:hAnsi="Times New Roman" w:cs="Times New Roman"/>
                <w:sz w:val="24"/>
                <w:szCs w:val="24"/>
              </w:rPr>
              <w:t>3</w:t>
            </w:r>
            <w:r w:rsidRPr="00643C43">
              <w:rPr>
                <w:rFonts w:ascii="Times New Roman" w:eastAsia="Calibri" w:hAnsi="Times New Roman" w:cs="Times New Roman"/>
                <w:sz w:val="24"/>
                <w:szCs w:val="24"/>
              </w:rPr>
              <w:t>)</w:t>
            </w:r>
          </w:p>
        </w:tc>
        <w:tc>
          <w:tcPr>
            <w:tcW w:w="6750" w:type="dxa"/>
            <w:gridSpan w:val="2"/>
          </w:tcPr>
          <w:p w14:paraId="4300E65F" w14:textId="142291F8" w:rsidR="00627231" w:rsidRPr="00643C43" w:rsidRDefault="00EA19D5"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Başbakanlık Merkez Kuruluşundaki Müdürlükler, Başbakanın görevlendireceği bir Müsteşarın koordinasyonu altında çalışır ve görevlerin yürütülmesinde Müdürlükler arasında uyum ve işbirliği Müsteşar tarafından sağlanır.</w:t>
            </w:r>
          </w:p>
        </w:tc>
      </w:tr>
      <w:tr w:rsidR="001B381F" w:rsidRPr="00643C43" w14:paraId="1FBEEF4E" w14:textId="77777777" w:rsidTr="001B381F">
        <w:tc>
          <w:tcPr>
            <w:tcW w:w="1728" w:type="dxa"/>
          </w:tcPr>
          <w:p w14:paraId="70AF3531" w14:textId="77777777" w:rsidR="001B381F" w:rsidRPr="00643C43" w:rsidRDefault="001B381F" w:rsidP="007275AC">
            <w:pPr>
              <w:rPr>
                <w:rFonts w:ascii="Times New Roman" w:hAnsi="Times New Roman" w:cs="Times New Roman"/>
                <w:sz w:val="24"/>
                <w:szCs w:val="24"/>
              </w:rPr>
            </w:pPr>
          </w:p>
        </w:tc>
        <w:tc>
          <w:tcPr>
            <w:tcW w:w="540" w:type="dxa"/>
          </w:tcPr>
          <w:p w14:paraId="0C988321" w14:textId="77777777" w:rsidR="001B381F" w:rsidRPr="00643C43" w:rsidRDefault="001B381F" w:rsidP="007275AC">
            <w:pPr>
              <w:rPr>
                <w:rFonts w:ascii="Times New Roman" w:hAnsi="Times New Roman" w:cs="Times New Roman"/>
                <w:sz w:val="24"/>
                <w:szCs w:val="24"/>
              </w:rPr>
            </w:pPr>
          </w:p>
        </w:tc>
        <w:tc>
          <w:tcPr>
            <w:tcW w:w="540" w:type="dxa"/>
          </w:tcPr>
          <w:p w14:paraId="51EB32DF" w14:textId="77777777" w:rsidR="001B381F" w:rsidRPr="00643C43" w:rsidRDefault="001B381F" w:rsidP="007275AC">
            <w:pPr>
              <w:jc w:val="both"/>
              <w:rPr>
                <w:rFonts w:ascii="Times New Roman" w:eastAsia="Calibri" w:hAnsi="Times New Roman" w:cs="Times New Roman"/>
                <w:sz w:val="24"/>
                <w:szCs w:val="24"/>
              </w:rPr>
            </w:pPr>
          </w:p>
        </w:tc>
        <w:tc>
          <w:tcPr>
            <w:tcW w:w="6750" w:type="dxa"/>
            <w:gridSpan w:val="2"/>
          </w:tcPr>
          <w:p w14:paraId="470B8375" w14:textId="77777777" w:rsidR="001B381F" w:rsidRPr="00643C43" w:rsidRDefault="001B381F" w:rsidP="007275AC">
            <w:pPr>
              <w:jc w:val="both"/>
              <w:rPr>
                <w:rFonts w:ascii="Times New Roman" w:hAnsi="Times New Roman" w:cs="Times New Roman"/>
                <w:sz w:val="24"/>
                <w:szCs w:val="24"/>
              </w:rPr>
            </w:pPr>
          </w:p>
        </w:tc>
      </w:tr>
      <w:tr w:rsidR="00113DB6" w:rsidRPr="00643C43" w14:paraId="326E2C72" w14:textId="77777777" w:rsidTr="001B381F">
        <w:tc>
          <w:tcPr>
            <w:tcW w:w="1728" w:type="dxa"/>
          </w:tcPr>
          <w:p w14:paraId="6AA6DCA9" w14:textId="68280C45"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Başbakanın Görev</w:t>
            </w:r>
            <w:r w:rsidR="008306CE" w:rsidRPr="00643C43">
              <w:rPr>
                <w:rFonts w:ascii="Times New Roman" w:hAnsi="Times New Roman" w:cs="Times New Roman"/>
                <w:sz w:val="24"/>
                <w:szCs w:val="24"/>
              </w:rPr>
              <w:t xml:space="preserve"> ve</w:t>
            </w:r>
          </w:p>
        </w:tc>
        <w:tc>
          <w:tcPr>
            <w:tcW w:w="540" w:type="dxa"/>
          </w:tcPr>
          <w:p w14:paraId="1E6C260C" w14:textId="3B91AF27"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5.</w:t>
            </w:r>
          </w:p>
        </w:tc>
        <w:tc>
          <w:tcPr>
            <w:tcW w:w="540" w:type="dxa"/>
          </w:tcPr>
          <w:p w14:paraId="35FC6E5B" w14:textId="05BA8212"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50" w:type="dxa"/>
            <w:gridSpan w:val="2"/>
          </w:tcPr>
          <w:p w14:paraId="3022644A" w14:textId="6272E6E0" w:rsidR="00113DB6" w:rsidRPr="00643C43" w:rsidRDefault="00113DB6"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 Başbakanlığın politik sorumlusu ve en üst hiyerarşik amirdir</w:t>
            </w:r>
            <w:r w:rsidR="00357F3A">
              <w:rPr>
                <w:rFonts w:ascii="Times New Roman" w:eastAsia="Calibri" w:hAnsi="Times New Roman" w:cs="Times New Roman"/>
                <w:sz w:val="24"/>
                <w:szCs w:val="24"/>
              </w:rPr>
              <w:t>.</w:t>
            </w:r>
          </w:p>
        </w:tc>
      </w:tr>
      <w:tr w:rsidR="00113DB6" w:rsidRPr="00643C43" w14:paraId="3E270B7A" w14:textId="77777777" w:rsidTr="001B381F">
        <w:tc>
          <w:tcPr>
            <w:tcW w:w="1728" w:type="dxa"/>
          </w:tcPr>
          <w:p w14:paraId="0C7240E6" w14:textId="3336ED5B" w:rsidR="00113DB6" w:rsidRPr="00643C43" w:rsidRDefault="008306CE" w:rsidP="007275AC">
            <w:pPr>
              <w:rPr>
                <w:rFonts w:ascii="Times New Roman" w:hAnsi="Times New Roman" w:cs="Times New Roman"/>
                <w:sz w:val="24"/>
                <w:szCs w:val="24"/>
              </w:rPr>
            </w:pPr>
            <w:r w:rsidRPr="00643C43">
              <w:rPr>
                <w:rFonts w:ascii="Times New Roman" w:hAnsi="Times New Roman" w:cs="Times New Roman"/>
                <w:sz w:val="24"/>
                <w:szCs w:val="24"/>
              </w:rPr>
              <w:t>Yetkileri</w:t>
            </w:r>
          </w:p>
        </w:tc>
        <w:tc>
          <w:tcPr>
            <w:tcW w:w="540" w:type="dxa"/>
          </w:tcPr>
          <w:p w14:paraId="16306E41" w14:textId="77777777" w:rsidR="00113DB6" w:rsidRPr="00643C43" w:rsidRDefault="00113DB6" w:rsidP="007275AC">
            <w:pPr>
              <w:rPr>
                <w:rFonts w:ascii="Times New Roman" w:hAnsi="Times New Roman" w:cs="Times New Roman"/>
                <w:sz w:val="24"/>
                <w:szCs w:val="24"/>
              </w:rPr>
            </w:pPr>
          </w:p>
        </w:tc>
        <w:tc>
          <w:tcPr>
            <w:tcW w:w="540" w:type="dxa"/>
          </w:tcPr>
          <w:p w14:paraId="5B027E04" w14:textId="656AAB32"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50" w:type="dxa"/>
            <w:gridSpan w:val="2"/>
          </w:tcPr>
          <w:p w14:paraId="09A94775" w14:textId="48368F21" w:rsidR="00113DB6" w:rsidRPr="00643C43" w:rsidRDefault="00113DB6"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 Bakanlar Kuruluna başkanlık eder, bakanlıklar arası işbirliğini, Bakanlar Kurulunun genel siyasetinin yürütülmesini ve yasaların uygulanmasını sağlar.</w:t>
            </w:r>
          </w:p>
        </w:tc>
      </w:tr>
      <w:tr w:rsidR="00113DB6" w:rsidRPr="00643C43" w14:paraId="5E832590" w14:textId="77777777" w:rsidTr="001B381F">
        <w:tc>
          <w:tcPr>
            <w:tcW w:w="1728" w:type="dxa"/>
          </w:tcPr>
          <w:p w14:paraId="7075D7A6" w14:textId="77777777" w:rsidR="00113DB6" w:rsidRPr="00643C43" w:rsidRDefault="00113DB6" w:rsidP="007275AC">
            <w:pPr>
              <w:rPr>
                <w:rFonts w:ascii="Times New Roman" w:hAnsi="Times New Roman" w:cs="Times New Roman"/>
                <w:sz w:val="24"/>
                <w:szCs w:val="24"/>
              </w:rPr>
            </w:pPr>
          </w:p>
        </w:tc>
        <w:tc>
          <w:tcPr>
            <w:tcW w:w="540" w:type="dxa"/>
          </w:tcPr>
          <w:p w14:paraId="73DF003A" w14:textId="77777777" w:rsidR="00113DB6" w:rsidRPr="00643C43" w:rsidRDefault="00113DB6" w:rsidP="007275AC">
            <w:pPr>
              <w:rPr>
                <w:rFonts w:ascii="Times New Roman" w:hAnsi="Times New Roman" w:cs="Times New Roman"/>
                <w:sz w:val="24"/>
                <w:szCs w:val="24"/>
              </w:rPr>
            </w:pPr>
          </w:p>
        </w:tc>
        <w:tc>
          <w:tcPr>
            <w:tcW w:w="540" w:type="dxa"/>
          </w:tcPr>
          <w:p w14:paraId="4D1893E6" w14:textId="701DC964"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(3)</w:t>
            </w:r>
          </w:p>
        </w:tc>
        <w:tc>
          <w:tcPr>
            <w:tcW w:w="6750" w:type="dxa"/>
            <w:gridSpan w:val="2"/>
          </w:tcPr>
          <w:p w14:paraId="42EECEDF" w14:textId="7AEF47F8" w:rsidR="00113DB6" w:rsidRPr="00643C43" w:rsidRDefault="00113DB6"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 bakanların görevlerinin Anayasa ve yasalara uygun olarak yerine getirilmesini gözetir, Bakanlar Kurulunun çalışma düzenini ve disiplinini sağlar ve düzeltici önlemler alır.</w:t>
            </w:r>
          </w:p>
        </w:tc>
      </w:tr>
      <w:tr w:rsidR="001B381F" w:rsidRPr="00643C43" w14:paraId="5C5154F6" w14:textId="77777777" w:rsidTr="001B381F">
        <w:tc>
          <w:tcPr>
            <w:tcW w:w="1728" w:type="dxa"/>
          </w:tcPr>
          <w:p w14:paraId="31389D59" w14:textId="77777777" w:rsidR="001B381F" w:rsidRPr="00643C43" w:rsidRDefault="001B381F" w:rsidP="007275AC">
            <w:pPr>
              <w:rPr>
                <w:rFonts w:ascii="Times New Roman" w:hAnsi="Times New Roman" w:cs="Times New Roman"/>
                <w:sz w:val="24"/>
                <w:szCs w:val="24"/>
              </w:rPr>
            </w:pPr>
          </w:p>
        </w:tc>
        <w:tc>
          <w:tcPr>
            <w:tcW w:w="540" w:type="dxa"/>
          </w:tcPr>
          <w:p w14:paraId="63F92BAF" w14:textId="77777777" w:rsidR="001B381F" w:rsidRPr="00643C43" w:rsidRDefault="001B381F" w:rsidP="007275AC">
            <w:pPr>
              <w:rPr>
                <w:rFonts w:ascii="Times New Roman" w:hAnsi="Times New Roman" w:cs="Times New Roman"/>
                <w:sz w:val="24"/>
                <w:szCs w:val="24"/>
              </w:rPr>
            </w:pPr>
          </w:p>
        </w:tc>
        <w:tc>
          <w:tcPr>
            <w:tcW w:w="540" w:type="dxa"/>
          </w:tcPr>
          <w:p w14:paraId="690DB5EF" w14:textId="77777777" w:rsidR="001B381F" w:rsidRPr="00643C43" w:rsidRDefault="001B381F" w:rsidP="007275AC">
            <w:pPr>
              <w:jc w:val="both"/>
              <w:rPr>
                <w:rFonts w:ascii="Times New Roman" w:eastAsia="Calibri" w:hAnsi="Times New Roman" w:cs="Times New Roman"/>
                <w:sz w:val="24"/>
                <w:szCs w:val="24"/>
              </w:rPr>
            </w:pPr>
          </w:p>
        </w:tc>
        <w:tc>
          <w:tcPr>
            <w:tcW w:w="6750" w:type="dxa"/>
            <w:gridSpan w:val="2"/>
          </w:tcPr>
          <w:p w14:paraId="4E09781A" w14:textId="77777777" w:rsidR="001B381F" w:rsidRPr="00643C43" w:rsidRDefault="001B381F" w:rsidP="007275AC">
            <w:pPr>
              <w:jc w:val="both"/>
              <w:rPr>
                <w:rFonts w:ascii="Times New Roman" w:eastAsia="Calibri" w:hAnsi="Times New Roman" w:cs="Times New Roman"/>
                <w:sz w:val="24"/>
                <w:szCs w:val="24"/>
              </w:rPr>
            </w:pPr>
          </w:p>
        </w:tc>
      </w:tr>
      <w:tr w:rsidR="00113DB6" w:rsidRPr="00643C43" w14:paraId="3C1B2953" w14:textId="77777777" w:rsidTr="001B381F">
        <w:tc>
          <w:tcPr>
            <w:tcW w:w="1728" w:type="dxa"/>
          </w:tcPr>
          <w:p w14:paraId="2DC7A93A" w14:textId="2DEE8896"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 xml:space="preserve">Başbakanlık Dairesi Müdürlüğünün </w:t>
            </w:r>
          </w:p>
        </w:tc>
        <w:tc>
          <w:tcPr>
            <w:tcW w:w="540" w:type="dxa"/>
          </w:tcPr>
          <w:p w14:paraId="5FB3CEB7" w14:textId="63AE7491"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6.</w:t>
            </w:r>
          </w:p>
        </w:tc>
        <w:tc>
          <w:tcPr>
            <w:tcW w:w="540" w:type="dxa"/>
          </w:tcPr>
          <w:p w14:paraId="100E289C" w14:textId="7FC0D13B"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50" w:type="dxa"/>
            <w:gridSpan w:val="2"/>
          </w:tcPr>
          <w:p w14:paraId="0A38B241" w14:textId="12629100" w:rsidR="00113DB6" w:rsidRPr="00643C43" w:rsidRDefault="007D12C9" w:rsidP="007275AC">
            <w:pPr>
              <w:jc w:val="both"/>
              <w:rPr>
                <w:rFonts w:ascii="Times New Roman" w:hAnsi="Times New Roman" w:cs="Times New Roman"/>
                <w:sz w:val="24"/>
                <w:szCs w:val="24"/>
              </w:rPr>
            </w:pPr>
            <w:r w:rsidRPr="00643C43">
              <w:rPr>
                <w:rFonts w:ascii="Times New Roman" w:hAnsi="Times New Roman" w:cs="Times New Roman"/>
                <w:sz w:val="24"/>
                <w:szCs w:val="24"/>
              </w:rPr>
              <w:t>Başbakanlık Dairesi Müdürlüğü;</w:t>
            </w:r>
            <w:r w:rsidR="00113DB6" w:rsidRPr="00643C43">
              <w:rPr>
                <w:rFonts w:ascii="Times New Roman" w:hAnsi="Times New Roman" w:cs="Times New Roman"/>
                <w:sz w:val="24"/>
                <w:szCs w:val="24"/>
              </w:rPr>
              <w:t xml:space="preserve"> </w:t>
            </w:r>
            <w:r w:rsidR="001B381F" w:rsidRPr="00643C43">
              <w:rPr>
                <w:rFonts w:ascii="Times New Roman" w:hAnsi="Times New Roman" w:cs="Times New Roman"/>
                <w:sz w:val="24"/>
                <w:szCs w:val="24"/>
              </w:rPr>
              <w:t>1 (</w:t>
            </w:r>
            <w:r w:rsidR="00113DB6" w:rsidRPr="00643C43">
              <w:rPr>
                <w:rFonts w:ascii="Times New Roman" w:hAnsi="Times New Roman" w:cs="Times New Roman"/>
                <w:sz w:val="24"/>
                <w:szCs w:val="24"/>
              </w:rPr>
              <w:t>bir</w:t>
            </w:r>
            <w:r w:rsidR="001B381F" w:rsidRPr="00643C43">
              <w:rPr>
                <w:rFonts w:ascii="Times New Roman" w:hAnsi="Times New Roman" w:cs="Times New Roman"/>
                <w:sz w:val="24"/>
                <w:szCs w:val="24"/>
              </w:rPr>
              <w:t>)</w:t>
            </w:r>
            <w:r w:rsidR="00113DB6" w:rsidRPr="00643C43">
              <w:rPr>
                <w:rFonts w:ascii="Times New Roman" w:hAnsi="Times New Roman" w:cs="Times New Roman"/>
                <w:sz w:val="24"/>
                <w:szCs w:val="24"/>
              </w:rPr>
              <w:t xml:space="preserve"> Müdür yönetiminde</w:t>
            </w:r>
            <w:r w:rsidRPr="00643C43">
              <w:rPr>
                <w:rFonts w:ascii="Times New Roman" w:hAnsi="Times New Roman" w:cs="Times New Roman"/>
                <w:sz w:val="24"/>
                <w:szCs w:val="24"/>
              </w:rPr>
              <w:t>,</w:t>
            </w:r>
            <w:r w:rsidR="00113DB6" w:rsidRPr="00643C43">
              <w:rPr>
                <w:rFonts w:ascii="Times New Roman" w:hAnsi="Times New Roman" w:cs="Times New Roman"/>
                <w:sz w:val="24"/>
                <w:szCs w:val="24"/>
              </w:rPr>
              <w:t xml:space="preserve"> </w:t>
            </w:r>
            <w:r w:rsidR="001B381F" w:rsidRPr="00643C43">
              <w:rPr>
                <w:rFonts w:ascii="Times New Roman" w:hAnsi="Times New Roman" w:cs="Times New Roman"/>
                <w:sz w:val="24"/>
                <w:szCs w:val="24"/>
              </w:rPr>
              <w:t>1 (</w:t>
            </w:r>
            <w:r w:rsidR="00113DB6" w:rsidRPr="00643C43">
              <w:rPr>
                <w:rFonts w:ascii="Times New Roman" w:hAnsi="Times New Roman" w:cs="Times New Roman"/>
                <w:sz w:val="24"/>
                <w:szCs w:val="24"/>
              </w:rPr>
              <w:t>bir</w:t>
            </w:r>
            <w:r w:rsidR="001B381F" w:rsidRPr="00643C43">
              <w:rPr>
                <w:rFonts w:ascii="Times New Roman" w:hAnsi="Times New Roman" w:cs="Times New Roman"/>
                <w:sz w:val="24"/>
                <w:szCs w:val="24"/>
              </w:rPr>
              <w:t>)</w:t>
            </w:r>
            <w:r w:rsidR="00113DB6" w:rsidRPr="00643C43">
              <w:rPr>
                <w:rFonts w:ascii="Times New Roman" w:hAnsi="Times New Roman" w:cs="Times New Roman"/>
                <w:sz w:val="24"/>
                <w:szCs w:val="24"/>
              </w:rPr>
              <w:t xml:space="preserve"> İdare Amiri ile </w:t>
            </w:r>
            <w:r w:rsidR="001B381F" w:rsidRPr="00643C43">
              <w:rPr>
                <w:rFonts w:ascii="Times New Roman" w:hAnsi="Times New Roman" w:cs="Times New Roman"/>
                <w:sz w:val="24"/>
                <w:szCs w:val="24"/>
              </w:rPr>
              <w:t>1 (</w:t>
            </w:r>
            <w:r w:rsidR="00113DB6" w:rsidRPr="00643C43">
              <w:rPr>
                <w:rFonts w:ascii="Times New Roman" w:hAnsi="Times New Roman" w:cs="Times New Roman"/>
                <w:sz w:val="24"/>
                <w:szCs w:val="24"/>
              </w:rPr>
              <w:t>bir</w:t>
            </w:r>
            <w:r w:rsidR="001B381F" w:rsidRPr="00643C43">
              <w:rPr>
                <w:rFonts w:ascii="Times New Roman" w:hAnsi="Times New Roman" w:cs="Times New Roman"/>
                <w:sz w:val="24"/>
                <w:szCs w:val="24"/>
              </w:rPr>
              <w:t>)</w:t>
            </w:r>
            <w:r w:rsidR="00113DB6" w:rsidRPr="00643C43">
              <w:rPr>
                <w:rFonts w:ascii="Times New Roman" w:hAnsi="Times New Roman" w:cs="Times New Roman"/>
                <w:sz w:val="24"/>
                <w:szCs w:val="24"/>
              </w:rPr>
              <w:t xml:space="preserve"> Mali İşler Amiri ve yeter</w:t>
            </w:r>
            <w:r w:rsidR="001B381F" w:rsidRPr="00643C43">
              <w:rPr>
                <w:rFonts w:ascii="Times New Roman" w:hAnsi="Times New Roman" w:cs="Times New Roman"/>
                <w:sz w:val="24"/>
                <w:szCs w:val="24"/>
              </w:rPr>
              <w:t>li sayıda</w:t>
            </w:r>
            <w:r w:rsidR="00113DB6" w:rsidRPr="00643C43">
              <w:rPr>
                <w:rFonts w:ascii="Times New Roman" w:hAnsi="Times New Roman" w:cs="Times New Roman"/>
                <w:sz w:val="24"/>
                <w:szCs w:val="24"/>
              </w:rPr>
              <w:t xml:space="preserve"> </w:t>
            </w:r>
            <w:r w:rsidR="008306CE" w:rsidRPr="00643C43">
              <w:rPr>
                <w:rFonts w:ascii="Times New Roman" w:hAnsi="Times New Roman" w:cs="Times New Roman"/>
                <w:sz w:val="24"/>
                <w:szCs w:val="24"/>
              </w:rPr>
              <w:t>G</w:t>
            </w:r>
            <w:r w:rsidR="00113DB6" w:rsidRPr="00643C43">
              <w:rPr>
                <w:rFonts w:ascii="Times New Roman" w:hAnsi="Times New Roman" w:cs="Times New Roman"/>
                <w:sz w:val="24"/>
                <w:szCs w:val="24"/>
              </w:rPr>
              <w:t xml:space="preserve">enel </w:t>
            </w:r>
            <w:r w:rsidR="008306CE" w:rsidRPr="00643C43">
              <w:rPr>
                <w:rFonts w:ascii="Times New Roman" w:hAnsi="Times New Roman" w:cs="Times New Roman"/>
                <w:sz w:val="24"/>
                <w:szCs w:val="24"/>
              </w:rPr>
              <w:t>H</w:t>
            </w:r>
            <w:r w:rsidR="00113DB6" w:rsidRPr="00643C43">
              <w:rPr>
                <w:rFonts w:ascii="Times New Roman" w:hAnsi="Times New Roman" w:cs="Times New Roman"/>
                <w:sz w:val="24"/>
                <w:szCs w:val="24"/>
              </w:rPr>
              <w:t xml:space="preserve">izmet </w:t>
            </w:r>
            <w:r w:rsidR="008306CE" w:rsidRPr="00643C43">
              <w:rPr>
                <w:rFonts w:ascii="Times New Roman" w:hAnsi="Times New Roman" w:cs="Times New Roman"/>
                <w:sz w:val="24"/>
                <w:szCs w:val="24"/>
              </w:rPr>
              <w:t>S</w:t>
            </w:r>
            <w:r w:rsidR="00113DB6" w:rsidRPr="00643C43">
              <w:rPr>
                <w:rFonts w:ascii="Times New Roman" w:hAnsi="Times New Roman" w:cs="Times New Roman"/>
                <w:sz w:val="24"/>
                <w:szCs w:val="24"/>
              </w:rPr>
              <w:t xml:space="preserve">ınıfı </w:t>
            </w:r>
            <w:r w:rsidR="008306CE" w:rsidRPr="00643C43">
              <w:rPr>
                <w:rFonts w:ascii="Times New Roman" w:hAnsi="Times New Roman" w:cs="Times New Roman"/>
                <w:sz w:val="24"/>
                <w:szCs w:val="24"/>
              </w:rPr>
              <w:t>P</w:t>
            </w:r>
            <w:r w:rsidR="00113DB6" w:rsidRPr="00643C43">
              <w:rPr>
                <w:rFonts w:ascii="Times New Roman" w:hAnsi="Times New Roman" w:cs="Times New Roman"/>
                <w:sz w:val="24"/>
                <w:szCs w:val="24"/>
              </w:rPr>
              <w:t>ersonelinden oluşur</w:t>
            </w:r>
            <w:r w:rsidRPr="00643C43">
              <w:rPr>
                <w:rFonts w:ascii="Times New Roman" w:hAnsi="Times New Roman" w:cs="Times New Roman"/>
                <w:sz w:val="24"/>
                <w:szCs w:val="24"/>
              </w:rPr>
              <w:t>.</w:t>
            </w:r>
          </w:p>
        </w:tc>
      </w:tr>
      <w:tr w:rsidR="00113DB6" w:rsidRPr="00643C43" w14:paraId="3FA2A8C6" w14:textId="77777777" w:rsidTr="001B381F">
        <w:tc>
          <w:tcPr>
            <w:tcW w:w="1728" w:type="dxa"/>
          </w:tcPr>
          <w:p w14:paraId="3F49FAB0" w14:textId="0EC7CE44" w:rsidR="00113DB6" w:rsidRPr="00643C43" w:rsidRDefault="001B381F" w:rsidP="007275AC">
            <w:pPr>
              <w:rPr>
                <w:rFonts w:ascii="Times New Roman" w:hAnsi="Times New Roman" w:cs="Times New Roman"/>
                <w:sz w:val="24"/>
                <w:szCs w:val="24"/>
              </w:rPr>
            </w:pPr>
            <w:r w:rsidRPr="00643C43">
              <w:rPr>
                <w:rFonts w:ascii="Times New Roman" w:hAnsi="Times New Roman" w:cs="Times New Roman"/>
                <w:sz w:val="24"/>
                <w:szCs w:val="24"/>
              </w:rPr>
              <w:t>Oluşumu</w:t>
            </w:r>
            <w:r w:rsidR="008306CE" w:rsidRPr="00643C43">
              <w:rPr>
                <w:rFonts w:ascii="Times New Roman" w:hAnsi="Times New Roman" w:cs="Times New Roman"/>
                <w:sz w:val="24"/>
                <w:szCs w:val="24"/>
              </w:rPr>
              <w:t>,</w:t>
            </w:r>
          </w:p>
        </w:tc>
        <w:tc>
          <w:tcPr>
            <w:tcW w:w="540" w:type="dxa"/>
          </w:tcPr>
          <w:p w14:paraId="1422FDD8" w14:textId="77777777" w:rsidR="00113DB6" w:rsidRPr="00643C43" w:rsidRDefault="00113DB6" w:rsidP="007275AC">
            <w:pPr>
              <w:rPr>
                <w:rFonts w:ascii="Times New Roman" w:hAnsi="Times New Roman" w:cs="Times New Roman"/>
                <w:sz w:val="24"/>
                <w:szCs w:val="24"/>
              </w:rPr>
            </w:pPr>
          </w:p>
        </w:tc>
        <w:tc>
          <w:tcPr>
            <w:tcW w:w="540" w:type="dxa"/>
          </w:tcPr>
          <w:p w14:paraId="1D70FB06" w14:textId="58747A3B"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50" w:type="dxa"/>
            <w:gridSpan w:val="2"/>
          </w:tcPr>
          <w:p w14:paraId="125AC776" w14:textId="58E17FA5"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Başbakanlık Dairesi Müdürlüğünün görevleri şunlardır:</w:t>
            </w:r>
          </w:p>
        </w:tc>
      </w:tr>
      <w:tr w:rsidR="00113DB6" w:rsidRPr="00643C43" w14:paraId="0A5394CD" w14:textId="77777777" w:rsidTr="008306CE">
        <w:tc>
          <w:tcPr>
            <w:tcW w:w="1728" w:type="dxa"/>
          </w:tcPr>
          <w:p w14:paraId="15BA87BD" w14:textId="77777777" w:rsidR="008306CE" w:rsidRPr="00643C43" w:rsidRDefault="001B381F" w:rsidP="007275AC">
            <w:pPr>
              <w:rPr>
                <w:rFonts w:ascii="Times New Roman" w:hAnsi="Times New Roman" w:cs="Times New Roman"/>
                <w:sz w:val="24"/>
                <w:szCs w:val="24"/>
              </w:rPr>
            </w:pPr>
            <w:r w:rsidRPr="00643C43">
              <w:rPr>
                <w:rFonts w:ascii="Times New Roman" w:hAnsi="Times New Roman" w:cs="Times New Roman"/>
                <w:sz w:val="24"/>
                <w:szCs w:val="24"/>
              </w:rPr>
              <w:t>Görev</w:t>
            </w:r>
          </w:p>
          <w:p w14:paraId="7B70446A" w14:textId="11F00FDE" w:rsidR="00113DB6" w:rsidRPr="00643C43" w:rsidRDefault="008306CE" w:rsidP="007275AC">
            <w:pPr>
              <w:rPr>
                <w:rFonts w:ascii="Times New Roman" w:hAnsi="Times New Roman" w:cs="Times New Roman"/>
                <w:sz w:val="24"/>
                <w:szCs w:val="24"/>
              </w:rPr>
            </w:pPr>
            <w:r w:rsidRPr="00643C43">
              <w:rPr>
                <w:rFonts w:ascii="Times New Roman" w:hAnsi="Times New Roman" w:cs="Times New Roman"/>
                <w:sz w:val="24"/>
                <w:szCs w:val="24"/>
              </w:rPr>
              <w:t>ve</w:t>
            </w:r>
          </w:p>
        </w:tc>
        <w:tc>
          <w:tcPr>
            <w:tcW w:w="540" w:type="dxa"/>
          </w:tcPr>
          <w:p w14:paraId="1CFD8FF8" w14:textId="77777777" w:rsidR="00113DB6" w:rsidRPr="00643C43" w:rsidRDefault="00113DB6" w:rsidP="007275AC">
            <w:pPr>
              <w:rPr>
                <w:rFonts w:ascii="Times New Roman" w:hAnsi="Times New Roman" w:cs="Times New Roman"/>
                <w:sz w:val="24"/>
                <w:szCs w:val="24"/>
              </w:rPr>
            </w:pPr>
          </w:p>
        </w:tc>
        <w:tc>
          <w:tcPr>
            <w:tcW w:w="540" w:type="dxa"/>
          </w:tcPr>
          <w:p w14:paraId="4688E181"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68935F68" w14:textId="76D8B549"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(A)</w:t>
            </w:r>
          </w:p>
        </w:tc>
        <w:tc>
          <w:tcPr>
            <w:tcW w:w="6161" w:type="dxa"/>
          </w:tcPr>
          <w:p w14:paraId="0C3FE57D" w14:textId="336B0B3A" w:rsidR="00113DB6" w:rsidRPr="00643C43" w:rsidRDefault="00113DB6"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Başbakanlıkta görevli personelin özlük hakları ile ilgili işlemleri yapmak;</w:t>
            </w:r>
          </w:p>
        </w:tc>
      </w:tr>
      <w:tr w:rsidR="00113DB6" w:rsidRPr="00643C43" w14:paraId="1B87888C" w14:textId="77777777" w:rsidTr="008306CE">
        <w:tc>
          <w:tcPr>
            <w:tcW w:w="1728" w:type="dxa"/>
          </w:tcPr>
          <w:p w14:paraId="064F4984" w14:textId="502630A8" w:rsidR="00113DB6" w:rsidRPr="00643C43" w:rsidRDefault="008306CE" w:rsidP="007275AC">
            <w:pPr>
              <w:rPr>
                <w:rFonts w:ascii="Times New Roman" w:hAnsi="Times New Roman" w:cs="Times New Roman"/>
                <w:sz w:val="24"/>
                <w:szCs w:val="24"/>
              </w:rPr>
            </w:pPr>
            <w:r w:rsidRPr="00643C43">
              <w:rPr>
                <w:rFonts w:ascii="Times New Roman" w:hAnsi="Times New Roman" w:cs="Times New Roman"/>
                <w:sz w:val="24"/>
                <w:szCs w:val="24"/>
              </w:rPr>
              <w:t>Yetkileri</w:t>
            </w:r>
          </w:p>
        </w:tc>
        <w:tc>
          <w:tcPr>
            <w:tcW w:w="540" w:type="dxa"/>
          </w:tcPr>
          <w:p w14:paraId="2AC3F81D" w14:textId="77777777" w:rsidR="00113DB6" w:rsidRPr="00643C43" w:rsidRDefault="00113DB6" w:rsidP="007275AC">
            <w:pPr>
              <w:rPr>
                <w:rFonts w:ascii="Times New Roman" w:hAnsi="Times New Roman" w:cs="Times New Roman"/>
                <w:sz w:val="24"/>
                <w:szCs w:val="24"/>
              </w:rPr>
            </w:pPr>
          </w:p>
        </w:tc>
        <w:tc>
          <w:tcPr>
            <w:tcW w:w="540" w:type="dxa"/>
          </w:tcPr>
          <w:p w14:paraId="3B123BFD"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45942F61" w14:textId="215A2DF8"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(B)</w:t>
            </w:r>
          </w:p>
        </w:tc>
        <w:tc>
          <w:tcPr>
            <w:tcW w:w="6161" w:type="dxa"/>
          </w:tcPr>
          <w:p w14:paraId="60EA673D" w14:textId="2C1B6E81"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Başbakanlığın maliye, bütçe, levazım, evrak, dosya ve arşiv işleri ile Başbakanlık Dairesinin diğer hizmetlerini düzenlemek ve yürütmek;</w:t>
            </w:r>
          </w:p>
        </w:tc>
      </w:tr>
      <w:tr w:rsidR="00113DB6" w:rsidRPr="00643C43" w14:paraId="03237AF5" w14:textId="77777777" w:rsidTr="008306CE">
        <w:tc>
          <w:tcPr>
            <w:tcW w:w="1728" w:type="dxa"/>
          </w:tcPr>
          <w:p w14:paraId="2951FDBD" w14:textId="77777777" w:rsidR="00113DB6" w:rsidRPr="00643C43" w:rsidRDefault="00113DB6" w:rsidP="007275AC">
            <w:pPr>
              <w:rPr>
                <w:rFonts w:ascii="Times New Roman" w:hAnsi="Times New Roman" w:cs="Times New Roman"/>
                <w:sz w:val="24"/>
                <w:szCs w:val="24"/>
              </w:rPr>
            </w:pPr>
          </w:p>
        </w:tc>
        <w:tc>
          <w:tcPr>
            <w:tcW w:w="540" w:type="dxa"/>
          </w:tcPr>
          <w:p w14:paraId="497FF282" w14:textId="77777777" w:rsidR="00113DB6" w:rsidRPr="00643C43" w:rsidRDefault="00113DB6" w:rsidP="007275AC">
            <w:pPr>
              <w:rPr>
                <w:rFonts w:ascii="Times New Roman" w:hAnsi="Times New Roman" w:cs="Times New Roman"/>
                <w:sz w:val="24"/>
                <w:szCs w:val="24"/>
              </w:rPr>
            </w:pPr>
          </w:p>
        </w:tc>
        <w:tc>
          <w:tcPr>
            <w:tcW w:w="540" w:type="dxa"/>
          </w:tcPr>
          <w:p w14:paraId="4C873D91"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7B51C36E" w14:textId="3DC86505"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(C)</w:t>
            </w:r>
          </w:p>
        </w:tc>
        <w:tc>
          <w:tcPr>
            <w:tcW w:w="6161" w:type="dxa"/>
          </w:tcPr>
          <w:p w14:paraId="0AC35869" w14:textId="3341FE2B" w:rsidR="00113DB6" w:rsidRPr="00643C43" w:rsidRDefault="00113DB6" w:rsidP="009233AF">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Resm</w:t>
            </w:r>
            <w:r w:rsidR="009233AF" w:rsidRPr="00643C43">
              <w:rPr>
                <w:rFonts w:ascii="Times New Roman" w:eastAsia="Calibri" w:hAnsi="Times New Roman" w:cs="Times New Roman"/>
                <w:sz w:val="24"/>
                <w:szCs w:val="24"/>
              </w:rPr>
              <w:t>i</w:t>
            </w:r>
            <w:r w:rsidRPr="00643C43">
              <w:rPr>
                <w:rFonts w:ascii="Times New Roman" w:eastAsia="Calibri" w:hAnsi="Times New Roman" w:cs="Times New Roman"/>
                <w:sz w:val="24"/>
                <w:szCs w:val="24"/>
              </w:rPr>
              <w:t xml:space="preserve"> Gazeteyi hazırlamak, baskı ve dağıtım işlerini düzenlemek ve yürütmek;</w:t>
            </w:r>
          </w:p>
        </w:tc>
      </w:tr>
      <w:tr w:rsidR="00113DB6" w:rsidRPr="00643C43" w14:paraId="16483D93" w14:textId="77777777" w:rsidTr="008306CE">
        <w:tc>
          <w:tcPr>
            <w:tcW w:w="1728" w:type="dxa"/>
          </w:tcPr>
          <w:p w14:paraId="4910A94F" w14:textId="77777777" w:rsidR="00113DB6" w:rsidRPr="00643C43" w:rsidRDefault="00113DB6" w:rsidP="007275AC">
            <w:pPr>
              <w:rPr>
                <w:rFonts w:ascii="Times New Roman" w:hAnsi="Times New Roman" w:cs="Times New Roman"/>
                <w:sz w:val="24"/>
                <w:szCs w:val="24"/>
              </w:rPr>
            </w:pPr>
          </w:p>
        </w:tc>
        <w:tc>
          <w:tcPr>
            <w:tcW w:w="540" w:type="dxa"/>
          </w:tcPr>
          <w:p w14:paraId="1F3C1252" w14:textId="77777777" w:rsidR="00113DB6" w:rsidRPr="00643C43" w:rsidRDefault="00113DB6" w:rsidP="007275AC">
            <w:pPr>
              <w:rPr>
                <w:rFonts w:ascii="Times New Roman" w:hAnsi="Times New Roman" w:cs="Times New Roman"/>
                <w:sz w:val="24"/>
                <w:szCs w:val="24"/>
              </w:rPr>
            </w:pPr>
          </w:p>
        </w:tc>
        <w:tc>
          <w:tcPr>
            <w:tcW w:w="540" w:type="dxa"/>
          </w:tcPr>
          <w:p w14:paraId="5E97865D"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760A8EED" w14:textId="3B2DCC50"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(Ç)</w:t>
            </w:r>
          </w:p>
        </w:tc>
        <w:tc>
          <w:tcPr>
            <w:tcW w:w="6161" w:type="dxa"/>
          </w:tcPr>
          <w:p w14:paraId="0E19FE94" w14:textId="6A617A79"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Yasa, tüzük ve yönetmeliklerin Resmi Gazete’de yayınlanmasını sağlamak</w:t>
            </w:r>
            <w:r w:rsidR="007D12C9" w:rsidRPr="00643C43">
              <w:rPr>
                <w:rFonts w:ascii="Times New Roman" w:eastAsia="Calibri" w:hAnsi="Times New Roman" w:cs="Times New Roman"/>
                <w:sz w:val="24"/>
                <w:szCs w:val="24"/>
              </w:rPr>
              <w:t>;</w:t>
            </w:r>
          </w:p>
        </w:tc>
      </w:tr>
      <w:tr w:rsidR="00113DB6" w:rsidRPr="00643C43" w14:paraId="739F3AE2" w14:textId="77777777" w:rsidTr="008306CE">
        <w:tc>
          <w:tcPr>
            <w:tcW w:w="1728" w:type="dxa"/>
          </w:tcPr>
          <w:p w14:paraId="542756AE" w14:textId="77777777" w:rsidR="00113DB6" w:rsidRPr="00643C43" w:rsidRDefault="00113DB6" w:rsidP="007275AC">
            <w:pPr>
              <w:rPr>
                <w:rFonts w:ascii="Times New Roman" w:hAnsi="Times New Roman" w:cs="Times New Roman"/>
                <w:sz w:val="24"/>
                <w:szCs w:val="24"/>
              </w:rPr>
            </w:pPr>
          </w:p>
        </w:tc>
        <w:tc>
          <w:tcPr>
            <w:tcW w:w="540" w:type="dxa"/>
          </w:tcPr>
          <w:p w14:paraId="0435462E" w14:textId="77777777" w:rsidR="00113DB6" w:rsidRPr="00643C43" w:rsidRDefault="00113DB6" w:rsidP="007275AC">
            <w:pPr>
              <w:rPr>
                <w:rFonts w:ascii="Times New Roman" w:hAnsi="Times New Roman" w:cs="Times New Roman"/>
                <w:sz w:val="24"/>
                <w:szCs w:val="24"/>
              </w:rPr>
            </w:pPr>
          </w:p>
        </w:tc>
        <w:tc>
          <w:tcPr>
            <w:tcW w:w="540" w:type="dxa"/>
          </w:tcPr>
          <w:p w14:paraId="0AD1F495"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33A0AF81" w14:textId="0A350B40"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(D)</w:t>
            </w:r>
          </w:p>
        </w:tc>
        <w:tc>
          <w:tcPr>
            <w:tcW w:w="6161" w:type="dxa"/>
          </w:tcPr>
          <w:p w14:paraId="3679A442" w14:textId="57A32664"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Başbakanlıkla ilgili ve ekonomi, maliye ve istatistikle ilgili yayınları izlemek, satın almak ve gereken durumlarda tercümelerinin yapılmasını sağlamak; ve</w:t>
            </w:r>
          </w:p>
        </w:tc>
      </w:tr>
      <w:tr w:rsidR="00113DB6" w:rsidRPr="00643C43" w14:paraId="15122358" w14:textId="77777777" w:rsidTr="008306CE">
        <w:tc>
          <w:tcPr>
            <w:tcW w:w="1728" w:type="dxa"/>
          </w:tcPr>
          <w:p w14:paraId="36F512F0" w14:textId="77777777" w:rsidR="00113DB6" w:rsidRPr="00643C43" w:rsidRDefault="00113DB6" w:rsidP="007275AC">
            <w:pPr>
              <w:rPr>
                <w:rFonts w:ascii="Times New Roman" w:hAnsi="Times New Roman" w:cs="Times New Roman"/>
                <w:sz w:val="24"/>
                <w:szCs w:val="24"/>
              </w:rPr>
            </w:pPr>
          </w:p>
        </w:tc>
        <w:tc>
          <w:tcPr>
            <w:tcW w:w="540" w:type="dxa"/>
          </w:tcPr>
          <w:p w14:paraId="72E45900" w14:textId="77777777" w:rsidR="00113DB6" w:rsidRPr="00643C43" w:rsidRDefault="00113DB6" w:rsidP="007275AC">
            <w:pPr>
              <w:rPr>
                <w:rFonts w:ascii="Times New Roman" w:hAnsi="Times New Roman" w:cs="Times New Roman"/>
                <w:sz w:val="24"/>
                <w:szCs w:val="24"/>
              </w:rPr>
            </w:pPr>
          </w:p>
        </w:tc>
        <w:tc>
          <w:tcPr>
            <w:tcW w:w="540" w:type="dxa"/>
          </w:tcPr>
          <w:p w14:paraId="3D3750B5"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0E200566" w14:textId="6DCE1A59"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(E)</w:t>
            </w:r>
          </w:p>
        </w:tc>
        <w:tc>
          <w:tcPr>
            <w:tcW w:w="6161" w:type="dxa"/>
          </w:tcPr>
          <w:p w14:paraId="7D7BE521" w14:textId="44DBCD18" w:rsidR="00113DB6" w:rsidRPr="00643C43" w:rsidRDefault="00113DB6" w:rsidP="009233AF">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Meclisin her toplantı yılına ait olmak üzere fihristli yasa, karar ve tutanakları ve Resm</w:t>
            </w:r>
            <w:r w:rsidR="009233AF" w:rsidRPr="00643C43">
              <w:rPr>
                <w:rFonts w:ascii="Times New Roman" w:eastAsia="Calibri" w:hAnsi="Times New Roman" w:cs="Times New Roman"/>
                <w:sz w:val="24"/>
                <w:szCs w:val="24"/>
              </w:rPr>
              <w:t>i</w:t>
            </w:r>
            <w:r w:rsidRPr="00643C43">
              <w:rPr>
                <w:rFonts w:ascii="Times New Roman" w:eastAsia="Calibri" w:hAnsi="Times New Roman" w:cs="Times New Roman"/>
                <w:sz w:val="24"/>
                <w:szCs w:val="24"/>
              </w:rPr>
              <w:t xml:space="preserve"> Gazete fihristlerini hazırlatıp bastırmak ve dağıtımını sağlamak.</w:t>
            </w:r>
          </w:p>
        </w:tc>
      </w:tr>
      <w:tr w:rsidR="008306CE" w:rsidRPr="00643C43" w14:paraId="7307389C" w14:textId="77777777" w:rsidTr="008306CE">
        <w:tc>
          <w:tcPr>
            <w:tcW w:w="1728" w:type="dxa"/>
          </w:tcPr>
          <w:p w14:paraId="37B768D5" w14:textId="77777777" w:rsidR="008306CE" w:rsidRPr="00643C43" w:rsidRDefault="008306CE" w:rsidP="007275AC">
            <w:pPr>
              <w:rPr>
                <w:rFonts w:ascii="Times New Roman" w:hAnsi="Times New Roman" w:cs="Times New Roman"/>
                <w:sz w:val="24"/>
                <w:szCs w:val="24"/>
              </w:rPr>
            </w:pPr>
          </w:p>
        </w:tc>
        <w:tc>
          <w:tcPr>
            <w:tcW w:w="540" w:type="dxa"/>
          </w:tcPr>
          <w:p w14:paraId="123D7685" w14:textId="77777777" w:rsidR="008306CE" w:rsidRPr="00643C43" w:rsidRDefault="008306CE" w:rsidP="007275AC">
            <w:pPr>
              <w:rPr>
                <w:rFonts w:ascii="Times New Roman" w:hAnsi="Times New Roman" w:cs="Times New Roman"/>
                <w:sz w:val="24"/>
                <w:szCs w:val="24"/>
              </w:rPr>
            </w:pPr>
          </w:p>
        </w:tc>
        <w:tc>
          <w:tcPr>
            <w:tcW w:w="540" w:type="dxa"/>
          </w:tcPr>
          <w:p w14:paraId="5AF87633" w14:textId="77777777" w:rsidR="008306CE" w:rsidRPr="00643C43" w:rsidRDefault="008306CE" w:rsidP="007275AC">
            <w:pPr>
              <w:jc w:val="both"/>
              <w:rPr>
                <w:rFonts w:ascii="Times New Roman" w:eastAsia="Calibri" w:hAnsi="Times New Roman" w:cs="Times New Roman"/>
                <w:sz w:val="24"/>
                <w:szCs w:val="24"/>
              </w:rPr>
            </w:pPr>
          </w:p>
        </w:tc>
        <w:tc>
          <w:tcPr>
            <w:tcW w:w="589" w:type="dxa"/>
          </w:tcPr>
          <w:p w14:paraId="08DB70FA" w14:textId="77777777" w:rsidR="008306CE" w:rsidRPr="00643C43" w:rsidRDefault="008306CE" w:rsidP="007275AC">
            <w:pPr>
              <w:jc w:val="both"/>
              <w:rPr>
                <w:rFonts w:ascii="Times New Roman" w:hAnsi="Times New Roman" w:cs="Times New Roman"/>
                <w:sz w:val="24"/>
                <w:szCs w:val="24"/>
              </w:rPr>
            </w:pPr>
          </w:p>
        </w:tc>
        <w:tc>
          <w:tcPr>
            <w:tcW w:w="6161" w:type="dxa"/>
          </w:tcPr>
          <w:p w14:paraId="6589D041" w14:textId="77777777" w:rsidR="008306CE" w:rsidRPr="00643C43" w:rsidRDefault="008306CE" w:rsidP="007275AC">
            <w:pPr>
              <w:jc w:val="both"/>
              <w:rPr>
                <w:rFonts w:ascii="Times New Roman" w:eastAsia="Calibri" w:hAnsi="Times New Roman" w:cs="Times New Roman"/>
                <w:sz w:val="24"/>
                <w:szCs w:val="24"/>
              </w:rPr>
            </w:pPr>
          </w:p>
        </w:tc>
      </w:tr>
      <w:tr w:rsidR="00113DB6" w:rsidRPr="00643C43" w14:paraId="0583C2C2" w14:textId="77777777" w:rsidTr="001B381F">
        <w:tc>
          <w:tcPr>
            <w:tcW w:w="1728" w:type="dxa"/>
          </w:tcPr>
          <w:p w14:paraId="1C48AE0E" w14:textId="1A23BE76"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Hukuk İşleri Müdürlüğünün Oluşumu</w:t>
            </w:r>
            <w:r w:rsidR="008306CE" w:rsidRPr="00643C43">
              <w:rPr>
                <w:rFonts w:ascii="Times New Roman" w:hAnsi="Times New Roman" w:cs="Times New Roman"/>
                <w:sz w:val="24"/>
                <w:szCs w:val="24"/>
              </w:rPr>
              <w:t>,</w:t>
            </w:r>
            <w:r w:rsidRPr="00643C43">
              <w:rPr>
                <w:rFonts w:ascii="Times New Roman" w:hAnsi="Times New Roman" w:cs="Times New Roman"/>
                <w:sz w:val="24"/>
                <w:szCs w:val="24"/>
              </w:rPr>
              <w:t xml:space="preserve"> </w:t>
            </w:r>
          </w:p>
        </w:tc>
        <w:tc>
          <w:tcPr>
            <w:tcW w:w="540" w:type="dxa"/>
          </w:tcPr>
          <w:p w14:paraId="2B4A0662" w14:textId="2C19D16E" w:rsidR="00113DB6" w:rsidRPr="00643C43" w:rsidRDefault="009233AF" w:rsidP="007275AC">
            <w:pPr>
              <w:rPr>
                <w:rFonts w:ascii="Times New Roman" w:hAnsi="Times New Roman" w:cs="Times New Roman"/>
                <w:sz w:val="24"/>
                <w:szCs w:val="24"/>
              </w:rPr>
            </w:pPr>
            <w:r w:rsidRPr="00643C43">
              <w:rPr>
                <w:rFonts w:ascii="Times New Roman" w:hAnsi="Times New Roman" w:cs="Times New Roman"/>
                <w:sz w:val="24"/>
                <w:szCs w:val="24"/>
              </w:rPr>
              <w:t>7</w:t>
            </w:r>
            <w:r w:rsidR="00113DB6" w:rsidRPr="00643C43">
              <w:rPr>
                <w:rFonts w:ascii="Times New Roman" w:hAnsi="Times New Roman" w:cs="Times New Roman"/>
                <w:sz w:val="24"/>
                <w:szCs w:val="24"/>
              </w:rPr>
              <w:t>.</w:t>
            </w:r>
          </w:p>
        </w:tc>
        <w:tc>
          <w:tcPr>
            <w:tcW w:w="540" w:type="dxa"/>
          </w:tcPr>
          <w:p w14:paraId="51E3B963" w14:textId="4EBDCA89"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50" w:type="dxa"/>
            <w:gridSpan w:val="2"/>
          </w:tcPr>
          <w:p w14:paraId="284BF85D" w14:textId="0BE48E7D" w:rsidR="00113DB6" w:rsidRPr="00643C43" w:rsidRDefault="007D12C9" w:rsidP="007D12C9">
            <w:pPr>
              <w:jc w:val="both"/>
              <w:rPr>
                <w:rFonts w:ascii="Times New Roman" w:hAnsi="Times New Roman" w:cs="Times New Roman"/>
                <w:sz w:val="24"/>
                <w:szCs w:val="24"/>
              </w:rPr>
            </w:pPr>
            <w:r w:rsidRPr="00643C43">
              <w:rPr>
                <w:rFonts w:ascii="Times New Roman" w:hAnsi="Times New Roman" w:cs="Times New Roman"/>
                <w:sz w:val="24"/>
                <w:szCs w:val="24"/>
              </w:rPr>
              <w:t>Hukuk İşleri Müdürlüğü;</w:t>
            </w:r>
            <w:r w:rsidR="00113DB6" w:rsidRPr="00643C43">
              <w:rPr>
                <w:rFonts w:ascii="Times New Roman" w:hAnsi="Times New Roman" w:cs="Times New Roman"/>
                <w:sz w:val="24"/>
                <w:szCs w:val="24"/>
              </w:rPr>
              <w:t xml:space="preserve"> </w:t>
            </w:r>
            <w:r w:rsidR="00EB63A6" w:rsidRPr="00643C43">
              <w:rPr>
                <w:rFonts w:ascii="Times New Roman" w:hAnsi="Times New Roman" w:cs="Times New Roman"/>
                <w:sz w:val="24"/>
                <w:szCs w:val="24"/>
              </w:rPr>
              <w:t>1 (</w:t>
            </w:r>
            <w:r w:rsidR="00113DB6" w:rsidRPr="00643C43">
              <w:rPr>
                <w:rFonts w:ascii="Times New Roman" w:hAnsi="Times New Roman" w:cs="Times New Roman"/>
                <w:sz w:val="24"/>
                <w:szCs w:val="24"/>
              </w:rPr>
              <w:t>bir</w:t>
            </w:r>
            <w:r w:rsidR="00EB63A6" w:rsidRPr="00643C43">
              <w:rPr>
                <w:rFonts w:ascii="Times New Roman" w:hAnsi="Times New Roman" w:cs="Times New Roman"/>
                <w:sz w:val="24"/>
                <w:szCs w:val="24"/>
              </w:rPr>
              <w:t>)</w:t>
            </w:r>
            <w:r w:rsidR="00113DB6" w:rsidRPr="00643C43">
              <w:rPr>
                <w:rFonts w:ascii="Times New Roman" w:hAnsi="Times New Roman" w:cs="Times New Roman"/>
                <w:sz w:val="24"/>
                <w:szCs w:val="24"/>
              </w:rPr>
              <w:t xml:space="preserve"> Müdür yönetiminde</w:t>
            </w:r>
            <w:r w:rsidRPr="00643C43">
              <w:rPr>
                <w:rFonts w:ascii="Times New Roman" w:hAnsi="Times New Roman" w:cs="Times New Roman"/>
                <w:sz w:val="24"/>
                <w:szCs w:val="24"/>
              </w:rPr>
              <w:t>,</w:t>
            </w:r>
            <w:r w:rsidR="00113DB6" w:rsidRPr="00643C43">
              <w:rPr>
                <w:rFonts w:ascii="Times New Roman" w:hAnsi="Times New Roman" w:cs="Times New Roman"/>
                <w:sz w:val="24"/>
                <w:szCs w:val="24"/>
              </w:rPr>
              <w:t xml:space="preserve"> </w:t>
            </w:r>
            <w:r w:rsidR="00EB63A6" w:rsidRPr="00643C43">
              <w:rPr>
                <w:rFonts w:ascii="Times New Roman" w:hAnsi="Times New Roman" w:cs="Times New Roman"/>
                <w:sz w:val="24"/>
                <w:szCs w:val="24"/>
              </w:rPr>
              <w:t>2 (</w:t>
            </w:r>
            <w:r w:rsidR="00113DB6" w:rsidRPr="00643C43">
              <w:rPr>
                <w:rFonts w:ascii="Times New Roman" w:hAnsi="Times New Roman" w:cs="Times New Roman"/>
                <w:sz w:val="24"/>
                <w:szCs w:val="24"/>
              </w:rPr>
              <w:t>iki</w:t>
            </w:r>
            <w:r w:rsidR="00EB63A6" w:rsidRPr="00643C43">
              <w:rPr>
                <w:rFonts w:ascii="Times New Roman" w:hAnsi="Times New Roman" w:cs="Times New Roman"/>
                <w:sz w:val="24"/>
                <w:szCs w:val="24"/>
              </w:rPr>
              <w:t>)</w:t>
            </w:r>
            <w:r w:rsidR="00113DB6" w:rsidRPr="00643C43">
              <w:rPr>
                <w:rFonts w:ascii="Times New Roman" w:hAnsi="Times New Roman" w:cs="Times New Roman"/>
                <w:sz w:val="24"/>
                <w:szCs w:val="24"/>
              </w:rPr>
              <w:t xml:space="preserve"> Hukuk İşleri Amiri ve yeter</w:t>
            </w:r>
            <w:r w:rsidR="00EB63A6" w:rsidRPr="00643C43">
              <w:rPr>
                <w:rFonts w:ascii="Times New Roman" w:hAnsi="Times New Roman" w:cs="Times New Roman"/>
                <w:sz w:val="24"/>
                <w:szCs w:val="24"/>
              </w:rPr>
              <w:t>l</w:t>
            </w:r>
            <w:r w:rsidR="00113DB6" w:rsidRPr="00643C43">
              <w:rPr>
                <w:rFonts w:ascii="Times New Roman" w:hAnsi="Times New Roman" w:cs="Times New Roman"/>
                <w:sz w:val="24"/>
                <w:szCs w:val="24"/>
              </w:rPr>
              <w:t xml:space="preserve">i </w:t>
            </w:r>
            <w:r w:rsidR="009233AF" w:rsidRPr="00643C43">
              <w:rPr>
                <w:rFonts w:ascii="Times New Roman" w:hAnsi="Times New Roman" w:cs="Times New Roman"/>
                <w:sz w:val="24"/>
                <w:szCs w:val="24"/>
              </w:rPr>
              <w:t>sayıda</w:t>
            </w:r>
            <w:r w:rsidR="00113DB6" w:rsidRPr="00643C43">
              <w:rPr>
                <w:rFonts w:ascii="Times New Roman" w:eastAsia="Times New Roman" w:hAnsi="Times New Roman" w:cs="Times New Roman"/>
                <w:sz w:val="24"/>
                <w:szCs w:val="24"/>
                <w:lang w:eastAsia="tr-TR"/>
              </w:rPr>
              <w:t xml:space="preserve"> Hukuk Hizmetleri Sınıfı </w:t>
            </w:r>
            <w:r w:rsidR="00113DB6" w:rsidRPr="00643C43">
              <w:rPr>
                <w:rFonts w:ascii="Times New Roman" w:hAnsi="Times New Roman" w:cs="Times New Roman"/>
                <w:sz w:val="24"/>
                <w:szCs w:val="24"/>
              </w:rPr>
              <w:t xml:space="preserve">ve </w:t>
            </w:r>
            <w:r w:rsidR="00EB63A6" w:rsidRPr="00643C43">
              <w:rPr>
                <w:rFonts w:ascii="Times New Roman" w:hAnsi="Times New Roman" w:cs="Times New Roman"/>
                <w:sz w:val="24"/>
                <w:szCs w:val="24"/>
              </w:rPr>
              <w:t>G</w:t>
            </w:r>
            <w:r w:rsidR="00113DB6" w:rsidRPr="00643C43">
              <w:rPr>
                <w:rFonts w:ascii="Times New Roman" w:hAnsi="Times New Roman" w:cs="Times New Roman"/>
                <w:sz w:val="24"/>
                <w:szCs w:val="24"/>
              </w:rPr>
              <w:t xml:space="preserve">enel </w:t>
            </w:r>
            <w:r w:rsidR="00EB63A6" w:rsidRPr="00643C43">
              <w:rPr>
                <w:rFonts w:ascii="Times New Roman" w:hAnsi="Times New Roman" w:cs="Times New Roman"/>
                <w:sz w:val="24"/>
                <w:szCs w:val="24"/>
              </w:rPr>
              <w:t>H</w:t>
            </w:r>
            <w:r w:rsidR="00113DB6" w:rsidRPr="00643C43">
              <w:rPr>
                <w:rFonts w:ascii="Times New Roman" w:hAnsi="Times New Roman" w:cs="Times New Roman"/>
                <w:sz w:val="24"/>
                <w:szCs w:val="24"/>
              </w:rPr>
              <w:t xml:space="preserve">izmetler </w:t>
            </w:r>
            <w:r w:rsidR="00EB63A6" w:rsidRPr="00643C43">
              <w:rPr>
                <w:rFonts w:ascii="Times New Roman" w:hAnsi="Times New Roman" w:cs="Times New Roman"/>
                <w:sz w:val="24"/>
                <w:szCs w:val="24"/>
              </w:rPr>
              <w:t>S</w:t>
            </w:r>
            <w:r w:rsidR="00113DB6" w:rsidRPr="00643C43">
              <w:rPr>
                <w:rFonts w:ascii="Times New Roman" w:hAnsi="Times New Roman" w:cs="Times New Roman"/>
                <w:sz w:val="24"/>
                <w:szCs w:val="24"/>
              </w:rPr>
              <w:t xml:space="preserve">ınıfı </w:t>
            </w:r>
            <w:r w:rsidR="00EB63A6" w:rsidRPr="00643C43">
              <w:rPr>
                <w:rFonts w:ascii="Times New Roman" w:hAnsi="Times New Roman" w:cs="Times New Roman"/>
                <w:sz w:val="24"/>
                <w:szCs w:val="24"/>
              </w:rPr>
              <w:t>P</w:t>
            </w:r>
            <w:r w:rsidR="00113DB6" w:rsidRPr="00643C43">
              <w:rPr>
                <w:rFonts w:ascii="Times New Roman" w:hAnsi="Times New Roman" w:cs="Times New Roman"/>
                <w:sz w:val="24"/>
                <w:szCs w:val="24"/>
              </w:rPr>
              <w:t>ersonelinden oluşur.</w:t>
            </w:r>
          </w:p>
        </w:tc>
      </w:tr>
      <w:tr w:rsidR="00113DB6" w:rsidRPr="00643C43" w14:paraId="0D9EFEF0" w14:textId="77777777" w:rsidTr="001B381F">
        <w:tc>
          <w:tcPr>
            <w:tcW w:w="1728" w:type="dxa"/>
          </w:tcPr>
          <w:p w14:paraId="4A342B01" w14:textId="2A809B3D" w:rsidR="00113DB6" w:rsidRPr="00643C43" w:rsidRDefault="008306CE" w:rsidP="007275AC">
            <w:pPr>
              <w:rPr>
                <w:rFonts w:ascii="Times New Roman" w:hAnsi="Times New Roman" w:cs="Times New Roman"/>
                <w:sz w:val="24"/>
                <w:szCs w:val="24"/>
              </w:rPr>
            </w:pPr>
            <w:r w:rsidRPr="00643C43">
              <w:rPr>
                <w:rFonts w:ascii="Times New Roman" w:hAnsi="Times New Roman" w:cs="Times New Roman"/>
                <w:sz w:val="24"/>
                <w:szCs w:val="24"/>
              </w:rPr>
              <w:t>Görev</w:t>
            </w:r>
          </w:p>
        </w:tc>
        <w:tc>
          <w:tcPr>
            <w:tcW w:w="540" w:type="dxa"/>
          </w:tcPr>
          <w:p w14:paraId="4E62A7D2" w14:textId="77777777" w:rsidR="00113DB6" w:rsidRPr="00643C43" w:rsidRDefault="00113DB6" w:rsidP="007275AC">
            <w:pPr>
              <w:rPr>
                <w:rFonts w:ascii="Times New Roman" w:hAnsi="Times New Roman" w:cs="Times New Roman"/>
                <w:sz w:val="24"/>
                <w:szCs w:val="24"/>
              </w:rPr>
            </w:pPr>
          </w:p>
        </w:tc>
        <w:tc>
          <w:tcPr>
            <w:tcW w:w="540" w:type="dxa"/>
          </w:tcPr>
          <w:p w14:paraId="39CCF0B1" w14:textId="70C5CBBC"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50" w:type="dxa"/>
            <w:gridSpan w:val="2"/>
          </w:tcPr>
          <w:p w14:paraId="063A8222" w14:textId="65252616"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Hukuk İşleri Müdürlüğünün görevleri şunlardır:</w:t>
            </w:r>
          </w:p>
        </w:tc>
      </w:tr>
      <w:tr w:rsidR="00113DB6" w:rsidRPr="00643C43" w14:paraId="768104FA" w14:textId="77777777" w:rsidTr="008306CE">
        <w:tc>
          <w:tcPr>
            <w:tcW w:w="1728" w:type="dxa"/>
          </w:tcPr>
          <w:p w14:paraId="71121665" w14:textId="77777777" w:rsidR="008306CE" w:rsidRPr="00643C43" w:rsidRDefault="008306CE" w:rsidP="007275AC">
            <w:pPr>
              <w:rPr>
                <w:rFonts w:ascii="Times New Roman" w:hAnsi="Times New Roman" w:cs="Times New Roman"/>
                <w:sz w:val="24"/>
                <w:szCs w:val="24"/>
              </w:rPr>
            </w:pPr>
            <w:r w:rsidRPr="00643C43">
              <w:rPr>
                <w:rFonts w:ascii="Times New Roman" w:hAnsi="Times New Roman" w:cs="Times New Roman"/>
                <w:sz w:val="24"/>
                <w:szCs w:val="24"/>
              </w:rPr>
              <w:t>ve</w:t>
            </w:r>
          </w:p>
          <w:p w14:paraId="689657B1" w14:textId="476DB4E7" w:rsidR="00113DB6" w:rsidRPr="00643C43" w:rsidRDefault="008306CE" w:rsidP="007275AC">
            <w:pPr>
              <w:rPr>
                <w:rFonts w:ascii="Times New Roman" w:hAnsi="Times New Roman" w:cs="Times New Roman"/>
                <w:sz w:val="24"/>
                <w:szCs w:val="24"/>
              </w:rPr>
            </w:pPr>
            <w:r w:rsidRPr="00643C43">
              <w:rPr>
                <w:rFonts w:ascii="Times New Roman" w:hAnsi="Times New Roman" w:cs="Times New Roman"/>
                <w:sz w:val="24"/>
                <w:szCs w:val="24"/>
              </w:rPr>
              <w:t xml:space="preserve">Yetkileri </w:t>
            </w:r>
          </w:p>
        </w:tc>
        <w:tc>
          <w:tcPr>
            <w:tcW w:w="540" w:type="dxa"/>
          </w:tcPr>
          <w:p w14:paraId="6AAF0D7F" w14:textId="77777777" w:rsidR="00113DB6" w:rsidRPr="00643C43" w:rsidRDefault="00113DB6" w:rsidP="007275AC">
            <w:pPr>
              <w:rPr>
                <w:rFonts w:ascii="Times New Roman" w:hAnsi="Times New Roman" w:cs="Times New Roman"/>
                <w:sz w:val="24"/>
                <w:szCs w:val="24"/>
              </w:rPr>
            </w:pPr>
          </w:p>
        </w:tc>
        <w:tc>
          <w:tcPr>
            <w:tcW w:w="540" w:type="dxa"/>
          </w:tcPr>
          <w:p w14:paraId="58A5A610"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144FA71C" w14:textId="4E4B6FB9"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(A)</w:t>
            </w:r>
          </w:p>
        </w:tc>
        <w:tc>
          <w:tcPr>
            <w:tcW w:w="6161" w:type="dxa"/>
          </w:tcPr>
          <w:p w14:paraId="65E0A75A" w14:textId="607B68D2" w:rsidR="00113DB6" w:rsidRPr="00643C43" w:rsidRDefault="00113DB6"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Hazırlanan yasa tasarılarını, tüzük ve yönetmelik taslaklarını incelemek ve gerekli görülmesi halinde ilgili kurumlardan görüş almak;</w:t>
            </w:r>
          </w:p>
        </w:tc>
      </w:tr>
      <w:tr w:rsidR="00113DB6" w:rsidRPr="00643C43" w14:paraId="16A06451" w14:textId="77777777" w:rsidTr="008306CE">
        <w:tc>
          <w:tcPr>
            <w:tcW w:w="1728" w:type="dxa"/>
          </w:tcPr>
          <w:p w14:paraId="22EF5762" w14:textId="77777777" w:rsidR="00113DB6" w:rsidRPr="00643C43" w:rsidRDefault="00113DB6" w:rsidP="007275AC">
            <w:pPr>
              <w:rPr>
                <w:rFonts w:ascii="Times New Roman" w:hAnsi="Times New Roman" w:cs="Times New Roman"/>
                <w:sz w:val="24"/>
                <w:szCs w:val="24"/>
              </w:rPr>
            </w:pPr>
          </w:p>
        </w:tc>
        <w:tc>
          <w:tcPr>
            <w:tcW w:w="540" w:type="dxa"/>
          </w:tcPr>
          <w:p w14:paraId="52F80EC9" w14:textId="77777777" w:rsidR="00113DB6" w:rsidRPr="00643C43" w:rsidRDefault="00113DB6" w:rsidP="007275AC">
            <w:pPr>
              <w:rPr>
                <w:rFonts w:ascii="Times New Roman" w:hAnsi="Times New Roman" w:cs="Times New Roman"/>
                <w:sz w:val="24"/>
                <w:szCs w:val="24"/>
              </w:rPr>
            </w:pPr>
          </w:p>
        </w:tc>
        <w:tc>
          <w:tcPr>
            <w:tcW w:w="540" w:type="dxa"/>
          </w:tcPr>
          <w:p w14:paraId="115C1A1A"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15620C33" w14:textId="50DF3715"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(B)</w:t>
            </w:r>
          </w:p>
        </w:tc>
        <w:tc>
          <w:tcPr>
            <w:tcW w:w="6161" w:type="dxa"/>
          </w:tcPr>
          <w:p w14:paraId="6D7AAF35" w14:textId="2CE4A6AE"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Bakanlar Kurulunca onaylanan yasa tasarılarını, Cumhuriyet Meclisinde görüşülüp yasallaşıncaya kadar takip etmek;</w:t>
            </w:r>
          </w:p>
        </w:tc>
      </w:tr>
      <w:tr w:rsidR="00113DB6" w:rsidRPr="00643C43" w14:paraId="3E05658D" w14:textId="77777777" w:rsidTr="008306CE">
        <w:tc>
          <w:tcPr>
            <w:tcW w:w="1728" w:type="dxa"/>
          </w:tcPr>
          <w:p w14:paraId="00B5E05C" w14:textId="77777777" w:rsidR="00113DB6" w:rsidRPr="00643C43" w:rsidRDefault="00113DB6" w:rsidP="007275AC">
            <w:pPr>
              <w:rPr>
                <w:rFonts w:ascii="Times New Roman" w:hAnsi="Times New Roman" w:cs="Times New Roman"/>
                <w:sz w:val="24"/>
                <w:szCs w:val="24"/>
              </w:rPr>
            </w:pPr>
          </w:p>
        </w:tc>
        <w:tc>
          <w:tcPr>
            <w:tcW w:w="540" w:type="dxa"/>
          </w:tcPr>
          <w:p w14:paraId="5C6CDF4B" w14:textId="77777777" w:rsidR="00113DB6" w:rsidRPr="00643C43" w:rsidRDefault="00113DB6" w:rsidP="007275AC">
            <w:pPr>
              <w:rPr>
                <w:rFonts w:ascii="Times New Roman" w:hAnsi="Times New Roman" w:cs="Times New Roman"/>
                <w:sz w:val="24"/>
                <w:szCs w:val="24"/>
              </w:rPr>
            </w:pPr>
          </w:p>
        </w:tc>
        <w:tc>
          <w:tcPr>
            <w:tcW w:w="540" w:type="dxa"/>
          </w:tcPr>
          <w:p w14:paraId="57BF3117"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5CCB136C" w14:textId="371EEFF2"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(C)</w:t>
            </w:r>
          </w:p>
        </w:tc>
        <w:tc>
          <w:tcPr>
            <w:tcW w:w="6161" w:type="dxa"/>
          </w:tcPr>
          <w:p w14:paraId="75B50ECB" w14:textId="771CE0A5"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Yasa önerileri hakkında Hükümet görüşünün belirlenmesini ve Cumhuriyet Meclisine sunulmasını sağlamak;</w:t>
            </w:r>
          </w:p>
        </w:tc>
      </w:tr>
      <w:tr w:rsidR="00113DB6" w:rsidRPr="00643C43" w14:paraId="2FDF4E98" w14:textId="77777777" w:rsidTr="008306CE">
        <w:tc>
          <w:tcPr>
            <w:tcW w:w="1728" w:type="dxa"/>
          </w:tcPr>
          <w:p w14:paraId="4FAB8732" w14:textId="77777777" w:rsidR="00113DB6" w:rsidRPr="00643C43" w:rsidRDefault="00113DB6" w:rsidP="007275AC">
            <w:pPr>
              <w:rPr>
                <w:rFonts w:ascii="Times New Roman" w:hAnsi="Times New Roman" w:cs="Times New Roman"/>
                <w:sz w:val="24"/>
                <w:szCs w:val="24"/>
              </w:rPr>
            </w:pPr>
          </w:p>
        </w:tc>
        <w:tc>
          <w:tcPr>
            <w:tcW w:w="540" w:type="dxa"/>
          </w:tcPr>
          <w:p w14:paraId="026E5AD7" w14:textId="77777777" w:rsidR="00113DB6" w:rsidRPr="00643C43" w:rsidRDefault="00113DB6" w:rsidP="007275AC">
            <w:pPr>
              <w:rPr>
                <w:rFonts w:ascii="Times New Roman" w:hAnsi="Times New Roman" w:cs="Times New Roman"/>
                <w:sz w:val="24"/>
                <w:szCs w:val="24"/>
              </w:rPr>
            </w:pPr>
          </w:p>
        </w:tc>
        <w:tc>
          <w:tcPr>
            <w:tcW w:w="540" w:type="dxa"/>
          </w:tcPr>
          <w:p w14:paraId="5E9F9D21"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2C5BEF95" w14:textId="561327D1"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(Ç)</w:t>
            </w:r>
          </w:p>
        </w:tc>
        <w:tc>
          <w:tcPr>
            <w:tcW w:w="6161" w:type="dxa"/>
          </w:tcPr>
          <w:p w14:paraId="5E02E385" w14:textId="70637E34"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Cumhuriyet Meclisi</w:t>
            </w:r>
            <w:r w:rsidR="007D12C9" w:rsidRPr="00643C43">
              <w:rPr>
                <w:rFonts w:ascii="Times New Roman" w:eastAsia="Calibri" w:hAnsi="Times New Roman" w:cs="Times New Roman"/>
                <w:sz w:val="24"/>
                <w:szCs w:val="24"/>
              </w:rPr>
              <w:t>nin çalışmalarını takip etmek, M</w:t>
            </w:r>
            <w:r w:rsidRPr="00643C43">
              <w:rPr>
                <w:rFonts w:ascii="Times New Roman" w:eastAsia="Calibri" w:hAnsi="Times New Roman" w:cs="Times New Roman"/>
                <w:sz w:val="24"/>
                <w:szCs w:val="24"/>
              </w:rPr>
              <w:t>illetvekillerince Başbakana yöneltilen yazılı ve sözlü soruların cevaplarını</w:t>
            </w:r>
            <w:r w:rsidR="00D322BE">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ilgili kurum </w:t>
            </w:r>
            <w:r w:rsidR="009233AF" w:rsidRPr="00643C43">
              <w:rPr>
                <w:rFonts w:ascii="Times New Roman" w:eastAsia="Calibri" w:hAnsi="Times New Roman" w:cs="Times New Roman"/>
                <w:sz w:val="24"/>
                <w:szCs w:val="24"/>
              </w:rPr>
              <w:t xml:space="preserve">ve </w:t>
            </w:r>
            <w:r w:rsidRPr="00643C43">
              <w:rPr>
                <w:rFonts w:ascii="Times New Roman" w:eastAsia="Calibri" w:hAnsi="Times New Roman" w:cs="Times New Roman"/>
                <w:sz w:val="24"/>
                <w:szCs w:val="24"/>
              </w:rPr>
              <w:t>kuruluşlarla işbirliği yaparak hazırlamak;</w:t>
            </w:r>
          </w:p>
        </w:tc>
      </w:tr>
    </w:tbl>
    <w:p w14:paraId="6469468C" w14:textId="184711EC" w:rsidR="008306CE" w:rsidRPr="00643C43" w:rsidRDefault="008306CE" w:rsidP="007275AC">
      <w:pPr>
        <w:spacing w:after="0" w:line="240" w:lineRule="auto"/>
        <w:rPr>
          <w:rFonts w:ascii="Times New Roman" w:hAnsi="Times New Roman" w:cs="Times New Roman"/>
          <w:sz w:val="24"/>
          <w:szCs w:val="24"/>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40"/>
        <w:gridCol w:w="540"/>
        <w:gridCol w:w="589"/>
        <w:gridCol w:w="6161"/>
      </w:tblGrid>
      <w:tr w:rsidR="00113DB6" w:rsidRPr="00643C43" w14:paraId="3050A6DD" w14:textId="77777777" w:rsidTr="008306CE">
        <w:tc>
          <w:tcPr>
            <w:tcW w:w="1728" w:type="dxa"/>
          </w:tcPr>
          <w:p w14:paraId="617FBEE7" w14:textId="56C1D084" w:rsidR="00113DB6" w:rsidRPr="00643C43" w:rsidRDefault="00113DB6" w:rsidP="007275AC">
            <w:pPr>
              <w:rPr>
                <w:rFonts w:ascii="Times New Roman" w:hAnsi="Times New Roman" w:cs="Times New Roman"/>
                <w:sz w:val="24"/>
                <w:szCs w:val="24"/>
              </w:rPr>
            </w:pPr>
          </w:p>
        </w:tc>
        <w:tc>
          <w:tcPr>
            <w:tcW w:w="540" w:type="dxa"/>
          </w:tcPr>
          <w:p w14:paraId="7CCB8399" w14:textId="77777777" w:rsidR="00113DB6" w:rsidRPr="00643C43" w:rsidRDefault="00113DB6" w:rsidP="007275AC">
            <w:pPr>
              <w:rPr>
                <w:rFonts w:ascii="Times New Roman" w:hAnsi="Times New Roman" w:cs="Times New Roman"/>
                <w:sz w:val="24"/>
                <w:szCs w:val="24"/>
              </w:rPr>
            </w:pPr>
          </w:p>
        </w:tc>
        <w:tc>
          <w:tcPr>
            <w:tcW w:w="540" w:type="dxa"/>
          </w:tcPr>
          <w:p w14:paraId="26848310"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44A4C7AA" w14:textId="64BBA5ED"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(D)</w:t>
            </w:r>
          </w:p>
        </w:tc>
        <w:tc>
          <w:tcPr>
            <w:tcW w:w="6161" w:type="dxa"/>
          </w:tcPr>
          <w:p w14:paraId="008CB036" w14:textId="5E4C68F1"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Başbakanlığın görev alanına giren yasa, yasa gücünde kararname, tüzük ve genelgele</w:t>
            </w:r>
            <w:r w:rsidR="00554271" w:rsidRPr="00643C43">
              <w:rPr>
                <w:rFonts w:ascii="Times New Roman" w:eastAsia="Calibri" w:hAnsi="Times New Roman" w:cs="Times New Roman"/>
                <w:sz w:val="24"/>
                <w:szCs w:val="24"/>
              </w:rPr>
              <w:t>re ilişkin tasarıları</w:t>
            </w:r>
            <w:r w:rsidRPr="00643C43">
              <w:rPr>
                <w:rFonts w:ascii="Times New Roman" w:eastAsia="Calibri" w:hAnsi="Times New Roman" w:cs="Times New Roman"/>
                <w:sz w:val="24"/>
                <w:szCs w:val="24"/>
              </w:rPr>
              <w:t>, gerektiğinde ilgili birimlerin görüşünü de alarak hazırlamak;</w:t>
            </w:r>
          </w:p>
        </w:tc>
      </w:tr>
      <w:tr w:rsidR="00113DB6" w:rsidRPr="00643C43" w14:paraId="03C78107" w14:textId="77777777" w:rsidTr="008306CE">
        <w:tc>
          <w:tcPr>
            <w:tcW w:w="1728" w:type="dxa"/>
          </w:tcPr>
          <w:p w14:paraId="5F823A95" w14:textId="77777777" w:rsidR="00113DB6" w:rsidRPr="00643C43" w:rsidRDefault="00113DB6" w:rsidP="007275AC">
            <w:pPr>
              <w:rPr>
                <w:rFonts w:ascii="Times New Roman" w:hAnsi="Times New Roman" w:cs="Times New Roman"/>
                <w:sz w:val="24"/>
                <w:szCs w:val="24"/>
              </w:rPr>
            </w:pPr>
          </w:p>
        </w:tc>
        <w:tc>
          <w:tcPr>
            <w:tcW w:w="540" w:type="dxa"/>
          </w:tcPr>
          <w:p w14:paraId="220E41C5" w14:textId="77777777" w:rsidR="00113DB6" w:rsidRPr="00643C43" w:rsidRDefault="00113DB6" w:rsidP="007275AC">
            <w:pPr>
              <w:rPr>
                <w:rFonts w:ascii="Times New Roman" w:hAnsi="Times New Roman" w:cs="Times New Roman"/>
                <w:sz w:val="24"/>
                <w:szCs w:val="24"/>
              </w:rPr>
            </w:pPr>
          </w:p>
        </w:tc>
        <w:tc>
          <w:tcPr>
            <w:tcW w:w="540" w:type="dxa"/>
          </w:tcPr>
          <w:p w14:paraId="17FDDBAA"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00E0CBF9" w14:textId="7ABE2957"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(E)</w:t>
            </w:r>
          </w:p>
        </w:tc>
        <w:tc>
          <w:tcPr>
            <w:tcW w:w="6161" w:type="dxa"/>
          </w:tcPr>
          <w:p w14:paraId="4AFDC04F" w14:textId="3066742D"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Müdürlüğün görev alanına giren konularda kamu kurum ve kuruluşları ile koordinasyonu sağlamak, mevzuat hazırlama ve esaslarını ilgili kurumlarla istişare ederek belirlemek;</w:t>
            </w:r>
          </w:p>
        </w:tc>
      </w:tr>
      <w:tr w:rsidR="00113DB6" w:rsidRPr="00643C43" w14:paraId="5924B8C6" w14:textId="77777777" w:rsidTr="008306CE">
        <w:tc>
          <w:tcPr>
            <w:tcW w:w="1728" w:type="dxa"/>
          </w:tcPr>
          <w:p w14:paraId="11954A5E" w14:textId="77777777" w:rsidR="00113DB6" w:rsidRPr="00643C43" w:rsidRDefault="00113DB6" w:rsidP="007275AC">
            <w:pPr>
              <w:rPr>
                <w:rFonts w:ascii="Times New Roman" w:hAnsi="Times New Roman" w:cs="Times New Roman"/>
                <w:sz w:val="24"/>
                <w:szCs w:val="24"/>
              </w:rPr>
            </w:pPr>
          </w:p>
        </w:tc>
        <w:tc>
          <w:tcPr>
            <w:tcW w:w="540" w:type="dxa"/>
          </w:tcPr>
          <w:p w14:paraId="2752B777" w14:textId="77777777" w:rsidR="00113DB6" w:rsidRPr="00643C43" w:rsidRDefault="00113DB6" w:rsidP="007275AC">
            <w:pPr>
              <w:rPr>
                <w:rFonts w:ascii="Times New Roman" w:hAnsi="Times New Roman" w:cs="Times New Roman"/>
                <w:sz w:val="24"/>
                <w:szCs w:val="24"/>
              </w:rPr>
            </w:pPr>
          </w:p>
        </w:tc>
        <w:tc>
          <w:tcPr>
            <w:tcW w:w="540" w:type="dxa"/>
          </w:tcPr>
          <w:p w14:paraId="2B55165D"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7A47C838" w14:textId="34BA0C7D"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(F)</w:t>
            </w:r>
          </w:p>
        </w:tc>
        <w:tc>
          <w:tcPr>
            <w:tcW w:w="6161" w:type="dxa"/>
          </w:tcPr>
          <w:p w14:paraId="2ED915C3" w14:textId="2FB06AE5" w:rsidR="00113DB6"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Kişi, kuruluş ve ö</w:t>
            </w:r>
            <w:r w:rsidR="00113DB6" w:rsidRPr="00643C43">
              <w:rPr>
                <w:rFonts w:ascii="Times New Roman" w:eastAsia="Calibri" w:hAnsi="Times New Roman" w:cs="Times New Roman"/>
                <w:sz w:val="24"/>
                <w:szCs w:val="24"/>
              </w:rPr>
              <w:t>rgütlerin hukuksal nitelikli başvurularına yanıt vermek ve Başsavcılık ile Başbakanlık arasında koordi</w:t>
            </w:r>
            <w:r w:rsidR="00F92AEF">
              <w:rPr>
                <w:rFonts w:ascii="Times New Roman" w:eastAsia="Calibri" w:hAnsi="Times New Roman" w:cs="Times New Roman"/>
                <w:sz w:val="24"/>
                <w:szCs w:val="24"/>
              </w:rPr>
              <w:t xml:space="preserve">nasyonu  </w:t>
            </w:r>
            <w:r w:rsidR="00113DB6" w:rsidRPr="00643C43">
              <w:rPr>
                <w:rFonts w:ascii="Times New Roman" w:eastAsia="Calibri" w:hAnsi="Times New Roman" w:cs="Times New Roman"/>
                <w:sz w:val="24"/>
                <w:szCs w:val="24"/>
              </w:rPr>
              <w:t>ve yazışmaları düzenlemek;</w:t>
            </w:r>
          </w:p>
        </w:tc>
      </w:tr>
      <w:tr w:rsidR="00113DB6" w:rsidRPr="00643C43" w14:paraId="344B929E" w14:textId="77777777" w:rsidTr="008306CE">
        <w:tc>
          <w:tcPr>
            <w:tcW w:w="1728" w:type="dxa"/>
          </w:tcPr>
          <w:p w14:paraId="3A2A711F" w14:textId="77777777" w:rsidR="00113DB6" w:rsidRPr="00643C43" w:rsidRDefault="00113DB6" w:rsidP="007275AC">
            <w:pPr>
              <w:rPr>
                <w:rFonts w:ascii="Times New Roman" w:hAnsi="Times New Roman" w:cs="Times New Roman"/>
                <w:sz w:val="24"/>
                <w:szCs w:val="24"/>
              </w:rPr>
            </w:pPr>
          </w:p>
        </w:tc>
        <w:tc>
          <w:tcPr>
            <w:tcW w:w="540" w:type="dxa"/>
          </w:tcPr>
          <w:p w14:paraId="0942788C" w14:textId="77777777" w:rsidR="00113DB6" w:rsidRPr="00643C43" w:rsidRDefault="00113DB6" w:rsidP="007275AC">
            <w:pPr>
              <w:rPr>
                <w:rFonts w:ascii="Times New Roman" w:hAnsi="Times New Roman" w:cs="Times New Roman"/>
                <w:sz w:val="24"/>
                <w:szCs w:val="24"/>
              </w:rPr>
            </w:pPr>
          </w:p>
        </w:tc>
        <w:tc>
          <w:tcPr>
            <w:tcW w:w="540" w:type="dxa"/>
          </w:tcPr>
          <w:p w14:paraId="561754DF"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581FC9D3" w14:textId="4252DF22"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(G)</w:t>
            </w:r>
          </w:p>
        </w:tc>
        <w:tc>
          <w:tcPr>
            <w:tcW w:w="6161" w:type="dxa"/>
          </w:tcPr>
          <w:p w14:paraId="568E832F" w14:textId="3EF678FF"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Hukuki konul</w:t>
            </w:r>
            <w:r w:rsidR="00F92AEF">
              <w:rPr>
                <w:rFonts w:ascii="Times New Roman" w:eastAsia="Calibri" w:hAnsi="Times New Roman" w:cs="Times New Roman"/>
                <w:sz w:val="24"/>
                <w:szCs w:val="24"/>
              </w:rPr>
              <w:t xml:space="preserve">arda Başbakanın danışmanlığını </w:t>
            </w:r>
            <w:r w:rsidRPr="00643C43">
              <w:rPr>
                <w:rFonts w:ascii="Times New Roman" w:eastAsia="Calibri" w:hAnsi="Times New Roman" w:cs="Times New Roman"/>
                <w:sz w:val="24"/>
                <w:szCs w:val="24"/>
              </w:rPr>
              <w:t>yapmak;</w:t>
            </w:r>
            <w:r w:rsidR="00EB63A6" w:rsidRPr="00643C43">
              <w:rPr>
                <w:rFonts w:ascii="Times New Roman" w:eastAsia="Calibri" w:hAnsi="Times New Roman" w:cs="Times New Roman"/>
                <w:sz w:val="24"/>
                <w:szCs w:val="24"/>
              </w:rPr>
              <w:t xml:space="preserve"> ve</w:t>
            </w:r>
          </w:p>
        </w:tc>
      </w:tr>
      <w:tr w:rsidR="00113DB6" w:rsidRPr="00643C43" w14:paraId="7BBFA7CA" w14:textId="77777777" w:rsidTr="008306CE">
        <w:tc>
          <w:tcPr>
            <w:tcW w:w="1728" w:type="dxa"/>
          </w:tcPr>
          <w:p w14:paraId="598E1A2F" w14:textId="77777777" w:rsidR="00113DB6" w:rsidRPr="00643C43" w:rsidRDefault="00113DB6" w:rsidP="007275AC">
            <w:pPr>
              <w:rPr>
                <w:rFonts w:ascii="Times New Roman" w:hAnsi="Times New Roman" w:cs="Times New Roman"/>
                <w:sz w:val="24"/>
                <w:szCs w:val="24"/>
              </w:rPr>
            </w:pPr>
          </w:p>
        </w:tc>
        <w:tc>
          <w:tcPr>
            <w:tcW w:w="540" w:type="dxa"/>
          </w:tcPr>
          <w:p w14:paraId="3B8F6C0B" w14:textId="77777777" w:rsidR="00113DB6" w:rsidRPr="00643C43" w:rsidRDefault="00113DB6" w:rsidP="007275AC">
            <w:pPr>
              <w:rPr>
                <w:rFonts w:ascii="Times New Roman" w:hAnsi="Times New Roman" w:cs="Times New Roman"/>
                <w:sz w:val="24"/>
                <w:szCs w:val="24"/>
              </w:rPr>
            </w:pPr>
          </w:p>
        </w:tc>
        <w:tc>
          <w:tcPr>
            <w:tcW w:w="540" w:type="dxa"/>
          </w:tcPr>
          <w:p w14:paraId="0830BC37"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50B131C4" w14:textId="129D987F"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(H)</w:t>
            </w:r>
          </w:p>
        </w:tc>
        <w:tc>
          <w:tcPr>
            <w:tcW w:w="6161" w:type="dxa"/>
          </w:tcPr>
          <w:p w14:paraId="38CF175A" w14:textId="4A218691" w:rsidR="00113DB6" w:rsidRPr="00643C43" w:rsidRDefault="00113DB6" w:rsidP="00D322BE">
            <w:pPr>
              <w:jc w:val="both"/>
              <w:rPr>
                <w:rFonts w:ascii="Times New Roman" w:eastAsia="Calibri" w:hAnsi="Times New Roman" w:cs="Times New Roman"/>
                <w:bCs/>
                <w:sz w:val="24"/>
                <w:szCs w:val="24"/>
              </w:rPr>
            </w:pPr>
            <w:r w:rsidRPr="00643C43">
              <w:rPr>
                <w:rFonts w:ascii="Times New Roman" w:eastAsia="Calibri" w:hAnsi="Times New Roman" w:cs="Times New Roman"/>
                <w:sz w:val="24"/>
                <w:szCs w:val="24"/>
              </w:rPr>
              <w:t>Hukuki konulardaki toplantılara</w:t>
            </w:r>
            <w:r w:rsidR="00D322BE">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Başbakanlık adına katılarak görüşlerini </w:t>
            </w:r>
            <w:r w:rsidR="00D322BE">
              <w:rPr>
                <w:rFonts w:ascii="Times New Roman" w:eastAsia="Calibri" w:hAnsi="Times New Roman" w:cs="Times New Roman"/>
                <w:sz w:val="24"/>
                <w:szCs w:val="24"/>
              </w:rPr>
              <w:t>belirtmek</w:t>
            </w:r>
            <w:r w:rsidRPr="00643C43">
              <w:rPr>
                <w:rFonts w:ascii="Times New Roman" w:eastAsia="Calibri" w:hAnsi="Times New Roman" w:cs="Times New Roman"/>
                <w:sz w:val="24"/>
                <w:szCs w:val="24"/>
              </w:rPr>
              <w:t xml:space="preserve"> ve Başbakanlığı temsil etmek</w:t>
            </w:r>
            <w:r w:rsidR="009233AF"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w:t>
            </w:r>
          </w:p>
        </w:tc>
      </w:tr>
      <w:tr w:rsidR="00EB63A6" w:rsidRPr="00643C43" w14:paraId="6F6315C1" w14:textId="77777777" w:rsidTr="008306CE">
        <w:tc>
          <w:tcPr>
            <w:tcW w:w="1728" w:type="dxa"/>
          </w:tcPr>
          <w:p w14:paraId="018C348F" w14:textId="77777777" w:rsidR="00EB63A6" w:rsidRPr="00643C43" w:rsidRDefault="00EB63A6" w:rsidP="007275AC">
            <w:pPr>
              <w:rPr>
                <w:rFonts w:ascii="Times New Roman" w:hAnsi="Times New Roman" w:cs="Times New Roman"/>
                <w:sz w:val="24"/>
                <w:szCs w:val="24"/>
              </w:rPr>
            </w:pPr>
          </w:p>
        </w:tc>
        <w:tc>
          <w:tcPr>
            <w:tcW w:w="540" w:type="dxa"/>
          </w:tcPr>
          <w:p w14:paraId="7AC90054" w14:textId="77777777" w:rsidR="00EB63A6" w:rsidRPr="00643C43" w:rsidRDefault="00EB63A6" w:rsidP="007275AC">
            <w:pPr>
              <w:rPr>
                <w:rFonts w:ascii="Times New Roman" w:hAnsi="Times New Roman" w:cs="Times New Roman"/>
                <w:sz w:val="24"/>
                <w:szCs w:val="24"/>
              </w:rPr>
            </w:pPr>
          </w:p>
        </w:tc>
        <w:tc>
          <w:tcPr>
            <w:tcW w:w="540" w:type="dxa"/>
          </w:tcPr>
          <w:p w14:paraId="0C1E8111" w14:textId="77777777" w:rsidR="00EB63A6" w:rsidRPr="00643C43" w:rsidRDefault="00EB63A6" w:rsidP="007275AC">
            <w:pPr>
              <w:jc w:val="both"/>
              <w:rPr>
                <w:rFonts w:ascii="Times New Roman" w:eastAsia="Calibri" w:hAnsi="Times New Roman" w:cs="Times New Roman"/>
                <w:sz w:val="24"/>
                <w:szCs w:val="24"/>
              </w:rPr>
            </w:pPr>
          </w:p>
        </w:tc>
        <w:tc>
          <w:tcPr>
            <w:tcW w:w="589" w:type="dxa"/>
          </w:tcPr>
          <w:p w14:paraId="094A336F" w14:textId="77777777" w:rsidR="00EB63A6" w:rsidRPr="00643C43" w:rsidRDefault="00EB63A6" w:rsidP="007275AC">
            <w:pPr>
              <w:jc w:val="both"/>
              <w:rPr>
                <w:rFonts w:ascii="Times New Roman" w:hAnsi="Times New Roman" w:cs="Times New Roman"/>
                <w:sz w:val="24"/>
                <w:szCs w:val="24"/>
              </w:rPr>
            </w:pPr>
          </w:p>
        </w:tc>
        <w:tc>
          <w:tcPr>
            <w:tcW w:w="6161" w:type="dxa"/>
          </w:tcPr>
          <w:p w14:paraId="7EA3DD05" w14:textId="77777777" w:rsidR="00EB63A6" w:rsidRPr="00643C43" w:rsidRDefault="00EB63A6" w:rsidP="007275AC">
            <w:pPr>
              <w:jc w:val="both"/>
              <w:rPr>
                <w:rFonts w:ascii="Times New Roman" w:eastAsia="Calibri" w:hAnsi="Times New Roman" w:cs="Times New Roman"/>
                <w:sz w:val="24"/>
                <w:szCs w:val="24"/>
              </w:rPr>
            </w:pPr>
          </w:p>
        </w:tc>
      </w:tr>
      <w:tr w:rsidR="00113DB6" w:rsidRPr="00643C43" w14:paraId="73003EA7" w14:textId="77777777" w:rsidTr="001B381F">
        <w:tc>
          <w:tcPr>
            <w:tcW w:w="1728" w:type="dxa"/>
          </w:tcPr>
          <w:p w14:paraId="388074B1" w14:textId="4E378A06" w:rsidR="00113DB6" w:rsidRPr="00643C43" w:rsidRDefault="00113DB6" w:rsidP="009233AF">
            <w:pPr>
              <w:rPr>
                <w:rFonts w:ascii="Times New Roman" w:hAnsi="Times New Roman" w:cs="Times New Roman"/>
                <w:sz w:val="24"/>
                <w:szCs w:val="24"/>
              </w:rPr>
            </w:pPr>
            <w:r w:rsidRPr="00643C43">
              <w:rPr>
                <w:rFonts w:ascii="Times New Roman" w:eastAsia="Calibri" w:hAnsi="Times New Roman" w:cs="Times New Roman"/>
                <w:sz w:val="24"/>
                <w:szCs w:val="24"/>
              </w:rPr>
              <w:t xml:space="preserve">Basın ve Halkla İlişkiler </w:t>
            </w:r>
          </w:p>
        </w:tc>
        <w:tc>
          <w:tcPr>
            <w:tcW w:w="540" w:type="dxa"/>
          </w:tcPr>
          <w:p w14:paraId="33098989" w14:textId="51714047"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8.</w:t>
            </w:r>
          </w:p>
        </w:tc>
        <w:tc>
          <w:tcPr>
            <w:tcW w:w="540" w:type="dxa"/>
          </w:tcPr>
          <w:p w14:paraId="0FEE2171" w14:textId="3163D571"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50" w:type="dxa"/>
            <w:gridSpan w:val="2"/>
          </w:tcPr>
          <w:p w14:paraId="4BBB7EE7" w14:textId="19E038F7" w:rsidR="00113DB6" w:rsidRPr="00643C43" w:rsidRDefault="00113DB6" w:rsidP="009233AF">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Basın ve Halkla İlişkiler Müdürlüğü, </w:t>
            </w:r>
            <w:r w:rsidR="009233AF" w:rsidRPr="00643C43">
              <w:rPr>
                <w:rFonts w:ascii="Times New Roman" w:hAnsi="Times New Roman" w:cs="Times New Roman"/>
                <w:sz w:val="24"/>
                <w:szCs w:val="24"/>
              </w:rPr>
              <w:t>1 (</w:t>
            </w:r>
            <w:r w:rsidRPr="00643C43">
              <w:rPr>
                <w:rFonts w:ascii="Times New Roman" w:hAnsi="Times New Roman" w:cs="Times New Roman"/>
                <w:sz w:val="24"/>
                <w:szCs w:val="24"/>
              </w:rPr>
              <w:t>bir</w:t>
            </w:r>
            <w:r w:rsidR="009233AF" w:rsidRPr="00643C43">
              <w:rPr>
                <w:rFonts w:ascii="Times New Roman" w:hAnsi="Times New Roman" w:cs="Times New Roman"/>
                <w:sz w:val="24"/>
                <w:szCs w:val="24"/>
              </w:rPr>
              <w:t>)</w:t>
            </w:r>
            <w:r w:rsidRPr="00643C43">
              <w:rPr>
                <w:rFonts w:ascii="Times New Roman" w:hAnsi="Times New Roman" w:cs="Times New Roman"/>
                <w:sz w:val="24"/>
                <w:szCs w:val="24"/>
              </w:rPr>
              <w:t xml:space="preserve"> </w:t>
            </w:r>
            <w:r w:rsidR="009233AF" w:rsidRPr="00643C43">
              <w:rPr>
                <w:rFonts w:ascii="Times New Roman" w:hAnsi="Times New Roman" w:cs="Times New Roman"/>
                <w:sz w:val="24"/>
                <w:szCs w:val="24"/>
              </w:rPr>
              <w:t>M</w:t>
            </w:r>
            <w:r w:rsidRPr="00643C43">
              <w:rPr>
                <w:rFonts w:ascii="Times New Roman" w:hAnsi="Times New Roman" w:cs="Times New Roman"/>
                <w:sz w:val="24"/>
                <w:szCs w:val="24"/>
              </w:rPr>
              <w:t xml:space="preserve">üdür </w:t>
            </w:r>
            <w:r w:rsidR="009233AF" w:rsidRPr="00643C43">
              <w:rPr>
                <w:rFonts w:ascii="Times New Roman" w:hAnsi="Times New Roman" w:cs="Times New Roman"/>
                <w:sz w:val="24"/>
                <w:szCs w:val="24"/>
              </w:rPr>
              <w:t xml:space="preserve">ve </w:t>
            </w:r>
            <w:r w:rsidRPr="00643C43">
              <w:rPr>
                <w:rFonts w:ascii="Times New Roman" w:hAnsi="Times New Roman" w:cs="Times New Roman"/>
                <w:sz w:val="24"/>
                <w:szCs w:val="24"/>
              </w:rPr>
              <w:t>yönetiminde çalışan yeter</w:t>
            </w:r>
            <w:r w:rsidR="009233AF" w:rsidRPr="00643C43">
              <w:rPr>
                <w:rFonts w:ascii="Times New Roman" w:hAnsi="Times New Roman" w:cs="Times New Roman"/>
                <w:sz w:val="24"/>
                <w:szCs w:val="24"/>
              </w:rPr>
              <w:t>l</w:t>
            </w:r>
            <w:r w:rsidRPr="00643C43">
              <w:rPr>
                <w:rFonts w:ascii="Times New Roman" w:hAnsi="Times New Roman" w:cs="Times New Roman"/>
                <w:sz w:val="24"/>
                <w:szCs w:val="24"/>
              </w:rPr>
              <w:t xml:space="preserve">i </w:t>
            </w:r>
            <w:r w:rsidR="009233AF" w:rsidRPr="00643C43">
              <w:rPr>
                <w:rFonts w:ascii="Times New Roman" w:hAnsi="Times New Roman" w:cs="Times New Roman"/>
                <w:sz w:val="24"/>
                <w:szCs w:val="24"/>
              </w:rPr>
              <w:t>sayıda G</w:t>
            </w:r>
            <w:r w:rsidRPr="00643C43">
              <w:rPr>
                <w:rFonts w:ascii="Times New Roman" w:hAnsi="Times New Roman" w:cs="Times New Roman"/>
                <w:sz w:val="24"/>
                <w:szCs w:val="24"/>
              </w:rPr>
              <w:t xml:space="preserve">enel </w:t>
            </w:r>
            <w:r w:rsidR="009233AF" w:rsidRPr="00643C43">
              <w:rPr>
                <w:rFonts w:ascii="Times New Roman" w:hAnsi="Times New Roman" w:cs="Times New Roman"/>
                <w:sz w:val="24"/>
                <w:szCs w:val="24"/>
              </w:rPr>
              <w:t>H</w:t>
            </w:r>
            <w:r w:rsidRPr="00643C43">
              <w:rPr>
                <w:rFonts w:ascii="Times New Roman" w:hAnsi="Times New Roman" w:cs="Times New Roman"/>
                <w:sz w:val="24"/>
                <w:szCs w:val="24"/>
              </w:rPr>
              <w:t xml:space="preserve">izmet </w:t>
            </w:r>
            <w:r w:rsidR="009233AF" w:rsidRPr="00643C43">
              <w:rPr>
                <w:rFonts w:ascii="Times New Roman" w:hAnsi="Times New Roman" w:cs="Times New Roman"/>
                <w:sz w:val="24"/>
                <w:szCs w:val="24"/>
              </w:rPr>
              <w:t>S</w:t>
            </w:r>
            <w:r w:rsidRPr="00643C43">
              <w:rPr>
                <w:rFonts w:ascii="Times New Roman" w:hAnsi="Times New Roman" w:cs="Times New Roman"/>
                <w:sz w:val="24"/>
                <w:szCs w:val="24"/>
              </w:rPr>
              <w:t xml:space="preserve">ınıfı </w:t>
            </w:r>
            <w:r w:rsidR="009233AF" w:rsidRPr="00643C43">
              <w:rPr>
                <w:rFonts w:ascii="Times New Roman" w:hAnsi="Times New Roman" w:cs="Times New Roman"/>
                <w:sz w:val="24"/>
                <w:szCs w:val="24"/>
              </w:rPr>
              <w:t>P</w:t>
            </w:r>
            <w:r w:rsidRPr="00643C43">
              <w:rPr>
                <w:rFonts w:ascii="Times New Roman" w:hAnsi="Times New Roman" w:cs="Times New Roman"/>
                <w:sz w:val="24"/>
                <w:szCs w:val="24"/>
              </w:rPr>
              <w:t>ersonelinden oluşur.</w:t>
            </w:r>
          </w:p>
        </w:tc>
      </w:tr>
      <w:tr w:rsidR="00113DB6" w:rsidRPr="00643C43" w14:paraId="321D3F2A" w14:textId="77777777" w:rsidTr="001B381F">
        <w:tc>
          <w:tcPr>
            <w:tcW w:w="1728" w:type="dxa"/>
          </w:tcPr>
          <w:p w14:paraId="03578426" w14:textId="43B6F786" w:rsidR="00113DB6" w:rsidRPr="00643C43" w:rsidRDefault="009233AF" w:rsidP="007275AC">
            <w:pPr>
              <w:rPr>
                <w:rFonts w:ascii="Times New Roman" w:hAnsi="Times New Roman" w:cs="Times New Roman"/>
                <w:sz w:val="24"/>
                <w:szCs w:val="24"/>
              </w:rPr>
            </w:pPr>
            <w:r w:rsidRPr="00643C43">
              <w:rPr>
                <w:rFonts w:ascii="Times New Roman" w:hAnsi="Times New Roman" w:cs="Times New Roman"/>
                <w:sz w:val="24"/>
                <w:szCs w:val="24"/>
              </w:rPr>
              <w:t>Müdürlüğünün</w:t>
            </w:r>
          </w:p>
        </w:tc>
        <w:tc>
          <w:tcPr>
            <w:tcW w:w="540" w:type="dxa"/>
          </w:tcPr>
          <w:p w14:paraId="4F756053" w14:textId="77777777" w:rsidR="00113DB6" w:rsidRPr="00643C43" w:rsidRDefault="00113DB6" w:rsidP="007275AC">
            <w:pPr>
              <w:rPr>
                <w:rFonts w:ascii="Times New Roman" w:hAnsi="Times New Roman" w:cs="Times New Roman"/>
                <w:sz w:val="24"/>
                <w:szCs w:val="24"/>
              </w:rPr>
            </w:pPr>
          </w:p>
        </w:tc>
        <w:tc>
          <w:tcPr>
            <w:tcW w:w="540" w:type="dxa"/>
          </w:tcPr>
          <w:p w14:paraId="64FD24AB" w14:textId="315D47D9"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50" w:type="dxa"/>
            <w:gridSpan w:val="2"/>
          </w:tcPr>
          <w:p w14:paraId="3D95AD11" w14:textId="0927E5BE" w:rsidR="00113DB6" w:rsidRPr="00643C43" w:rsidRDefault="00113DB6"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Basın ve Halkla İlişkiler Müdürlüğünün görevleri şunlardır:</w:t>
            </w:r>
          </w:p>
        </w:tc>
      </w:tr>
      <w:tr w:rsidR="00113DB6" w:rsidRPr="00643C43" w14:paraId="0CC1D568" w14:textId="77777777" w:rsidTr="00EB63A6">
        <w:tc>
          <w:tcPr>
            <w:tcW w:w="1728" w:type="dxa"/>
          </w:tcPr>
          <w:p w14:paraId="2347777F" w14:textId="75D6F9F0" w:rsidR="009233AF" w:rsidRPr="00643C43" w:rsidRDefault="009233AF" w:rsidP="007275AC">
            <w:pPr>
              <w:rPr>
                <w:rFonts w:ascii="Times New Roman" w:hAnsi="Times New Roman" w:cs="Times New Roman"/>
                <w:sz w:val="24"/>
                <w:szCs w:val="24"/>
              </w:rPr>
            </w:pPr>
            <w:r w:rsidRPr="00643C43">
              <w:rPr>
                <w:rFonts w:ascii="Times New Roman" w:hAnsi="Times New Roman" w:cs="Times New Roman"/>
                <w:sz w:val="24"/>
                <w:szCs w:val="24"/>
              </w:rPr>
              <w:t>Oluşumu,</w:t>
            </w:r>
          </w:p>
          <w:p w14:paraId="1C5D70BB" w14:textId="07C00D05" w:rsidR="00EB63A6" w:rsidRPr="00643C43" w:rsidRDefault="00EB63A6" w:rsidP="009233AF">
            <w:pPr>
              <w:rPr>
                <w:rFonts w:ascii="Times New Roman" w:hAnsi="Times New Roman" w:cs="Times New Roman"/>
                <w:sz w:val="24"/>
                <w:szCs w:val="24"/>
              </w:rPr>
            </w:pPr>
            <w:r w:rsidRPr="00643C43">
              <w:rPr>
                <w:rFonts w:ascii="Times New Roman" w:hAnsi="Times New Roman" w:cs="Times New Roman"/>
                <w:sz w:val="24"/>
                <w:szCs w:val="24"/>
              </w:rPr>
              <w:t>Görev</w:t>
            </w:r>
          </w:p>
        </w:tc>
        <w:tc>
          <w:tcPr>
            <w:tcW w:w="540" w:type="dxa"/>
          </w:tcPr>
          <w:p w14:paraId="47BA685C" w14:textId="77777777" w:rsidR="00113DB6" w:rsidRPr="00643C43" w:rsidRDefault="00113DB6" w:rsidP="007275AC">
            <w:pPr>
              <w:rPr>
                <w:rFonts w:ascii="Times New Roman" w:hAnsi="Times New Roman" w:cs="Times New Roman"/>
                <w:sz w:val="24"/>
                <w:szCs w:val="24"/>
              </w:rPr>
            </w:pPr>
          </w:p>
        </w:tc>
        <w:tc>
          <w:tcPr>
            <w:tcW w:w="540" w:type="dxa"/>
          </w:tcPr>
          <w:p w14:paraId="554274A0"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71810AD8" w14:textId="73CE5091"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(A)</w:t>
            </w:r>
          </w:p>
        </w:tc>
        <w:tc>
          <w:tcPr>
            <w:tcW w:w="6161" w:type="dxa"/>
          </w:tcPr>
          <w:p w14:paraId="7E89EFCF" w14:textId="3B492829"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Başbakanın basın toplantılarını düzenlemek; bildiri, demeç ve mesajların hazırlanmasına yardımcı olmak;</w:t>
            </w:r>
          </w:p>
        </w:tc>
      </w:tr>
      <w:tr w:rsidR="00113DB6" w:rsidRPr="00643C43" w14:paraId="536DBBA7" w14:textId="77777777" w:rsidTr="00EB63A6">
        <w:tc>
          <w:tcPr>
            <w:tcW w:w="1728" w:type="dxa"/>
          </w:tcPr>
          <w:p w14:paraId="49F61A38" w14:textId="68C92C9B" w:rsidR="009233AF" w:rsidRPr="00643C43" w:rsidRDefault="009233AF" w:rsidP="007275AC">
            <w:pPr>
              <w:rPr>
                <w:rFonts w:ascii="Times New Roman" w:hAnsi="Times New Roman" w:cs="Times New Roman"/>
                <w:sz w:val="24"/>
                <w:szCs w:val="24"/>
              </w:rPr>
            </w:pPr>
            <w:r w:rsidRPr="00643C43">
              <w:rPr>
                <w:rFonts w:ascii="Times New Roman" w:hAnsi="Times New Roman" w:cs="Times New Roman"/>
                <w:sz w:val="24"/>
                <w:szCs w:val="24"/>
              </w:rPr>
              <w:t>ve</w:t>
            </w:r>
          </w:p>
          <w:p w14:paraId="0BBCCC54" w14:textId="21512CCC" w:rsidR="00113DB6" w:rsidRPr="00643C43" w:rsidRDefault="00EB63A6" w:rsidP="007275AC">
            <w:pPr>
              <w:rPr>
                <w:rFonts w:ascii="Times New Roman" w:hAnsi="Times New Roman" w:cs="Times New Roman"/>
                <w:sz w:val="24"/>
                <w:szCs w:val="24"/>
              </w:rPr>
            </w:pPr>
            <w:r w:rsidRPr="00643C43">
              <w:rPr>
                <w:rFonts w:ascii="Times New Roman" w:hAnsi="Times New Roman" w:cs="Times New Roman"/>
                <w:sz w:val="24"/>
                <w:szCs w:val="24"/>
              </w:rPr>
              <w:t>Yetkileri</w:t>
            </w:r>
          </w:p>
        </w:tc>
        <w:tc>
          <w:tcPr>
            <w:tcW w:w="540" w:type="dxa"/>
          </w:tcPr>
          <w:p w14:paraId="64F767F0" w14:textId="77777777" w:rsidR="00113DB6" w:rsidRPr="00643C43" w:rsidRDefault="00113DB6" w:rsidP="007275AC">
            <w:pPr>
              <w:rPr>
                <w:rFonts w:ascii="Times New Roman" w:hAnsi="Times New Roman" w:cs="Times New Roman"/>
                <w:sz w:val="24"/>
                <w:szCs w:val="24"/>
              </w:rPr>
            </w:pPr>
          </w:p>
        </w:tc>
        <w:tc>
          <w:tcPr>
            <w:tcW w:w="540" w:type="dxa"/>
          </w:tcPr>
          <w:p w14:paraId="025B4F96"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0408E877" w14:textId="5247F807"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(B)</w:t>
            </w:r>
          </w:p>
        </w:tc>
        <w:tc>
          <w:tcPr>
            <w:tcW w:w="6161" w:type="dxa"/>
          </w:tcPr>
          <w:p w14:paraId="64CACED5" w14:textId="09A03455" w:rsidR="00113DB6" w:rsidRPr="00643C43" w:rsidRDefault="00113DB6" w:rsidP="00D322BE">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Başbakanlığın basın, haber ajansları, sosyal medya, radyo ve televizyonla irtibatını sağlamak ve bu kuruluşlarla ilişkilerini düzenlemek ve yürütmek. Ayrıca Başbakanlık </w:t>
            </w:r>
            <w:r w:rsidR="00D322BE">
              <w:rPr>
                <w:rFonts w:ascii="Times New Roman" w:eastAsia="Calibri" w:hAnsi="Times New Roman" w:cs="Times New Roman"/>
                <w:sz w:val="24"/>
                <w:szCs w:val="24"/>
              </w:rPr>
              <w:t>R</w:t>
            </w:r>
            <w:r w:rsidRPr="00643C43">
              <w:rPr>
                <w:rFonts w:ascii="Times New Roman" w:eastAsia="Calibri" w:hAnsi="Times New Roman" w:cs="Times New Roman"/>
                <w:sz w:val="24"/>
                <w:szCs w:val="24"/>
              </w:rPr>
              <w:t xml:space="preserve">esmi web sayfasında </w:t>
            </w:r>
            <w:r w:rsidR="009233AF" w:rsidRPr="00643C43">
              <w:rPr>
                <w:rFonts w:ascii="Times New Roman" w:eastAsia="Calibri" w:hAnsi="Times New Roman" w:cs="Times New Roman"/>
                <w:sz w:val="24"/>
                <w:szCs w:val="24"/>
              </w:rPr>
              <w:t xml:space="preserve">ilgili </w:t>
            </w:r>
            <w:r w:rsidRPr="00643C43">
              <w:rPr>
                <w:rFonts w:ascii="Times New Roman" w:eastAsia="Calibri" w:hAnsi="Times New Roman" w:cs="Times New Roman"/>
                <w:sz w:val="24"/>
                <w:szCs w:val="24"/>
              </w:rPr>
              <w:t>duyuruların yapılmasını sağlamak</w:t>
            </w:r>
            <w:r w:rsidR="00114958" w:rsidRPr="00643C43">
              <w:rPr>
                <w:rFonts w:ascii="Times New Roman" w:eastAsia="Calibri" w:hAnsi="Times New Roman" w:cs="Times New Roman"/>
                <w:sz w:val="24"/>
                <w:szCs w:val="24"/>
              </w:rPr>
              <w:t>;</w:t>
            </w:r>
          </w:p>
        </w:tc>
      </w:tr>
      <w:tr w:rsidR="00113DB6" w:rsidRPr="00643C43" w14:paraId="6289B48B" w14:textId="77777777" w:rsidTr="00EB63A6">
        <w:tc>
          <w:tcPr>
            <w:tcW w:w="1728" w:type="dxa"/>
          </w:tcPr>
          <w:p w14:paraId="26D0CEFA" w14:textId="77777777" w:rsidR="00113DB6" w:rsidRPr="00643C43" w:rsidRDefault="00113DB6" w:rsidP="007275AC">
            <w:pPr>
              <w:rPr>
                <w:rFonts w:ascii="Times New Roman" w:hAnsi="Times New Roman" w:cs="Times New Roman"/>
                <w:sz w:val="24"/>
                <w:szCs w:val="24"/>
              </w:rPr>
            </w:pPr>
          </w:p>
        </w:tc>
        <w:tc>
          <w:tcPr>
            <w:tcW w:w="540" w:type="dxa"/>
          </w:tcPr>
          <w:p w14:paraId="33A11D4B" w14:textId="77777777" w:rsidR="00113DB6" w:rsidRPr="00643C43" w:rsidRDefault="00113DB6" w:rsidP="007275AC">
            <w:pPr>
              <w:rPr>
                <w:rFonts w:ascii="Times New Roman" w:hAnsi="Times New Roman" w:cs="Times New Roman"/>
                <w:sz w:val="24"/>
                <w:szCs w:val="24"/>
              </w:rPr>
            </w:pPr>
          </w:p>
        </w:tc>
        <w:tc>
          <w:tcPr>
            <w:tcW w:w="540" w:type="dxa"/>
          </w:tcPr>
          <w:p w14:paraId="46EDA33B"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259BF83C" w14:textId="160EA749"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(C)</w:t>
            </w:r>
          </w:p>
        </w:tc>
        <w:tc>
          <w:tcPr>
            <w:tcW w:w="6161" w:type="dxa"/>
          </w:tcPr>
          <w:p w14:paraId="6B8EDB8E" w14:textId="5B19903D" w:rsidR="00113DB6" w:rsidRPr="00643C43" w:rsidRDefault="00113DB6" w:rsidP="00D322BE">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Hükümet bildirilerini ve Hükümete ait </w:t>
            </w:r>
            <w:r w:rsidR="00D322BE">
              <w:rPr>
                <w:rFonts w:ascii="Times New Roman" w:eastAsia="Calibri" w:hAnsi="Times New Roman" w:cs="Times New Roman"/>
                <w:sz w:val="24"/>
                <w:szCs w:val="24"/>
              </w:rPr>
              <w:t>R</w:t>
            </w:r>
            <w:r w:rsidRPr="00643C43">
              <w:rPr>
                <w:rFonts w:ascii="Times New Roman" w:eastAsia="Calibri" w:hAnsi="Times New Roman" w:cs="Times New Roman"/>
                <w:sz w:val="24"/>
                <w:szCs w:val="24"/>
              </w:rPr>
              <w:t>esmi haberleri inceleyerek</w:t>
            </w:r>
            <w:r w:rsidR="001E0EBB">
              <w:rPr>
                <w:rFonts w:ascii="Times New Roman" w:eastAsia="Calibri" w:hAnsi="Times New Roman" w:cs="Times New Roman"/>
                <w:sz w:val="24"/>
                <w:szCs w:val="24"/>
              </w:rPr>
              <w:t xml:space="preserve"> Bayrak Radyo Televizyon Kurumu</w:t>
            </w:r>
            <w:r w:rsidRPr="00643C43">
              <w:rPr>
                <w:rFonts w:ascii="Times New Roman" w:eastAsia="Calibri" w:hAnsi="Times New Roman" w:cs="Times New Roman"/>
                <w:sz w:val="24"/>
                <w:szCs w:val="24"/>
              </w:rPr>
              <w:t>na, ajanslar yoluyla basına ve diğer yayın organları ile ilgili yerlere ulaştırmak;</w:t>
            </w:r>
          </w:p>
        </w:tc>
      </w:tr>
      <w:tr w:rsidR="00113DB6" w:rsidRPr="00643C43" w14:paraId="7D0B06B6" w14:textId="77777777" w:rsidTr="00EB63A6">
        <w:tc>
          <w:tcPr>
            <w:tcW w:w="1728" w:type="dxa"/>
          </w:tcPr>
          <w:p w14:paraId="1C7BEBA5" w14:textId="77777777" w:rsidR="00113DB6" w:rsidRPr="00643C43" w:rsidRDefault="00113DB6" w:rsidP="007275AC">
            <w:pPr>
              <w:rPr>
                <w:rFonts w:ascii="Times New Roman" w:hAnsi="Times New Roman" w:cs="Times New Roman"/>
                <w:sz w:val="24"/>
                <w:szCs w:val="24"/>
              </w:rPr>
            </w:pPr>
          </w:p>
        </w:tc>
        <w:tc>
          <w:tcPr>
            <w:tcW w:w="540" w:type="dxa"/>
          </w:tcPr>
          <w:p w14:paraId="590BD6E8" w14:textId="77777777" w:rsidR="00113DB6" w:rsidRPr="00643C43" w:rsidRDefault="00113DB6" w:rsidP="007275AC">
            <w:pPr>
              <w:rPr>
                <w:rFonts w:ascii="Times New Roman" w:hAnsi="Times New Roman" w:cs="Times New Roman"/>
                <w:sz w:val="24"/>
                <w:szCs w:val="24"/>
              </w:rPr>
            </w:pPr>
          </w:p>
        </w:tc>
        <w:tc>
          <w:tcPr>
            <w:tcW w:w="540" w:type="dxa"/>
          </w:tcPr>
          <w:p w14:paraId="36406470"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5F59F494" w14:textId="019F0FFA"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(Ç)</w:t>
            </w:r>
          </w:p>
        </w:tc>
        <w:tc>
          <w:tcPr>
            <w:tcW w:w="6161" w:type="dxa"/>
          </w:tcPr>
          <w:p w14:paraId="1908AE14" w14:textId="31154829"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Basında çıkan dilek ve şikayetleri değerlendirmek ve gerekenlerin ilgili kuruluşlara iletilmesini sağlamak ve izlemek;</w:t>
            </w:r>
          </w:p>
        </w:tc>
      </w:tr>
      <w:tr w:rsidR="00113DB6" w:rsidRPr="00643C43" w14:paraId="2A6657F4" w14:textId="77777777" w:rsidTr="00EB63A6">
        <w:tc>
          <w:tcPr>
            <w:tcW w:w="1728" w:type="dxa"/>
          </w:tcPr>
          <w:p w14:paraId="2367F914" w14:textId="77777777" w:rsidR="00113DB6" w:rsidRPr="00643C43" w:rsidRDefault="00113DB6" w:rsidP="007275AC">
            <w:pPr>
              <w:rPr>
                <w:rFonts w:ascii="Times New Roman" w:hAnsi="Times New Roman" w:cs="Times New Roman"/>
                <w:sz w:val="24"/>
                <w:szCs w:val="24"/>
              </w:rPr>
            </w:pPr>
          </w:p>
        </w:tc>
        <w:tc>
          <w:tcPr>
            <w:tcW w:w="540" w:type="dxa"/>
          </w:tcPr>
          <w:p w14:paraId="66CB3287" w14:textId="77777777" w:rsidR="00113DB6" w:rsidRPr="00643C43" w:rsidRDefault="00113DB6" w:rsidP="007275AC">
            <w:pPr>
              <w:rPr>
                <w:rFonts w:ascii="Times New Roman" w:hAnsi="Times New Roman" w:cs="Times New Roman"/>
                <w:sz w:val="24"/>
                <w:szCs w:val="24"/>
              </w:rPr>
            </w:pPr>
          </w:p>
        </w:tc>
        <w:tc>
          <w:tcPr>
            <w:tcW w:w="540" w:type="dxa"/>
          </w:tcPr>
          <w:p w14:paraId="1C5E6313"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6C0B974F" w14:textId="5F6ABE59"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(D)</w:t>
            </w:r>
          </w:p>
        </w:tc>
        <w:tc>
          <w:tcPr>
            <w:tcW w:w="6161" w:type="dxa"/>
          </w:tcPr>
          <w:p w14:paraId="13B88F83" w14:textId="6E5BD510" w:rsidR="00113DB6" w:rsidRPr="00643C43" w:rsidRDefault="007D12C9"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Yurttaşların ve k</w:t>
            </w:r>
            <w:r w:rsidR="00113DB6" w:rsidRPr="00643C43">
              <w:rPr>
                <w:rFonts w:ascii="Times New Roman" w:eastAsia="Calibri" w:hAnsi="Times New Roman" w:cs="Times New Roman"/>
                <w:sz w:val="24"/>
                <w:szCs w:val="24"/>
              </w:rPr>
              <w:t>uruluşların Başbakana yapmış olduğu yazılı ve sözlü başvuru ve şikayetleri almak; verilen dilekçeleri tasnif etmek, bunların ilgili yerlere iletilmesini sağlamak ve izlemek;</w:t>
            </w:r>
          </w:p>
        </w:tc>
      </w:tr>
      <w:tr w:rsidR="00113DB6" w:rsidRPr="00643C43" w14:paraId="7D095654" w14:textId="77777777" w:rsidTr="00EB63A6">
        <w:tc>
          <w:tcPr>
            <w:tcW w:w="1728" w:type="dxa"/>
          </w:tcPr>
          <w:p w14:paraId="3D52F38A" w14:textId="77777777" w:rsidR="00113DB6" w:rsidRPr="00643C43" w:rsidRDefault="00113DB6" w:rsidP="007275AC">
            <w:pPr>
              <w:rPr>
                <w:rFonts w:ascii="Times New Roman" w:hAnsi="Times New Roman" w:cs="Times New Roman"/>
                <w:sz w:val="24"/>
                <w:szCs w:val="24"/>
              </w:rPr>
            </w:pPr>
          </w:p>
        </w:tc>
        <w:tc>
          <w:tcPr>
            <w:tcW w:w="540" w:type="dxa"/>
          </w:tcPr>
          <w:p w14:paraId="3255CC33" w14:textId="77777777" w:rsidR="00113DB6" w:rsidRPr="00643C43" w:rsidRDefault="00113DB6" w:rsidP="007275AC">
            <w:pPr>
              <w:rPr>
                <w:rFonts w:ascii="Times New Roman" w:hAnsi="Times New Roman" w:cs="Times New Roman"/>
                <w:sz w:val="24"/>
                <w:szCs w:val="24"/>
              </w:rPr>
            </w:pPr>
          </w:p>
        </w:tc>
        <w:tc>
          <w:tcPr>
            <w:tcW w:w="540" w:type="dxa"/>
          </w:tcPr>
          <w:p w14:paraId="20879CEB"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0D9B956D" w14:textId="62E06653"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(E)</w:t>
            </w:r>
          </w:p>
        </w:tc>
        <w:tc>
          <w:tcPr>
            <w:tcW w:w="6161" w:type="dxa"/>
          </w:tcPr>
          <w:p w14:paraId="24C036F7" w14:textId="27C52AD4"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Dilekçelerde d</w:t>
            </w:r>
            <w:r w:rsidR="007D12C9" w:rsidRPr="00643C43">
              <w:rPr>
                <w:rFonts w:ascii="Times New Roman" w:eastAsia="Calibri" w:hAnsi="Times New Roman" w:cs="Times New Roman"/>
                <w:sz w:val="24"/>
                <w:szCs w:val="24"/>
              </w:rPr>
              <w:t>ile getirilen isteklerin en hızlı</w:t>
            </w:r>
            <w:r w:rsidRPr="00643C43">
              <w:rPr>
                <w:rFonts w:ascii="Times New Roman" w:eastAsia="Calibri" w:hAnsi="Times New Roman" w:cs="Times New Roman"/>
                <w:sz w:val="24"/>
                <w:szCs w:val="24"/>
              </w:rPr>
              <w:t xml:space="preserve"> ve en doğru olarak cevaplandırılması için ilgili kurum ve kuruluşlarla işbirliği yapmak;</w:t>
            </w:r>
          </w:p>
        </w:tc>
      </w:tr>
      <w:tr w:rsidR="00113DB6" w:rsidRPr="00643C43" w14:paraId="1315A595" w14:textId="77777777" w:rsidTr="00EB63A6">
        <w:tc>
          <w:tcPr>
            <w:tcW w:w="1728" w:type="dxa"/>
          </w:tcPr>
          <w:p w14:paraId="2F156532" w14:textId="77777777" w:rsidR="00113DB6" w:rsidRPr="00643C43" w:rsidRDefault="00113DB6" w:rsidP="007275AC">
            <w:pPr>
              <w:rPr>
                <w:rFonts w:ascii="Times New Roman" w:hAnsi="Times New Roman" w:cs="Times New Roman"/>
                <w:sz w:val="24"/>
                <w:szCs w:val="24"/>
              </w:rPr>
            </w:pPr>
          </w:p>
        </w:tc>
        <w:tc>
          <w:tcPr>
            <w:tcW w:w="540" w:type="dxa"/>
          </w:tcPr>
          <w:p w14:paraId="62D80388" w14:textId="77777777" w:rsidR="00113DB6" w:rsidRPr="00643C43" w:rsidRDefault="00113DB6" w:rsidP="007275AC">
            <w:pPr>
              <w:rPr>
                <w:rFonts w:ascii="Times New Roman" w:hAnsi="Times New Roman" w:cs="Times New Roman"/>
                <w:sz w:val="24"/>
                <w:szCs w:val="24"/>
              </w:rPr>
            </w:pPr>
          </w:p>
        </w:tc>
        <w:tc>
          <w:tcPr>
            <w:tcW w:w="540" w:type="dxa"/>
          </w:tcPr>
          <w:p w14:paraId="140C667B"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3AC429A4" w14:textId="5221FEC6"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(F)</w:t>
            </w:r>
          </w:p>
        </w:tc>
        <w:tc>
          <w:tcPr>
            <w:tcW w:w="6161" w:type="dxa"/>
          </w:tcPr>
          <w:p w14:paraId="127E51D2" w14:textId="67D13CED"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Kurum ve kuruluşlardan gelen cevaplarda, isteklere doğru olarak karşılık verilip verilmediğini kontrol etmek ve bu cevapların ilgililere iletilmesi için gerekli işlemleri yapmak;</w:t>
            </w:r>
            <w:r w:rsidR="006F6239" w:rsidRPr="00643C43">
              <w:rPr>
                <w:rFonts w:ascii="Times New Roman" w:eastAsia="Calibri" w:hAnsi="Times New Roman" w:cs="Times New Roman"/>
                <w:sz w:val="24"/>
                <w:szCs w:val="24"/>
              </w:rPr>
              <w:t xml:space="preserve"> ve</w:t>
            </w:r>
          </w:p>
        </w:tc>
      </w:tr>
      <w:tr w:rsidR="00113DB6" w:rsidRPr="00643C43" w14:paraId="78ACE963" w14:textId="77777777" w:rsidTr="00EB63A6">
        <w:tc>
          <w:tcPr>
            <w:tcW w:w="1728" w:type="dxa"/>
          </w:tcPr>
          <w:p w14:paraId="0D9BE1D4" w14:textId="77777777" w:rsidR="00113DB6" w:rsidRPr="00643C43" w:rsidRDefault="00113DB6" w:rsidP="007275AC">
            <w:pPr>
              <w:rPr>
                <w:rFonts w:ascii="Times New Roman" w:hAnsi="Times New Roman" w:cs="Times New Roman"/>
                <w:sz w:val="24"/>
                <w:szCs w:val="24"/>
              </w:rPr>
            </w:pPr>
          </w:p>
        </w:tc>
        <w:tc>
          <w:tcPr>
            <w:tcW w:w="540" w:type="dxa"/>
          </w:tcPr>
          <w:p w14:paraId="30333305" w14:textId="77777777" w:rsidR="00113DB6" w:rsidRPr="00643C43" w:rsidRDefault="00113DB6" w:rsidP="007275AC">
            <w:pPr>
              <w:rPr>
                <w:rFonts w:ascii="Times New Roman" w:hAnsi="Times New Roman" w:cs="Times New Roman"/>
                <w:sz w:val="24"/>
                <w:szCs w:val="24"/>
              </w:rPr>
            </w:pPr>
          </w:p>
        </w:tc>
        <w:tc>
          <w:tcPr>
            <w:tcW w:w="540" w:type="dxa"/>
          </w:tcPr>
          <w:p w14:paraId="373918B7" w14:textId="77777777" w:rsidR="00113DB6" w:rsidRPr="00643C43" w:rsidRDefault="00113DB6" w:rsidP="007275AC">
            <w:pPr>
              <w:jc w:val="both"/>
              <w:rPr>
                <w:rFonts w:ascii="Times New Roman" w:eastAsia="Calibri" w:hAnsi="Times New Roman" w:cs="Times New Roman"/>
                <w:sz w:val="24"/>
                <w:szCs w:val="24"/>
              </w:rPr>
            </w:pPr>
          </w:p>
        </w:tc>
        <w:tc>
          <w:tcPr>
            <w:tcW w:w="589" w:type="dxa"/>
          </w:tcPr>
          <w:p w14:paraId="2475EC6A" w14:textId="7D95CA52"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(G)</w:t>
            </w:r>
          </w:p>
        </w:tc>
        <w:tc>
          <w:tcPr>
            <w:tcW w:w="6161" w:type="dxa"/>
          </w:tcPr>
          <w:p w14:paraId="5AFB605E" w14:textId="362ECB31"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Yerli ve yabancı basını sürekli olarak izlemek ve Hükümeti ilgilen</w:t>
            </w:r>
            <w:r w:rsidR="007D12C9" w:rsidRPr="00643C43">
              <w:rPr>
                <w:rFonts w:ascii="Times New Roman" w:eastAsia="Calibri" w:hAnsi="Times New Roman" w:cs="Times New Roman"/>
                <w:sz w:val="24"/>
                <w:szCs w:val="24"/>
              </w:rPr>
              <w:t>diren yazıları Başbakan</w:t>
            </w:r>
            <w:r w:rsidRPr="00643C43">
              <w:rPr>
                <w:rFonts w:ascii="Times New Roman" w:eastAsia="Calibri" w:hAnsi="Times New Roman" w:cs="Times New Roman"/>
                <w:sz w:val="24"/>
                <w:szCs w:val="24"/>
              </w:rPr>
              <w:t>ın bilgisine getirmek.</w:t>
            </w:r>
          </w:p>
        </w:tc>
      </w:tr>
      <w:tr w:rsidR="00EB63A6" w:rsidRPr="00643C43" w14:paraId="572533D6" w14:textId="77777777" w:rsidTr="00EB63A6">
        <w:tc>
          <w:tcPr>
            <w:tcW w:w="1728" w:type="dxa"/>
          </w:tcPr>
          <w:p w14:paraId="79243C91" w14:textId="77777777" w:rsidR="00EB63A6" w:rsidRPr="00643C43" w:rsidRDefault="00EB63A6" w:rsidP="007275AC">
            <w:pPr>
              <w:rPr>
                <w:rFonts w:ascii="Times New Roman" w:hAnsi="Times New Roman" w:cs="Times New Roman"/>
                <w:sz w:val="24"/>
                <w:szCs w:val="24"/>
              </w:rPr>
            </w:pPr>
          </w:p>
        </w:tc>
        <w:tc>
          <w:tcPr>
            <w:tcW w:w="540" w:type="dxa"/>
          </w:tcPr>
          <w:p w14:paraId="7E348BD2" w14:textId="77777777" w:rsidR="00EB63A6" w:rsidRPr="00643C43" w:rsidRDefault="00EB63A6" w:rsidP="007275AC">
            <w:pPr>
              <w:rPr>
                <w:rFonts w:ascii="Times New Roman" w:hAnsi="Times New Roman" w:cs="Times New Roman"/>
                <w:sz w:val="24"/>
                <w:szCs w:val="24"/>
              </w:rPr>
            </w:pPr>
          </w:p>
        </w:tc>
        <w:tc>
          <w:tcPr>
            <w:tcW w:w="540" w:type="dxa"/>
          </w:tcPr>
          <w:p w14:paraId="40E4EEF3" w14:textId="77777777" w:rsidR="00EB63A6" w:rsidRPr="00643C43" w:rsidRDefault="00EB63A6" w:rsidP="007275AC">
            <w:pPr>
              <w:jc w:val="both"/>
              <w:rPr>
                <w:rFonts w:ascii="Times New Roman" w:eastAsia="Calibri" w:hAnsi="Times New Roman" w:cs="Times New Roman"/>
                <w:sz w:val="24"/>
                <w:szCs w:val="24"/>
              </w:rPr>
            </w:pPr>
          </w:p>
        </w:tc>
        <w:tc>
          <w:tcPr>
            <w:tcW w:w="589" w:type="dxa"/>
          </w:tcPr>
          <w:p w14:paraId="29AFBD44" w14:textId="77777777" w:rsidR="00EB63A6" w:rsidRPr="00643C43" w:rsidRDefault="00EB63A6" w:rsidP="007275AC">
            <w:pPr>
              <w:jc w:val="both"/>
              <w:rPr>
                <w:rFonts w:ascii="Times New Roman" w:hAnsi="Times New Roman" w:cs="Times New Roman"/>
                <w:sz w:val="24"/>
                <w:szCs w:val="24"/>
              </w:rPr>
            </w:pPr>
          </w:p>
        </w:tc>
        <w:tc>
          <w:tcPr>
            <w:tcW w:w="6161" w:type="dxa"/>
          </w:tcPr>
          <w:p w14:paraId="55FC9D23" w14:textId="77777777" w:rsidR="00EB63A6" w:rsidRPr="00643C43" w:rsidRDefault="00EB63A6" w:rsidP="007275AC">
            <w:pPr>
              <w:jc w:val="both"/>
              <w:rPr>
                <w:rFonts w:ascii="Times New Roman" w:eastAsia="Calibri" w:hAnsi="Times New Roman" w:cs="Times New Roman"/>
                <w:sz w:val="24"/>
                <w:szCs w:val="24"/>
              </w:rPr>
            </w:pPr>
          </w:p>
        </w:tc>
      </w:tr>
    </w:tbl>
    <w:p w14:paraId="00E444DA" w14:textId="77777777" w:rsidR="00EB63A6" w:rsidRPr="00643C43" w:rsidRDefault="00EB63A6" w:rsidP="007275AC">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8"/>
        <w:gridCol w:w="540"/>
        <w:gridCol w:w="540"/>
        <w:gridCol w:w="32"/>
        <w:gridCol w:w="557"/>
        <w:gridCol w:w="6161"/>
      </w:tblGrid>
      <w:tr w:rsidR="00113DB6" w:rsidRPr="00643C43" w14:paraId="5D9B142F" w14:textId="77777777" w:rsidTr="001B381F">
        <w:tc>
          <w:tcPr>
            <w:tcW w:w="1728" w:type="dxa"/>
            <w:gridSpan w:val="2"/>
          </w:tcPr>
          <w:p w14:paraId="5B6AE5B6" w14:textId="77777777" w:rsidR="00931C7B"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lastRenderedPageBreak/>
              <w:t xml:space="preserve">Stratejik Yönetim </w:t>
            </w:r>
          </w:p>
          <w:p w14:paraId="1A658B24" w14:textId="2EFB5D05"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 xml:space="preserve">ve Politika Geliştirme </w:t>
            </w:r>
          </w:p>
        </w:tc>
        <w:tc>
          <w:tcPr>
            <w:tcW w:w="540" w:type="dxa"/>
          </w:tcPr>
          <w:p w14:paraId="4497A989" w14:textId="17073CB3" w:rsidR="00113DB6" w:rsidRPr="00643C43" w:rsidRDefault="00114958" w:rsidP="007275AC">
            <w:pPr>
              <w:rPr>
                <w:rFonts w:ascii="Times New Roman" w:hAnsi="Times New Roman" w:cs="Times New Roman"/>
                <w:sz w:val="24"/>
                <w:szCs w:val="24"/>
              </w:rPr>
            </w:pPr>
            <w:r w:rsidRPr="00643C43">
              <w:rPr>
                <w:rFonts w:ascii="Times New Roman" w:hAnsi="Times New Roman" w:cs="Times New Roman"/>
                <w:sz w:val="24"/>
                <w:szCs w:val="24"/>
              </w:rPr>
              <w:t>9.</w:t>
            </w:r>
          </w:p>
        </w:tc>
        <w:tc>
          <w:tcPr>
            <w:tcW w:w="540" w:type="dxa"/>
          </w:tcPr>
          <w:p w14:paraId="094FD539" w14:textId="51A2E6C3"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50" w:type="dxa"/>
            <w:gridSpan w:val="3"/>
          </w:tcPr>
          <w:p w14:paraId="451F520A" w14:textId="52F33708" w:rsidR="00113DB6" w:rsidRPr="00643C43" w:rsidRDefault="00113DB6"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Stratejik Yönetim v</w:t>
            </w:r>
            <w:r w:rsidR="007D12C9" w:rsidRPr="00643C43">
              <w:rPr>
                <w:rFonts w:ascii="Times New Roman" w:hAnsi="Times New Roman" w:cs="Times New Roman"/>
                <w:sz w:val="24"/>
                <w:szCs w:val="24"/>
              </w:rPr>
              <w:t>e Politika Geliştirme Müdürlüğü;</w:t>
            </w:r>
            <w:r w:rsidRPr="00643C43">
              <w:rPr>
                <w:rFonts w:ascii="Times New Roman" w:hAnsi="Times New Roman" w:cs="Times New Roman"/>
                <w:sz w:val="24"/>
                <w:szCs w:val="24"/>
              </w:rPr>
              <w:t xml:space="preserve"> </w:t>
            </w:r>
            <w:r w:rsidR="00EB63A6" w:rsidRPr="00643C43">
              <w:rPr>
                <w:rFonts w:ascii="Times New Roman" w:hAnsi="Times New Roman" w:cs="Times New Roman"/>
                <w:sz w:val="24"/>
                <w:szCs w:val="24"/>
              </w:rPr>
              <w:t>1 (</w:t>
            </w:r>
            <w:r w:rsidRPr="00643C43">
              <w:rPr>
                <w:rFonts w:ascii="Times New Roman" w:hAnsi="Times New Roman" w:cs="Times New Roman"/>
                <w:sz w:val="24"/>
                <w:szCs w:val="24"/>
              </w:rPr>
              <w:t>bir</w:t>
            </w:r>
            <w:r w:rsidR="00EB63A6" w:rsidRPr="00643C43">
              <w:rPr>
                <w:rFonts w:ascii="Times New Roman" w:hAnsi="Times New Roman" w:cs="Times New Roman"/>
                <w:sz w:val="24"/>
                <w:szCs w:val="24"/>
              </w:rPr>
              <w:t>)</w:t>
            </w:r>
            <w:r w:rsidRPr="00643C43">
              <w:rPr>
                <w:rFonts w:ascii="Times New Roman" w:hAnsi="Times New Roman" w:cs="Times New Roman"/>
                <w:sz w:val="24"/>
                <w:szCs w:val="24"/>
              </w:rPr>
              <w:t xml:space="preserve"> </w:t>
            </w:r>
            <w:r w:rsidR="00EB63A6" w:rsidRPr="00643C43">
              <w:rPr>
                <w:rFonts w:ascii="Times New Roman" w:hAnsi="Times New Roman" w:cs="Times New Roman"/>
                <w:sz w:val="24"/>
                <w:szCs w:val="24"/>
              </w:rPr>
              <w:t>M</w:t>
            </w:r>
            <w:r w:rsidRPr="00643C43">
              <w:rPr>
                <w:rFonts w:ascii="Times New Roman" w:hAnsi="Times New Roman" w:cs="Times New Roman"/>
                <w:sz w:val="24"/>
                <w:szCs w:val="24"/>
              </w:rPr>
              <w:t>üdür yönetiminde</w:t>
            </w:r>
            <w:r w:rsidR="007D12C9" w:rsidRPr="00643C43">
              <w:rPr>
                <w:rFonts w:ascii="Times New Roman" w:hAnsi="Times New Roman" w:cs="Times New Roman"/>
                <w:sz w:val="24"/>
                <w:szCs w:val="24"/>
              </w:rPr>
              <w:t>,</w:t>
            </w:r>
            <w:r w:rsidRPr="00643C43">
              <w:rPr>
                <w:rFonts w:ascii="Times New Roman" w:hAnsi="Times New Roman" w:cs="Times New Roman"/>
                <w:sz w:val="24"/>
                <w:szCs w:val="24"/>
              </w:rPr>
              <w:t xml:space="preserve"> </w:t>
            </w:r>
            <w:r w:rsidR="00EB63A6" w:rsidRPr="00643C43">
              <w:rPr>
                <w:rFonts w:ascii="Times New Roman" w:hAnsi="Times New Roman" w:cs="Times New Roman"/>
                <w:sz w:val="24"/>
                <w:szCs w:val="24"/>
              </w:rPr>
              <w:t>1 (</w:t>
            </w:r>
            <w:r w:rsidRPr="00643C43">
              <w:rPr>
                <w:rFonts w:ascii="Times New Roman" w:hAnsi="Times New Roman" w:cs="Times New Roman"/>
                <w:sz w:val="24"/>
                <w:szCs w:val="24"/>
              </w:rPr>
              <w:t>bir</w:t>
            </w:r>
            <w:r w:rsidR="00EB63A6" w:rsidRPr="00643C43">
              <w:rPr>
                <w:rFonts w:ascii="Times New Roman" w:hAnsi="Times New Roman" w:cs="Times New Roman"/>
                <w:sz w:val="24"/>
                <w:szCs w:val="24"/>
              </w:rPr>
              <w:t>)</w:t>
            </w:r>
            <w:r w:rsidRPr="00643C43">
              <w:rPr>
                <w:rFonts w:ascii="Times New Roman" w:hAnsi="Times New Roman" w:cs="Times New Roman"/>
                <w:sz w:val="24"/>
                <w:szCs w:val="24"/>
              </w:rPr>
              <w:t xml:space="preserve"> Stratejik Yönetim ve Politika Geliştirme Amiri ve yeter</w:t>
            </w:r>
            <w:r w:rsidR="00EB63A6" w:rsidRPr="00643C43">
              <w:rPr>
                <w:rFonts w:ascii="Times New Roman" w:hAnsi="Times New Roman" w:cs="Times New Roman"/>
                <w:sz w:val="24"/>
                <w:szCs w:val="24"/>
              </w:rPr>
              <w:t>li sayıda</w:t>
            </w:r>
            <w:r w:rsidRPr="00643C43">
              <w:rPr>
                <w:rFonts w:ascii="Times New Roman" w:hAnsi="Times New Roman" w:cs="Times New Roman"/>
                <w:sz w:val="24"/>
                <w:szCs w:val="24"/>
              </w:rPr>
              <w:t xml:space="preserve"> </w:t>
            </w:r>
            <w:r w:rsidR="00EB63A6" w:rsidRPr="00643C43">
              <w:rPr>
                <w:rFonts w:ascii="Times New Roman" w:hAnsi="Times New Roman" w:cs="Times New Roman"/>
                <w:sz w:val="24"/>
                <w:szCs w:val="24"/>
              </w:rPr>
              <w:t>M</w:t>
            </w:r>
            <w:r w:rsidRPr="00643C43">
              <w:rPr>
                <w:rFonts w:ascii="Times New Roman" w:hAnsi="Times New Roman" w:cs="Times New Roman"/>
                <w:sz w:val="24"/>
                <w:szCs w:val="24"/>
              </w:rPr>
              <w:t xml:space="preserve">esleki </w:t>
            </w:r>
            <w:r w:rsidR="00EB63A6" w:rsidRPr="00643C43">
              <w:rPr>
                <w:rFonts w:ascii="Times New Roman" w:hAnsi="Times New Roman" w:cs="Times New Roman"/>
                <w:sz w:val="24"/>
                <w:szCs w:val="24"/>
              </w:rPr>
              <w:t>T</w:t>
            </w:r>
            <w:r w:rsidRPr="00643C43">
              <w:rPr>
                <w:rFonts w:ascii="Times New Roman" w:hAnsi="Times New Roman" w:cs="Times New Roman"/>
                <w:sz w:val="24"/>
                <w:szCs w:val="24"/>
              </w:rPr>
              <w:t xml:space="preserve">eknik ve </w:t>
            </w:r>
            <w:r w:rsidR="00EB63A6" w:rsidRPr="00643C43">
              <w:rPr>
                <w:rFonts w:ascii="Times New Roman" w:hAnsi="Times New Roman" w:cs="Times New Roman"/>
                <w:sz w:val="24"/>
                <w:szCs w:val="24"/>
              </w:rPr>
              <w:t>G</w:t>
            </w:r>
            <w:r w:rsidRPr="00643C43">
              <w:rPr>
                <w:rFonts w:ascii="Times New Roman" w:hAnsi="Times New Roman" w:cs="Times New Roman"/>
                <w:sz w:val="24"/>
                <w:szCs w:val="24"/>
              </w:rPr>
              <w:t xml:space="preserve">enel </w:t>
            </w:r>
            <w:r w:rsidR="00EB63A6" w:rsidRPr="00643C43">
              <w:rPr>
                <w:rFonts w:ascii="Times New Roman" w:hAnsi="Times New Roman" w:cs="Times New Roman"/>
                <w:sz w:val="24"/>
                <w:szCs w:val="24"/>
              </w:rPr>
              <w:t>H</w:t>
            </w:r>
            <w:r w:rsidRPr="00643C43">
              <w:rPr>
                <w:rFonts w:ascii="Times New Roman" w:hAnsi="Times New Roman" w:cs="Times New Roman"/>
                <w:sz w:val="24"/>
                <w:szCs w:val="24"/>
              </w:rPr>
              <w:t xml:space="preserve">izmet </w:t>
            </w:r>
            <w:r w:rsidR="00EB63A6" w:rsidRPr="00643C43">
              <w:rPr>
                <w:rFonts w:ascii="Times New Roman" w:hAnsi="Times New Roman" w:cs="Times New Roman"/>
                <w:sz w:val="24"/>
                <w:szCs w:val="24"/>
              </w:rPr>
              <w:t>S</w:t>
            </w:r>
            <w:r w:rsidRPr="00643C43">
              <w:rPr>
                <w:rFonts w:ascii="Times New Roman" w:hAnsi="Times New Roman" w:cs="Times New Roman"/>
                <w:sz w:val="24"/>
                <w:szCs w:val="24"/>
              </w:rPr>
              <w:t xml:space="preserve">ınıfı </w:t>
            </w:r>
            <w:r w:rsidR="00EB63A6" w:rsidRPr="00643C43">
              <w:rPr>
                <w:rFonts w:ascii="Times New Roman" w:hAnsi="Times New Roman" w:cs="Times New Roman"/>
                <w:sz w:val="24"/>
                <w:szCs w:val="24"/>
              </w:rPr>
              <w:t>P</w:t>
            </w:r>
            <w:r w:rsidRPr="00643C43">
              <w:rPr>
                <w:rFonts w:ascii="Times New Roman" w:hAnsi="Times New Roman" w:cs="Times New Roman"/>
                <w:sz w:val="24"/>
                <w:szCs w:val="24"/>
              </w:rPr>
              <w:t>ersonelinden oluşur.</w:t>
            </w:r>
          </w:p>
        </w:tc>
      </w:tr>
      <w:tr w:rsidR="00113DB6" w:rsidRPr="00643C43" w14:paraId="4D23BFD7" w14:textId="77777777" w:rsidTr="001B381F">
        <w:tc>
          <w:tcPr>
            <w:tcW w:w="1728" w:type="dxa"/>
            <w:gridSpan w:val="2"/>
          </w:tcPr>
          <w:p w14:paraId="64BE4E8A" w14:textId="06FF5D82" w:rsidR="00113DB6" w:rsidRPr="00643C43" w:rsidRDefault="00EB63A6" w:rsidP="007275AC">
            <w:pPr>
              <w:rPr>
                <w:rFonts w:ascii="Times New Roman" w:hAnsi="Times New Roman" w:cs="Times New Roman"/>
                <w:sz w:val="24"/>
                <w:szCs w:val="24"/>
              </w:rPr>
            </w:pPr>
            <w:r w:rsidRPr="00643C43">
              <w:rPr>
                <w:rFonts w:ascii="Times New Roman" w:hAnsi="Times New Roman" w:cs="Times New Roman"/>
                <w:sz w:val="24"/>
                <w:szCs w:val="24"/>
              </w:rPr>
              <w:t>Müdürlüğünün Oluşumu</w:t>
            </w:r>
          </w:p>
        </w:tc>
        <w:tc>
          <w:tcPr>
            <w:tcW w:w="540" w:type="dxa"/>
          </w:tcPr>
          <w:p w14:paraId="73D7E649" w14:textId="77777777" w:rsidR="00113DB6" w:rsidRPr="00643C43" w:rsidRDefault="00113DB6" w:rsidP="007275AC">
            <w:pPr>
              <w:rPr>
                <w:rFonts w:ascii="Times New Roman" w:hAnsi="Times New Roman" w:cs="Times New Roman"/>
                <w:sz w:val="24"/>
                <w:szCs w:val="24"/>
              </w:rPr>
            </w:pPr>
          </w:p>
        </w:tc>
        <w:tc>
          <w:tcPr>
            <w:tcW w:w="540" w:type="dxa"/>
          </w:tcPr>
          <w:p w14:paraId="3CAA7CC6" w14:textId="033F2E3B"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50" w:type="dxa"/>
            <w:gridSpan w:val="3"/>
          </w:tcPr>
          <w:p w14:paraId="73819450" w14:textId="48444D1E"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Stratejik Yönetim ve Politika Geliştirme Müdürlüğünün görevleri şunlardır:</w:t>
            </w:r>
          </w:p>
        </w:tc>
      </w:tr>
      <w:tr w:rsidR="00113DB6" w:rsidRPr="00643C43" w14:paraId="2A953B6B" w14:textId="77777777" w:rsidTr="00EB63A6">
        <w:tc>
          <w:tcPr>
            <w:tcW w:w="1728" w:type="dxa"/>
            <w:gridSpan w:val="2"/>
          </w:tcPr>
          <w:p w14:paraId="09952448" w14:textId="28296FC8" w:rsidR="00113DB6" w:rsidRPr="00643C43" w:rsidRDefault="00EB63A6" w:rsidP="007275AC">
            <w:pPr>
              <w:rPr>
                <w:rFonts w:ascii="Times New Roman" w:hAnsi="Times New Roman" w:cs="Times New Roman"/>
                <w:sz w:val="24"/>
                <w:szCs w:val="24"/>
              </w:rPr>
            </w:pPr>
            <w:r w:rsidRPr="00643C43">
              <w:rPr>
                <w:rFonts w:ascii="Times New Roman" w:hAnsi="Times New Roman" w:cs="Times New Roman"/>
                <w:sz w:val="24"/>
                <w:szCs w:val="24"/>
              </w:rPr>
              <w:t>Görev ve Yetkileri</w:t>
            </w:r>
          </w:p>
        </w:tc>
        <w:tc>
          <w:tcPr>
            <w:tcW w:w="540" w:type="dxa"/>
          </w:tcPr>
          <w:p w14:paraId="399D9468" w14:textId="77777777" w:rsidR="00113DB6" w:rsidRPr="00643C43" w:rsidRDefault="00113DB6" w:rsidP="007275AC">
            <w:pPr>
              <w:rPr>
                <w:rFonts w:ascii="Times New Roman" w:hAnsi="Times New Roman" w:cs="Times New Roman"/>
                <w:sz w:val="24"/>
                <w:szCs w:val="24"/>
              </w:rPr>
            </w:pPr>
          </w:p>
        </w:tc>
        <w:tc>
          <w:tcPr>
            <w:tcW w:w="540" w:type="dxa"/>
          </w:tcPr>
          <w:p w14:paraId="6D5320BC" w14:textId="77777777" w:rsidR="00113DB6" w:rsidRPr="00643C43" w:rsidRDefault="00113DB6" w:rsidP="007275AC">
            <w:pPr>
              <w:jc w:val="both"/>
              <w:rPr>
                <w:rFonts w:ascii="Times New Roman" w:eastAsia="Calibri" w:hAnsi="Times New Roman" w:cs="Times New Roman"/>
                <w:sz w:val="24"/>
                <w:szCs w:val="24"/>
              </w:rPr>
            </w:pPr>
          </w:p>
        </w:tc>
        <w:tc>
          <w:tcPr>
            <w:tcW w:w="589" w:type="dxa"/>
            <w:gridSpan w:val="2"/>
          </w:tcPr>
          <w:p w14:paraId="163C036F" w14:textId="3269CE66"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(A)</w:t>
            </w:r>
          </w:p>
        </w:tc>
        <w:tc>
          <w:tcPr>
            <w:tcW w:w="6161" w:type="dxa"/>
          </w:tcPr>
          <w:p w14:paraId="291BCD07" w14:textId="135D103B" w:rsidR="00113DB6" w:rsidRPr="00643C43" w:rsidRDefault="00113DB6"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Başbakanlığın misyon ile vizyonuna, stratejik amaç ve hedeflerine uygun çalışmasını sağlayıcı politikalar geliştirmek;</w:t>
            </w:r>
          </w:p>
        </w:tc>
      </w:tr>
      <w:tr w:rsidR="00113DB6" w:rsidRPr="00643C43" w14:paraId="10CD07E5" w14:textId="77777777" w:rsidTr="00EB63A6">
        <w:tc>
          <w:tcPr>
            <w:tcW w:w="1728" w:type="dxa"/>
            <w:gridSpan w:val="2"/>
          </w:tcPr>
          <w:p w14:paraId="04D131D9" w14:textId="77777777" w:rsidR="00113DB6" w:rsidRPr="00643C43" w:rsidRDefault="00113DB6" w:rsidP="007275AC">
            <w:pPr>
              <w:rPr>
                <w:rFonts w:ascii="Times New Roman" w:hAnsi="Times New Roman" w:cs="Times New Roman"/>
                <w:sz w:val="24"/>
                <w:szCs w:val="24"/>
              </w:rPr>
            </w:pPr>
          </w:p>
        </w:tc>
        <w:tc>
          <w:tcPr>
            <w:tcW w:w="540" w:type="dxa"/>
          </w:tcPr>
          <w:p w14:paraId="68720079" w14:textId="77777777" w:rsidR="00113DB6" w:rsidRPr="00643C43" w:rsidRDefault="00113DB6" w:rsidP="007275AC">
            <w:pPr>
              <w:rPr>
                <w:rFonts w:ascii="Times New Roman" w:hAnsi="Times New Roman" w:cs="Times New Roman"/>
                <w:sz w:val="24"/>
                <w:szCs w:val="24"/>
              </w:rPr>
            </w:pPr>
          </w:p>
        </w:tc>
        <w:tc>
          <w:tcPr>
            <w:tcW w:w="540" w:type="dxa"/>
          </w:tcPr>
          <w:p w14:paraId="78891D35" w14:textId="77777777" w:rsidR="00113DB6" w:rsidRPr="00643C43" w:rsidRDefault="00113DB6" w:rsidP="007275AC">
            <w:pPr>
              <w:jc w:val="both"/>
              <w:rPr>
                <w:rFonts w:ascii="Times New Roman" w:eastAsia="Calibri" w:hAnsi="Times New Roman" w:cs="Times New Roman"/>
                <w:sz w:val="24"/>
                <w:szCs w:val="24"/>
              </w:rPr>
            </w:pPr>
          </w:p>
        </w:tc>
        <w:tc>
          <w:tcPr>
            <w:tcW w:w="589" w:type="dxa"/>
            <w:gridSpan w:val="2"/>
          </w:tcPr>
          <w:p w14:paraId="3F326B19" w14:textId="653E9E9C"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(B)</w:t>
            </w:r>
          </w:p>
        </w:tc>
        <w:tc>
          <w:tcPr>
            <w:tcW w:w="6161" w:type="dxa"/>
          </w:tcPr>
          <w:p w14:paraId="0C4366D7" w14:textId="093268BA"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Hükümet programı çerçevesinde Başbakanlığın strateji </w:t>
            </w:r>
            <w:r w:rsidR="007D12C9" w:rsidRPr="00643C43">
              <w:rPr>
                <w:rFonts w:ascii="Times New Roman" w:eastAsia="Calibri" w:hAnsi="Times New Roman" w:cs="Times New Roman"/>
                <w:sz w:val="24"/>
                <w:szCs w:val="24"/>
              </w:rPr>
              <w:t>ve politikalarının belirlenmesi ve</w:t>
            </w:r>
            <w:r w:rsidRPr="00643C43">
              <w:rPr>
                <w:rFonts w:ascii="Times New Roman" w:eastAsia="Calibri" w:hAnsi="Times New Roman" w:cs="Times New Roman"/>
                <w:sz w:val="24"/>
                <w:szCs w:val="24"/>
              </w:rPr>
              <w:t xml:space="preserve"> amaçlarının oluşturulması konu</w:t>
            </w:r>
            <w:r w:rsidR="001E0EBB">
              <w:rPr>
                <w:rFonts w:ascii="Times New Roman" w:eastAsia="Calibri" w:hAnsi="Times New Roman" w:cs="Times New Roman"/>
                <w:sz w:val="24"/>
                <w:szCs w:val="24"/>
              </w:rPr>
              <w:t>sunda gerekli çalışmalar yapmak;</w:t>
            </w:r>
          </w:p>
        </w:tc>
      </w:tr>
      <w:tr w:rsidR="00113DB6" w:rsidRPr="00643C43" w14:paraId="0EFE8F25" w14:textId="77777777" w:rsidTr="00EB63A6">
        <w:tc>
          <w:tcPr>
            <w:tcW w:w="1728" w:type="dxa"/>
            <w:gridSpan w:val="2"/>
          </w:tcPr>
          <w:p w14:paraId="5757BBC1" w14:textId="77777777" w:rsidR="00113DB6" w:rsidRPr="00643C43" w:rsidRDefault="00113DB6" w:rsidP="007275AC">
            <w:pPr>
              <w:rPr>
                <w:rFonts w:ascii="Times New Roman" w:hAnsi="Times New Roman" w:cs="Times New Roman"/>
                <w:sz w:val="24"/>
                <w:szCs w:val="24"/>
              </w:rPr>
            </w:pPr>
          </w:p>
        </w:tc>
        <w:tc>
          <w:tcPr>
            <w:tcW w:w="540" w:type="dxa"/>
          </w:tcPr>
          <w:p w14:paraId="5BCAB1F4" w14:textId="77777777" w:rsidR="00113DB6" w:rsidRPr="00643C43" w:rsidRDefault="00113DB6" w:rsidP="007275AC">
            <w:pPr>
              <w:rPr>
                <w:rFonts w:ascii="Times New Roman" w:hAnsi="Times New Roman" w:cs="Times New Roman"/>
                <w:sz w:val="24"/>
                <w:szCs w:val="24"/>
              </w:rPr>
            </w:pPr>
          </w:p>
        </w:tc>
        <w:tc>
          <w:tcPr>
            <w:tcW w:w="540" w:type="dxa"/>
          </w:tcPr>
          <w:p w14:paraId="0A19CB7D" w14:textId="77777777" w:rsidR="00113DB6" w:rsidRPr="00643C43" w:rsidRDefault="00113DB6" w:rsidP="007275AC">
            <w:pPr>
              <w:jc w:val="both"/>
              <w:rPr>
                <w:rFonts w:ascii="Times New Roman" w:eastAsia="Calibri" w:hAnsi="Times New Roman" w:cs="Times New Roman"/>
                <w:sz w:val="24"/>
                <w:szCs w:val="24"/>
              </w:rPr>
            </w:pPr>
          </w:p>
        </w:tc>
        <w:tc>
          <w:tcPr>
            <w:tcW w:w="589" w:type="dxa"/>
            <w:gridSpan w:val="2"/>
          </w:tcPr>
          <w:p w14:paraId="1AA038D4" w14:textId="5192DE63"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(C)</w:t>
            </w:r>
          </w:p>
        </w:tc>
        <w:tc>
          <w:tcPr>
            <w:tcW w:w="6161" w:type="dxa"/>
          </w:tcPr>
          <w:p w14:paraId="0FB0DC42" w14:textId="42F54C7F"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Hükümet Programının uygulanmasını izlemek, uygulamada ortaya çıkan sorunların çözümlenmesine yönelik politika geliştirici çalışmalar yapmak ve stratejik plan oluşturmak;</w:t>
            </w:r>
          </w:p>
        </w:tc>
      </w:tr>
      <w:tr w:rsidR="00113DB6" w:rsidRPr="00643C43" w14:paraId="0816E55D" w14:textId="77777777" w:rsidTr="00EB63A6">
        <w:tc>
          <w:tcPr>
            <w:tcW w:w="1728" w:type="dxa"/>
            <w:gridSpan w:val="2"/>
          </w:tcPr>
          <w:p w14:paraId="095DFE7C" w14:textId="77777777" w:rsidR="00113DB6" w:rsidRPr="00643C43" w:rsidRDefault="00113DB6" w:rsidP="007275AC">
            <w:pPr>
              <w:rPr>
                <w:rFonts w:ascii="Times New Roman" w:hAnsi="Times New Roman" w:cs="Times New Roman"/>
                <w:sz w:val="24"/>
                <w:szCs w:val="24"/>
              </w:rPr>
            </w:pPr>
          </w:p>
        </w:tc>
        <w:tc>
          <w:tcPr>
            <w:tcW w:w="540" w:type="dxa"/>
          </w:tcPr>
          <w:p w14:paraId="75F88E5F" w14:textId="77777777" w:rsidR="00113DB6" w:rsidRPr="00643C43" w:rsidRDefault="00113DB6" w:rsidP="007275AC">
            <w:pPr>
              <w:rPr>
                <w:rFonts w:ascii="Times New Roman" w:hAnsi="Times New Roman" w:cs="Times New Roman"/>
                <w:sz w:val="24"/>
                <w:szCs w:val="24"/>
              </w:rPr>
            </w:pPr>
          </w:p>
        </w:tc>
        <w:tc>
          <w:tcPr>
            <w:tcW w:w="540" w:type="dxa"/>
          </w:tcPr>
          <w:p w14:paraId="5B7ABC9C" w14:textId="77777777" w:rsidR="00113DB6" w:rsidRPr="00643C43" w:rsidRDefault="00113DB6" w:rsidP="007275AC">
            <w:pPr>
              <w:jc w:val="both"/>
              <w:rPr>
                <w:rFonts w:ascii="Times New Roman" w:eastAsia="Calibri" w:hAnsi="Times New Roman" w:cs="Times New Roman"/>
                <w:sz w:val="24"/>
                <w:szCs w:val="24"/>
              </w:rPr>
            </w:pPr>
          </w:p>
        </w:tc>
        <w:tc>
          <w:tcPr>
            <w:tcW w:w="589" w:type="dxa"/>
            <w:gridSpan w:val="2"/>
          </w:tcPr>
          <w:p w14:paraId="0EA28E4F" w14:textId="34D92AAC"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(Ç)</w:t>
            </w:r>
          </w:p>
        </w:tc>
        <w:tc>
          <w:tcPr>
            <w:tcW w:w="6161" w:type="dxa"/>
          </w:tcPr>
          <w:p w14:paraId="0D3A13D1" w14:textId="5E2FDEA0"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Devlet Planlama Örgütü tarafından hazırlanan plan ve programları Başbakanın yönerileri doğrultusunda incelemek ve rapor hazırlamak;</w:t>
            </w:r>
          </w:p>
        </w:tc>
      </w:tr>
      <w:tr w:rsidR="00113DB6" w:rsidRPr="00643C43" w14:paraId="73A32B65" w14:textId="77777777" w:rsidTr="00EB63A6">
        <w:tc>
          <w:tcPr>
            <w:tcW w:w="1728" w:type="dxa"/>
            <w:gridSpan w:val="2"/>
          </w:tcPr>
          <w:p w14:paraId="659BDCCA" w14:textId="77777777" w:rsidR="00113DB6" w:rsidRPr="00643C43" w:rsidRDefault="00113DB6" w:rsidP="007275AC">
            <w:pPr>
              <w:rPr>
                <w:rFonts w:ascii="Times New Roman" w:hAnsi="Times New Roman" w:cs="Times New Roman"/>
                <w:sz w:val="24"/>
                <w:szCs w:val="24"/>
              </w:rPr>
            </w:pPr>
          </w:p>
        </w:tc>
        <w:tc>
          <w:tcPr>
            <w:tcW w:w="540" w:type="dxa"/>
          </w:tcPr>
          <w:p w14:paraId="27722094" w14:textId="77777777" w:rsidR="00113DB6" w:rsidRPr="00643C43" w:rsidRDefault="00113DB6" w:rsidP="007275AC">
            <w:pPr>
              <w:rPr>
                <w:rFonts w:ascii="Times New Roman" w:hAnsi="Times New Roman" w:cs="Times New Roman"/>
                <w:sz w:val="24"/>
                <w:szCs w:val="24"/>
              </w:rPr>
            </w:pPr>
          </w:p>
        </w:tc>
        <w:tc>
          <w:tcPr>
            <w:tcW w:w="540" w:type="dxa"/>
          </w:tcPr>
          <w:p w14:paraId="60589685" w14:textId="77777777" w:rsidR="00113DB6" w:rsidRPr="00643C43" w:rsidRDefault="00113DB6" w:rsidP="007275AC">
            <w:pPr>
              <w:jc w:val="both"/>
              <w:rPr>
                <w:rFonts w:ascii="Times New Roman" w:eastAsia="Calibri" w:hAnsi="Times New Roman" w:cs="Times New Roman"/>
                <w:sz w:val="24"/>
                <w:szCs w:val="24"/>
              </w:rPr>
            </w:pPr>
          </w:p>
        </w:tc>
        <w:tc>
          <w:tcPr>
            <w:tcW w:w="589" w:type="dxa"/>
            <w:gridSpan w:val="2"/>
          </w:tcPr>
          <w:p w14:paraId="41935478" w14:textId="2F879F78"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(D)</w:t>
            </w:r>
          </w:p>
        </w:tc>
        <w:tc>
          <w:tcPr>
            <w:tcW w:w="6161" w:type="dxa"/>
          </w:tcPr>
          <w:p w14:paraId="4C1C4580" w14:textId="15B8130A"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Başbakanlığın faaliyet raporunun hazırlanması ve yayımlanmasını koordine etmek;</w:t>
            </w:r>
          </w:p>
        </w:tc>
      </w:tr>
      <w:tr w:rsidR="00113DB6" w:rsidRPr="00643C43" w14:paraId="2825E59A" w14:textId="77777777" w:rsidTr="00EB63A6">
        <w:tc>
          <w:tcPr>
            <w:tcW w:w="1728" w:type="dxa"/>
            <w:gridSpan w:val="2"/>
          </w:tcPr>
          <w:p w14:paraId="10920D78" w14:textId="77777777" w:rsidR="00113DB6" w:rsidRPr="00643C43" w:rsidRDefault="00113DB6" w:rsidP="007275AC">
            <w:pPr>
              <w:rPr>
                <w:rFonts w:ascii="Times New Roman" w:hAnsi="Times New Roman" w:cs="Times New Roman"/>
                <w:sz w:val="24"/>
                <w:szCs w:val="24"/>
              </w:rPr>
            </w:pPr>
          </w:p>
        </w:tc>
        <w:tc>
          <w:tcPr>
            <w:tcW w:w="540" w:type="dxa"/>
          </w:tcPr>
          <w:p w14:paraId="4E1B751B" w14:textId="77777777" w:rsidR="00113DB6" w:rsidRPr="00643C43" w:rsidRDefault="00113DB6" w:rsidP="007275AC">
            <w:pPr>
              <w:rPr>
                <w:rFonts w:ascii="Times New Roman" w:hAnsi="Times New Roman" w:cs="Times New Roman"/>
                <w:sz w:val="24"/>
                <w:szCs w:val="24"/>
              </w:rPr>
            </w:pPr>
          </w:p>
        </w:tc>
        <w:tc>
          <w:tcPr>
            <w:tcW w:w="540" w:type="dxa"/>
          </w:tcPr>
          <w:p w14:paraId="0E6875B6" w14:textId="77777777" w:rsidR="00113DB6" w:rsidRPr="00643C43" w:rsidRDefault="00113DB6" w:rsidP="007275AC">
            <w:pPr>
              <w:jc w:val="both"/>
              <w:rPr>
                <w:rFonts w:ascii="Times New Roman" w:eastAsia="Calibri" w:hAnsi="Times New Roman" w:cs="Times New Roman"/>
                <w:sz w:val="24"/>
                <w:szCs w:val="24"/>
              </w:rPr>
            </w:pPr>
          </w:p>
        </w:tc>
        <w:tc>
          <w:tcPr>
            <w:tcW w:w="589" w:type="dxa"/>
            <w:gridSpan w:val="2"/>
          </w:tcPr>
          <w:p w14:paraId="587885FB" w14:textId="42F9C413"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(E)</w:t>
            </w:r>
          </w:p>
        </w:tc>
        <w:tc>
          <w:tcPr>
            <w:tcW w:w="6161" w:type="dxa"/>
          </w:tcPr>
          <w:p w14:paraId="22B8D73C" w14:textId="26F4CD81"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Başbakanlığın stratejik planlama çalışmalarına yönelik hazırlık programı oluşturmak, stratejik planla</w:t>
            </w:r>
            <w:r w:rsidRPr="00643C43">
              <w:rPr>
                <w:rFonts w:ascii="Times New Roman" w:eastAsia="Calibri" w:hAnsi="Times New Roman" w:cs="Times New Roman"/>
                <w:bCs/>
                <w:sz w:val="24"/>
                <w:szCs w:val="24"/>
              </w:rPr>
              <w:t xml:space="preserve">maların </w:t>
            </w:r>
            <w:r w:rsidRPr="00643C43">
              <w:rPr>
                <w:rFonts w:ascii="Times New Roman" w:eastAsia="Calibri" w:hAnsi="Times New Roman" w:cs="Times New Roman"/>
                <w:sz w:val="24"/>
                <w:szCs w:val="24"/>
              </w:rPr>
              <w:t>hazırlanmasını koordine etmek, stratejik planlama sürecinde ihtiyaç duyulacak eğitim, danışmanlık ve destek hizmetlerini vermek veya verilmesini sağlamak; ve</w:t>
            </w:r>
          </w:p>
        </w:tc>
      </w:tr>
      <w:tr w:rsidR="00113DB6" w:rsidRPr="00643C43" w14:paraId="565F6159" w14:textId="77777777" w:rsidTr="00EB63A6">
        <w:tc>
          <w:tcPr>
            <w:tcW w:w="1728" w:type="dxa"/>
            <w:gridSpan w:val="2"/>
          </w:tcPr>
          <w:p w14:paraId="11D90570" w14:textId="77777777" w:rsidR="00113DB6" w:rsidRPr="00643C43" w:rsidRDefault="00113DB6" w:rsidP="007275AC">
            <w:pPr>
              <w:rPr>
                <w:rFonts w:ascii="Times New Roman" w:hAnsi="Times New Roman" w:cs="Times New Roman"/>
                <w:sz w:val="24"/>
                <w:szCs w:val="24"/>
              </w:rPr>
            </w:pPr>
          </w:p>
        </w:tc>
        <w:tc>
          <w:tcPr>
            <w:tcW w:w="540" w:type="dxa"/>
          </w:tcPr>
          <w:p w14:paraId="4DB259D3" w14:textId="77777777" w:rsidR="00113DB6" w:rsidRPr="00643C43" w:rsidRDefault="00113DB6" w:rsidP="007275AC">
            <w:pPr>
              <w:rPr>
                <w:rFonts w:ascii="Times New Roman" w:hAnsi="Times New Roman" w:cs="Times New Roman"/>
                <w:sz w:val="24"/>
                <w:szCs w:val="24"/>
              </w:rPr>
            </w:pPr>
          </w:p>
        </w:tc>
        <w:tc>
          <w:tcPr>
            <w:tcW w:w="540" w:type="dxa"/>
          </w:tcPr>
          <w:p w14:paraId="4E2CE013" w14:textId="77777777" w:rsidR="00113DB6" w:rsidRPr="00643C43" w:rsidRDefault="00113DB6" w:rsidP="007275AC">
            <w:pPr>
              <w:jc w:val="both"/>
              <w:rPr>
                <w:rFonts w:ascii="Times New Roman" w:eastAsia="Calibri" w:hAnsi="Times New Roman" w:cs="Times New Roman"/>
                <w:sz w:val="24"/>
                <w:szCs w:val="24"/>
              </w:rPr>
            </w:pPr>
          </w:p>
        </w:tc>
        <w:tc>
          <w:tcPr>
            <w:tcW w:w="589" w:type="dxa"/>
            <w:gridSpan w:val="2"/>
          </w:tcPr>
          <w:p w14:paraId="2A9D0C60" w14:textId="68517976" w:rsidR="00113DB6" w:rsidRPr="00643C43" w:rsidRDefault="00113DB6" w:rsidP="007275AC">
            <w:pPr>
              <w:jc w:val="both"/>
              <w:rPr>
                <w:rFonts w:ascii="Times New Roman" w:hAnsi="Times New Roman" w:cs="Times New Roman"/>
                <w:sz w:val="24"/>
                <w:szCs w:val="24"/>
              </w:rPr>
            </w:pPr>
            <w:r w:rsidRPr="00643C43">
              <w:rPr>
                <w:rFonts w:ascii="Times New Roman" w:hAnsi="Times New Roman" w:cs="Times New Roman"/>
                <w:sz w:val="24"/>
                <w:szCs w:val="24"/>
              </w:rPr>
              <w:t>(F)</w:t>
            </w:r>
          </w:p>
        </w:tc>
        <w:tc>
          <w:tcPr>
            <w:tcW w:w="6161" w:type="dxa"/>
          </w:tcPr>
          <w:p w14:paraId="65F07FB0" w14:textId="1BB99FDC"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Başbakanın yönergeleri doğrultusunda Bakanlıklara bağlı tüm kurumlarla işbirliği ve koordinasyonu yapmak.</w:t>
            </w:r>
          </w:p>
        </w:tc>
      </w:tr>
      <w:tr w:rsidR="00EB63A6" w:rsidRPr="00643C43" w14:paraId="5D3CE837" w14:textId="77777777" w:rsidTr="00EB63A6">
        <w:tc>
          <w:tcPr>
            <w:tcW w:w="1728" w:type="dxa"/>
            <w:gridSpan w:val="2"/>
          </w:tcPr>
          <w:p w14:paraId="6D303F5E" w14:textId="77777777" w:rsidR="00EB63A6" w:rsidRPr="00643C43" w:rsidRDefault="00EB63A6" w:rsidP="007275AC">
            <w:pPr>
              <w:rPr>
                <w:rFonts w:ascii="Times New Roman" w:hAnsi="Times New Roman" w:cs="Times New Roman"/>
                <w:sz w:val="24"/>
                <w:szCs w:val="24"/>
              </w:rPr>
            </w:pPr>
          </w:p>
        </w:tc>
        <w:tc>
          <w:tcPr>
            <w:tcW w:w="540" w:type="dxa"/>
          </w:tcPr>
          <w:p w14:paraId="6EFBDDED" w14:textId="77777777" w:rsidR="00EB63A6" w:rsidRPr="00643C43" w:rsidRDefault="00EB63A6" w:rsidP="007275AC">
            <w:pPr>
              <w:rPr>
                <w:rFonts w:ascii="Times New Roman" w:hAnsi="Times New Roman" w:cs="Times New Roman"/>
                <w:sz w:val="24"/>
                <w:szCs w:val="24"/>
              </w:rPr>
            </w:pPr>
          </w:p>
        </w:tc>
        <w:tc>
          <w:tcPr>
            <w:tcW w:w="540" w:type="dxa"/>
          </w:tcPr>
          <w:p w14:paraId="4F7DB2C6" w14:textId="77777777" w:rsidR="00EB63A6" w:rsidRPr="00643C43" w:rsidRDefault="00EB63A6" w:rsidP="007275AC">
            <w:pPr>
              <w:jc w:val="both"/>
              <w:rPr>
                <w:rFonts w:ascii="Times New Roman" w:eastAsia="Calibri" w:hAnsi="Times New Roman" w:cs="Times New Roman"/>
                <w:sz w:val="24"/>
                <w:szCs w:val="24"/>
              </w:rPr>
            </w:pPr>
          </w:p>
        </w:tc>
        <w:tc>
          <w:tcPr>
            <w:tcW w:w="589" w:type="dxa"/>
            <w:gridSpan w:val="2"/>
          </w:tcPr>
          <w:p w14:paraId="24404281" w14:textId="77777777" w:rsidR="00EB63A6" w:rsidRPr="00643C43" w:rsidRDefault="00EB63A6" w:rsidP="007275AC">
            <w:pPr>
              <w:jc w:val="both"/>
              <w:rPr>
                <w:rFonts w:ascii="Times New Roman" w:hAnsi="Times New Roman" w:cs="Times New Roman"/>
                <w:sz w:val="24"/>
                <w:szCs w:val="24"/>
              </w:rPr>
            </w:pPr>
          </w:p>
        </w:tc>
        <w:tc>
          <w:tcPr>
            <w:tcW w:w="6161" w:type="dxa"/>
          </w:tcPr>
          <w:p w14:paraId="504409E8" w14:textId="77777777" w:rsidR="00EB63A6" w:rsidRPr="00643C43" w:rsidRDefault="00EB63A6" w:rsidP="007275AC">
            <w:pPr>
              <w:jc w:val="both"/>
              <w:rPr>
                <w:rFonts w:ascii="Times New Roman" w:eastAsia="Calibri" w:hAnsi="Times New Roman" w:cs="Times New Roman"/>
                <w:sz w:val="24"/>
                <w:szCs w:val="24"/>
              </w:rPr>
            </w:pPr>
          </w:p>
        </w:tc>
      </w:tr>
      <w:tr w:rsidR="00EB63A6" w:rsidRPr="00643C43" w14:paraId="1D083688" w14:textId="77777777" w:rsidTr="00EB63A6">
        <w:tc>
          <w:tcPr>
            <w:tcW w:w="1728" w:type="dxa"/>
            <w:gridSpan w:val="2"/>
          </w:tcPr>
          <w:p w14:paraId="6A851C98" w14:textId="330FB848" w:rsidR="00EB63A6" w:rsidRPr="00643C43" w:rsidRDefault="00EB63A6" w:rsidP="007275AC">
            <w:pPr>
              <w:rPr>
                <w:rFonts w:ascii="Times New Roman" w:hAnsi="Times New Roman" w:cs="Times New Roman"/>
                <w:sz w:val="24"/>
                <w:szCs w:val="24"/>
              </w:rPr>
            </w:pPr>
            <w:r w:rsidRPr="00643C43">
              <w:rPr>
                <w:rFonts w:ascii="Times New Roman" w:hAnsi="Times New Roman" w:cs="Times New Roman"/>
                <w:sz w:val="24"/>
                <w:szCs w:val="24"/>
              </w:rPr>
              <w:t>Sözleşmeli Personel İstihdamı</w:t>
            </w:r>
          </w:p>
          <w:p w14:paraId="673A9645"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7/1979</w:t>
            </w:r>
          </w:p>
          <w:p w14:paraId="4DA3C5F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3/1982           </w:t>
            </w:r>
          </w:p>
          <w:p w14:paraId="1EEF2420"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12/1982 </w:t>
            </w:r>
          </w:p>
          <w:p w14:paraId="57498F5A"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44/1982 </w:t>
            </w:r>
          </w:p>
          <w:p w14:paraId="3C0D6496"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42/1983     </w:t>
            </w:r>
          </w:p>
          <w:p w14:paraId="68D88FC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5/1984 </w:t>
            </w:r>
          </w:p>
          <w:p w14:paraId="570FC0F8"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29/1984 </w:t>
            </w:r>
          </w:p>
          <w:p w14:paraId="126ACC7A"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50/1984    </w:t>
            </w:r>
          </w:p>
          <w:p w14:paraId="26332AC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2/1985      </w:t>
            </w:r>
          </w:p>
          <w:p w14:paraId="13FBFE1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10/1986 </w:t>
            </w:r>
          </w:p>
          <w:p w14:paraId="454E7E6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13/1986 </w:t>
            </w:r>
          </w:p>
          <w:p w14:paraId="6F5355E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30/1986 </w:t>
            </w:r>
          </w:p>
          <w:p w14:paraId="6B12A899"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31/1987  </w:t>
            </w:r>
          </w:p>
          <w:p w14:paraId="45DAEC3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11/1988 </w:t>
            </w:r>
          </w:p>
          <w:p w14:paraId="7AA4025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33/1988 </w:t>
            </w:r>
          </w:p>
          <w:p w14:paraId="00F9DA8F"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13/1989 </w:t>
            </w:r>
          </w:p>
          <w:p w14:paraId="0C42609E"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34/1989 </w:t>
            </w:r>
          </w:p>
          <w:p w14:paraId="6981378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73/1989  </w:t>
            </w:r>
          </w:p>
          <w:p w14:paraId="1D3B5EB7"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8/1990 </w:t>
            </w:r>
          </w:p>
          <w:p w14:paraId="09AD649B"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lastRenderedPageBreak/>
              <w:t xml:space="preserve">     19/1990 </w:t>
            </w:r>
          </w:p>
          <w:p w14:paraId="5BF944C8"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42/1990 </w:t>
            </w:r>
          </w:p>
          <w:p w14:paraId="04D08886"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49/1990 </w:t>
            </w:r>
          </w:p>
          <w:p w14:paraId="4F12245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11/1991 </w:t>
            </w:r>
          </w:p>
          <w:p w14:paraId="060814A4"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85/1991 </w:t>
            </w:r>
          </w:p>
          <w:p w14:paraId="7F0C898D"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11/1992 </w:t>
            </w:r>
          </w:p>
          <w:p w14:paraId="1F05EC59"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35/1992 </w:t>
            </w:r>
          </w:p>
          <w:p w14:paraId="4148CB34"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3/1993 </w:t>
            </w:r>
          </w:p>
          <w:p w14:paraId="20A85E90"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62/1993 </w:t>
            </w:r>
          </w:p>
          <w:p w14:paraId="76407787"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10/1994 </w:t>
            </w:r>
          </w:p>
          <w:p w14:paraId="22365F3F"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15/1994 </w:t>
            </w:r>
          </w:p>
          <w:p w14:paraId="1AF0A844"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53/1994 </w:t>
            </w:r>
          </w:p>
          <w:p w14:paraId="1D73EAE8"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18/1995 </w:t>
            </w:r>
          </w:p>
          <w:p w14:paraId="03079496"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12/1996 </w:t>
            </w:r>
          </w:p>
          <w:p w14:paraId="54DBEAD9"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19/1996</w:t>
            </w:r>
          </w:p>
          <w:p w14:paraId="13CD750F"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32/1996   </w:t>
            </w:r>
          </w:p>
          <w:p w14:paraId="4C106BFB"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16/1997 </w:t>
            </w:r>
          </w:p>
          <w:p w14:paraId="2D0B6A7B"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24/1997 </w:t>
            </w:r>
          </w:p>
          <w:p w14:paraId="2A00B28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13/1998    </w:t>
            </w:r>
          </w:p>
          <w:p w14:paraId="77CE71B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40/1998  </w:t>
            </w:r>
          </w:p>
          <w:p w14:paraId="45EE2113"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6/1999 </w:t>
            </w:r>
          </w:p>
          <w:p w14:paraId="5B779F68"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48/1999 </w:t>
            </w:r>
          </w:p>
          <w:p w14:paraId="172B39E4"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4/2000 </w:t>
            </w:r>
          </w:p>
          <w:p w14:paraId="7058A2E3"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15/2000 </w:t>
            </w:r>
          </w:p>
          <w:p w14:paraId="136DCE1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20/2001 </w:t>
            </w:r>
          </w:p>
          <w:p w14:paraId="7688D485"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43/2001 </w:t>
            </w:r>
          </w:p>
          <w:p w14:paraId="7A4DF60A"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25/2002 </w:t>
            </w:r>
          </w:p>
          <w:p w14:paraId="1BE4C410"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60/2002 </w:t>
            </w:r>
          </w:p>
          <w:p w14:paraId="324258FA"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3/2003 </w:t>
            </w:r>
          </w:p>
          <w:p w14:paraId="365C4D6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43/2003 </w:t>
            </w:r>
          </w:p>
          <w:p w14:paraId="0E1164E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63/2003 </w:t>
            </w:r>
          </w:p>
          <w:p w14:paraId="4C596DAD"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69/2003 </w:t>
            </w:r>
          </w:p>
          <w:p w14:paraId="1DD16BAD"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5/2004 </w:t>
            </w:r>
          </w:p>
          <w:p w14:paraId="061C9FE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35/2004   </w:t>
            </w:r>
          </w:p>
          <w:p w14:paraId="132FCC9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20/2005 </w:t>
            </w:r>
          </w:p>
          <w:p w14:paraId="2BC7BA7B"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32/2005  </w:t>
            </w:r>
          </w:p>
          <w:p w14:paraId="2849D86D"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59/2005 </w:t>
            </w:r>
          </w:p>
          <w:p w14:paraId="34009BF9"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10/2006 </w:t>
            </w:r>
          </w:p>
          <w:p w14:paraId="166C7926"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44/2006 </w:t>
            </w:r>
          </w:p>
          <w:p w14:paraId="5A706A8A"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72/2006 </w:t>
            </w:r>
          </w:p>
          <w:p w14:paraId="25B411C4"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3/2007 </w:t>
            </w:r>
          </w:p>
          <w:p w14:paraId="081A59AF"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57/2007  </w:t>
            </w:r>
          </w:p>
          <w:p w14:paraId="75EF3B0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97/2007 </w:t>
            </w:r>
          </w:p>
          <w:p w14:paraId="75B78A8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11/2008 </w:t>
            </w:r>
          </w:p>
          <w:p w14:paraId="1D4B205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23/2008 </w:t>
            </w:r>
          </w:p>
          <w:p w14:paraId="66253ADE"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34/2008 </w:t>
            </w:r>
          </w:p>
          <w:p w14:paraId="3D50417F"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54/2008 </w:t>
            </w:r>
          </w:p>
          <w:p w14:paraId="4AED7FBA"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82/2009 </w:t>
            </w:r>
          </w:p>
          <w:p w14:paraId="1449CD34"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48/2010 </w:t>
            </w:r>
          </w:p>
          <w:p w14:paraId="6E51F41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3/2011</w:t>
            </w:r>
          </w:p>
          <w:p w14:paraId="590D288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lastRenderedPageBreak/>
              <w:t xml:space="preserve">     13/2011</w:t>
            </w:r>
          </w:p>
          <w:p w14:paraId="68D7F8A3"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20/2013</w:t>
            </w:r>
          </w:p>
          <w:p w14:paraId="406A774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34/2013   </w:t>
            </w:r>
          </w:p>
          <w:p w14:paraId="4F6DE3F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19/2014</w:t>
            </w:r>
          </w:p>
          <w:p w14:paraId="45D01F8D"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3/2015   </w:t>
            </w:r>
          </w:p>
          <w:p w14:paraId="5C57385E"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48/2015</w:t>
            </w:r>
          </w:p>
          <w:p w14:paraId="191A475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17/2017</w:t>
            </w:r>
          </w:p>
          <w:p w14:paraId="202EA7C0"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46/2017</w:t>
            </w:r>
          </w:p>
          <w:p w14:paraId="38E62281"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12/2018</w:t>
            </w:r>
          </w:p>
          <w:p w14:paraId="6FC679B7"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19/2018</w:t>
            </w:r>
          </w:p>
          <w:p w14:paraId="2C384CEE"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39/2023</w:t>
            </w:r>
          </w:p>
          <w:p w14:paraId="06EC0C39"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69/2023</w:t>
            </w:r>
          </w:p>
          <w:p w14:paraId="311E2CDF" w14:textId="6DAC2ECA" w:rsidR="00F97F66" w:rsidRPr="00643C43" w:rsidRDefault="00F97F66" w:rsidP="00A45A26">
            <w:pPr>
              <w:rPr>
                <w:rFonts w:ascii="Times New Roman" w:hAnsi="Times New Roman" w:cs="Times New Roman"/>
                <w:sz w:val="24"/>
                <w:szCs w:val="24"/>
              </w:rPr>
            </w:pPr>
            <w:r w:rsidRPr="00643C43">
              <w:rPr>
                <w:rFonts w:ascii="Times New Roman" w:hAnsi="Times New Roman" w:cs="Times New Roman"/>
                <w:sz w:val="24"/>
                <w:szCs w:val="24"/>
              </w:rPr>
              <w:t xml:space="preserve">     28/2024</w:t>
            </w:r>
          </w:p>
          <w:p w14:paraId="289D9E4E" w14:textId="77777777" w:rsidR="00A45A26" w:rsidRPr="00643C43" w:rsidRDefault="00A45A26" w:rsidP="00A45A26">
            <w:pPr>
              <w:rPr>
                <w:rFonts w:ascii="Times New Roman" w:hAnsi="Times New Roman" w:cs="Times New Roman"/>
                <w:sz w:val="24"/>
                <w:szCs w:val="24"/>
              </w:rPr>
            </w:pPr>
          </w:p>
          <w:p w14:paraId="41CEE7A2"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47/2010   </w:t>
            </w:r>
          </w:p>
          <w:p w14:paraId="39990EC3"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33/2013       </w:t>
            </w:r>
          </w:p>
          <w:p w14:paraId="3FD831A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18/2014      </w:t>
            </w:r>
          </w:p>
          <w:p w14:paraId="63F65D5D"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4/2015</w:t>
            </w:r>
          </w:p>
          <w:p w14:paraId="7D68965E"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46/2015     </w:t>
            </w:r>
          </w:p>
          <w:p w14:paraId="305D8F55"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45/2017             </w:t>
            </w:r>
          </w:p>
          <w:p w14:paraId="10507B09"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66/2017         </w:t>
            </w:r>
          </w:p>
          <w:p w14:paraId="7A8CC2DC"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4/2018</w:t>
            </w:r>
          </w:p>
          <w:p w14:paraId="051C73C7"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36/2018</w:t>
            </w:r>
          </w:p>
          <w:p w14:paraId="2F924487"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12/2020</w:t>
            </w:r>
          </w:p>
          <w:p w14:paraId="195BC177"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22/2022</w:t>
            </w:r>
          </w:p>
          <w:p w14:paraId="7019C493"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8/2023</w:t>
            </w:r>
          </w:p>
          <w:p w14:paraId="27972D25"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50/2023</w:t>
            </w:r>
          </w:p>
          <w:p w14:paraId="6DABB416"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57/2023</w:t>
            </w:r>
          </w:p>
          <w:p w14:paraId="6F28B36A"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67/2023</w:t>
            </w:r>
          </w:p>
          <w:p w14:paraId="0777DA6E" w14:textId="77777777" w:rsidR="00A45A26" w:rsidRPr="00643C43" w:rsidRDefault="00A45A26" w:rsidP="00A45A26">
            <w:pPr>
              <w:rPr>
                <w:rFonts w:ascii="Times New Roman" w:hAnsi="Times New Roman" w:cs="Times New Roman"/>
                <w:sz w:val="24"/>
                <w:szCs w:val="24"/>
              </w:rPr>
            </w:pPr>
            <w:r w:rsidRPr="00643C43">
              <w:rPr>
                <w:rFonts w:ascii="Times New Roman" w:hAnsi="Times New Roman" w:cs="Times New Roman"/>
                <w:sz w:val="24"/>
                <w:szCs w:val="24"/>
              </w:rPr>
              <w:t xml:space="preserve">       5/2024</w:t>
            </w:r>
          </w:p>
          <w:p w14:paraId="240D7861" w14:textId="77777777" w:rsidR="00EB63A6" w:rsidRDefault="00A45A26" w:rsidP="007275AC">
            <w:pPr>
              <w:rPr>
                <w:rFonts w:ascii="Times New Roman" w:hAnsi="Times New Roman" w:cs="Times New Roman"/>
                <w:sz w:val="24"/>
                <w:szCs w:val="24"/>
              </w:rPr>
            </w:pPr>
            <w:r w:rsidRPr="00643C43">
              <w:rPr>
                <w:rFonts w:ascii="Times New Roman" w:hAnsi="Times New Roman" w:cs="Times New Roman"/>
                <w:sz w:val="24"/>
                <w:szCs w:val="24"/>
              </w:rPr>
              <w:t xml:space="preserve">       9/2024</w:t>
            </w:r>
            <w:r w:rsidR="00615140">
              <w:rPr>
                <w:rFonts w:ascii="Times New Roman" w:hAnsi="Times New Roman" w:cs="Times New Roman"/>
                <w:sz w:val="24"/>
                <w:szCs w:val="24"/>
              </w:rPr>
              <w:t xml:space="preserve">    </w:t>
            </w:r>
          </w:p>
          <w:p w14:paraId="3A8CC16F" w14:textId="25B8DAEB" w:rsidR="00A97DE9" w:rsidRPr="00643C43" w:rsidRDefault="00A97DE9" w:rsidP="007275AC">
            <w:pPr>
              <w:rPr>
                <w:rFonts w:ascii="Times New Roman" w:hAnsi="Times New Roman" w:cs="Times New Roman"/>
                <w:sz w:val="24"/>
                <w:szCs w:val="24"/>
              </w:rPr>
            </w:pPr>
          </w:p>
        </w:tc>
        <w:tc>
          <w:tcPr>
            <w:tcW w:w="7830" w:type="dxa"/>
            <w:gridSpan w:val="5"/>
          </w:tcPr>
          <w:p w14:paraId="6295847A" w14:textId="3C6ACF1E" w:rsidR="00EB63A6" w:rsidRPr="00643C43" w:rsidRDefault="00EB63A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lastRenderedPageBreak/>
              <w:t>10. Başbakan, Kamu Görevlileri Yasasında veya Kamu Çalışanlarının Aylık (Maaş - Ücret) ve Diğer Ödeneklerinin Düzenlenmesi Yasasında sözleşmeli personel istihdamına ilişkin kurallar çerçevesinde, Bütçede kadro ve ödenek öngörülmesi koşuluyla, Başbakanlıkta sözleşmeli personel istihdam edebilir.</w:t>
            </w:r>
          </w:p>
        </w:tc>
      </w:tr>
      <w:tr w:rsidR="00EB63A6" w:rsidRPr="00643C43" w14:paraId="06145C5F" w14:textId="77777777" w:rsidTr="00EB63A6">
        <w:tc>
          <w:tcPr>
            <w:tcW w:w="1728" w:type="dxa"/>
            <w:gridSpan w:val="2"/>
          </w:tcPr>
          <w:p w14:paraId="0E0447CB" w14:textId="77777777" w:rsidR="00EB63A6" w:rsidRPr="00643C43" w:rsidRDefault="00EB63A6" w:rsidP="007275AC">
            <w:pPr>
              <w:rPr>
                <w:rFonts w:ascii="Times New Roman" w:hAnsi="Times New Roman" w:cs="Times New Roman"/>
                <w:sz w:val="24"/>
                <w:szCs w:val="24"/>
              </w:rPr>
            </w:pPr>
          </w:p>
        </w:tc>
        <w:tc>
          <w:tcPr>
            <w:tcW w:w="7830" w:type="dxa"/>
            <w:gridSpan w:val="5"/>
          </w:tcPr>
          <w:p w14:paraId="5542FDED" w14:textId="77777777" w:rsidR="00EB63A6" w:rsidRPr="00643C43" w:rsidRDefault="00EB63A6" w:rsidP="007275AC">
            <w:pPr>
              <w:jc w:val="both"/>
              <w:rPr>
                <w:rFonts w:ascii="Times New Roman" w:eastAsia="Calibri" w:hAnsi="Times New Roman" w:cs="Times New Roman"/>
                <w:sz w:val="24"/>
                <w:szCs w:val="24"/>
              </w:rPr>
            </w:pPr>
          </w:p>
        </w:tc>
      </w:tr>
      <w:tr w:rsidR="00113DB6" w:rsidRPr="00643C43" w14:paraId="7D2634E4" w14:textId="77777777" w:rsidTr="001B381F">
        <w:tc>
          <w:tcPr>
            <w:tcW w:w="9558" w:type="dxa"/>
            <w:gridSpan w:val="7"/>
          </w:tcPr>
          <w:p w14:paraId="2113AFAA" w14:textId="48D526E4" w:rsidR="00113DB6" w:rsidRPr="00643C43" w:rsidRDefault="00CE4B78"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ÜÇÜNCÜ</w:t>
            </w:r>
            <w:r w:rsidR="00113DB6" w:rsidRPr="00643C43">
              <w:rPr>
                <w:rFonts w:ascii="Times New Roman" w:eastAsia="Calibri" w:hAnsi="Times New Roman" w:cs="Times New Roman"/>
                <w:bCs/>
                <w:sz w:val="24"/>
                <w:szCs w:val="24"/>
              </w:rPr>
              <w:t xml:space="preserve"> KISIM</w:t>
            </w:r>
          </w:p>
          <w:p w14:paraId="3AC31596" w14:textId="570A9DF8" w:rsidR="00113DB6" w:rsidRPr="00C442C4" w:rsidRDefault="00C442C4" w:rsidP="007275AC">
            <w:pPr>
              <w:jc w:val="center"/>
              <w:rPr>
                <w:rFonts w:ascii="Times New Roman" w:eastAsia="Calibri" w:hAnsi="Times New Roman" w:cs="Times New Roman"/>
                <w:sz w:val="24"/>
                <w:szCs w:val="24"/>
              </w:rPr>
            </w:pPr>
            <w:r w:rsidRPr="00C442C4">
              <w:rPr>
                <w:rFonts w:ascii="Times New Roman" w:eastAsia="Calibri" w:hAnsi="Times New Roman" w:cs="Times New Roman"/>
                <w:sz w:val="24"/>
                <w:szCs w:val="24"/>
              </w:rPr>
              <w:t>Koordinasyon Kurulunun Oluşumu, Görev Ve Yetkileri</w:t>
            </w:r>
          </w:p>
          <w:p w14:paraId="07164A1F" w14:textId="393496D3" w:rsidR="00113DB6" w:rsidRPr="00643C43" w:rsidRDefault="00113DB6" w:rsidP="007275AC">
            <w:pPr>
              <w:jc w:val="center"/>
              <w:rPr>
                <w:rFonts w:ascii="Times New Roman" w:eastAsia="Calibri" w:hAnsi="Times New Roman" w:cs="Times New Roman"/>
                <w:bCs/>
                <w:sz w:val="24"/>
                <w:szCs w:val="24"/>
              </w:rPr>
            </w:pPr>
          </w:p>
        </w:tc>
      </w:tr>
      <w:tr w:rsidR="00113DB6" w:rsidRPr="00643C43" w14:paraId="2CE1531F" w14:textId="77777777" w:rsidTr="00642C1C">
        <w:tc>
          <w:tcPr>
            <w:tcW w:w="1728" w:type="dxa"/>
            <w:gridSpan w:val="2"/>
          </w:tcPr>
          <w:p w14:paraId="598929D5" w14:textId="594FA1DB" w:rsidR="00113DB6" w:rsidRPr="00643C43" w:rsidRDefault="00113DB6"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Koordinasyon Kurulunun Oluşumu, </w:t>
            </w:r>
          </w:p>
        </w:tc>
        <w:tc>
          <w:tcPr>
            <w:tcW w:w="540" w:type="dxa"/>
          </w:tcPr>
          <w:p w14:paraId="7E16AF9C" w14:textId="5A75903A"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1</w:t>
            </w:r>
            <w:r w:rsidR="00CE4B78" w:rsidRPr="00643C43">
              <w:rPr>
                <w:rFonts w:ascii="Times New Roman" w:hAnsi="Times New Roman" w:cs="Times New Roman"/>
                <w:sz w:val="24"/>
                <w:szCs w:val="24"/>
              </w:rPr>
              <w:t>1</w:t>
            </w:r>
            <w:r w:rsidRPr="00643C43">
              <w:rPr>
                <w:rFonts w:ascii="Times New Roman" w:hAnsi="Times New Roman" w:cs="Times New Roman"/>
                <w:sz w:val="24"/>
                <w:szCs w:val="24"/>
              </w:rPr>
              <w:t>.</w:t>
            </w:r>
          </w:p>
        </w:tc>
        <w:tc>
          <w:tcPr>
            <w:tcW w:w="540" w:type="dxa"/>
          </w:tcPr>
          <w:p w14:paraId="4304214D" w14:textId="1E951769"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50" w:type="dxa"/>
            <w:gridSpan w:val="3"/>
          </w:tcPr>
          <w:p w14:paraId="475BEEB4" w14:textId="29F4EDD2"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Koordinasyon Kurulu, Başbakanlık Müsteşarı ve Bakanlık Müsteşarlarından oluşur. Kurul Başkanlığını, Başbakanın görevlendireceği Başbakanlık Müsteşarı yürütür.</w:t>
            </w:r>
          </w:p>
        </w:tc>
      </w:tr>
      <w:tr w:rsidR="00113DB6" w:rsidRPr="00643C43" w14:paraId="23C35297" w14:textId="77777777" w:rsidTr="00642C1C">
        <w:tc>
          <w:tcPr>
            <w:tcW w:w="1728" w:type="dxa"/>
            <w:gridSpan w:val="2"/>
          </w:tcPr>
          <w:p w14:paraId="68835AD4" w14:textId="77777777" w:rsidR="00642C1C" w:rsidRPr="00643C43" w:rsidRDefault="00EB63A6"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Toplanması </w:t>
            </w:r>
          </w:p>
          <w:p w14:paraId="5E70B12C" w14:textId="12407101" w:rsidR="00113DB6" w:rsidRPr="00643C43" w:rsidRDefault="00EB63A6"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ve Sekreteryası</w:t>
            </w:r>
          </w:p>
        </w:tc>
        <w:tc>
          <w:tcPr>
            <w:tcW w:w="540" w:type="dxa"/>
          </w:tcPr>
          <w:p w14:paraId="2449C0A0" w14:textId="77777777" w:rsidR="00113DB6" w:rsidRPr="00643C43" w:rsidRDefault="00113DB6" w:rsidP="007275AC">
            <w:pPr>
              <w:rPr>
                <w:rFonts w:ascii="Times New Roman" w:hAnsi="Times New Roman" w:cs="Times New Roman"/>
                <w:sz w:val="24"/>
                <w:szCs w:val="24"/>
              </w:rPr>
            </w:pPr>
          </w:p>
        </w:tc>
        <w:tc>
          <w:tcPr>
            <w:tcW w:w="540" w:type="dxa"/>
          </w:tcPr>
          <w:p w14:paraId="3C6F7339" w14:textId="658FE9D8"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50" w:type="dxa"/>
            <w:gridSpan w:val="3"/>
          </w:tcPr>
          <w:p w14:paraId="46CB23C8" w14:textId="77777777" w:rsidR="00642C1C"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Koordinasyon Kurulu,</w:t>
            </w:r>
            <w:r w:rsidR="00CE4B78" w:rsidRPr="00643C43">
              <w:rPr>
                <w:rFonts w:ascii="Times New Roman" w:eastAsia="Calibri" w:hAnsi="Times New Roman" w:cs="Times New Roman"/>
                <w:sz w:val="24"/>
                <w:szCs w:val="24"/>
              </w:rPr>
              <w:t xml:space="preserve"> ayda en az </w:t>
            </w:r>
            <w:r w:rsidR="00EB63A6" w:rsidRPr="00643C43">
              <w:rPr>
                <w:rFonts w:ascii="Times New Roman" w:eastAsia="Calibri" w:hAnsi="Times New Roman" w:cs="Times New Roman"/>
                <w:sz w:val="24"/>
                <w:szCs w:val="24"/>
              </w:rPr>
              <w:t>1 (</w:t>
            </w:r>
            <w:r w:rsidR="00CE4B78" w:rsidRPr="00643C43">
              <w:rPr>
                <w:rFonts w:ascii="Times New Roman" w:eastAsia="Calibri" w:hAnsi="Times New Roman" w:cs="Times New Roman"/>
                <w:sz w:val="24"/>
                <w:szCs w:val="24"/>
              </w:rPr>
              <w:t>bir</w:t>
            </w:r>
            <w:r w:rsidR="00EB63A6" w:rsidRPr="00643C43">
              <w:rPr>
                <w:rFonts w:ascii="Times New Roman" w:eastAsia="Calibri" w:hAnsi="Times New Roman" w:cs="Times New Roman"/>
                <w:sz w:val="24"/>
                <w:szCs w:val="24"/>
              </w:rPr>
              <w:t>)</w:t>
            </w:r>
            <w:r w:rsidR="00CE4B78" w:rsidRPr="00643C43">
              <w:rPr>
                <w:rFonts w:ascii="Times New Roman" w:eastAsia="Calibri" w:hAnsi="Times New Roman" w:cs="Times New Roman"/>
                <w:sz w:val="24"/>
                <w:szCs w:val="24"/>
              </w:rPr>
              <w:t xml:space="preserve"> kez</w:t>
            </w:r>
            <w:r w:rsidRPr="00643C43">
              <w:rPr>
                <w:rFonts w:ascii="Times New Roman" w:eastAsia="Calibri" w:hAnsi="Times New Roman" w:cs="Times New Roman"/>
                <w:sz w:val="24"/>
                <w:szCs w:val="24"/>
              </w:rPr>
              <w:t xml:space="preserve"> Kurul Başkanının </w:t>
            </w:r>
            <w:r w:rsidR="00642C1C" w:rsidRPr="00643C43">
              <w:rPr>
                <w:rFonts w:ascii="Times New Roman" w:eastAsia="Calibri" w:hAnsi="Times New Roman" w:cs="Times New Roman"/>
                <w:sz w:val="24"/>
                <w:szCs w:val="24"/>
              </w:rPr>
              <w:t>5 (</w:t>
            </w:r>
            <w:r w:rsidRPr="00643C43">
              <w:rPr>
                <w:rFonts w:ascii="Times New Roman" w:eastAsia="Calibri" w:hAnsi="Times New Roman" w:cs="Times New Roman"/>
                <w:sz w:val="24"/>
                <w:szCs w:val="24"/>
              </w:rPr>
              <w:t>beş</w:t>
            </w:r>
            <w:r w:rsidR="00642C1C"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iş günü önceden yapacağı çağrı ile </w:t>
            </w:r>
            <w:r w:rsidR="00CE4B78" w:rsidRPr="00643C43">
              <w:rPr>
                <w:rFonts w:ascii="Times New Roman" w:eastAsia="Calibri" w:hAnsi="Times New Roman" w:cs="Times New Roman"/>
                <w:sz w:val="24"/>
                <w:szCs w:val="24"/>
              </w:rPr>
              <w:t xml:space="preserve">olağan olarak </w:t>
            </w:r>
            <w:r w:rsidRPr="00643C43">
              <w:rPr>
                <w:rFonts w:ascii="Times New Roman" w:eastAsia="Calibri" w:hAnsi="Times New Roman" w:cs="Times New Roman"/>
                <w:sz w:val="24"/>
                <w:szCs w:val="24"/>
              </w:rPr>
              <w:t>toplanır.</w:t>
            </w:r>
            <w:r w:rsidR="00CE4B78" w:rsidRPr="00643C43">
              <w:rPr>
                <w:rFonts w:ascii="Times New Roman" w:eastAsia="Calibri" w:hAnsi="Times New Roman" w:cs="Times New Roman"/>
                <w:sz w:val="24"/>
                <w:szCs w:val="24"/>
              </w:rPr>
              <w:t xml:space="preserve"> </w:t>
            </w:r>
          </w:p>
          <w:p w14:paraId="1AA414EC" w14:textId="41374E88" w:rsidR="00113DB6" w:rsidRPr="00643C43" w:rsidRDefault="00642C1C" w:rsidP="00A45A26">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       </w:t>
            </w:r>
            <w:r w:rsidR="00CE4B78" w:rsidRPr="00643C43">
              <w:rPr>
                <w:rFonts w:ascii="Times New Roman" w:eastAsia="Calibri" w:hAnsi="Times New Roman" w:cs="Times New Roman"/>
                <w:sz w:val="24"/>
                <w:szCs w:val="24"/>
              </w:rPr>
              <w:t>Ancak olağanüstü toplantı çağrıları için herhangi bir süre</w:t>
            </w:r>
            <w:r w:rsidR="00A45A26" w:rsidRPr="00643C43">
              <w:rPr>
                <w:rFonts w:ascii="Times New Roman" w:eastAsia="Calibri" w:hAnsi="Times New Roman" w:cs="Times New Roman"/>
                <w:sz w:val="24"/>
                <w:szCs w:val="24"/>
              </w:rPr>
              <w:t>ye gerek</w:t>
            </w:r>
            <w:r w:rsidR="00CE4B78" w:rsidRPr="00643C43">
              <w:rPr>
                <w:rFonts w:ascii="Times New Roman" w:eastAsia="Calibri" w:hAnsi="Times New Roman" w:cs="Times New Roman"/>
                <w:sz w:val="24"/>
                <w:szCs w:val="24"/>
              </w:rPr>
              <w:t xml:space="preserve"> yoktur. </w:t>
            </w:r>
          </w:p>
        </w:tc>
      </w:tr>
      <w:tr w:rsidR="00113DB6" w:rsidRPr="00643C43" w14:paraId="54BA0C08" w14:textId="77777777" w:rsidTr="00642C1C">
        <w:tc>
          <w:tcPr>
            <w:tcW w:w="1728" w:type="dxa"/>
            <w:gridSpan w:val="2"/>
          </w:tcPr>
          <w:p w14:paraId="39F60D35" w14:textId="77777777" w:rsidR="00113DB6" w:rsidRPr="00643C43" w:rsidRDefault="00113DB6" w:rsidP="007275AC">
            <w:pPr>
              <w:rPr>
                <w:rFonts w:ascii="Times New Roman" w:eastAsia="Calibri" w:hAnsi="Times New Roman" w:cs="Times New Roman"/>
                <w:sz w:val="24"/>
                <w:szCs w:val="24"/>
              </w:rPr>
            </w:pPr>
          </w:p>
        </w:tc>
        <w:tc>
          <w:tcPr>
            <w:tcW w:w="540" w:type="dxa"/>
          </w:tcPr>
          <w:p w14:paraId="2F658884" w14:textId="77777777" w:rsidR="00113DB6" w:rsidRPr="00643C43" w:rsidRDefault="00113DB6" w:rsidP="007275AC">
            <w:pPr>
              <w:rPr>
                <w:rFonts w:ascii="Times New Roman" w:hAnsi="Times New Roman" w:cs="Times New Roman"/>
                <w:sz w:val="24"/>
                <w:szCs w:val="24"/>
              </w:rPr>
            </w:pPr>
          </w:p>
        </w:tc>
        <w:tc>
          <w:tcPr>
            <w:tcW w:w="540" w:type="dxa"/>
          </w:tcPr>
          <w:p w14:paraId="6532F6C2" w14:textId="755C9282"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(3)</w:t>
            </w:r>
          </w:p>
        </w:tc>
        <w:tc>
          <w:tcPr>
            <w:tcW w:w="6750" w:type="dxa"/>
            <w:gridSpan w:val="3"/>
          </w:tcPr>
          <w:p w14:paraId="6F316344" w14:textId="01CC9FB6"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Koordinasyon Kurulunun sekretarya</w:t>
            </w:r>
            <w:r w:rsidR="003D3470" w:rsidRPr="00643C43">
              <w:rPr>
                <w:rFonts w:ascii="Times New Roman" w:eastAsia="Calibri" w:hAnsi="Times New Roman" w:cs="Times New Roman"/>
                <w:sz w:val="24"/>
                <w:szCs w:val="24"/>
              </w:rPr>
              <w:t xml:space="preserve"> işleri</w:t>
            </w:r>
            <w:r w:rsidRPr="00643C43">
              <w:rPr>
                <w:rFonts w:ascii="Times New Roman" w:eastAsia="Calibri" w:hAnsi="Times New Roman" w:cs="Times New Roman"/>
                <w:sz w:val="24"/>
                <w:szCs w:val="24"/>
              </w:rPr>
              <w:t xml:space="preserve"> Başbakanlık personeli </w:t>
            </w:r>
            <w:r w:rsidR="00642C1C" w:rsidRPr="00643C43">
              <w:rPr>
                <w:rFonts w:ascii="Times New Roman" w:eastAsia="Calibri" w:hAnsi="Times New Roman" w:cs="Times New Roman"/>
                <w:sz w:val="24"/>
                <w:szCs w:val="24"/>
              </w:rPr>
              <w:t xml:space="preserve">tarafından </w:t>
            </w:r>
            <w:r w:rsidRPr="00643C43">
              <w:rPr>
                <w:rFonts w:ascii="Times New Roman" w:eastAsia="Calibri" w:hAnsi="Times New Roman" w:cs="Times New Roman"/>
                <w:sz w:val="24"/>
                <w:szCs w:val="24"/>
              </w:rPr>
              <w:t>yürütü</w:t>
            </w:r>
            <w:r w:rsidR="00A45A26" w:rsidRPr="00643C43">
              <w:rPr>
                <w:rFonts w:ascii="Times New Roman" w:eastAsia="Calibri" w:hAnsi="Times New Roman" w:cs="Times New Roman"/>
                <w:sz w:val="24"/>
                <w:szCs w:val="24"/>
              </w:rPr>
              <w:t>lü</w:t>
            </w:r>
            <w:r w:rsidRPr="00643C43">
              <w:rPr>
                <w:rFonts w:ascii="Times New Roman" w:eastAsia="Calibri" w:hAnsi="Times New Roman" w:cs="Times New Roman"/>
                <w:sz w:val="24"/>
                <w:szCs w:val="24"/>
              </w:rPr>
              <w:t>r.</w:t>
            </w:r>
          </w:p>
        </w:tc>
      </w:tr>
      <w:tr w:rsidR="00113DB6" w:rsidRPr="00643C43" w14:paraId="1437D6F5" w14:textId="77777777" w:rsidTr="00A45A26">
        <w:tc>
          <w:tcPr>
            <w:tcW w:w="1720" w:type="dxa"/>
          </w:tcPr>
          <w:p w14:paraId="686BC5BE" w14:textId="2217B69A" w:rsidR="00113DB6" w:rsidRPr="00643C43" w:rsidRDefault="00642C1C" w:rsidP="007275AC">
            <w:pPr>
              <w:rPr>
                <w:rFonts w:ascii="Times New Roman" w:eastAsia="Calibri" w:hAnsi="Times New Roman" w:cs="Times New Roman"/>
                <w:sz w:val="24"/>
                <w:szCs w:val="24"/>
              </w:rPr>
            </w:pPr>
            <w:r w:rsidRPr="00643C43">
              <w:rPr>
                <w:rFonts w:ascii="Times New Roman" w:hAnsi="Times New Roman" w:cs="Times New Roman"/>
                <w:sz w:val="24"/>
                <w:szCs w:val="24"/>
              </w:rPr>
              <w:br w:type="page"/>
            </w:r>
          </w:p>
        </w:tc>
        <w:tc>
          <w:tcPr>
            <w:tcW w:w="548" w:type="dxa"/>
            <w:gridSpan w:val="2"/>
          </w:tcPr>
          <w:p w14:paraId="098DEFB4" w14:textId="77777777" w:rsidR="00113DB6" w:rsidRPr="00643C43" w:rsidRDefault="00113DB6" w:rsidP="007275AC">
            <w:pPr>
              <w:rPr>
                <w:rFonts w:ascii="Times New Roman" w:hAnsi="Times New Roman" w:cs="Times New Roman"/>
                <w:sz w:val="24"/>
                <w:szCs w:val="24"/>
              </w:rPr>
            </w:pPr>
          </w:p>
        </w:tc>
        <w:tc>
          <w:tcPr>
            <w:tcW w:w="572" w:type="dxa"/>
            <w:gridSpan w:val="2"/>
          </w:tcPr>
          <w:p w14:paraId="25319287" w14:textId="13364753"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(4)</w:t>
            </w:r>
          </w:p>
        </w:tc>
        <w:tc>
          <w:tcPr>
            <w:tcW w:w="6718" w:type="dxa"/>
            <w:gridSpan w:val="2"/>
          </w:tcPr>
          <w:p w14:paraId="79CEF91D" w14:textId="54B08217"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Koordinasyon Kurulu toplantılarına, geçerli bir mazereti bulunanların dışında tüm </w:t>
            </w:r>
            <w:r w:rsidR="00642C1C" w:rsidRPr="00643C43">
              <w:rPr>
                <w:rFonts w:ascii="Times New Roman" w:eastAsia="Calibri" w:hAnsi="Times New Roman" w:cs="Times New Roman"/>
                <w:sz w:val="24"/>
                <w:szCs w:val="24"/>
              </w:rPr>
              <w:t>M</w:t>
            </w:r>
            <w:r w:rsidRPr="00643C43">
              <w:rPr>
                <w:rFonts w:ascii="Times New Roman" w:eastAsia="Calibri" w:hAnsi="Times New Roman" w:cs="Times New Roman"/>
                <w:sz w:val="24"/>
                <w:szCs w:val="24"/>
              </w:rPr>
              <w:t>üsteşarların katılması zorunludur.</w:t>
            </w:r>
          </w:p>
        </w:tc>
      </w:tr>
      <w:tr w:rsidR="00113DB6" w:rsidRPr="00643C43" w14:paraId="780AF2C8" w14:textId="77777777" w:rsidTr="00A45A26">
        <w:tc>
          <w:tcPr>
            <w:tcW w:w="1720" w:type="dxa"/>
          </w:tcPr>
          <w:p w14:paraId="69E2B0D9" w14:textId="77777777" w:rsidR="00113DB6" w:rsidRPr="00643C43" w:rsidRDefault="00113DB6" w:rsidP="007275AC">
            <w:pPr>
              <w:rPr>
                <w:rFonts w:ascii="Times New Roman" w:eastAsia="Calibri" w:hAnsi="Times New Roman" w:cs="Times New Roman"/>
                <w:sz w:val="24"/>
                <w:szCs w:val="24"/>
              </w:rPr>
            </w:pPr>
          </w:p>
        </w:tc>
        <w:tc>
          <w:tcPr>
            <w:tcW w:w="548" w:type="dxa"/>
            <w:gridSpan w:val="2"/>
          </w:tcPr>
          <w:p w14:paraId="38A75F9B" w14:textId="77777777" w:rsidR="00113DB6" w:rsidRPr="00643C43" w:rsidRDefault="00113DB6" w:rsidP="007275AC">
            <w:pPr>
              <w:rPr>
                <w:rFonts w:ascii="Times New Roman" w:hAnsi="Times New Roman" w:cs="Times New Roman"/>
                <w:sz w:val="24"/>
                <w:szCs w:val="24"/>
              </w:rPr>
            </w:pPr>
          </w:p>
        </w:tc>
        <w:tc>
          <w:tcPr>
            <w:tcW w:w="572" w:type="dxa"/>
            <w:gridSpan w:val="2"/>
          </w:tcPr>
          <w:p w14:paraId="080B90EF" w14:textId="0B95397A" w:rsidR="00113DB6" w:rsidRPr="00643C43" w:rsidRDefault="00113DB6" w:rsidP="007275AC">
            <w:pPr>
              <w:jc w:val="both"/>
              <w:rPr>
                <w:rFonts w:ascii="Times New Roman" w:eastAsia="Calibri" w:hAnsi="Times New Roman" w:cs="Times New Roman"/>
                <w:sz w:val="24"/>
                <w:szCs w:val="24"/>
              </w:rPr>
            </w:pPr>
          </w:p>
        </w:tc>
        <w:tc>
          <w:tcPr>
            <w:tcW w:w="6718" w:type="dxa"/>
            <w:gridSpan w:val="2"/>
          </w:tcPr>
          <w:p w14:paraId="3EC3C936" w14:textId="77777777" w:rsidR="00113DB6" w:rsidRPr="00643C43" w:rsidRDefault="00113DB6" w:rsidP="007275AC">
            <w:pPr>
              <w:jc w:val="both"/>
              <w:rPr>
                <w:rFonts w:ascii="Times New Roman" w:eastAsia="Calibri" w:hAnsi="Times New Roman" w:cs="Times New Roman"/>
                <w:sz w:val="24"/>
                <w:szCs w:val="24"/>
              </w:rPr>
            </w:pPr>
          </w:p>
        </w:tc>
      </w:tr>
    </w:tbl>
    <w:p w14:paraId="581AD7F7" w14:textId="77777777" w:rsidR="00A45A26" w:rsidRPr="00643C43" w:rsidRDefault="00A45A26">
      <w:pPr>
        <w:rPr>
          <w:rFonts w:ascii="Times New Roman" w:hAnsi="Times New Roman" w:cs="Times New Roman"/>
          <w:sz w:val="24"/>
          <w:szCs w:val="24"/>
        </w:rPr>
      </w:pPr>
      <w:r w:rsidRPr="00643C43">
        <w:rPr>
          <w:rFonts w:ascii="Times New Roman" w:hAnsi="Times New Roman" w:cs="Times New Roman"/>
          <w:sz w:val="24"/>
          <w:szCs w:val="24"/>
        </w:rP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548"/>
        <w:gridCol w:w="572"/>
        <w:gridCol w:w="6718"/>
      </w:tblGrid>
      <w:tr w:rsidR="00113DB6" w:rsidRPr="00643C43" w14:paraId="7611CCBA" w14:textId="77777777" w:rsidTr="00A45A26">
        <w:tc>
          <w:tcPr>
            <w:tcW w:w="1720" w:type="dxa"/>
          </w:tcPr>
          <w:p w14:paraId="3F4835DE" w14:textId="02C4EF3E" w:rsidR="00113DB6" w:rsidRPr="00643C43" w:rsidRDefault="00113DB6"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lastRenderedPageBreak/>
              <w:t xml:space="preserve">Koordinasyon Kurulunun </w:t>
            </w:r>
          </w:p>
        </w:tc>
        <w:tc>
          <w:tcPr>
            <w:tcW w:w="548" w:type="dxa"/>
          </w:tcPr>
          <w:p w14:paraId="50475359" w14:textId="059642D1" w:rsidR="00113DB6" w:rsidRPr="00643C43" w:rsidRDefault="00113DB6" w:rsidP="007275AC">
            <w:pPr>
              <w:rPr>
                <w:rFonts w:ascii="Times New Roman" w:hAnsi="Times New Roman" w:cs="Times New Roman"/>
                <w:sz w:val="24"/>
                <w:szCs w:val="24"/>
              </w:rPr>
            </w:pPr>
            <w:r w:rsidRPr="00643C43">
              <w:rPr>
                <w:rFonts w:ascii="Times New Roman" w:hAnsi="Times New Roman" w:cs="Times New Roman"/>
                <w:sz w:val="24"/>
                <w:szCs w:val="24"/>
              </w:rPr>
              <w:t>1</w:t>
            </w:r>
            <w:r w:rsidR="00CE4B78" w:rsidRPr="00643C43">
              <w:rPr>
                <w:rFonts w:ascii="Times New Roman" w:hAnsi="Times New Roman" w:cs="Times New Roman"/>
                <w:sz w:val="24"/>
                <w:szCs w:val="24"/>
              </w:rPr>
              <w:t>2</w:t>
            </w:r>
            <w:r w:rsidRPr="00643C43">
              <w:rPr>
                <w:rFonts w:ascii="Times New Roman" w:hAnsi="Times New Roman" w:cs="Times New Roman"/>
                <w:sz w:val="24"/>
                <w:szCs w:val="24"/>
              </w:rPr>
              <w:t>.</w:t>
            </w:r>
          </w:p>
        </w:tc>
        <w:tc>
          <w:tcPr>
            <w:tcW w:w="572" w:type="dxa"/>
          </w:tcPr>
          <w:p w14:paraId="12AD52DA" w14:textId="6101A302"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(1)</w:t>
            </w:r>
          </w:p>
        </w:tc>
        <w:tc>
          <w:tcPr>
            <w:tcW w:w="6718" w:type="dxa"/>
          </w:tcPr>
          <w:p w14:paraId="5B556508" w14:textId="69044A56"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Koordinasyon Kurulu</w:t>
            </w:r>
            <w:r w:rsidR="00CE4B78" w:rsidRPr="00643C43">
              <w:rPr>
                <w:rFonts w:ascii="Times New Roman" w:eastAsia="Calibri" w:hAnsi="Times New Roman" w:cs="Times New Roman"/>
                <w:sz w:val="24"/>
                <w:szCs w:val="24"/>
              </w:rPr>
              <w:t xml:space="preserve"> kurum ve kuruluşlar arası işbirliği ve koordinasyonu sağlamakla görevlidir.</w:t>
            </w:r>
          </w:p>
        </w:tc>
      </w:tr>
      <w:tr w:rsidR="00CE4B78" w:rsidRPr="00643C43" w14:paraId="5C2D34CA" w14:textId="77777777" w:rsidTr="00A45A26">
        <w:tc>
          <w:tcPr>
            <w:tcW w:w="1720" w:type="dxa"/>
          </w:tcPr>
          <w:p w14:paraId="64F44B10" w14:textId="6786AB1A" w:rsidR="00CE4B78"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Görev</w:t>
            </w:r>
          </w:p>
        </w:tc>
        <w:tc>
          <w:tcPr>
            <w:tcW w:w="548" w:type="dxa"/>
          </w:tcPr>
          <w:p w14:paraId="0AF09C40" w14:textId="77777777" w:rsidR="00CE4B78" w:rsidRPr="00643C43" w:rsidRDefault="00CE4B78" w:rsidP="007275AC">
            <w:pPr>
              <w:rPr>
                <w:rFonts w:ascii="Times New Roman" w:hAnsi="Times New Roman" w:cs="Times New Roman"/>
                <w:sz w:val="24"/>
                <w:szCs w:val="24"/>
              </w:rPr>
            </w:pPr>
          </w:p>
        </w:tc>
        <w:tc>
          <w:tcPr>
            <w:tcW w:w="572" w:type="dxa"/>
          </w:tcPr>
          <w:p w14:paraId="4BA70B41" w14:textId="30FB0850" w:rsidR="00CE4B78" w:rsidRPr="00643C43" w:rsidRDefault="00CE4B78"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18" w:type="dxa"/>
          </w:tcPr>
          <w:p w14:paraId="3E36ECF4" w14:textId="73323487" w:rsidR="00CE4B78" w:rsidRPr="00643C43" w:rsidRDefault="00CE4B78"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Başbakanın uygun göreceği konularda çalışmalar </w:t>
            </w:r>
            <w:r w:rsidR="003D3470" w:rsidRPr="00643C43">
              <w:rPr>
                <w:rFonts w:ascii="Times New Roman" w:eastAsia="Calibri" w:hAnsi="Times New Roman" w:cs="Times New Roman"/>
                <w:sz w:val="24"/>
                <w:szCs w:val="24"/>
              </w:rPr>
              <w:t>yapar.</w:t>
            </w:r>
          </w:p>
        </w:tc>
      </w:tr>
      <w:tr w:rsidR="00113DB6" w:rsidRPr="00643C43" w14:paraId="6410DF10" w14:textId="77777777" w:rsidTr="00A45A26">
        <w:tc>
          <w:tcPr>
            <w:tcW w:w="1720" w:type="dxa"/>
          </w:tcPr>
          <w:p w14:paraId="71A34B15" w14:textId="77AC172A" w:rsidR="00113DB6"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ve Yetkileri</w:t>
            </w:r>
          </w:p>
        </w:tc>
        <w:tc>
          <w:tcPr>
            <w:tcW w:w="548" w:type="dxa"/>
          </w:tcPr>
          <w:p w14:paraId="20845912" w14:textId="77777777" w:rsidR="00113DB6" w:rsidRPr="00643C43" w:rsidRDefault="00113DB6" w:rsidP="007275AC">
            <w:pPr>
              <w:rPr>
                <w:rFonts w:ascii="Times New Roman" w:hAnsi="Times New Roman" w:cs="Times New Roman"/>
                <w:sz w:val="24"/>
                <w:szCs w:val="24"/>
              </w:rPr>
            </w:pPr>
          </w:p>
        </w:tc>
        <w:tc>
          <w:tcPr>
            <w:tcW w:w="572" w:type="dxa"/>
          </w:tcPr>
          <w:p w14:paraId="1059C582" w14:textId="15C96A2A" w:rsidR="00113DB6" w:rsidRPr="00643C43" w:rsidRDefault="00113DB6"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w:t>
            </w:r>
            <w:r w:rsidR="00CE4B78" w:rsidRPr="00643C43">
              <w:rPr>
                <w:rFonts w:ascii="Times New Roman" w:eastAsia="Calibri" w:hAnsi="Times New Roman" w:cs="Times New Roman"/>
                <w:sz w:val="24"/>
                <w:szCs w:val="24"/>
              </w:rPr>
              <w:t>3</w:t>
            </w:r>
            <w:r w:rsidRPr="00643C43">
              <w:rPr>
                <w:rFonts w:ascii="Times New Roman" w:eastAsia="Calibri" w:hAnsi="Times New Roman" w:cs="Times New Roman"/>
                <w:sz w:val="24"/>
                <w:szCs w:val="24"/>
              </w:rPr>
              <w:t>)</w:t>
            </w:r>
          </w:p>
        </w:tc>
        <w:tc>
          <w:tcPr>
            <w:tcW w:w="6718" w:type="dxa"/>
          </w:tcPr>
          <w:p w14:paraId="55D83FB5" w14:textId="396642C8" w:rsidR="003D3470" w:rsidRPr="00643C43" w:rsidRDefault="00113DB6" w:rsidP="00D322BE">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Koordinasyon Kurulu, uygun gördüğü konularla ilgili </w:t>
            </w:r>
            <w:r w:rsidR="00D322BE">
              <w:rPr>
                <w:rFonts w:ascii="Times New Roman" w:eastAsia="Calibri" w:hAnsi="Times New Roman" w:cs="Times New Roman"/>
                <w:sz w:val="24"/>
                <w:szCs w:val="24"/>
              </w:rPr>
              <w:t>b</w:t>
            </w:r>
            <w:r w:rsidRPr="00643C43">
              <w:rPr>
                <w:rFonts w:ascii="Times New Roman" w:eastAsia="Calibri" w:hAnsi="Times New Roman" w:cs="Times New Roman"/>
                <w:sz w:val="24"/>
                <w:szCs w:val="24"/>
              </w:rPr>
              <w:t xml:space="preserve">akanlıklar veya </w:t>
            </w:r>
            <w:r w:rsidR="00D322BE">
              <w:rPr>
                <w:rFonts w:ascii="Times New Roman" w:eastAsia="Calibri" w:hAnsi="Times New Roman" w:cs="Times New Roman"/>
                <w:sz w:val="24"/>
                <w:szCs w:val="24"/>
              </w:rPr>
              <w:t>d</w:t>
            </w:r>
            <w:r w:rsidRPr="00643C43">
              <w:rPr>
                <w:rFonts w:ascii="Times New Roman" w:eastAsia="Calibri" w:hAnsi="Times New Roman" w:cs="Times New Roman"/>
                <w:sz w:val="24"/>
                <w:szCs w:val="24"/>
              </w:rPr>
              <w:t>aireler veya diğer kamu kurum veya kuruluşların veya kamu kurum veya sivil toplum örgütlerinin temsilcilerini bilgi almak üzere toplantıya davet edebilir.</w:t>
            </w:r>
          </w:p>
        </w:tc>
      </w:tr>
      <w:tr w:rsidR="00642C1C" w:rsidRPr="00643C43" w14:paraId="66F96D91" w14:textId="77777777" w:rsidTr="00A45A26">
        <w:tc>
          <w:tcPr>
            <w:tcW w:w="1720" w:type="dxa"/>
          </w:tcPr>
          <w:p w14:paraId="31CAF8C3" w14:textId="77777777" w:rsidR="00642C1C" w:rsidRPr="00643C43" w:rsidRDefault="00642C1C" w:rsidP="007275AC">
            <w:pPr>
              <w:rPr>
                <w:rFonts w:ascii="Times New Roman" w:eastAsia="Calibri" w:hAnsi="Times New Roman" w:cs="Times New Roman"/>
                <w:sz w:val="24"/>
                <w:szCs w:val="24"/>
              </w:rPr>
            </w:pPr>
          </w:p>
        </w:tc>
        <w:tc>
          <w:tcPr>
            <w:tcW w:w="548" w:type="dxa"/>
          </w:tcPr>
          <w:p w14:paraId="52B62F53" w14:textId="77777777" w:rsidR="00642C1C" w:rsidRPr="00643C43" w:rsidRDefault="00642C1C" w:rsidP="007275AC">
            <w:pPr>
              <w:rPr>
                <w:rFonts w:ascii="Times New Roman" w:hAnsi="Times New Roman" w:cs="Times New Roman"/>
                <w:sz w:val="24"/>
                <w:szCs w:val="24"/>
              </w:rPr>
            </w:pPr>
          </w:p>
        </w:tc>
        <w:tc>
          <w:tcPr>
            <w:tcW w:w="572" w:type="dxa"/>
          </w:tcPr>
          <w:p w14:paraId="32425EDE" w14:textId="77777777" w:rsidR="00642C1C" w:rsidRPr="00643C43" w:rsidRDefault="00642C1C" w:rsidP="007275AC">
            <w:pPr>
              <w:jc w:val="both"/>
              <w:rPr>
                <w:rFonts w:ascii="Times New Roman" w:eastAsia="Calibri" w:hAnsi="Times New Roman" w:cs="Times New Roman"/>
                <w:sz w:val="24"/>
                <w:szCs w:val="24"/>
              </w:rPr>
            </w:pPr>
          </w:p>
        </w:tc>
        <w:tc>
          <w:tcPr>
            <w:tcW w:w="6718" w:type="dxa"/>
          </w:tcPr>
          <w:p w14:paraId="373E2AB7" w14:textId="77777777" w:rsidR="00642C1C" w:rsidRPr="00643C43" w:rsidRDefault="00642C1C" w:rsidP="007275AC">
            <w:pPr>
              <w:jc w:val="both"/>
              <w:rPr>
                <w:rFonts w:ascii="Times New Roman" w:eastAsia="Calibri" w:hAnsi="Times New Roman" w:cs="Times New Roman"/>
                <w:sz w:val="24"/>
                <w:szCs w:val="24"/>
              </w:rPr>
            </w:pPr>
          </w:p>
        </w:tc>
      </w:tr>
      <w:tr w:rsidR="00642C1C" w:rsidRPr="00643C43" w14:paraId="1421C70F" w14:textId="77777777" w:rsidTr="00A45A26">
        <w:tc>
          <w:tcPr>
            <w:tcW w:w="1720" w:type="dxa"/>
          </w:tcPr>
          <w:p w14:paraId="7D59DFE4" w14:textId="77777777" w:rsidR="00642C1C" w:rsidRPr="00643C43" w:rsidRDefault="00642C1C" w:rsidP="007275AC">
            <w:pPr>
              <w:rPr>
                <w:rFonts w:ascii="Times New Roman" w:eastAsia="Calibri" w:hAnsi="Times New Roman" w:cs="Times New Roman"/>
                <w:sz w:val="24"/>
                <w:szCs w:val="24"/>
              </w:rPr>
            </w:pPr>
          </w:p>
        </w:tc>
        <w:tc>
          <w:tcPr>
            <w:tcW w:w="548" w:type="dxa"/>
          </w:tcPr>
          <w:p w14:paraId="7BEF2C61" w14:textId="77777777" w:rsidR="00642C1C" w:rsidRPr="00643C43" w:rsidRDefault="00642C1C" w:rsidP="007275AC">
            <w:pPr>
              <w:rPr>
                <w:rFonts w:ascii="Times New Roman" w:hAnsi="Times New Roman" w:cs="Times New Roman"/>
                <w:sz w:val="24"/>
                <w:szCs w:val="24"/>
              </w:rPr>
            </w:pPr>
          </w:p>
        </w:tc>
        <w:tc>
          <w:tcPr>
            <w:tcW w:w="572" w:type="dxa"/>
          </w:tcPr>
          <w:p w14:paraId="21867D80" w14:textId="77777777" w:rsidR="00642C1C" w:rsidRPr="00643C43" w:rsidRDefault="00642C1C" w:rsidP="007275AC">
            <w:pPr>
              <w:jc w:val="both"/>
              <w:rPr>
                <w:rFonts w:ascii="Times New Roman" w:eastAsia="Calibri" w:hAnsi="Times New Roman" w:cs="Times New Roman"/>
                <w:sz w:val="24"/>
                <w:szCs w:val="24"/>
              </w:rPr>
            </w:pPr>
          </w:p>
        </w:tc>
        <w:tc>
          <w:tcPr>
            <w:tcW w:w="6718" w:type="dxa"/>
          </w:tcPr>
          <w:p w14:paraId="3F895F82" w14:textId="77777777" w:rsidR="00642C1C" w:rsidRPr="00643C43" w:rsidRDefault="00642C1C" w:rsidP="007275AC">
            <w:pPr>
              <w:jc w:val="both"/>
              <w:rPr>
                <w:rFonts w:ascii="Times New Roman" w:eastAsia="Calibri" w:hAnsi="Times New Roman" w:cs="Times New Roman"/>
                <w:sz w:val="24"/>
                <w:szCs w:val="24"/>
              </w:rPr>
            </w:pPr>
          </w:p>
        </w:tc>
      </w:tr>
      <w:tr w:rsidR="00113DB6" w:rsidRPr="00643C43" w14:paraId="533A36AA" w14:textId="77777777" w:rsidTr="001B381F">
        <w:tc>
          <w:tcPr>
            <w:tcW w:w="9558" w:type="dxa"/>
            <w:gridSpan w:val="4"/>
          </w:tcPr>
          <w:p w14:paraId="6CC6A1E6" w14:textId="77777777" w:rsidR="00113DB6" w:rsidRPr="00643C43" w:rsidRDefault="00CE4B78"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DÖRDÜNCÜ</w:t>
            </w:r>
            <w:r w:rsidR="00113DB6" w:rsidRPr="00643C43">
              <w:rPr>
                <w:rFonts w:ascii="Times New Roman" w:eastAsia="Calibri" w:hAnsi="Times New Roman" w:cs="Times New Roman"/>
                <w:bCs/>
                <w:sz w:val="24"/>
                <w:szCs w:val="24"/>
              </w:rPr>
              <w:t xml:space="preserve"> KISIM</w:t>
            </w:r>
          </w:p>
          <w:p w14:paraId="6F4FC73E" w14:textId="386545FF" w:rsidR="00CE4B78" w:rsidRPr="00643C43" w:rsidRDefault="00C442C4"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Çalışma Esasları</w:t>
            </w:r>
          </w:p>
          <w:p w14:paraId="5F54CC9B" w14:textId="2C6F1F88" w:rsidR="003D3470" w:rsidRPr="00643C43" w:rsidRDefault="003D3470" w:rsidP="007275AC">
            <w:pPr>
              <w:jc w:val="center"/>
              <w:rPr>
                <w:rFonts w:ascii="Times New Roman" w:eastAsia="Calibri" w:hAnsi="Times New Roman" w:cs="Times New Roman"/>
                <w:bCs/>
                <w:sz w:val="24"/>
                <w:szCs w:val="24"/>
              </w:rPr>
            </w:pPr>
          </w:p>
        </w:tc>
      </w:tr>
      <w:tr w:rsidR="00642C1C" w:rsidRPr="00643C43" w14:paraId="1CC4B767" w14:textId="77777777" w:rsidTr="00642C1C">
        <w:tc>
          <w:tcPr>
            <w:tcW w:w="1720" w:type="dxa"/>
          </w:tcPr>
          <w:p w14:paraId="31BD2637" w14:textId="63AD01C6"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Çalışma Esasları</w:t>
            </w:r>
          </w:p>
        </w:tc>
        <w:tc>
          <w:tcPr>
            <w:tcW w:w="7838" w:type="dxa"/>
            <w:gridSpan w:val="3"/>
          </w:tcPr>
          <w:p w14:paraId="1B6F6D67" w14:textId="6C581D27" w:rsidR="00642C1C" w:rsidRPr="00643C43" w:rsidRDefault="00642C1C"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13. </w:t>
            </w:r>
            <w:r w:rsidRPr="00643C43">
              <w:rPr>
                <w:rFonts w:ascii="Times New Roman" w:eastAsia="Calibri" w:hAnsi="Times New Roman" w:cs="Times New Roman"/>
                <w:sz w:val="24"/>
                <w:szCs w:val="24"/>
              </w:rPr>
              <w:t>Başbakanlığın Merkez Kuruluşu ile bağlı kuruluşla</w:t>
            </w:r>
            <w:r w:rsidR="00923E90" w:rsidRPr="00643C43">
              <w:rPr>
                <w:rFonts w:ascii="Times New Roman" w:eastAsia="Calibri" w:hAnsi="Times New Roman" w:cs="Times New Roman"/>
                <w:sz w:val="24"/>
                <w:szCs w:val="24"/>
              </w:rPr>
              <w:t>rın her kademedeki yöneticileri;</w:t>
            </w:r>
            <w:r w:rsidRPr="00643C43">
              <w:rPr>
                <w:rFonts w:ascii="Times New Roman" w:eastAsia="Calibri" w:hAnsi="Times New Roman" w:cs="Times New Roman"/>
                <w:sz w:val="24"/>
                <w:szCs w:val="24"/>
              </w:rPr>
              <w:t xml:space="preserve"> sorumlu bulundukları hizmetleri, mevzuatın öngördüğü plan, program, yasa, tüzük ve yönetmelik esaslarına uygun olarak Başbakanın verdiği görev ve talimatlar doğrultusunda düzenlemekten ve yürütmekten sorumludurlar.</w:t>
            </w:r>
          </w:p>
        </w:tc>
      </w:tr>
      <w:tr w:rsidR="00642C1C" w:rsidRPr="00643C43" w14:paraId="5A085458" w14:textId="77777777" w:rsidTr="00642C1C">
        <w:tc>
          <w:tcPr>
            <w:tcW w:w="1720" w:type="dxa"/>
          </w:tcPr>
          <w:p w14:paraId="37EEDEA1" w14:textId="77777777" w:rsidR="00642C1C" w:rsidRPr="00643C43" w:rsidRDefault="00642C1C" w:rsidP="007275AC">
            <w:pPr>
              <w:rPr>
                <w:rFonts w:ascii="Times New Roman" w:eastAsia="Calibri" w:hAnsi="Times New Roman" w:cs="Times New Roman"/>
                <w:sz w:val="24"/>
                <w:szCs w:val="24"/>
              </w:rPr>
            </w:pPr>
          </w:p>
        </w:tc>
        <w:tc>
          <w:tcPr>
            <w:tcW w:w="7838" w:type="dxa"/>
            <w:gridSpan w:val="3"/>
          </w:tcPr>
          <w:p w14:paraId="61DF9948" w14:textId="77777777" w:rsidR="00642C1C" w:rsidRPr="00643C43" w:rsidRDefault="00642C1C" w:rsidP="007275AC">
            <w:pPr>
              <w:jc w:val="both"/>
              <w:rPr>
                <w:rFonts w:ascii="Times New Roman" w:hAnsi="Times New Roman" w:cs="Times New Roman"/>
                <w:sz w:val="24"/>
                <w:szCs w:val="24"/>
              </w:rPr>
            </w:pPr>
          </w:p>
        </w:tc>
      </w:tr>
      <w:tr w:rsidR="00642C1C" w:rsidRPr="00643C43" w14:paraId="3F1D44EE" w14:textId="77777777" w:rsidTr="00642C1C">
        <w:tc>
          <w:tcPr>
            <w:tcW w:w="1720" w:type="dxa"/>
          </w:tcPr>
          <w:p w14:paraId="7849F3A1" w14:textId="28D61364"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Bakanlıklar Arası İşbirliği</w:t>
            </w:r>
          </w:p>
        </w:tc>
        <w:tc>
          <w:tcPr>
            <w:tcW w:w="7838" w:type="dxa"/>
            <w:gridSpan w:val="3"/>
          </w:tcPr>
          <w:p w14:paraId="4FAD1C23" w14:textId="4DC434B5" w:rsidR="00642C1C" w:rsidRPr="00643C43" w:rsidRDefault="00642C1C" w:rsidP="00A45A26">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14. </w:t>
            </w:r>
            <w:r w:rsidRPr="00643C43">
              <w:rPr>
                <w:rFonts w:ascii="Times New Roman" w:eastAsia="Calibri" w:hAnsi="Times New Roman" w:cs="Times New Roman"/>
                <w:sz w:val="24"/>
                <w:szCs w:val="24"/>
              </w:rPr>
              <w:t xml:space="preserve">Başbakan, görevlerin etkin ve verimli bir şekilde yerine getirilmesini sağlamak için </w:t>
            </w:r>
            <w:r w:rsidR="00A45A26" w:rsidRPr="00643C43">
              <w:rPr>
                <w:rFonts w:ascii="Times New Roman" w:eastAsia="Calibri" w:hAnsi="Times New Roman" w:cs="Times New Roman"/>
                <w:sz w:val="24"/>
                <w:szCs w:val="24"/>
              </w:rPr>
              <w:t>B</w:t>
            </w:r>
            <w:r w:rsidRPr="00643C43">
              <w:rPr>
                <w:rFonts w:ascii="Times New Roman" w:eastAsia="Calibri" w:hAnsi="Times New Roman" w:cs="Times New Roman"/>
                <w:sz w:val="24"/>
                <w:szCs w:val="24"/>
              </w:rPr>
              <w:t>akanlıklar arası işbirliği yapılmasını sağlar.</w:t>
            </w:r>
          </w:p>
        </w:tc>
      </w:tr>
      <w:tr w:rsidR="00642C1C" w:rsidRPr="00643C43" w14:paraId="7FC4A000" w14:textId="77777777" w:rsidTr="00642C1C">
        <w:tc>
          <w:tcPr>
            <w:tcW w:w="1720" w:type="dxa"/>
          </w:tcPr>
          <w:p w14:paraId="4F1FFCC4" w14:textId="77777777" w:rsidR="00642C1C" w:rsidRPr="00643C43" w:rsidRDefault="00642C1C" w:rsidP="007275AC">
            <w:pPr>
              <w:rPr>
                <w:rFonts w:ascii="Times New Roman" w:eastAsia="Calibri" w:hAnsi="Times New Roman" w:cs="Times New Roman"/>
                <w:sz w:val="24"/>
                <w:szCs w:val="24"/>
              </w:rPr>
            </w:pPr>
          </w:p>
        </w:tc>
        <w:tc>
          <w:tcPr>
            <w:tcW w:w="7838" w:type="dxa"/>
            <w:gridSpan w:val="3"/>
          </w:tcPr>
          <w:p w14:paraId="1930CA11" w14:textId="77777777" w:rsidR="00642C1C" w:rsidRPr="00643C43" w:rsidRDefault="00642C1C" w:rsidP="007275AC">
            <w:pPr>
              <w:jc w:val="both"/>
              <w:rPr>
                <w:rFonts w:ascii="Times New Roman" w:hAnsi="Times New Roman" w:cs="Times New Roman"/>
                <w:sz w:val="24"/>
                <w:szCs w:val="24"/>
              </w:rPr>
            </w:pPr>
          </w:p>
        </w:tc>
      </w:tr>
      <w:tr w:rsidR="00642C1C" w:rsidRPr="00643C43" w14:paraId="3D795984" w14:textId="77777777" w:rsidTr="00642C1C">
        <w:tc>
          <w:tcPr>
            <w:tcW w:w="1720" w:type="dxa"/>
          </w:tcPr>
          <w:p w14:paraId="54A07491" w14:textId="42AD4D4D"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Karar Alma Yetkisi</w:t>
            </w:r>
          </w:p>
        </w:tc>
        <w:tc>
          <w:tcPr>
            <w:tcW w:w="7838" w:type="dxa"/>
            <w:gridSpan w:val="3"/>
          </w:tcPr>
          <w:p w14:paraId="0CFF695A" w14:textId="2A0EE687" w:rsidR="00642C1C" w:rsidRPr="00643C43" w:rsidRDefault="00642C1C"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15. </w:t>
            </w:r>
            <w:r w:rsidRPr="00643C43">
              <w:rPr>
                <w:rFonts w:ascii="Times New Roman" w:eastAsia="Calibri" w:hAnsi="Times New Roman" w:cs="Times New Roman"/>
                <w:sz w:val="24"/>
                <w:szCs w:val="24"/>
              </w:rPr>
              <w:t>Başbakanlık, mevzuatla kendisine verilen görev</w:t>
            </w:r>
            <w:r w:rsidR="00923E90" w:rsidRPr="00643C43">
              <w:rPr>
                <w:rFonts w:ascii="Times New Roman" w:eastAsia="Calibri" w:hAnsi="Times New Roman" w:cs="Times New Roman"/>
                <w:sz w:val="24"/>
                <w:szCs w:val="24"/>
              </w:rPr>
              <w:t>lerin nasıl yürütüleceği konusun</w:t>
            </w:r>
            <w:r w:rsidRPr="00643C43">
              <w:rPr>
                <w:rFonts w:ascii="Times New Roman" w:eastAsia="Calibri" w:hAnsi="Times New Roman" w:cs="Times New Roman"/>
                <w:sz w:val="24"/>
                <w:szCs w:val="24"/>
              </w:rPr>
              <w:t>da kamu yararı gözeterek hareket etmek zorunda olup</w:t>
            </w:r>
            <w:r w:rsidR="00A45A26"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mevzuatın kendisine verdiği yetki ile takdir, icrai kararlar alma ve aldığı kararları yürütme yetkisine sahiptir.</w:t>
            </w:r>
          </w:p>
        </w:tc>
      </w:tr>
      <w:tr w:rsidR="00642C1C" w:rsidRPr="00643C43" w14:paraId="6BCD6C47" w14:textId="77777777" w:rsidTr="00642C1C">
        <w:tc>
          <w:tcPr>
            <w:tcW w:w="1720" w:type="dxa"/>
          </w:tcPr>
          <w:p w14:paraId="39DEA882" w14:textId="77777777" w:rsidR="00642C1C" w:rsidRPr="00643C43" w:rsidRDefault="00642C1C" w:rsidP="007275AC">
            <w:pPr>
              <w:rPr>
                <w:rFonts w:ascii="Times New Roman" w:eastAsia="Calibri" w:hAnsi="Times New Roman" w:cs="Times New Roman"/>
                <w:sz w:val="24"/>
                <w:szCs w:val="24"/>
              </w:rPr>
            </w:pPr>
          </w:p>
        </w:tc>
        <w:tc>
          <w:tcPr>
            <w:tcW w:w="7838" w:type="dxa"/>
            <w:gridSpan w:val="3"/>
          </w:tcPr>
          <w:p w14:paraId="2DF359EC" w14:textId="77777777" w:rsidR="00642C1C" w:rsidRPr="00643C43" w:rsidRDefault="00642C1C" w:rsidP="007275AC">
            <w:pPr>
              <w:jc w:val="both"/>
              <w:rPr>
                <w:rFonts w:ascii="Times New Roman" w:hAnsi="Times New Roman" w:cs="Times New Roman"/>
                <w:sz w:val="24"/>
                <w:szCs w:val="24"/>
              </w:rPr>
            </w:pPr>
          </w:p>
        </w:tc>
      </w:tr>
      <w:tr w:rsidR="00642C1C" w:rsidRPr="00643C43" w14:paraId="28EA64C2" w14:textId="77777777" w:rsidTr="00642C1C">
        <w:tc>
          <w:tcPr>
            <w:tcW w:w="1720" w:type="dxa"/>
          </w:tcPr>
          <w:p w14:paraId="6E0C093D" w14:textId="77730979"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Yetki Devri</w:t>
            </w:r>
          </w:p>
        </w:tc>
        <w:tc>
          <w:tcPr>
            <w:tcW w:w="7838" w:type="dxa"/>
            <w:gridSpan w:val="3"/>
          </w:tcPr>
          <w:p w14:paraId="385139E1" w14:textId="7D9A9272" w:rsidR="00642C1C" w:rsidRPr="00643C43" w:rsidRDefault="00642C1C"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16. </w:t>
            </w:r>
            <w:r w:rsidR="00A45A26" w:rsidRPr="00643C43">
              <w:rPr>
                <w:rFonts w:ascii="Times New Roman" w:hAnsi="Times New Roman" w:cs="Times New Roman"/>
                <w:sz w:val="24"/>
                <w:szCs w:val="24"/>
              </w:rPr>
              <w:t>Başbakanlığın h</w:t>
            </w:r>
            <w:r w:rsidRPr="00643C43">
              <w:rPr>
                <w:rFonts w:ascii="Times New Roman" w:eastAsia="Calibri" w:hAnsi="Times New Roman" w:cs="Times New Roman"/>
                <w:sz w:val="24"/>
                <w:szCs w:val="24"/>
              </w:rPr>
              <w:t>er kademedeki yöneticileri, belirli görevleri, sınırları açıkça belirlenmek koşulu ile yetki ve sorumluluklarıyla birlikte kısmen veya tamamen astlarına devredebilirler.</w:t>
            </w:r>
          </w:p>
          <w:p w14:paraId="3A6DFF5D" w14:textId="602706B7" w:rsidR="00642C1C" w:rsidRPr="00643C43" w:rsidRDefault="00642C1C"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 xml:space="preserve">         Ancak bu suretle yetki devri, üstün sorumluluğunu ortadan kaldırmaz.</w:t>
            </w:r>
          </w:p>
        </w:tc>
      </w:tr>
      <w:tr w:rsidR="00642C1C" w:rsidRPr="00643C43" w14:paraId="48A54915" w14:textId="77777777" w:rsidTr="00642C1C">
        <w:tc>
          <w:tcPr>
            <w:tcW w:w="1720" w:type="dxa"/>
          </w:tcPr>
          <w:p w14:paraId="17E00268" w14:textId="77777777" w:rsidR="00642C1C" w:rsidRPr="00643C43" w:rsidRDefault="00642C1C" w:rsidP="007275AC">
            <w:pPr>
              <w:rPr>
                <w:rFonts w:ascii="Times New Roman" w:eastAsia="Calibri" w:hAnsi="Times New Roman" w:cs="Times New Roman"/>
                <w:sz w:val="24"/>
                <w:szCs w:val="24"/>
              </w:rPr>
            </w:pPr>
          </w:p>
        </w:tc>
        <w:tc>
          <w:tcPr>
            <w:tcW w:w="7838" w:type="dxa"/>
            <w:gridSpan w:val="3"/>
          </w:tcPr>
          <w:p w14:paraId="07C917DE" w14:textId="77777777" w:rsidR="00642C1C" w:rsidRPr="00643C43" w:rsidRDefault="00642C1C" w:rsidP="007275AC">
            <w:pPr>
              <w:jc w:val="both"/>
              <w:rPr>
                <w:rFonts w:ascii="Times New Roman" w:hAnsi="Times New Roman" w:cs="Times New Roman"/>
                <w:sz w:val="24"/>
                <w:szCs w:val="24"/>
              </w:rPr>
            </w:pPr>
          </w:p>
        </w:tc>
      </w:tr>
      <w:tr w:rsidR="00642C1C" w:rsidRPr="00643C43" w14:paraId="32EB64FD" w14:textId="77777777" w:rsidTr="00642C1C">
        <w:tc>
          <w:tcPr>
            <w:tcW w:w="1720" w:type="dxa"/>
          </w:tcPr>
          <w:p w14:paraId="29FC7866" w14:textId="04ACD11A"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Genelge Çıkarma Yetkisi</w:t>
            </w:r>
          </w:p>
        </w:tc>
        <w:tc>
          <w:tcPr>
            <w:tcW w:w="7838" w:type="dxa"/>
            <w:gridSpan w:val="3"/>
          </w:tcPr>
          <w:p w14:paraId="446D22F8" w14:textId="18AE9C4B" w:rsidR="00642C1C" w:rsidRPr="00643C43" w:rsidRDefault="00642C1C"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17.</w:t>
            </w:r>
            <w:r w:rsidR="00923E90" w:rsidRPr="00643C43">
              <w:rPr>
                <w:rFonts w:ascii="Times New Roman" w:hAnsi="Times New Roman" w:cs="Times New Roman"/>
                <w:sz w:val="24"/>
                <w:szCs w:val="24"/>
              </w:rPr>
              <w:t xml:space="preserve"> </w:t>
            </w:r>
            <w:r w:rsidRPr="00643C43">
              <w:rPr>
                <w:rFonts w:ascii="Times New Roman" w:eastAsia="Calibri" w:hAnsi="Times New Roman" w:cs="Times New Roman"/>
                <w:sz w:val="24"/>
                <w:szCs w:val="24"/>
              </w:rPr>
              <w:t>Başbakanlık, görevlerin etkin bir şekilde yürütülmesini sağlamak amacıyla ilgili konularda yürürlükteki mevzuat uyarınca genelgeler çıkarabilir.</w:t>
            </w:r>
          </w:p>
          <w:p w14:paraId="0523366B" w14:textId="4B0620FB" w:rsidR="00642C1C" w:rsidRPr="00643C43" w:rsidRDefault="00642C1C" w:rsidP="007275AC">
            <w:pPr>
              <w:jc w:val="both"/>
              <w:rPr>
                <w:rFonts w:ascii="Times New Roman" w:eastAsia="Calibri" w:hAnsi="Times New Roman" w:cs="Times New Roman"/>
                <w:sz w:val="24"/>
                <w:szCs w:val="24"/>
              </w:rPr>
            </w:pPr>
          </w:p>
        </w:tc>
      </w:tr>
      <w:tr w:rsidR="00642C1C" w:rsidRPr="00643C43" w14:paraId="77935E59" w14:textId="77777777" w:rsidTr="00642C1C">
        <w:tc>
          <w:tcPr>
            <w:tcW w:w="1720" w:type="dxa"/>
          </w:tcPr>
          <w:p w14:paraId="4C792C23" w14:textId="77777777" w:rsidR="00642C1C" w:rsidRPr="00643C43" w:rsidRDefault="00642C1C" w:rsidP="007275AC">
            <w:pPr>
              <w:rPr>
                <w:rFonts w:ascii="Times New Roman" w:eastAsia="Calibri" w:hAnsi="Times New Roman" w:cs="Times New Roman"/>
                <w:sz w:val="24"/>
                <w:szCs w:val="24"/>
              </w:rPr>
            </w:pPr>
          </w:p>
        </w:tc>
        <w:tc>
          <w:tcPr>
            <w:tcW w:w="7838" w:type="dxa"/>
            <w:gridSpan w:val="3"/>
          </w:tcPr>
          <w:p w14:paraId="5F9F2676" w14:textId="77777777" w:rsidR="00642C1C" w:rsidRPr="00643C43" w:rsidRDefault="00642C1C" w:rsidP="007275AC">
            <w:pPr>
              <w:jc w:val="both"/>
              <w:rPr>
                <w:rFonts w:ascii="Times New Roman" w:hAnsi="Times New Roman" w:cs="Times New Roman"/>
                <w:sz w:val="24"/>
                <w:szCs w:val="24"/>
              </w:rPr>
            </w:pPr>
          </w:p>
        </w:tc>
      </w:tr>
      <w:tr w:rsidR="00113DB6" w:rsidRPr="00643C43" w14:paraId="7EF499B9" w14:textId="77777777" w:rsidTr="001B381F">
        <w:tc>
          <w:tcPr>
            <w:tcW w:w="9558" w:type="dxa"/>
            <w:gridSpan w:val="4"/>
          </w:tcPr>
          <w:p w14:paraId="3CDB0BA1" w14:textId="28CFA19B" w:rsidR="00CE4B78" w:rsidRPr="00643C43" w:rsidRDefault="00CE4B78"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BEŞİNCİ</w:t>
            </w:r>
            <w:r w:rsidR="00113DB6" w:rsidRPr="00643C43">
              <w:rPr>
                <w:rFonts w:ascii="Times New Roman" w:eastAsia="Calibri" w:hAnsi="Times New Roman" w:cs="Times New Roman"/>
                <w:bCs/>
                <w:sz w:val="24"/>
                <w:szCs w:val="24"/>
              </w:rPr>
              <w:t xml:space="preserve"> KISIM</w:t>
            </w:r>
            <w:r w:rsidRPr="00643C43">
              <w:rPr>
                <w:rFonts w:ascii="Times New Roman" w:eastAsia="Calibri" w:hAnsi="Times New Roman" w:cs="Times New Roman"/>
                <w:bCs/>
                <w:sz w:val="24"/>
                <w:szCs w:val="24"/>
              </w:rPr>
              <w:t xml:space="preserve"> </w:t>
            </w:r>
          </w:p>
          <w:p w14:paraId="34BAD7C6" w14:textId="18C20883" w:rsidR="00CE4B78" w:rsidRPr="00643C43" w:rsidRDefault="00C442C4"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Çeşitli Kurallar</w:t>
            </w:r>
          </w:p>
        </w:tc>
      </w:tr>
      <w:tr w:rsidR="00642C1C" w:rsidRPr="00643C43" w14:paraId="0DD0D981" w14:textId="77777777" w:rsidTr="001B381F">
        <w:tc>
          <w:tcPr>
            <w:tcW w:w="9558" w:type="dxa"/>
            <w:gridSpan w:val="4"/>
          </w:tcPr>
          <w:p w14:paraId="0D83A154" w14:textId="77777777" w:rsidR="00642C1C" w:rsidRPr="00643C43" w:rsidRDefault="00642C1C" w:rsidP="007275AC">
            <w:pPr>
              <w:jc w:val="center"/>
              <w:rPr>
                <w:rFonts w:ascii="Times New Roman" w:eastAsia="Calibri" w:hAnsi="Times New Roman" w:cs="Times New Roman"/>
                <w:bCs/>
                <w:sz w:val="24"/>
                <w:szCs w:val="24"/>
              </w:rPr>
            </w:pPr>
          </w:p>
        </w:tc>
      </w:tr>
      <w:tr w:rsidR="00642C1C" w:rsidRPr="00643C43" w14:paraId="7F273A58" w14:textId="77777777" w:rsidTr="00D322BE">
        <w:trPr>
          <w:trHeight w:val="851"/>
        </w:trPr>
        <w:tc>
          <w:tcPr>
            <w:tcW w:w="1720" w:type="dxa"/>
          </w:tcPr>
          <w:p w14:paraId="011CADD2" w14:textId="394E2F47" w:rsidR="00E65368" w:rsidRPr="00643C43" w:rsidRDefault="00642C1C" w:rsidP="007275AC">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Kadrolar ve Hizmet Şemaları</w:t>
            </w:r>
          </w:p>
        </w:tc>
        <w:tc>
          <w:tcPr>
            <w:tcW w:w="548" w:type="dxa"/>
          </w:tcPr>
          <w:p w14:paraId="1BD057E4" w14:textId="022FF15F" w:rsidR="00642C1C" w:rsidRPr="00643C43" w:rsidRDefault="00254D82"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18.</w:t>
            </w:r>
          </w:p>
        </w:tc>
        <w:tc>
          <w:tcPr>
            <w:tcW w:w="572" w:type="dxa"/>
          </w:tcPr>
          <w:p w14:paraId="5459E1C8" w14:textId="7D0DD37F" w:rsidR="00642C1C" w:rsidRPr="00643C43" w:rsidRDefault="00642C1C" w:rsidP="007275AC">
            <w:pPr>
              <w:jc w:val="center"/>
              <w:rPr>
                <w:rFonts w:ascii="Times New Roman" w:eastAsia="Calibri" w:hAnsi="Times New Roman" w:cs="Times New Roman"/>
                <w:bCs/>
                <w:sz w:val="24"/>
                <w:szCs w:val="24"/>
              </w:rPr>
            </w:pPr>
            <w:r w:rsidRPr="00643C43">
              <w:rPr>
                <w:rFonts w:ascii="Times New Roman" w:eastAsia="Calibri" w:hAnsi="Times New Roman" w:cs="Times New Roman"/>
                <w:sz w:val="24"/>
                <w:szCs w:val="24"/>
              </w:rPr>
              <w:t>(1)</w:t>
            </w:r>
          </w:p>
        </w:tc>
        <w:tc>
          <w:tcPr>
            <w:tcW w:w="6718" w:type="dxa"/>
          </w:tcPr>
          <w:p w14:paraId="1493A4D5" w14:textId="791DF2FF" w:rsidR="00642C1C" w:rsidRPr="00643C43" w:rsidRDefault="00923E90" w:rsidP="00340CCC">
            <w:pPr>
              <w:jc w:val="both"/>
              <w:rPr>
                <w:rFonts w:ascii="Times New Roman" w:eastAsia="Calibri" w:hAnsi="Times New Roman" w:cs="Times New Roman"/>
                <w:bCs/>
                <w:sz w:val="24"/>
                <w:szCs w:val="24"/>
              </w:rPr>
            </w:pPr>
            <w:r w:rsidRPr="00643C43">
              <w:rPr>
                <w:rFonts w:ascii="Times New Roman" w:hAnsi="Times New Roman" w:cs="Times New Roman"/>
                <w:sz w:val="24"/>
                <w:szCs w:val="24"/>
              </w:rPr>
              <w:t>Başbakanlık</w:t>
            </w:r>
            <w:r w:rsidR="00642C1C" w:rsidRPr="00643C43">
              <w:rPr>
                <w:rFonts w:ascii="Times New Roman" w:hAnsi="Times New Roman" w:cs="Times New Roman"/>
                <w:sz w:val="24"/>
                <w:szCs w:val="24"/>
              </w:rPr>
              <w:t xml:space="preserve"> Merkez Örgütünde çalıştırılacak personele ait </w:t>
            </w:r>
            <w:r w:rsidR="00340CCC" w:rsidRPr="00643C43">
              <w:rPr>
                <w:rFonts w:ascii="Times New Roman" w:hAnsi="Times New Roman" w:cs="Times New Roman"/>
                <w:sz w:val="24"/>
                <w:szCs w:val="24"/>
              </w:rPr>
              <w:t>kadro sayısı</w:t>
            </w:r>
            <w:r w:rsidR="00340CCC">
              <w:rPr>
                <w:rFonts w:ascii="Times New Roman" w:hAnsi="Times New Roman" w:cs="Times New Roman"/>
                <w:sz w:val="24"/>
                <w:szCs w:val="24"/>
              </w:rPr>
              <w:t>,</w:t>
            </w:r>
            <w:r w:rsidR="00340CCC" w:rsidRPr="00643C43">
              <w:rPr>
                <w:rFonts w:ascii="Times New Roman" w:hAnsi="Times New Roman" w:cs="Times New Roman"/>
                <w:sz w:val="24"/>
                <w:szCs w:val="24"/>
              </w:rPr>
              <w:t xml:space="preserve"> </w:t>
            </w:r>
            <w:r w:rsidR="00340CCC">
              <w:rPr>
                <w:rFonts w:ascii="Times New Roman" w:hAnsi="Times New Roman" w:cs="Times New Roman"/>
                <w:sz w:val="24"/>
                <w:szCs w:val="24"/>
              </w:rPr>
              <w:t>kadro adı,</w:t>
            </w:r>
            <w:r w:rsidR="00642C1C" w:rsidRPr="00643C43">
              <w:rPr>
                <w:rFonts w:ascii="Times New Roman" w:hAnsi="Times New Roman" w:cs="Times New Roman"/>
                <w:sz w:val="24"/>
                <w:szCs w:val="24"/>
              </w:rPr>
              <w:t>, hizmet sınıfı, sınıf içindeki derece</w:t>
            </w:r>
            <w:r w:rsidR="00554271" w:rsidRPr="00643C43">
              <w:rPr>
                <w:rFonts w:ascii="Times New Roman" w:hAnsi="Times New Roman" w:cs="Times New Roman"/>
                <w:sz w:val="24"/>
                <w:szCs w:val="24"/>
              </w:rPr>
              <w:t>si ve maaş baremleri bu Yasaya E</w:t>
            </w:r>
            <w:r w:rsidR="00642C1C" w:rsidRPr="00643C43">
              <w:rPr>
                <w:rFonts w:ascii="Times New Roman" w:hAnsi="Times New Roman" w:cs="Times New Roman"/>
                <w:sz w:val="24"/>
                <w:szCs w:val="24"/>
              </w:rPr>
              <w:t>k</w:t>
            </w:r>
            <w:r w:rsidR="00554271" w:rsidRPr="00643C43">
              <w:rPr>
                <w:rFonts w:ascii="Times New Roman" w:hAnsi="Times New Roman" w:cs="Times New Roman"/>
                <w:sz w:val="24"/>
                <w:szCs w:val="24"/>
              </w:rPr>
              <w:t>’</w:t>
            </w:r>
            <w:r w:rsidR="00642C1C" w:rsidRPr="00643C43">
              <w:rPr>
                <w:rFonts w:ascii="Times New Roman" w:hAnsi="Times New Roman" w:cs="Times New Roman"/>
                <w:sz w:val="24"/>
                <w:szCs w:val="24"/>
              </w:rPr>
              <w:t>li B</w:t>
            </w:r>
            <w:r w:rsidR="00A45A26" w:rsidRPr="00643C43">
              <w:rPr>
                <w:rFonts w:ascii="Times New Roman" w:hAnsi="Times New Roman" w:cs="Times New Roman"/>
                <w:sz w:val="24"/>
                <w:szCs w:val="24"/>
              </w:rPr>
              <w:t xml:space="preserve">İRİNCİ </w:t>
            </w:r>
            <w:r w:rsidR="00642C1C" w:rsidRPr="00643C43">
              <w:rPr>
                <w:rFonts w:ascii="Times New Roman" w:hAnsi="Times New Roman" w:cs="Times New Roman"/>
                <w:sz w:val="24"/>
                <w:szCs w:val="24"/>
              </w:rPr>
              <w:t>C</w:t>
            </w:r>
            <w:r w:rsidR="00A45A26" w:rsidRPr="00643C43">
              <w:rPr>
                <w:rFonts w:ascii="Times New Roman" w:hAnsi="Times New Roman" w:cs="Times New Roman"/>
                <w:sz w:val="24"/>
                <w:szCs w:val="24"/>
              </w:rPr>
              <w:t>ETVEL’de</w:t>
            </w:r>
            <w:r w:rsidR="00642C1C" w:rsidRPr="00643C43">
              <w:rPr>
                <w:rFonts w:ascii="Times New Roman" w:hAnsi="Times New Roman" w:cs="Times New Roman"/>
                <w:sz w:val="24"/>
                <w:szCs w:val="24"/>
              </w:rPr>
              <w:t xml:space="preserve"> gösterilmiştir.</w:t>
            </w:r>
            <w:r w:rsidR="00642C1C" w:rsidRPr="00643C43">
              <w:rPr>
                <w:rFonts w:ascii="Times New Roman" w:eastAsia="Calibri" w:hAnsi="Times New Roman" w:cs="Times New Roman"/>
                <w:sz w:val="24"/>
                <w:szCs w:val="24"/>
              </w:rPr>
              <w:t xml:space="preserve"> </w:t>
            </w:r>
          </w:p>
        </w:tc>
      </w:tr>
      <w:tr w:rsidR="00642C1C" w:rsidRPr="00643C43" w14:paraId="7B16361E" w14:textId="77777777" w:rsidTr="00642C1C">
        <w:tc>
          <w:tcPr>
            <w:tcW w:w="1720" w:type="dxa"/>
          </w:tcPr>
          <w:p w14:paraId="47E1145B" w14:textId="4C64278D" w:rsidR="00642C1C" w:rsidRPr="00643C43" w:rsidRDefault="00D322BE" w:rsidP="007275AC">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BİRİNCİ </w:t>
            </w:r>
            <w:r w:rsidR="00642C1C" w:rsidRPr="00643C43">
              <w:rPr>
                <w:rFonts w:ascii="Times New Roman" w:eastAsia="Calibri" w:hAnsi="Times New Roman" w:cs="Times New Roman"/>
                <w:bCs/>
                <w:sz w:val="24"/>
                <w:szCs w:val="24"/>
              </w:rPr>
              <w:t>CETVEL</w:t>
            </w:r>
          </w:p>
          <w:p w14:paraId="1E2706A0" w14:textId="77777777" w:rsidR="00642C1C" w:rsidRPr="00643C43" w:rsidRDefault="00642C1C" w:rsidP="007275AC">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İKİNCİ CETVEL</w:t>
            </w:r>
          </w:p>
          <w:p w14:paraId="66C4783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7/1979</w:t>
            </w:r>
          </w:p>
          <w:p w14:paraId="1A456539"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3/1982           </w:t>
            </w:r>
          </w:p>
          <w:p w14:paraId="734903D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12/1982 </w:t>
            </w:r>
          </w:p>
          <w:p w14:paraId="53260C0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44/1982 </w:t>
            </w:r>
          </w:p>
          <w:p w14:paraId="75A935B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42/1983     </w:t>
            </w:r>
          </w:p>
          <w:p w14:paraId="777FD73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lastRenderedPageBreak/>
              <w:t xml:space="preserve">       5/1984 </w:t>
            </w:r>
          </w:p>
          <w:p w14:paraId="7E7082D7"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29/1984 </w:t>
            </w:r>
          </w:p>
          <w:p w14:paraId="3D5869E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50/1984    </w:t>
            </w:r>
          </w:p>
          <w:p w14:paraId="03E420E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2/1985      </w:t>
            </w:r>
          </w:p>
          <w:p w14:paraId="61D02C0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10/1986 </w:t>
            </w:r>
          </w:p>
          <w:p w14:paraId="0A35825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13/1986 </w:t>
            </w:r>
          </w:p>
          <w:p w14:paraId="41D58112"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30/1986 </w:t>
            </w:r>
          </w:p>
          <w:p w14:paraId="36C55DF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31/1987  </w:t>
            </w:r>
          </w:p>
          <w:p w14:paraId="4CB39391"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11/1988 </w:t>
            </w:r>
          </w:p>
          <w:p w14:paraId="203107A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33/1988 </w:t>
            </w:r>
          </w:p>
          <w:p w14:paraId="13FF73A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13/1989 </w:t>
            </w:r>
          </w:p>
          <w:p w14:paraId="4A057DC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34/1989 </w:t>
            </w:r>
          </w:p>
          <w:p w14:paraId="4FB80607"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73/1989  </w:t>
            </w:r>
          </w:p>
          <w:p w14:paraId="61CC0B3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8/1990 </w:t>
            </w:r>
          </w:p>
          <w:p w14:paraId="6BD8150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19/1990 </w:t>
            </w:r>
          </w:p>
          <w:p w14:paraId="5BAC712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42/1990 </w:t>
            </w:r>
          </w:p>
          <w:p w14:paraId="017DF8D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49/1990 </w:t>
            </w:r>
          </w:p>
          <w:p w14:paraId="58C09D8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11/1991 </w:t>
            </w:r>
          </w:p>
          <w:p w14:paraId="70695309"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85/1991 </w:t>
            </w:r>
          </w:p>
          <w:p w14:paraId="13A36EA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11/1992 </w:t>
            </w:r>
          </w:p>
          <w:p w14:paraId="7FD8527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35/1992 </w:t>
            </w:r>
          </w:p>
          <w:p w14:paraId="28E12EC6"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3/1993 </w:t>
            </w:r>
          </w:p>
          <w:p w14:paraId="61CC1F9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62/1993 </w:t>
            </w:r>
          </w:p>
          <w:p w14:paraId="6EE4F6D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10/1994 </w:t>
            </w:r>
          </w:p>
          <w:p w14:paraId="60DF64A9"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15/1994 </w:t>
            </w:r>
          </w:p>
          <w:p w14:paraId="7525824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53/1994 </w:t>
            </w:r>
          </w:p>
          <w:p w14:paraId="3B03EAA9"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18/1995 </w:t>
            </w:r>
          </w:p>
          <w:p w14:paraId="204E1B7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12/1996 </w:t>
            </w:r>
          </w:p>
          <w:p w14:paraId="6F80049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19/1996</w:t>
            </w:r>
          </w:p>
          <w:p w14:paraId="1D3DBBDA"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32/1996   </w:t>
            </w:r>
          </w:p>
          <w:p w14:paraId="645C5251"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16/1997 </w:t>
            </w:r>
          </w:p>
          <w:p w14:paraId="44CEC923"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24/1997 </w:t>
            </w:r>
          </w:p>
          <w:p w14:paraId="4C072A2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13/1998    </w:t>
            </w:r>
          </w:p>
          <w:p w14:paraId="49E88C8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40/1998  </w:t>
            </w:r>
          </w:p>
          <w:p w14:paraId="796414F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6/1999 </w:t>
            </w:r>
          </w:p>
          <w:p w14:paraId="0F866171"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48/1999 </w:t>
            </w:r>
          </w:p>
          <w:p w14:paraId="3154E79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4/2000 </w:t>
            </w:r>
          </w:p>
          <w:p w14:paraId="214681C0"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15/2000 </w:t>
            </w:r>
          </w:p>
          <w:p w14:paraId="28EC6510"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20/2001 </w:t>
            </w:r>
          </w:p>
          <w:p w14:paraId="0FEDE72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43/2001 </w:t>
            </w:r>
          </w:p>
          <w:p w14:paraId="34C8F8C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25/2002 </w:t>
            </w:r>
          </w:p>
          <w:p w14:paraId="1CFC42E2"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60/2002 </w:t>
            </w:r>
          </w:p>
          <w:p w14:paraId="149E9D1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3/2003 </w:t>
            </w:r>
          </w:p>
          <w:p w14:paraId="23FE202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43/2003 </w:t>
            </w:r>
          </w:p>
          <w:p w14:paraId="6725327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63/2003 </w:t>
            </w:r>
          </w:p>
          <w:p w14:paraId="190EE4F1"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69/2003 </w:t>
            </w:r>
          </w:p>
          <w:p w14:paraId="6B71AADE"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5/2004 </w:t>
            </w:r>
          </w:p>
          <w:p w14:paraId="02B50522"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35/2004   </w:t>
            </w:r>
          </w:p>
          <w:p w14:paraId="75928DD7"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20/2005 </w:t>
            </w:r>
          </w:p>
          <w:p w14:paraId="12585C8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32/2005  </w:t>
            </w:r>
          </w:p>
          <w:p w14:paraId="62E39045"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lastRenderedPageBreak/>
              <w:t xml:space="preserve">     59/2005 </w:t>
            </w:r>
          </w:p>
          <w:p w14:paraId="4F229B5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10/2006 </w:t>
            </w:r>
          </w:p>
          <w:p w14:paraId="7DAEC84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44/2006 </w:t>
            </w:r>
          </w:p>
          <w:p w14:paraId="35470E6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72/2006 </w:t>
            </w:r>
          </w:p>
          <w:p w14:paraId="020197DD"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3/2007 </w:t>
            </w:r>
          </w:p>
          <w:p w14:paraId="122B9D1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57/2007  </w:t>
            </w:r>
          </w:p>
          <w:p w14:paraId="2E36C18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97/2007 </w:t>
            </w:r>
          </w:p>
          <w:p w14:paraId="05ABCCD6"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11/2008 </w:t>
            </w:r>
          </w:p>
          <w:p w14:paraId="2ADDF15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23/2008 </w:t>
            </w:r>
          </w:p>
          <w:p w14:paraId="1F7FF736"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34/2008 </w:t>
            </w:r>
          </w:p>
          <w:p w14:paraId="0B3BA857"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54/2008 </w:t>
            </w:r>
          </w:p>
          <w:p w14:paraId="0AB5BD4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82/2009 </w:t>
            </w:r>
          </w:p>
          <w:p w14:paraId="792B95B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48/2010 </w:t>
            </w:r>
          </w:p>
          <w:p w14:paraId="181CC6B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3/2011</w:t>
            </w:r>
          </w:p>
          <w:p w14:paraId="2300E800"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13/2011</w:t>
            </w:r>
          </w:p>
          <w:p w14:paraId="74D10956"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20/2013</w:t>
            </w:r>
          </w:p>
          <w:p w14:paraId="12601112"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34/2013   </w:t>
            </w:r>
          </w:p>
          <w:p w14:paraId="0A7B978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19/2014</w:t>
            </w:r>
          </w:p>
          <w:p w14:paraId="42704A5E"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3/2015   </w:t>
            </w:r>
          </w:p>
          <w:p w14:paraId="68E1C074"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48/2015</w:t>
            </w:r>
          </w:p>
          <w:p w14:paraId="37A106D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17/2017</w:t>
            </w:r>
          </w:p>
          <w:p w14:paraId="37906B1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46/2017</w:t>
            </w:r>
          </w:p>
          <w:p w14:paraId="3A69AE1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12/2018</w:t>
            </w:r>
          </w:p>
          <w:p w14:paraId="0348ACE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19/2018</w:t>
            </w:r>
          </w:p>
          <w:p w14:paraId="161E001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39/2023</w:t>
            </w:r>
          </w:p>
          <w:p w14:paraId="17F775D1"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69/2023</w:t>
            </w:r>
          </w:p>
          <w:p w14:paraId="0B6F8129"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28/2024</w:t>
            </w:r>
          </w:p>
          <w:p w14:paraId="4FBAB824" w14:textId="77777777" w:rsidR="000D2128" w:rsidRPr="00643C43" w:rsidRDefault="000D2128" w:rsidP="000D2128">
            <w:pPr>
              <w:rPr>
                <w:rFonts w:ascii="Times New Roman" w:eastAsia="Calibri" w:hAnsi="Times New Roman" w:cs="Times New Roman"/>
                <w:bCs/>
                <w:sz w:val="24"/>
                <w:szCs w:val="24"/>
              </w:rPr>
            </w:pPr>
          </w:p>
          <w:p w14:paraId="49372A66"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47/2010   </w:t>
            </w:r>
          </w:p>
          <w:p w14:paraId="6462656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33/2013       </w:t>
            </w:r>
          </w:p>
          <w:p w14:paraId="2DD995F6"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18/2014      </w:t>
            </w:r>
          </w:p>
          <w:p w14:paraId="0F5ABAEA"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4/2015</w:t>
            </w:r>
          </w:p>
          <w:p w14:paraId="26C14D7E"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46/2015     </w:t>
            </w:r>
          </w:p>
          <w:p w14:paraId="60C6B43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45/2017             </w:t>
            </w:r>
          </w:p>
          <w:p w14:paraId="41FD5D5B"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66/2017         </w:t>
            </w:r>
          </w:p>
          <w:p w14:paraId="2FF333B1"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4/2018</w:t>
            </w:r>
          </w:p>
          <w:p w14:paraId="2012D9A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36/2018</w:t>
            </w:r>
          </w:p>
          <w:p w14:paraId="0E34B908"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12/2020</w:t>
            </w:r>
          </w:p>
          <w:p w14:paraId="17AB27D3"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22/2022</w:t>
            </w:r>
          </w:p>
          <w:p w14:paraId="1C237ACF"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8/2023</w:t>
            </w:r>
          </w:p>
          <w:p w14:paraId="182B10A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50/2023</w:t>
            </w:r>
          </w:p>
          <w:p w14:paraId="472B562C"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57/2023</w:t>
            </w:r>
          </w:p>
          <w:p w14:paraId="6495BEF5"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67/2023</w:t>
            </w:r>
          </w:p>
          <w:p w14:paraId="5FCBA933" w14:textId="77777777" w:rsidR="000D2128"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5/2024</w:t>
            </w:r>
          </w:p>
          <w:p w14:paraId="14181AB2" w14:textId="2326EE75" w:rsidR="00642C1C" w:rsidRPr="00643C43" w:rsidRDefault="000D2128" w:rsidP="000D2128">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9/2024    </w:t>
            </w:r>
          </w:p>
        </w:tc>
        <w:tc>
          <w:tcPr>
            <w:tcW w:w="548" w:type="dxa"/>
          </w:tcPr>
          <w:p w14:paraId="7BC4E9D0" w14:textId="77777777" w:rsidR="00642C1C" w:rsidRPr="00643C43" w:rsidRDefault="00642C1C" w:rsidP="007275AC">
            <w:pPr>
              <w:jc w:val="center"/>
              <w:rPr>
                <w:rFonts w:ascii="Times New Roman" w:eastAsia="Calibri" w:hAnsi="Times New Roman" w:cs="Times New Roman"/>
                <w:bCs/>
                <w:sz w:val="24"/>
                <w:szCs w:val="24"/>
              </w:rPr>
            </w:pPr>
          </w:p>
        </w:tc>
        <w:tc>
          <w:tcPr>
            <w:tcW w:w="572" w:type="dxa"/>
          </w:tcPr>
          <w:p w14:paraId="4C4AD7E2" w14:textId="7600B24E" w:rsidR="00642C1C" w:rsidRPr="00643C43" w:rsidRDefault="00642C1C" w:rsidP="007275AC">
            <w:pPr>
              <w:jc w:val="center"/>
              <w:rPr>
                <w:rFonts w:ascii="Times New Roman" w:eastAsia="Calibri" w:hAnsi="Times New Roman" w:cs="Times New Roman"/>
                <w:sz w:val="24"/>
                <w:szCs w:val="24"/>
              </w:rPr>
            </w:pPr>
            <w:r w:rsidRPr="00643C43">
              <w:rPr>
                <w:rFonts w:ascii="Times New Roman" w:eastAsia="Calibri" w:hAnsi="Times New Roman" w:cs="Times New Roman"/>
                <w:sz w:val="24"/>
                <w:szCs w:val="24"/>
              </w:rPr>
              <w:t>(2)</w:t>
            </w:r>
          </w:p>
        </w:tc>
        <w:tc>
          <w:tcPr>
            <w:tcW w:w="6718" w:type="dxa"/>
          </w:tcPr>
          <w:p w14:paraId="6E48D4BD" w14:textId="2056A0AD" w:rsidR="00642C1C" w:rsidRPr="00643C43" w:rsidRDefault="00E65368" w:rsidP="00E65368">
            <w:pPr>
              <w:jc w:val="both"/>
              <w:rPr>
                <w:rFonts w:ascii="Times New Roman" w:hAnsi="Times New Roman" w:cs="Times New Roman"/>
                <w:sz w:val="24"/>
                <w:szCs w:val="24"/>
              </w:rPr>
            </w:pPr>
            <w:r w:rsidRPr="00643C43">
              <w:rPr>
                <w:rFonts w:ascii="Times New Roman" w:hAnsi="Times New Roman" w:cs="Times New Roman"/>
                <w:color w:val="000000" w:themeColor="text1"/>
                <w:sz w:val="24"/>
                <w:szCs w:val="24"/>
              </w:rPr>
              <w:t>Bu Yasaya Ek’li BİRİNCİ CETVEL’de her kadro için öngörülen baremler, Kamu Görevlileri Yasasına Ek’li I. CETVEL ile Kamu Çalışanlarının Aylık (Maaş - Ücret) ve Diğer Ödeneklerinin Düzenlenmesi Yasasına Ek’li BİRİNCİ CETVEL’de öngörülen baremlerin karşılığıdır</w:t>
            </w:r>
            <w:r w:rsidR="00642C1C" w:rsidRPr="00643C43">
              <w:rPr>
                <w:rFonts w:ascii="Times New Roman" w:hAnsi="Times New Roman" w:cs="Times New Roman"/>
                <w:color w:val="000000" w:themeColor="text1"/>
                <w:sz w:val="24"/>
                <w:szCs w:val="24"/>
              </w:rPr>
              <w:t>.</w:t>
            </w:r>
          </w:p>
        </w:tc>
      </w:tr>
      <w:tr w:rsidR="00642C1C" w:rsidRPr="00643C43" w14:paraId="10CC95F1" w14:textId="77777777" w:rsidTr="00642C1C">
        <w:tc>
          <w:tcPr>
            <w:tcW w:w="1720" w:type="dxa"/>
          </w:tcPr>
          <w:p w14:paraId="258CD48F" w14:textId="77777777" w:rsidR="00642C1C" w:rsidRPr="00643C43" w:rsidRDefault="00642C1C" w:rsidP="007275AC">
            <w:pPr>
              <w:rPr>
                <w:rFonts w:ascii="Times New Roman" w:eastAsia="Calibri" w:hAnsi="Times New Roman" w:cs="Times New Roman"/>
                <w:bCs/>
                <w:sz w:val="24"/>
                <w:szCs w:val="24"/>
              </w:rPr>
            </w:pPr>
          </w:p>
        </w:tc>
        <w:tc>
          <w:tcPr>
            <w:tcW w:w="548" w:type="dxa"/>
          </w:tcPr>
          <w:p w14:paraId="26C34B91" w14:textId="77777777" w:rsidR="00642C1C" w:rsidRPr="00643C43" w:rsidRDefault="00642C1C" w:rsidP="007275AC">
            <w:pPr>
              <w:jc w:val="center"/>
              <w:rPr>
                <w:rFonts w:ascii="Times New Roman" w:eastAsia="Calibri" w:hAnsi="Times New Roman" w:cs="Times New Roman"/>
                <w:bCs/>
                <w:sz w:val="24"/>
                <w:szCs w:val="24"/>
              </w:rPr>
            </w:pPr>
          </w:p>
        </w:tc>
        <w:tc>
          <w:tcPr>
            <w:tcW w:w="572" w:type="dxa"/>
          </w:tcPr>
          <w:p w14:paraId="2D36B672" w14:textId="110D617A" w:rsidR="00642C1C" w:rsidRPr="00643C43" w:rsidRDefault="00642C1C" w:rsidP="007275AC">
            <w:pPr>
              <w:jc w:val="center"/>
              <w:rPr>
                <w:rFonts w:ascii="Times New Roman" w:eastAsia="Calibri" w:hAnsi="Times New Roman" w:cs="Times New Roman"/>
                <w:sz w:val="24"/>
                <w:szCs w:val="24"/>
              </w:rPr>
            </w:pPr>
            <w:r w:rsidRPr="00643C43">
              <w:rPr>
                <w:rFonts w:ascii="Times New Roman" w:eastAsia="Calibri" w:hAnsi="Times New Roman" w:cs="Times New Roman"/>
                <w:sz w:val="24"/>
                <w:szCs w:val="24"/>
              </w:rPr>
              <w:t>(3)</w:t>
            </w:r>
          </w:p>
        </w:tc>
        <w:tc>
          <w:tcPr>
            <w:tcW w:w="6718" w:type="dxa"/>
          </w:tcPr>
          <w:p w14:paraId="2701F2CE" w14:textId="07A751DB" w:rsidR="00642C1C" w:rsidRPr="00643C43" w:rsidRDefault="00642C1C" w:rsidP="00E65368">
            <w:pPr>
              <w:jc w:val="both"/>
              <w:rPr>
                <w:rFonts w:ascii="Times New Roman" w:hAnsi="Times New Roman" w:cs="Times New Roman"/>
                <w:sz w:val="24"/>
                <w:szCs w:val="24"/>
              </w:rPr>
            </w:pPr>
            <w:r w:rsidRPr="00643C43">
              <w:rPr>
                <w:rFonts w:ascii="Times New Roman" w:hAnsi="Times New Roman" w:cs="Times New Roman"/>
                <w:sz w:val="24"/>
                <w:szCs w:val="24"/>
              </w:rPr>
              <w:t>Başbakanlık personelinin görev yetki ve sorumlulukl</w:t>
            </w:r>
            <w:r w:rsidR="00195FD2">
              <w:rPr>
                <w:rFonts w:ascii="Times New Roman" w:hAnsi="Times New Roman" w:cs="Times New Roman"/>
                <w:sz w:val="24"/>
                <w:szCs w:val="24"/>
              </w:rPr>
              <w:t>arı ile nitelikleri bu Yasaya Ek’</w:t>
            </w:r>
            <w:r w:rsidRPr="00643C43">
              <w:rPr>
                <w:rFonts w:ascii="Times New Roman" w:hAnsi="Times New Roman" w:cs="Times New Roman"/>
                <w:sz w:val="24"/>
                <w:szCs w:val="24"/>
              </w:rPr>
              <w:t>li İ</w:t>
            </w:r>
            <w:r w:rsidR="00E65368" w:rsidRPr="00643C43">
              <w:rPr>
                <w:rFonts w:ascii="Times New Roman" w:hAnsi="Times New Roman" w:cs="Times New Roman"/>
                <w:sz w:val="24"/>
                <w:szCs w:val="24"/>
              </w:rPr>
              <w:t>KİNCİ</w:t>
            </w:r>
            <w:r w:rsidRPr="00643C43">
              <w:rPr>
                <w:rFonts w:ascii="Times New Roman" w:hAnsi="Times New Roman" w:cs="Times New Roman"/>
                <w:sz w:val="24"/>
                <w:szCs w:val="24"/>
              </w:rPr>
              <w:t xml:space="preserve"> C</w:t>
            </w:r>
            <w:r w:rsidR="00E65368" w:rsidRPr="00643C43">
              <w:rPr>
                <w:rFonts w:ascii="Times New Roman" w:hAnsi="Times New Roman" w:cs="Times New Roman"/>
                <w:sz w:val="24"/>
                <w:szCs w:val="24"/>
              </w:rPr>
              <w:t>ETVEL’</w:t>
            </w:r>
            <w:r w:rsidRPr="00643C43">
              <w:rPr>
                <w:rFonts w:ascii="Times New Roman" w:hAnsi="Times New Roman" w:cs="Times New Roman"/>
                <w:sz w:val="24"/>
                <w:szCs w:val="24"/>
              </w:rPr>
              <w:t>deki hizmet şemalarında belirtilmiştir.</w:t>
            </w:r>
          </w:p>
        </w:tc>
      </w:tr>
    </w:tbl>
    <w:p w14:paraId="7E759BB0" w14:textId="77777777" w:rsidR="000D2128" w:rsidRPr="00643C43" w:rsidRDefault="000D2128">
      <w:pPr>
        <w:rPr>
          <w:rFonts w:ascii="Times New Roman" w:hAnsi="Times New Roman" w:cs="Times New Roman"/>
          <w:sz w:val="24"/>
          <w:szCs w:val="24"/>
        </w:rPr>
      </w:pPr>
      <w:r w:rsidRPr="00643C43">
        <w:rPr>
          <w:rFonts w:ascii="Times New Roman" w:hAnsi="Times New Roman" w:cs="Times New Roman"/>
          <w:sz w:val="24"/>
          <w:szCs w:val="24"/>
        </w:rP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548"/>
        <w:gridCol w:w="572"/>
        <w:gridCol w:w="6718"/>
      </w:tblGrid>
      <w:tr w:rsidR="00642C1C" w:rsidRPr="00643C43" w14:paraId="16D9B255" w14:textId="77777777" w:rsidTr="00642C1C">
        <w:tc>
          <w:tcPr>
            <w:tcW w:w="1720" w:type="dxa"/>
          </w:tcPr>
          <w:p w14:paraId="1CF32D13" w14:textId="65FEE3CA" w:rsidR="00642C1C" w:rsidRPr="00643C43" w:rsidRDefault="00642C1C" w:rsidP="007275AC">
            <w:pPr>
              <w:rPr>
                <w:rFonts w:ascii="Times New Roman" w:eastAsia="Calibri" w:hAnsi="Times New Roman" w:cs="Times New Roman"/>
                <w:bCs/>
                <w:sz w:val="24"/>
                <w:szCs w:val="24"/>
              </w:rPr>
            </w:pPr>
          </w:p>
        </w:tc>
        <w:tc>
          <w:tcPr>
            <w:tcW w:w="548" w:type="dxa"/>
          </w:tcPr>
          <w:p w14:paraId="3814E0E2" w14:textId="77777777" w:rsidR="00642C1C" w:rsidRPr="00643C43" w:rsidRDefault="00642C1C" w:rsidP="007275AC">
            <w:pPr>
              <w:jc w:val="center"/>
              <w:rPr>
                <w:rFonts w:ascii="Times New Roman" w:eastAsia="Calibri" w:hAnsi="Times New Roman" w:cs="Times New Roman"/>
                <w:bCs/>
                <w:sz w:val="24"/>
                <w:szCs w:val="24"/>
              </w:rPr>
            </w:pPr>
          </w:p>
        </w:tc>
        <w:tc>
          <w:tcPr>
            <w:tcW w:w="572" w:type="dxa"/>
          </w:tcPr>
          <w:p w14:paraId="140413AC" w14:textId="3014EF92" w:rsidR="00642C1C" w:rsidRPr="00643C43" w:rsidRDefault="00642C1C" w:rsidP="007275AC">
            <w:pPr>
              <w:jc w:val="center"/>
              <w:rPr>
                <w:rFonts w:ascii="Times New Roman" w:eastAsia="Calibri" w:hAnsi="Times New Roman" w:cs="Times New Roman"/>
                <w:sz w:val="24"/>
                <w:szCs w:val="24"/>
              </w:rPr>
            </w:pPr>
            <w:r w:rsidRPr="00643C43">
              <w:rPr>
                <w:rFonts w:ascii="Times New Roman" w:eastAsia="Calibri" w:hAnsi="Times New Roman" w:cs="Times New Roman"/>
                <w:sz w:val="24"/>
                <w:szCs w:val="24"/>
              </w:rPr>
              <w:t>(4)</w:t>
            </w:r>
          </w:p>
        </w:tc>
        <w:tc>
          <w:tcPr>
            <w:tcW w:w="6718" w:type="dxa"/>
          </w:tcPr>
          <w:p w14:paraId="7B737197" w14:textId="2E3777C7" w:rsidR="00642C1C" w:rsidRPr="00643C43" w:rsidRDefault="00642C1C" w:rsidP="007275AC">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Başbakanlık kadroları, her yıl Bütçe Yasasında gösterilir ve Bütçe Yasasına konacak ödenekler çerçevesinde doldurulur.</w:t>
            </w:r>
          </w:p>
        </w:tc>
      </w:tr>
      <w:tr w:rsidR="00642C1C" w:rsidRPr="00643C43" w14:paraId="6E96C119" w14:textId="77777777" w:rsidTr="00642C1C">
        <w:tc>
          <w:tcPr>
            <w:tcW w:w="1720" w:type="dxa"/>
          </w:tcPr>
          <w:p w14:paraId="1CAC0290" w14:textId="77777777" w:rsidR="00642C1C" w:rsidRPr="00643C43" w:rsidRDefault="00642C1C" w:rsidP="007275AC">
            <w:pPr>
              <w:rPr>
                <w:rFonts w:ascii="Times New Roman" w:eastAsia="Calibri" w:hAnsi="Times New Roman" w:cs="Times New Roman"/>
                <w:bCs/>
                <w:sz w:val="24"/>
                <w:szCs w:val="24"/>
              </w:rPr>
            </w:pPr>
          </w:p>
        </w:tc>
        <w:tc>
          <w:tcPr>
            <w:tcW w:w="548" w:type="dxa"/>
          </w:tcPr>
          <w:p w14:paraId="0DEB0085" w14:textId="77777777" w:rsidR="00642C1C" w:rsidRPr="00643C43" w:rsidRDefault="00642C1C" w:rsidP="007275AC">
            <w:pPr>
              <w:jc w:val="center"/>
              <w:rPr>
                <w:rFonts w:ascii="Times New Roman" w:eastAsia="Calibri" w:hAnsi="Times New Roman" w:cs="Times New Roman"/>
                <w:bCs/>
                <w:sz w:val="24"/>
                <w:szCs w:val="24"/>
              </w:rPr>
            </w:pPr>
          </w:p>
        </w:tc>
        <w:tc>
          <w:tcPr>
            <w:tcW w:w="572" w:type="dxa"/>
          </w:tcPr>
          <w:p w14:paraId="0B7F9642" w14:textId="20FAC890" w:rsidR="00642C1C" w:rsidRPr="00643C43" w:rsidRDefault="00642C1C" w:rsidP="007275AC">
            <w:pPr>
              <w:jc w:val="center"/>
              <w:rPr>
                <w:rFonts w:ascii="Times New Roman" w:eastAsia="Calibri" w:hAnsi="Times New Roman" w:cs="Times New Roman"/>
                <w:sz w:val="24"/>
                <w:szCs w:val="24"/>
              </w:rPr>
            </w:pPr>
            <w:r w:rsidRPr="00643C43">
              <w:rPr>
                <w:rFonts w:ascii="Times New Roman" w:eastAsia="Calibri" w:hAnsi="Times New Roman" w:cs="Times New Roman"/>
                <w:sz w:val="24"/>
                <w:szCs w:val="24"/>
              </w:rPr>
              <w:t>(5)</w:t>
            </w:r>
          </w:p>
        </w:tc>
        <w:tc>
          <w:tcPr>
            <w:tcW w:w="6718" w:type="dxa"/>
          </w:tcPr>
          <w:p w14:paraId="38B40E56" w14:textId="39CE8946" w:rsidR="00642C1C" w:rsidRPr="00643C43" w:rsidRDefault="00642C1C" w:rsidP="00254D82">
            <w:pPr>
              <w:jc w:val="both"/>
              <w:rPr>
                <w:rFonts w:ascii="Times New Roman" w:hAnsi="Times New Roman" w:cs="Times New Roman"/>
                <w:sz w:val="24"/>
                <w:szCs w:val="24"/>
              </w:rPr>
            </w:pPr>
            <w:r w:rsidRPr="00643C43">
              <w:rPr>
                <w:rFonts w:ascii="Times New Roman" w:eastAsia="Calibri" w:hAnsi="Times New Roman" w:cs="Times New Roman"/>
                <w:sz w:val="24"/>
                <w:szCs w:val="24"/>
              </w:rPr>
              <w:t>Başbakan ve</w:t>
            </w:r>
            <w:r w:rsidR="00254D82" w:rsidRPr="00643C43">
              <w:rPr>
                <w:rFonts w:ascii="Times New Roman" w:eastAsia="Calibri" w:hAnsi="Times New Roman" w:cs="Times New Roman"/>
                <w:sz w:val="24"/>
                <w:szCs w:val="24"/>
              </w:rPr>
              <w:t>/veya</w:t>
            </w:r>
            <w:r w:rsidRPr="00643C43">
              <w:rPr>
                <w:rFonts w:ascii="Times New Roman" w:eastAsia="Calibri" w:hAnsi="Times New Roman" w:cs="Times New Roman"/>
                <w:sz w:val="24"/>
                <w:szCs w:val="24"/>
              </w:rPr>
              <w:t xml:space="preserve"> Müsteşar, bu Yasaya </w:t>
            </w:r>
            <w:r w:rsidR="00E65368" w:rsidRPr="00643C43">
              <w:rPr>
                <w:rFonts w:ascii="Times New Roman" w:eastAsia="Calibri" w:hAnsi="Times New Roman" w:cs="Times New Roman"/>
                <w:sz w:val="24"/>
                <w:szCs w:val="24"/>
              </w:rPr>
              <w:t>E</w:t>
            </w:r>
            <w:r w:rsidRPr="00643C43">
              <w:rPr>
                <w:rFonts w:ascii="Times New Roman" w:eastAsia="Calibri" w:hAnsi="Times New Roman" w:cs="Times New Roman"/>
                <w:sz w:val="24"/>
                <w:szCs w:val="24"/>
              </w:rPr>
              <w:t>k</w:t>
            </w:r>
            <w:r w:rsidR="00E65368"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li </w:t>
            </w:r>
            <w:r w:rsidR="00E65368" w:rsidRPr="00643C43">
              <w:rPr>
                <w:rFonts w:ascii="Times New Roman" w:eastAsia="Calibri" w:hAnsi="Times New Roman" w:cs="Times New Roman"/>
                <w:sz w:val="24"/>
                <w:szCs w:val="24"/>
              </w:rPr>
              <w:t xml:space="preserve">BİRİNCİ CETVEL’de </w:t>
            </w:r>
            <w:r w:rsidRPr="00643C43">
              <w:rPr>
                <w:rFonts w:ascii="Times New Roman" w:eastAsia="Calibri" w:hAnsi="Times New Roman" w:cs="Times New Roman"/>
                <w:sz w:val="24"/>
                <w:szCs w:val="24"/>
              </w:rPr>
              <w:t>kadrolarda görev yapan kamu görevlilerini, özlük haklarına ve statülerine halel gelmemek koşuluyla, mevkilerine uygun diğer görevlerde çalıştırabilir.</w:t>
            </w:r>
          </w:p>
        </w:tc>
      </w:tr>
      <w:tr w:rsidR="00642C1C" w:rsidRPr="00643C43" w14:paraId="1218B98B" w14:textId="77777777" w:rsidTr="00642C1C">
        <w:tc>
          <w:tcPr>
            <w:tcW w:w="1720" w:type="dxa"/>
          </w:tcPr>
          <w:p w14:paraId="7C2C63DA" w14:textId="77777777" w:rsidR="00642C1C" w:rsidRPr="00643C43" w:rsidRDefault="00642C1C" w:rsidP="007275AC">
            <w:pPr>
              <w:rPr>
                <w:rFonts w:ascii="Times New Roman" w:eastAsia="Calibri" w:hAnsi="Times New Roman" w:cs="Times New Roman"/>
                <w:bCs/>
                <w:sz w:val="24"/>
                <w:szCs w:val="24"/>
              </w:rPr>
            </w:pPr>
          </w:p>
          <w:p w14:paraId="4DFF96A2" w14:textId="77777777" w:rsidR="00931C7B" w:rsidRPr="00643C43" w:rsidRDefault="00931C7B" w:rsidP="007275AC">
            <w:pPr>
              <w:rPr>
                <w:rFonts w:ascii="Times New Roman" w:eastAsia="Calibri" w:hAnsi="Times New Roman" w:cs="Times New Roman"/>
                <w:bCs/>
                <w:sz w:val="24"/>
                <w:szCs w:val="24"/>
              </w:rPr>
            </w:pPr>
          </w:p>
          <w:p w14:paraId="6142A92E" w14:textId="77777777" w:rsidR="00931C7B" w:rsidRPr="00643C43" w:rsidRDefault="00931C7B" w:rsidP="007275AC">
            <w:pPr>
              <w:rPr>
                <w:rFonts w:ascii="Times New Roman" w:eastAsia="Calibri" w:hAnsi="Times New Roman" w:cs="Times New Roman"/>
                <w:bCs/>
                <w:sz w:val="24"/>
                <w:szCs w:val="24"/>
              </w:rPr>
            </w:pPr>
          </w:p>
          <w:p w14:paraId="55612BDE" w14:textId="77777777" w:rsidR="00931C7B" w:rsidRPr="00643C43" w:rsidRDefault="00931C7B" w:rsidP="007275AC">
            <w:pPr>
              <w:rPr>
                <w:rFonts w:ascii="Times New Roman" w:eastAsia="Calibri" w:hAnsi="Times New Roman" w:cs="Times New Roman"/>
                <w:bCs/>
                <w:sz w:val="24"/>
                <w:szCs w:val="24"/>
              </w:rPr>
            </w:pPr>
          </w:p>
          <w:p w14:paraId="0BDCBB8B" w14:textId="77777777" w:rsidR="00931C7B" w:rsidRPr="00643C43" w:rsidRDefault="00931C7B" w:rsidP="007275AC">
            <w:pPr>
              <w:rPr>
                <w:rFonts w:ascii="Times New Roman" w:eastAsia="Calibri" w:hAnsi="Times New Roman" w:cs="Times New Roman"/>
                <w:bCs/>
                <w:sz w:val="24"/>
                <w:szCs w:val="24"/>
              </w:rPr>
            </w:pPr>
          </w:p>
          <w:p w14:paraId="2E137972" w14:textId="77777777" w:rsidR="00931C7B" w:rsidRPr="00643C43" w:rsidRDefault="00931C7B" w:rsidP="007275AC">
            <w:pPr>
              <w:rPr>
                <w:rFonts w:ascii="Times New Roman" w:eastAsia="Calibri" w:hAnsi="Times New Roman" w:cs="Times New Roman"/>
                <w:bCs/>
                <w:sz w:val="24"/>
                <w:szCs w:val="24"/>
              </w:rPr>
            </w:pPr>
          </w:p>
          <w:p w14:paraId="3C26DBDD" w14:textId="77777777" w:rsidR="00931C7B" w:rsidRPr="00643C43" w:rsidRDefault="00931C7B" w:rsidP="007275AC">
            <w:pPr>
              <w:rPr>
                <w:rFonts w:ascii="Times New Roman" w:eastAsia="Calibri" w:hAnsi="Times New Roman" w:cs="Times New Roman"/>
                <w:bCs/>
                <w:sz w:val="24"/>
                <w:szCs w:val="24"/>
              </w:rPr>
            </w:pPr>
          </w:p>
          <w:p w14:paraId="09C1A39E" w14:textId="77777777" w:rsidR="006D2DC4" w:rsidRPr="00643C43" w:rsidRDefault="006D2DC4" w:rsidP="006D2DC4">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77/1989</w:t>
            </w:r>
          </w:p>
          <w:p w14:paraId="45D72275" w14:textId="64AE9B05" w:rsidR="00931C7B" w:rsidRPr="00643C43" w:rsidRDefault="006D2DC4" w:rsidP="006D2DC4">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7/1999</w:t>
            </w:r>
          </w:p>
        </w:tc>
        <w:tc>
          <w:tcPr>
            <w:tcW w:w="548" w:type="dxa"/>
          </w:tcPr>
          <w:p w14:paraId="6951AAA8" w14:textId="77777777" w:rsidR="00642C1C" w:rsidRPr="00643C43" w:rsidRDefault="00642C1C" w:rsidP="007275AC">
            <w:pPr>
              <w:jc w:val="center"/>
              <w:rPr>
                <w:rFonts w:ascii="Times New Roman" w:eastAsia="Calibri" w:hAnsi="Times New Roman" w:cs="Times New Roman"/>
                <w:bCs/>
                <w:sz w:val="24"/>
                <w:szCs w:val="24"/>
              </w:rPr>
            </w:pPr>
          </w:p>
        </w:tc>
        <w:tc>
          <w:tcPr>
            <w:tcW w:w="572" w:type="dxa"/>
          </w:tcPr>
          <w:p w14:paraId="7D0CEC28" w14:textId="48AF6DB7" w:rsidR="00642C1C" w:rsidRPr="00643C43" w:rsidRDefault="00642C1C" w:rsidP="007275AC">
            <w:pPr>
              <w:jc w:val="center"/>
              <w:rPr>
                <w:rFonts w:ascii="Times New Roman" w:eastAsia="Calibri" w:hAnsi="Times New Roman" w:cs="Times New Roman"/>
                <w:sz w:val="24"/>
                <w:szCs w:val="24"/>
              </w:rPr>
            </w:pPr>
            <w:r w:rsidRPr="00643C43">
              <w:rPr>
                <w:rFonts w:ascii="Times New Roman" w:eastAsia="Calibri" w:hAnsi="Times New Roman" w:cs="Times New Roman"/>
                <w:sz w:val="24"/>
                <w:szCs w:val="24"/>
              </w:rPr>
              <w:t>(6)</w:t>
            </w:r>
          </w:p>
        </w:tc>
        <w:tc>
          <w:tcPr>
            <w:tcW w:w="6718" w:type="dxa"/>
          </w:tcPr>
          <w:p w14:paraId="0D10E5D7" w14:textId="6CCBFFB3" w:rsidR="00642C1C" w:rsidRPr="00643C43" w:rsidRDefault="00642C1C" w:rsidP="007275AC">
            <w:pPr>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 xml:space="preserve">Bu Yasaya </w:t>
            </w:r>
            <w:r w:rsidR="00E65368" w:rsidRPr="00643C43">
              <w:rPr>
                <w:rFonts w:ascii="Times New Roman" w:eastAsia="Times New Roman" w:hAnsi="Times New Roman" w:cs="Times New Roman"/>
                <w:sz w:val="24"/>
                <w:szCs w:val="24"/>
              </w:rPr>
              <w:t>E</w:t>
            </w:r>
            <w:r w:rsidRPr="00643C43">
              <w:rPr>
                <w:rFonts w:ascii="Times New Roman" w:eastAsia="Times New Roman" w:hAnsi="Times New Roman" w:cs="Times New Roman"/>
                <w:sz w:val="24"/>
                <w:szCs w:val="24"/>
              </w:rPr>
              <w:t>k</w:t>
            </w:r>
            <w:r w:rsidR="00E65368" w:rsidRPr="00643C43">
              <w:rPr>
                <w:rFonts w:ascii="Times New Roman" w:eastAsia="Times New Roman" w:hAnsi="Times New Roman" w:cs="Times New Roman"/>
                <w:sz w:val="24"/>
                <w:szCs w:val="24"/>
              </w:rPr>
              <w:t>’</w:t>
            </w:r>
            <w:r w:rsidRPr="00643C43">
              <w:rPr>
                <w:rFonts w:ascii="Times New Roman" w:eastAsia="Times New Roman" w:hAnsi="Times New Roman" w:cs="Times New Roman"/>
                <w:sz w:val="24"/>
                <w:szCs w:val="24"/>
              </w:rPr>
              <w:t xml:space="preserve">li </w:t>
            </w:r>
            <w:r w:rsidR="00E65368" w:rsidRPr="00643C43">
              <w:rPr>
                <w:rFonts w:ascii="Times New Roman" w:eastAsia="Times New Roman" w:hAnsi="Times New Roman" w:cs="Times New Roman"/>
                <w:sz w:val="24"/>
                <w:szCs w:val="24"/>
              </w:rPr>
              <w:t xml:space="preserve">BİRİNCİ CETVEL’de </w:t>
            </w:r>
            <w:r w:rsidRPr="00643C43">
              <w:rPr>
                <w:rFonts w:ascii="Times New Roman" w:eastAsia="Times New Roman" w:hAnsi="Times New Roman" w:cs="Times New Roman"/>
                <w:sz w:val="24"/>
                <w:szCs w:val="24"/>
              </w:rPr>
              <w:t xml:space="preserve">yer alan kadrolarda çalışacak olan personelin görev yetki ve sorumlulukları ile aranan nitelikleri bu </w:t>
            </w:r>
            <w:r w:rsidR="00E65368" w:rsidRPr="00643C43">
              <w:rPr>
                <w:rFonts w:ascii="Times New Roman" w:eastAsia="Times New Roman" w:hAnsi="Times New Roman" w:cs="Times New Roman"/>
                <w:sz w:val="24"/>
                <w:szCs w:val="24"/>
              </w:rPr>
              <w:t>Y</w:t>
            </w:r>
            <w:r w:rsidRPr="00643C43">
              <w:rPr>
                <w:rFonts w:ascii="Times New Roman" w:eastAsia="Times New Roman" w:hAnsi="Times New Roman" w:cs="Times New Roman"/>
                <w:sz w:val="24"/>
                <w:szCs w:val="24"/>
              </w:rPr>
              <w:t xml:space="preserve">asaya </w:t>
            </w:r>
            <w:r w:rsidR="00E65368" w:rsidRPr="00643C43">
              <w:rPr>
                <w:rFonts w:ascii="Times New Roman" w:eastAsia="Times New Roman" w:hAnsi="Times New Roman" w:cs="Times New Roman"/>
                <w:sz w:val="24"/>
                <w:szCs w:val="24"/>
              </w:rPr>
              <w:t>E</w:t>
            </w:r>
            <w:r w:rsidRPr="00643C43">
              <w:rPr>
                <w:rFonts w:ascii="Times New Roman" w:eastAsia="Times New Roman" w:hAnsi="Times New Roman" w:cs="Times New Roman"/>
                <w:sz w:val="24"/>
                <w:szCs w:val="24"/>
              </w:rPr>
              <w:t>k</w:t>
            </w:r>
            <w:r w:rsidR="00E65368" w:rsidRPr="00643C43">
              <w:rPr>
                <w:rFonts w:ascii="Times New Roman" w:eastAsia="Times New Roman" w:hAnsi="Times New Roman" w:cs="Times New Roman"/>
                <w:sz w:val="24"/>
                <w:szCs w:val="24"/>
              </w:rPr>
              <w:t>’</w:t>
            </w:r>
            <w:r w:rsidRPr="00643C43">
              <w:rPr>
                <w:rFonts w:ascii="Times New Roman" w:eastAsia="Times New Roman" w:hAnsi="Times New Roman" w:cs="Times New Roman"/>
                <w:sz w:val="24"/>
                <w:szCs w:val="24"/>
              </w:rPr>
              <w:t xml:space="preserve">li </w:t>
            </w:r>
            <w:r w:rsidR="00E65368" w:rsidRPr="00643C43">
              <w:rPr>
                <w:rFonts w:ascii="Times New Roman" w:eastAsia="Times New Roman" w:hAnsi="Times New Roman" w:cs="Times New Roman"/>
                <w:sz w:val="24"/>
                <w:szCs w:val="24"/>
              </w:rPr>
              <w:t>İKİNCİ CETVEL’de</w:t>
            </w:r>
            <w:r w:rsidRPr="00643C43">
              <w:rPr>
                <w:rFonts w:ascii="Times New Roman" w:eastAsia="Times New Roman" w:hAnsi="Times New Roman" w:cs="Times New Roman"/>
                <w:sz w:val="24"/>
                <w:szCs w:val="24"/>
              </w:rPr>
              <w:t xml:space="preserve"> yer alan hizmet şemelarında düzenlenmektedir.</w:t>
            </w:r>
          </w:p>
          <w:p w14:paraId="73CCC7C5" w14:textId="7F35AC8A" w:rsidR="00642C1C" w:rsidRPr="00643C43" w:rsidRDefault="00E65368" w:rsidP="00E65368">
            <w:pPr>
              <w:jc w:val="both"/>
              <w:rPr>
                <w:rFonts w:ascii="Times New Roman" w:eastAsia="Calibri" w:hAnsi="Times New Roman" w:cs="Times New Roman"/>
                <w:sz w:val="24"/>
                <w:szCs w:val="24"/>
              </w:rPr>
            </w:pPr>
            <w:r w:rsidRPr="00643C43">
              <w:rPr>
                <w:rFonts w:ascii="Times New Roman" w:eastAsia="Times New Roman" w:hAnsi="Times New Roman" w:cs="Times New Roman"/>
                <w:sz w:val="24"/>
                <w:szCs w:val="24"/>
              </w:rPr>
              <w:t xml:space="preserve">          </w:t>
            </w:r>
            <w:r w:rsidR="00642C1C" w:rsidRPr="00643C43">
              <w:rPr>
                <w:rFonts w:ascii="Times New Roman" w:eastAsia="Times New Roman" w:hAnsi="Times New Roman" w:cs="Times New Roman"/>
                <w:sz w:val="24"/>
                <w:szCs w:val="24"/>
              </w:rPr>
              <w:t xml:space="preserve">Ancak bu </w:t>
            </w:r>
            <w:r w:rsidRPr="00643C43">
              <w:rPr>
                <w:rFonts w:ascii="Times New Roman" w:eastAsia="Times New Roman" w:hAnsi="Times New Roman" w:cs="Times New Roman"/>
                <w:sz w:val="24"/>
                <w:szCs w:val="24"/>
              </w:rPr>
              <w:t>Y</w:t>
            </w:r>
            <w:r w:rsidR="00642C1C" w:rsidRPr="00643C43">
              <w:rPr>
                <w:rFonts w:ascii="Times New Roman" w:eastAsia="Times New Roman" w:hAnsi="Times New Roman" w:cs="Times New Roman"/>
                <w:sz w:val="24"/>
                <w:szCs w:val="24"/>
              </w:rPr>
              <w:t xml:space="preserve">asadaki ortak hizmet sınıflarında görev yapan ve bu </w:t>
            </w:r>
            <w:r w:rsidRPr="00643C43">
              <w:rPr>
                <w:rFonts w:ascii="Times New Roman" w:eastAsia="Times New Roman" w:hAnsi="Times New Roman" w:cs="Times New Roman"/>
                <w:sz w:val="24"/>
                <w:szCs w:val="24"/>
              </w:rPr>
              <w:t>Y</w:t>
            </w:r>
            <w:r w:rsidR="00642C1C" w:rsidRPr="00643C43">
              <w:rPr>
                <w:rFonts w:ascii="Times New Roman" w:eastAsia="Times New Roman" w:hAnsi="Times New Roman" w:cs="Times New Roman"/>
                <w:sz w:val="24"/>
                <w:szCs w:val="24"/>
              </w:rPr>
              <w:t xml:space="preserve">asaya </w:t>
            </w:r>
            <w:r w:rsidRPr="00643C43">
              <w:rPr>
                <w:rFonts w:ascii="Times New Roman" w:eastAsia="Times New Roman" w:hAnsi="Times New Roman" w:cs="Times New Roman"/>
                <w:sz w:val="24"/>
                <w:szCs w:val="24"/>
              </w:rPr>
              <w:t>E</w:t>
            </w:r>
            <w:r w:rsidR="00642C1C" w:rsidRPr="00643C43">
              <w:rPr>
                <w:rFonts w:ascii="Times New Roman" w:eastAsia="Times New Roman" w:hAnsi="Times New Roman" w:cs="Times New Roman"/>
                <w:sz w:val="24"/>
                <w:szCs w:val="24"/>
              </w:rPr>
              <w:t>k</w:t>
            </w:r>
            <w:r w:rsidRPr="00643C43">
              <w:rPr>
                <w:rFonts w:ascii="Times New Roman" w:eastAsia="Times New Roman" w:hAnsi="Times New Roman" w:cs="Times New Roman"/>
                <w:sz w:val="24"/>
                <w:szCs w:val="24"/>
              </w:rPr>
              <w:t>’</w:t>
            </w:r>
            <w:r w:rsidR="00642C1C" w:rsidRPr="00643C43">
              <w:rPr>
                <w:rFonts w:ascii="Times New Roman" w:eastAsia="Times New Roman" w:hAnsi="Times New Roman" w:cs="Times New Roman"/>
                <w:sz w:val="24"/>
                <w:szCs w:val="24"/>
              </w:rPr>
              <w:t xml:space="preserve">li </w:t>
            </w:r>
            <w:r w:rsidRPr="00643C43">
              <w:rPr>
                <w:rFonts w:ascii="Times New Roman" w:eastAsia="Times New Roman" w:hAnsi="Times New Roman" w:cs="Times New Roman"/>
                <w:sz w:val="24"/>
                <w:szCs w:val="24"/>
              </w:rPr>
              <w:t xml:space="preserve">BİRİNCİ CETVEL’de </w:t>
            </w:r>
            <w:r w:rsidR="00642C1C" w:rsidRPr="00643C43">
              <w:rPr>
                <w:rFonts w:ascii="Times New Roman" w:eastAsia="Times New Roman" w:hAnsi="Times New Roman" w:cs="Times New Roman"/>
                <w:sz w:val="24"/>
                <w:szCs w:val="24"/>
              </w:rPr>
              <w:t xml:space="preserve">belirtilen kamu görevlilerinin görev, yetki ve sorumlulukları ile aranan nitelikleri </w:t>
            </w:r>
            <w:r w:rsidR="00642C1C" w:rsidRPr="00643C43">
              <w:rPr>
                <w:rFonts w:ascii="Times New Roman" w:eastAsia="Times New Roman" w:hAnsi="Times New Roman" w:cs="Times New Roman"/>
                <w:bCs/>
                <w:sz w:val="24"/>
                <w:szCs w:val="24"/>
              </w:rPr>
              <w:t>Personel Dairesi Yasasında</w:t>
            </w:r>
            <w:r w:rsidR="00642C1C" w:rsidRPr="00643C43">
              <w:rPr>
                <w:rFonts w:ascii="Times New Roman" w:eastAsia="Times New Roman" w:hAnsi="Times New Roman" w:cs="Times New Roman"/>
                <w:sz w:val="24"/>
                <w:szCs w:val="24"/>
              </w:rPr>
              <w:t xml:space="preserve"> </w:t>
            </w:r>
            <w:r w:rsidRPr="00643C43">
              <w:rPr>
                <w:rFonts w:ascii="Times New Roman" w:eastAsia="Times New Roman" w:hAnsi="Times New Roman" w:cs="Times New Roman"/>
                <w:sz w:val="24"/>
                <w:szCs w:val="24"/>
              </w:rPr>
              <w:t>E</w:t>
            </w:r>
            <w:r w:rsidR="00642C1C" w:rsidRPr="00643C43">
              <w:rPr>
                <w:rFonts w:ascii="Times New Roman" w:eastAsia="Times New Roman" w:hAnsi="Times New Roman" w:cs="Times New Roman"/>
                <w:sz w:val="24"/>
                <w:szCs w:val="24"/>
              </w:rPr>
              <w:t>k</w:t>
            </w:r>
            <w:r w:rsidRPr="00643C43">
              <w:rPr>
                <w:rFonts w:ascii="Times New Roman" w:eastAsia="Times New Roman" w:hAnsi="Times New Roman" w:cs="Times New Roman"/>
                <w:sz w:val="24"/>
                <w:szCs w:val="24"/>
              </w:rPr>
              <w:t>’</w:t>
            </w:r>
            <w:r w:rsidR="00642C1C" w:rsidRPr="00643C43">
              <w:rPr>
                <w:rFonts w:ascii="Times New Roman" w:eastAsia="Times New Roman" w:hAnsi="Times New Roman" w:cs="Times New Roman"/>
                <w:sz w:val="24"/>
                <w:szCs w:val="24"/>
              </w:rPr>
              <w:t xml:space="preserve">li </w:t>
            </w:r>
            <w:r w:rsidRPr="00643C43">
              <w:rPr>
                <w:rFonts w:ascii="Times New Roman" w:eastAsia="Times New Roman" w:hAnsi="Times New Roman" w:cs="Times New Roman"/>
                <w:sz w:val="24"/>
                <w:szCs w:val="24"/>
              </w:rPr>
              <w:t>ÜÇÜNCÜ CETVEL’de</w:t>
            </w:r>
            <w:r w:rsidR="00642C1C" w:rsidRPr="00643C43">
              <w:rPr>
                <w:rFonts w:ascii="Times New Roman" w:eastAsia="Times New Roman" w:hAnsi="Times New Roman" w:cs="Times New Roman"/>
                <w:sz w:val="24"/>
                <w:szCs w:val="24"/>
              </w:rPr>
              <w:t xml:space="preserve"> yer almaktadır.</w:t>
            </w:r>
          </w:p>
        </w:tc>
      </w:tr>
      <w:tr w:rsidR="00642C1C" w:rsidRPr="00643C43" w14:paraId="1E01CA32" w14:textId="77777777" w:rsidTr="00642C1C">
        <w:tc>
          <w:tcPr>
            <w:tcW w:w="1720" w:type="dxa"/>
          </w:tcPr>
          <w:p w14:paraId="1D5A99A1" w14:textId="77777777" w:rsidR="00642C1C" w:rsidRPr="00643C43" w:rsidRDefault="00642C1C" w:rsidP="007275AC">
            <w:pPr>
              <w:rPr>
                <w:rFonts w:ascii="Times New Roman" w:eastAsia="Calibri" w:hAnsi="Times New Roman" w:cs="Times New Roman"/>
                <w:bCs/>
                <w:sz w:val="24"/>
                <w:szCs w:val="24"/>
              </w:rPr>
            </w:pPr>
          </w:p>
        </w:tc>
        <w:tc>
          <w:tcPr>
            <w:tcW w:w="548" w:type="dxa"/>
          </w:tcPr>
          <w:p w14:paraId="37C47866" w14:textId="77777777" w:rsidR="00642C1C" w:rsidRPr="00643C43" w:rsidRDefault="00642C1C" w:rsidP="007275AC">
            <w:pPr>
              <w:jc w:val="center"/>
              <w:rPr>
                <w:rFonts w:ascii="Times New Roman" w:eastAsia="Calibri" w:hAnsi="Times New Roman" w:cs="Times New Roman"/>
                <w:bCs/>
                <w:sz w:val="24"/>
                <w:szCs w:val="24"/>
              </w:rPr>
            </w:pPr>
          </w:p>
        </w:tc>
        <w:tc>
          <w:tcPr>
            <w:tcW w:w="572" w:type="dxa"/>
          </w:tcPr>
          <w:p w14:paraId="074BC2C4" w14:textId="4D7EE9D8" w:rsidR="00642C1C" w:rsidRPr="00643C43" w:rsidRDefault="00642C1C" w:rsidP="007275AC">
            <w:pPr>
              <w:jc w:val="center"/>
              <w:rPr>
                <w:rFonts w:ascii="Times New Roman" w:eastAsia="Calibri" w:hAnsi="Times New Roman" w:cs="Times New Roman"/>
                <w:sz w:val="24"/>
                <w:szCs w:val="24"/>
              </w:rPr>
            </w:pPr>
            <w:r w:rsidRPr="00643C43">
              <w:rPr>
                <w:rFonts w:ascii="Times New Roman" w:eastAsia="Calibri" w:hAnsi="Times New Roman" w:cs="Times New Roman"/>
                <w:sz w:val="24"/>
                <w:szCs w:val="24"/>
              </w:rPr>
              <w:t>(7)</w:t>
            </w:r>
          </w:p>
        </w:tc>
        <w:tc>
          <w:tcPr>
            <w:tcW w:w="6718" w:type="dxa"/>
          </w:tcPr>
          <w:p w14:paraId="007B874A" w14:textId="4D7AA868" w:rsidR="00642C1C" w:rsidRPr="00643C43" w:rsidRDefault="00642C1C" w:rsidP="00E65368">
            <w:pPr>
              <w:jc w:val="both"/>
              <w:rPr>
                <w:rFonts w:ascii="Times New Roman" w:eastAsia="Calibri" w:hAnsi="Times New Roman" w:cs="Times New Roman"/>
                <w:sz w:val="24"/>
                <w:szCs w:val="24"/>
              </w:rPr>
            </w:pPr>
            <w:r w:rsidRPr="00643C43">
              <w:rPr>
                <w:rFonts w:ascii="Times New Roman" w:eastAsia="Times New Roman" w:hAnsi="Times New Roman" w:cs="Times New Roman"/>
                <w:sz w:val="24"/>
                <w:szCs w:val="24"/>
              </w:rPr>
              <w:t xml:space="preserve">Bu </w:t>
            </w:r>
            <w:r w:rsidR="00E65368" w:rsidRPr="00643C43">
              <w:rPr>
                <w:rFonts w:ascii="Times New Roman" w:eastAsia="Times New Roman" w:hAnsi="Times New Roman" w:cs="Times New Roman"/>
                <w:sz w:val="24"/>
                <w:szCs w:val="24"/>
              </w:rPr>
              <w:t>Y</w:t>
            </w:r>
            <w:r w:rsidRPr="00643C43">
              <w:rPr>
                <w:rFonts w:ascii="Times New Roman" w:eastAsia="Times New Roman" w:hAnsi="Times New Roman" w:cs="Times New Roman"/>
                <w:sz w:val="24"/>
                <w:szCs w:val="24"/>
              </w:rPr>
              <w:t xml:space="preserve">asaya </w:t>
            </w:r>
            <w:r w:rsidR="00E65368" w:rsidRPr="00643C43">
              <w:rPr>
                <w:rFonts w:ascii="Times New Roman" w:eastAsia="Times New Roman" w:hAnsi="Times New Roman" w:cs="Times New Roman"/>
                <w:sz w:val="24"/>
                <w:szCs w:val="24"/>
              </w:rPr>
              <w:t>E</w:t>
            </w:r>
            <w:r w:rsidRPr="00643C43">
              <w:rPr>
                <w:rFonts w:ascii="Times New Roman" w:eastAsia="Times New Roman" w:hAnsi="Times New Roman" w:cs="Times New Roman"/>
                <w:sz w:val="24"/>
                <w:szCs w:val="24"/>
              </w:rPr>
              <w:t>k</w:t>
            </w:r>
            <w:r w:rsidR="00E65368" w:rsidRPr="00643C43">
              <w:rPr>
                <w:rFonts w:ascii="Times New Roman" w:eastAsia="Times New Roman" w:hAnsi="Times New Roman" w:cs="Times New Roman"/>
                <w:sz w:val="24"/>
                <w:szCs w:val="24"/>
              </w:rPr>
              <w:t>’</w:t>
            </w:r>
            <w:r w:rsidRPr="00643C43">
              <w:rPr>
                <w:rFonts w:ascii="Times New Roman" w:eastAsia="Times New Roman" w:hAnsi="Times New Roman" w:cs="Times New Roman"/>
                <w:sz w:val="24"/>
                <w:szCs w:val="24"/>
              </w:rPr>
              <w:t xml:space="preserve">li </w:t>
            </w:r>
            <w:r w:rsidR="00E65368" w:rsidRPr="00643C43">
              <w:rPr>
                <w:rFonts w:ascii="Times New Roman" w:eastAsia="Times New Roman" w:hAnsi="Times New Roman" w:cs="Times New Roman"/>
                <w:sz w:val="24"/>
                <w:szCs w:val="24"/>
              </w:rPr>
              <w:t xml:space="preserve">İKİNCİ CETVEL’de </w:t>
            </w:r>
            <w:r w:rsidRPr="00643C43">
              <w:rPr>
                <w:rFonts w:ascii="Times New Roman" w:eastAsia="Times New Roman" w:hAnsi="Times New Roman" w:cs="Times New Roman"/>
                <w:sz w:val="24"/>
                <w:szCs w:val="24"/>
              </w:rPr>
              <w:t xml:space="preserve">her kadro için düzenlenen baremler </w:t>
            </w:r>
            <w:r w:rsidR="00E65368" w:rsidRPr="00643C43">
              <w:rPr>
                <w:rFonts w:ascii="Times New Roman" w:eastAsia="Times New Roman" w:hAnsi="Times New Roman" w:cs="Times New Roman"/>
                <w:sz w:val="24"/>
                <w:szCs w:val="24"/>
              </w:rPr>
              <w:t>K</w:t>
            </w:r>
            <w:r w:rsidRPr="00643C43">
              <w:rPr>
                <w:rFonts w:ascii="Times New Roman" w:eastAsia="Times New Roman" w:hAnsi="Times New Roman" w:cs="Times New Roman"/>
                <w:sz w:val="24"/>
                <w:szCs w:val="24"/>
              </w:rPr>
              <w:t xml:space="preserve">amu </w:t>
            </w:r>
            <w:r w:rsidR="00E65368" w:rsidRPr="00643C43">
              <w:rPr>
                <w:rFonts w:ascii="Times New Roman" w:eastAsia="Times New Roman" w:hAnsi="Times New Roman" w:cs="Times New Roman"/>
                <w:sz w:val="24"/>
                <w:szCs w:val="24"/>
              </w:rPr>
              <w:t>G</w:t>
            </w:r>
            <w:r w:rsidRPr="00643C43">
              <w:rPr>
                <w:rFonts w:ascii="Times New Roman" w:eastAsia="Times New Roman" w:hAnsi="Times New Roman" w:cs="Times New Roman"/>
                <w:sz w:val="24"/>
                <w:szCs w:val="24"/>
              </w:rPr>
              <w:t xml:space="preserve">örevlileri </w:t>
            </w:r>
            <w:r w:rsidR="00E65368" w:rsidRPr="00643C43">
              <w:rPr>
                <w:rFonts w:ascii="Times New Roman" w:eastAsia="Times New Roman" w:hAnsi="Times New Roman" w:cs="Times New Roman"/>
                <w:sz w:val="24"/>
                <w:szCs w:val="24"/>
              </w:rPr>
              <w:t>Y</w:t>
            </w:r>
            <w:r w:rsidRPr="00643C43">
              <w:rPr>
                <w:rFonts w:ascii="Times New Roman" w:eastAsia="Times New Roman" w:hAnsi="Times New Roman" w:cs="Times New Roman"/>
                <w:sz w:val="24"/>
                <w:szCs w:val="24"/>
              </w:rPr>
              <w:t xml:space="preserve">asasına </w:t>
            </w:r>
            <w:r w:rsidR="00E65368" w:rsidRPr="00643C43">
              <w:rPr>
                <w:rFonts w:ascii="Times New Roman" w:eastAsia="Times New Roman" w:hAnsi="Times New Roman" w:cs="Times New Roman"/>
                <w:sz w:val="24"/>
                <w:szCs w:val="24"/>
              </w:rPr>
              <w:t>E</w:t>
            </w:r>
            <w:r w:rsidRPr="00643C43">
              <w:rPr>
                <w:rFonts w:ascii="Times New Roman" w:eastAsia="Times New Roman" w:hAnsi="Times New Roman" w:cs="Times New Roman"/>
                <w:sz w:val="24"/>
                <w:szCs w:val="24"/>
              </w:rPr>
              <w:t>k</w:t>
            </w:r>
            <w:r w:rsidR="00E65368" w:rsidRPr="00643C43">
              <w:rPr>
                <w:rFonts w:ascii="Times New Roman" w:eastAsia="Times New Roman" w:hAnsi="Times New Roman" w:cs="Times New Roman"/>
                <w:sz w:val="24"/>
                <w:szCs w:val="24"/>
              </w:rPr>
              <w:t>’</w:t>
            </w:r>
            <w:r w:rsidRPr="00643C43">
              <w:rPr>
                <w:rFonts w:ascii="Times New Roman" w:eastAsia="Times New Roman" w:hAnsi="Times New Roman" w:cs="Times New Roman"/>
                <w:sz w:val="24"/>
                <w:szCs w:val="24"/>
              </w:rPr>
              <w:t xml:space="preserve">li </w:t>
            </w:r>
            <w:r w:rsidR="00E65368" w:rsidRPr="00643C43">
              <w:rPr>
                <w:rFonts w:ascii="Times New Roman" w:eastAsia="Times New Roman" w:hAnsi="Times New Roman" w:cs="Times New Roman"/>
                <w:sz w:val="24"/>
                <w:szCs w:val="24"/>
              </w:rPr>
              <w:t xml:space="preserve">I. CETVEL ile </w:t>
            </w:r>
            <w:r w:rsidRPr="00643C43">
              <w:rPr>
                <w:rFonts w:ascii="Times New Roman" w:eastAsia="Times New Roman" w:hAnsi="Times New Roman" w:cs="Times New Roman"/>
                <w:sz w:val="24"/>
                <w:szCs w:val="24"/>
              </w:rPr>
              <w:t>Kamu Çalışanlarının Aylık (Maaş</w:t>
            </w:r>
            <w:r w:rsidR="00E65368" w:rsidRPr="00643C43">
              <w:rPr>
                <w:rFonts w:ascii="Times New Roman" w:eastAsia="Times New Roman" w:hAnsi="Times New Roman" w:cs="Times New Roman"/>
                <w:sz w:val="24"/>
                <w:szCs w:val="24"/>
              </w:rPr>
              <w:t xml:space="preserve"> </w:t>
            </w:r>
            <w:r w:rsidRPr="00643C43">
              <w:rPr>
                <w:rFonts w:ascii="Times New Roman" w:eastAsia="Times New Roman" w:hAnsi="Times New Roman" w:cs="Times New Roman"/>
                <w:sz w:val="24"/>
                <w:szCs w:val="24"/>
              </w:rPr>
              <w:t>-</w:t>
            </w:r>
            <w:r w:rsidR="00E65368" w:rsidRPr="00643C43">
              <w:rPr>
                <w:rFonts w:ascii="Times New Roman" w:eastAsia="Times New Roman" w:hAnsi="Times New Roman" w:cs="Times New Roman"/>
                <w:sz w:val="24"/>
                <w:szCs w:val="24"/>
              </w:rPr>
              <w:t xml:space="preserve"> </w:t>
            </w:r>
            <w:r w:rsidRPr="00643C43">
              <w:rPr>
                <w:rFonts w:ascii="Times New Roman" w:eastAsia="Times New Roman" w:hAnsi="Times New Roman" w:cs="Times New Roman"/>
                <w:sz w:val="24"/>
                <w:szCs w:val="24"/>
              </w:rPr>
              <w:t xml:space="preserve">Ücret) ve Diğer Ödeneklerinin Düzenlenmesi Yasasına </w:t>
            </w:r>
            <w:r w:rsidR="00E65368" w:rsidRPr="00643C43">
              <w:rPr>
                <w:rFonts w:ascii="Times New Roman" w:eastAsia="Times New Roman" w:hAnsi="Times New Roman" w:cs="Times New Roman"/>
                <w:sz w:val="24"/>
                <w:szCs w:val="24"/>
              </w:rPr>
              <w:t>E</w:t>
            </w:r>
            <w:r w:rsidRPr="00643C43">
              <w:rPr>
                <w:rFonts w:ascii="Times New Roman" w:eastAsia="Times New Roman" w:hAnsi="Times New Roman" w:cs="Times New Roman"/>
                <w:sz w:val="24"/>
                <w:szCs w:val="24"/>
              </w:rPr>
              <w:t>k</w:t>
            </w:r>
            <w:r w:rsidR="00E65368" w:rsidRPr="00643C43">
              <w:rPr>
                <w:rFonts w:ascii="Times New Roman" w:eastAsia="Times New Roman" w:hAnsi="Times New Roman" w:cs="Times New Roman"/>
                <w:sz w:val="24"/>
                <w:szCs w:val="24"/>
              </w:rPr>
              <w:t>’</w:t>
            </w:r>
            <w:r w:rsidRPr="00643C43">
              <w:rPr>
                <w:rFonts w:ascii="Times New Roman" w:eastAsia="Times New Roman" w:hAnsi="Times New Roman" w:cs="Times New Roman"/>
                <w:sz w:val="24"/>
                <w:szCs w:val="24"/>
              </w:rPr>
              <w:t xml:space="preserve">li </w:t>
            </w:r>
            <w:r w:rsidR="00E65368" w:rsidRPr="00643C43">
              <w:rPr>
                <w:rFonts w:ascii="Times New Roman" w:eastAsia="Times New Roman" w:hAnsi="Times New Roman" w:cs="Times New Roman"/>
                <w:sz w:val="24"/>
                <w:szCs w:val="24"/>
              </w:rPr>
              <w:t xml:space="preserve">BİRİNCİ CETVEL’de </w:t>
            </w:r>
            <w:r w:rsidRPr="00643C43">
              <w:rPr>
                <w:rFonts w:ascii="Times New Roman" w:eastAsia="Times New Roman" w:hAnsi="Times New Roman" w:cs="Times New Roman"/>
                <w:sz w:val="24"/>
                <w:szCs w:val="24"/>
              </w:rPr>
              <w:t>yer alan baremlerin karşılığıdır.</w:t>
            </w:r>
          </w:p>
        </w:tc>
      </w:tr>
      <w:tr w:rsidR="00642C1C" w:rsidRPr="00643C43" w14:paraId="7B98DF2F" w14:textId="77777777" w:rsidTr="00642C1C">
        <w:tc>
          <w:tcPr>
            <w:tcW w:w="1720" w:type="dxa"/>
          </w:tcPr>
          <w:p w14:paraId="5DDD08A4" w14:textId="77777777" w:rsidR="00642C1C" w:rsidRPr="00643C43" w:rsidRDefault="00642C1C" w:rsidP="007275AC">
            <w:pPr>
              <w:rPr>
                <w:rFonts w:ascii="Times New Roman" w:eastAsia="Calibri" w:hAnsi="Times New Roman" w:cs="Times New Roman"/>
                <w:bCs/>
                <w:sz w:val="24"/>
                <w:szCs w:val="24"/>
              </w:rPr>
            </w:pPr>
          </w:p>
        </w:tc>
        <w:tc>
          <w:tcPr>
            <w:tcW w:w="548" w:type="dxa"/>
          </w:tcPr>
          <w:p w14:paraId="03A1732B" w14:textId="77777777" w:rsidR="00642C1C" w:rsidRPr="00643C43" w:rsidRDefault="00642C1C" w:rsidP="007275AC">
            <w:pPr>
              <w:jc w:val="center"/>
              <w:rPr>
                <w:rFonts w:ascii="Times New Roman" w:eastAsia="Calibri" w:hAnsi="Times New Roman" w:cs="Times New Roman"/>
                <w:bCs/>
                <w:sz w:val="24"/>
                <w:szCs w:val="24"/>
              </w:rPr>
            </w:pPr>
          </w:p>
        </w:tc>
        <w:tc>
          <w:tcPr>
            <w:tcW w:w="572" w:type="dxa"/>
          </w:tcPr>
          <w:p w14:paraId="63CBE833" w14:textId="144EBC3E" w:rsidR="00642C1C" w:rsidRPr="00643C43" w:rsidRDefault="00642C1C" w:rsidP="007275AC">
            <w:pPr>
              <w:jc w:val="center"/>
              <w:rPr>
                <w:rFonts w:ascii="Times New Roman" w:eastAsia="Calibri" w:hAnsi="Times New Roman" w:cs="Times New Roman"/>
                <w:sz w:val="24"/>
                <w:szCs w:val="24"/>
              </w:rPr>
            </w:pPr>
            <w:r w:rsidRPr="00643C43">
              <w:rPr>
                <w:rFonts w:ascii="Times New Roman" w:eastAsia="Calibri" w:hAnsi="Times New Roman" w:cs="Times New Roman"/>
                <w:sz w:val="24"/>
                <w:szCs w:val="24"/>
              </w:rPr>
              <w:t>(8)</w:t>
            </w:r>
          </w:p>
        </w:tc>
        <w:tc>
          <w:tcPr>
            <w:tcW w:w="6718" w:type="dxa"/>
          </w:tcPr>
          <w:p w14:paraId="2097D37B" w14:textId="69F80D08" w:rsidR="00642C1C" w:rsidRPr="00643C43" w:rsidRDefault="00642C1C" w:rsidP="007275AC">
            <w:pPr>
              <w:jc w:val="both"/>
              <w:rPr>
                <w:rFonts w:ascii="Times New Roman" w:eastAsia="Calibri" w:hAnsi="Times New Roman" w:cs="Times New Roman"/>
                <w:sz w:val="24"/>
                <w:szCs w:val="24"/>
              </w:rPr>
            </w:pPr>
            <w:r w:rsidRPr="00643C43">
              <w:rPr>
                <w:rFonts w:ascii="Times New Roman" w:eastAsia="Times New Roman" w:hAnsi="Times New Roman" w:cs="Times New Roman"/>
                <w:sz w:val="24"/>
                <w:szCs w:val="24"/>
              </w:rPr>
              <w:t>Kamu Çalışanlarının Aylık (Maaş</w:t>
            </w:r>
            <w:r w:rsidR="00E65368" w:rsidRPr="00643C43">
              <w:rPr>
                <w:rFonts w:ascii="Times New Roman" w:eastAsia="Times New Roman" w:hAnsi="Times New Roman" w:cs="Times New Roman"/>
                <w:sz w:val="24"/>
                <w:szCs w:val="24"/>
              </w:rPr>
              <w:t xml:space="preserve"> </w:t>
            </w:r>
            <w:r w:rsidRPr="00643C43">
              <w:rPr>
                <w:rFonts w:ascii="Times New Roman" w:eastAsia="Times New Roman" w:hAnsi="Times New Roman" w:cs="Times New Roman"/>
                <w:sz w:val="24"/>
                <w:szCs w:val="24"/>
              </w:rPr>
              <w:t>-</w:t>
            </w:r>
            <w:r w:rsidR="00E65368" w:rsidRPr="00643C43">
              <w:rPr>
                <w:rFonts w:ascii="Times New Roman" w:eastAsia="Times New Roman" w:hAnsi="Times New Roman" w:cs="Times New Roman"/>
                <w:sz w:val="24"/>
                <w:szCs w:val="24"/>
              </w:rPr>
              <w:t xml:space="preserve"> </w:t>
            </w:r>
            <w:r w:rsidRPr="00643C43">
              <w:rPr>
                <w:rFonts w:ascii="Times New Roman" w:eastAsia="Times New Roman" w:hAnsi="Times New Roman" w:cs="Times New Roman"/>
                <w:sz w:val="24"/>
                <w:szCs w:val="24"/>
              </w:rPr>
              <w:t>Ücret) ve Diğer Ödeneklerinin Düzenlenmesi Yasası kapsamında bulunan kamu görevlileri için bu Yasanın hizmet şemalarının aranan nitelikler kısmında öngörülen yükselmeye (terfiye) ilişkin çalışmış olmak koşulları yerine söz konusu Yasanın ilgili kuralları uygulanır.</w:t>
            </w:r>
          </w:p>
        </w:tc>
      </w:tr>
      <w:tr w:rsidR="00956DA6" w:rsidRPr="00643C43" w14:paraId="061E208A" w14:textId="77777777" w:rsidTr="00642C1C">
        <w:tc>
          <w:tcPr>
            <w:tcW w:w="1720" w:type="dxa"/>
          </w:tcPr>
          <w:p w14:paraId="5168C05E" w14:textId="77777777" w:rsidR="00956DA6" w:rsidRPr="00643C43" w:rsidRDefault="00956DA6" w:rsidP="007275AC">
            <w:pPr>
              <w:rPr>
                <w:rFonts w:ascii="Times New Roman" w:eastAsia="Calibri" w:hAnsi="Times New Roman" w:cs="Times New Roman"/>
                <w:sz w:val="24"/>
                <w:szCs w:val="24"/>
              </w:rPr>
            </w:pPr>
          </w:p>
        </w:tc>
        <w:tc>
          <w:tcPr>
            <w:tcW w:w="548" w:type="dxa"/>
          </w:tcPr>
          <w:p w14:paraId="3AA8BAB4" w14:textId="77777777" w:rsidR="00956DA6" w:rsidRPr="00643C43" w:rsidRDefault="00956DA6" w:rsidP="007275AC">
            <w:pPr>
              <w:rPr>
                <w:rFonts w:ascii="Times New Roman" w:hAnsi="Times New Roman" w:cs="Times New Roman"/>
                <w:sz w:val="24"/>
                <w:szCs w:val="24"/>
              </w:rPr>
            </w:pPr>
          </w:p>
        </w:tc>
        <w:tc>
          <w:tcPr>
            <w:tcW w:w="572" w:type="dxa"/>
          </w:tcPr>
          <w:p w14:paraId="760F5C16" w14:textId="565C9C66" w:rsidR="00956DA6" w:rsidRPr="00643C43" w:rsidRDefault="00956DA6" w:rsidP="007275AC">
            <w:pPr>
              <w:jc w:val="both"/>
              <w:rPr>
                <w:rFonts w:ascii="Times New Roman" w:eastAsia="Calibri" w:hAnsi="Times New Roman" w:cs="Times New Roman"/>
                <w:sz w:val="24"/>
                <w:szCs w:val="24"/>
              </w:rPr>
            </w:pPr>
          </w:p>
        </w:tc>
        <w:tc>
          <w:tcPr>
            <w:tcW w:w="6718" w:type="dxa"/>
          </w:tcPr>
          <w:p w14:paraId="464CA9E2" w14:textId="0065A44C" w:rsidR="00956DA6" w:rsidRPr="00643C43" w:rsidRDefault="00956DA6" w:rsidP="007275AC">
            <w:pPr>
              <w:jc w:val="both"/>
              <w:rPr>
                <w:rFonts w:ascii="Times New Roman" w:eastAsia="Times New Roman" w:hAnsi="Times New Roman" w:cs="Times New Roman"/>
                <w:sz w:val="24"/>
                <w:szCs w:val="24"/>
              </w:rPr>
            </w:pPr>
          </w:p>
        </w:tc>
      </w:tr>
      <w:tr w:rsidR="00956DA6" w:rsidRPr="00643C43" w14:paraId="06C4206D" w14:textId="77777777" w:rsidTr="00642C1C">
        <w:tc>
          <w:tcPr>
            <w:tcW w:w="1720" w:type="dxa"/>
          </w:tcPr>
          <w:p w14:paraId="4C157DB7" w14:textId="77777777" w:rsidR="00956DA6" w:rsidRPr="00643C43" w:rsidRDefault="00956DA6" w:rsidP="007275AC">
            <w:pPr>
              <w:rPr>
                <w:rFonts w:ascii="Times New Roman" w:eastAsia="Calibri" w:hAnsi="Times New Roman" w:cs="Times New Roman"/>
                <w:sz w:val="24"/>
                <w:szCs w:val="24"/>
              </w:rPr>
            </w:pPr>
          </w:p>
        </w:tc>
        <w:tc>
          <w:tcPr>
            <w:tcW w:w="548" w:type="dxa"/>
          </w:tcPr>
          <w:p w14:paraId="6F84A6A0" w14:textId="77777777" w:rsidR="00956DA6" w:rsidRPr="00643C43" w:rsidRDefault="00956DA6" w:rsidP="007275AC">
            <w:pPr>
              <w:rPr>
                <w:rFonts w:ascii="Times New Roman" w:hAnsi="Times New Roman" w:cs="Times New Roman"/>
                <w:sz w:val="24"/>
                <w:szCs w:val="24"/>
              </w:rPr>
            </w:pPr>
          </w:p>
        </w:tc>
        <w:tc>
          <w:tcPr>
            <w:tcW w:w="572" w:type="dxa"/>
          </w:tcPr>
          <w:p w14:paraId="4EF93D76" w14:textId="45B2B8BF" w:rsidR="00956DA6" w:rsidRPr="00643C43" w:rsidRDefault="00956DA6" w:rsidP="007275AC">
            <w:pPr>
              <w:jc w:val="both"/>
              <w:rPr>
                <w:rFonts w:ascii="Times New Roman" w:eastAsia="Calibri" w:hAnsi="Times New Roman" w:cs="Times New Roman"/>
                <w:sz w:val="24"/>
                <w:szCs w:val="24"/>
              </w:rPr>
            </w:pPr>
          </w:p>
        </w:tc>
        <w:tc>
          <w:tcPr>
            <w:tcW w:w="6718" w:type="dxa"/>
          </w:tcPr>
          <w:p w14:paraId="4AB7C317" w14:textId="2D1CAB9F" w:rsidR="00956DA6" w:rsidRPr="00643C43" w:rsidRDefault="00956DA6" w:rsidP="007275AC">
            <w:pPr>
              <w:jc w:val="both"/>
              <w:rPr>
                <w:rFonts w:ascii="Times New Roman" w:eastAsia="Times New Roman" w:hAnsi="Times New Roman" w:cs="Times New Roman"/>
                <w:sz w:val="24"/>
                <w:szCs w:val="24"/>
              </w:rPr>
            </w:pPr>
          </w:p>
        </w:tc>
      </w:tr>
      <w:tr w:rsidR="00956DA6" w:rsidRPr="00643C43" w14:paraId="4308CD7A" w14:textId="77777777" w:rsidTr="001B381F">
        <w:tc>
          <w:tcPr>
            <w:tcW w:w="9558" w:type="dxa"/>
            <w:gridSpan w:val="4"/>
          </w:tcPr>
          <w:p w14:paraId="164F0734" w14:textId="77777777" w:rsidR="00956DA6" w:rsidRPr="00643C43" w:rsidRDefault="00956DA6" w:rsidP="007275AC">
            <w:pPr>
              <w:jc w:val="center"/>
              <w:rPr>
                <w:rFonts w:ascii="Times New Roman" w:eastAsia="Times New Roman" w:hAnsi="Times New Roman" w:cs="Times New Roman"/>
                <w:bCs/>
                <w:sz w:val="24"/>
                <w:szCs w:val="24"/>
              </w:rPr>
            </w:pPr>
            <w:r w:rsidRPr="00643C43">
              <w:rPr>
                <w:rFonts w:ascii="Times New Roman" w:eastAsia="Times New Roman" w:hAnsi="Times New Roman" w:cs="Times New Roman"/>
                <w:bCs/>
                <w:sz w:val="24"/>
                <w:szCs w:val="24"/>
              </w:rPr>
              <w:t>ALTINCI KISIM</w:t>
            </w:r>
          </w:p>
          <w:p w14:paraId="10B6773B" w14:textId="6A6D49B1" w:rsidR="00642C1C" w:rsidRPr="00643C43" w:rsidRDefault="00C442C4" w:rsidP="007275AC">
            <w:pPr>
              <w:jc w:val="center"/>
              <w:rPr>
                <w:rFonts w:ascii="Times New Roman" w:eastAsia="Times New Roman" w:hAnsi="Times New Roman" w:cs="Times New Roman"/>
                <w:bCs/>
                <w:sz w:val="24"/>
                <w:szCs w:val="24"/>
              </w:rPr>
            </w:pPr>
            <w:r w:rsidRPr="00643C43">
              <w:rPr>
                <w:rFonts w:ascii="Times New Roman" w:eastAsia="Times New Roman" w:hAnsi="Times New Roman" w:cs="Times New Roman"/>
                <w:bCs/>
                <w:sz w:val="24"/>
                <w:szCs w:val="24"/>
              </w:rPr>
              <w:t>Geçici Kurallar</w:t>
            </w:r>
          </w:p>
        </w:tc>
      </w:tr>
      <w:tr w:rsidR="00642C1C" w:rsidRPr="00643C43" w14:paraId="43347445" w14:textId="77777777" w:rsidTr="001B381F">
        <w:tc>
          <w:tcPr>
            <w:tcW w:w="9558" w:type="dxa"/>
            <w:gridSpan w:val="4"/>
          </w:tcPr>
          <w:p w14:paraId="3584D036" w14:textId="77777777" w:rsidR="00642C1C" w:rsidRPr="00643C43" w:rsidRDefault="00642C1C" w:rsidP="007275AC">
            <w:pPr>
              <w:jc w:val="center"/>
              <w:rPr>
                <w:rFonts w:ascii="Times New Roman" w:eastAsia="Calibri" w:hAnsi="Times New Roman" w:cs="Times New Roman"/>
                <w:sz w:val="24"/>
                <w:szCs w:val="24"/>
              </w:rPr>
            </w:pPr>
          </w:p>
        </w:tc>
      </w:tr>
      <w:tr w:rsidR="00642C1C" w:rsidRPr="00643C43" w14:paraId="0A3DFC87" w14:textId="77777777" w:rsidTr="00642C1C">
        <w:tc>
          <w:tcPr>
            <w:tcW w:w="1720" w:type="dxa"/>
          </w:tcPr>
          <w:p w14:paraId="59E1AF70" w14:textId="77777777" w:rsidR="00642C1C" w:rsidRPr="00643C43" w:rsidRDefault="00642C1C"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Geçici Madde</w:t>
            </w:r>
          </w:p>
          <w:p w14:paraId="36924049" w14:textId="77777777" w:rsidR="00642C1C" w:rsidRPr="00643C43" w:rsidRDefault="00642C1C"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Atamanın Geçerli Sayılması</w:t>
            </w:r>
          </w:p>
          <w:p w14:paraId="47A6C9B5" w14:textId="77777777"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15/1981</w:t>
            </w:r>
          </w:p>
          <w:p w14:paraId="66748060" w14:textId="4C5EA804" w:rsidR="00642C1C" w:rsidRPr="00643C43" w:rsidRDefault="00642C1C" w:rsidP="007275AC">
            <w:pPr>
              <w:rPr>
                <w:rFonts w:ascii="Times New Roman" w:hAnsi="Times New Roman" w:cs="Times New Roman"/>
                <w:bCs/>
                <w:sz w:val="24"/>
                <w:szCs w:val="24"/>
              </w:rPr>
            </w:pPr>
            <w:r w:rsidRPr="00643C43">
              <w:rPr>
                <w:rFonts w:ascii="Times New Roman" w:eastAsia="Calibri" w:hAnsi="Times New Roman" w:cs="Times New Roman"/>
                <w:bCs/>
                <w:sz w:val="24"/>
                <w:szCs w:val="24"/>
              </w:rPr>
              <w:t xml:space="preserve">   </w:t>
            </w:r>
            <w:r w:rsidR="00254D82" w:rsidRPr="00643C43">
              <w:rPr>
                <w:rFonts w:ascii="Times New Roman" w:eastAsia="Calibri" w:hAnsi="Times New Roman" w:cs="Times New Roman"/>
                <w:bCs/>
                <w:sz w:val="24"/>
                <w:szCs w:val="24"/>
              </w:rPr>
              <w:t xml:space="preserve">   </w:t>
            </w:r>
            <w:r w:rsidRPr="00643C43">
              <w:rPr>
                <w:rFonts w:ascii="Times New Roman" w:hAnsi="Times New Roman" w:cs="Times New Roman"/>
                <w:bCs/>
                <w:sz w:val="24"/>
                <w:szCs w:val="24"/>
              </w:rPr>
              <w:t>5/1987</w:t>
            </w:r>
          </w:p>
          <w:p w14:paraId="02FCDD98" w14:textId="666087CE" w:rsidR="00642C1C" w:rsidRPr="00643C43" w:rsidRDefault="00642C1C" w:rsidP="007275AC">
            <w:pPr>
              <w:rPr>
                <w:rFonts w:ascii="Times New Roman" w:hAnsi="Times New Roman" w:cs="Times New Roman"/>
                <w:bCs/>
                <w:sz w:val="24"/>
                <w:szCs w:val="24"/>
              </w:rPr>
            </w:pPr>
            <w:r w:rsidRPr="00643C43">
              <w:rPr>
                <w:rFonts w:ascii="Times New Roman" w:hAnsi="Times New Roman" w:cs="Times New Roman"/>
                <w:bCs/>
                <w:sz w:val="24"/>
                <w:szCs w:val="24"/>
              </w:rPr>
              <w:t xml:space="preserve">  </w:t>
            </w:r>
            <w:r w:rsidR="00254D82" w:rsidRPr="00643C43">
              <w:rPr>
                <w:rFonts w:ascii="Times New Roman" w:hAnsi="Times New Roman" w:cs="Times New Roman"/>
                <w:bCs/>
                <w:sz w:val="24"/>
                <w:szCs w:val="24"/>
              </w:rPr>
              <w:t xml:space="preserve">  </w:t>
            </w:r>
            <w:r w:rsidRPr="00643C43">
              <w:rPr>
                <w:rFonts w:ascii="Times New Roman" w:hAnsi="Times New Roman" w:cs="Times New Roman"/>
                <w:bCs/>
                <w:sz w:val="24"/>
                <w:szCs w:val="24"/>
              </w:rPr>
              <w:t>13/1990</w:t>
            </w:r>
          </w:p>
          <w:p w14:paraId="7F98807D" w14:textId="2046C853" w:rsidR="00642C1C" w:rsidRPr="00643C43" w:rsidRDefault="00642C1C" w:rsidP="007275AC">
            <w:pPr>
              <w:rPr>
                <w:rFonts w:ascii="Times New Roman" w:hAnsi="Times New Roman" w:cs="Times New Roman"/>
                <w:bCs/>
                <w:sz w:val="24"/>
                <w:szCs w:val="24"/>
              </w:rPr>
            </w:pPr>
            <w:r w:rsidRPr="00643C43">
              <w:rPr>
                <w:rFonts w:ascii="Times New Roman" w:hAnsi="Times New Roman" w:cs="Times New Roman"/>
                <w:bCs/>
                <w:sz w:val="24"/>
                <w:szCs w:val="24"/>
              </w:rPr>
              <w:t xml:space="preserve">  </w:t>
            </w:r>
            <w:r w:rsidR="00254D82" w:rsidRPr="00643C43">
              <w:rPr>
                <w:rFonts w:ascii="Times New Roman" w:hAnsi="Times New Roman" w:cs="Times New Roman"/>
                <w:bCs/>
                <w:sz w:val="24"/>
                <w:szCs w:val="24"/>
              </w:rPr>
              <w:t xml:space="preserve">  </w:t>
            </w:r>
            <w:r w:rsidRPr="00643C43">
              <w:rPr>
                <w:rFonts w:ascii="Times New Roman" w:hAnsi="Times New Roman" w:cs="Times New Roman"/>
                <w:bCs/>
                <w:sz w:val="24"/>
                <w:szCs w:val="24"/>
              </w:rPr>
              <w:t>17/1994</w:t>
            </w:r>
          </w:p>
          <w:p w14:paraId="5E759F90" w14:textId="567FCD80" w:rsidR="00642C1C" w:rsidRPr="00643C43" w:rsidRDefault="00642C1C" w:rsidP="007275AC">
            <w:pPr>
              <w:rPr>
                <w:rFonts w:ascii="Times New Roman" w:hAnsi="Times New Roman" w:cs="Times New Roman"/>
                <w:bCs/>
                <w:sz w:val="24"/>
                <w:szCs w:val="24"/>
              </w:rPr>
            </w:pPr>
            <w:r w:rsidRPr="00643C43">
              <w:rPr>
                <w:rFonts w:ascii="Times New Roman" w:hAnsi="Times New Roman" w:cs="Times New Roman"/>
                <w:bCs/>
                <w:sz w:val="24"/>
                <w:szCs w:val="24"/>
              </w:rPr>
              <w:t xml:space="preserve">  </w:t>
            </w:r>
            <w:r w:rsidR="00254D82" w:rsidRPr="00643C43">
              <w:rPr>
                <w:rFonts w:ascii="Times New Roman" w:hAnsi="Times New Roman" w:cs="Times New Roman"/>
                <w:bCs/>
                <w:sz w:val="24"/>
                <w:szCs w:val="24"/>
              </w:rPr>
              <w:t xml:space="preserve">  </w:t>
            </w:r>
            <w:r w:rsidRPr="00643C43">
              <w:rPr>
                <w:rFonts w:ascii="Times New Roman" w:hAnsi="Times New Roman" w:cs="Times New Roman"/>
                <w:bCs/>
                <w:sz w:val="24"/>
                <w:szCs w:val="24"/>
              </w:rPr>
              <w:t>20/1994</w:t>
            </w:r>
          </w:p>
          <w:p w14:paraId="5F01F326" w14:textId="7080A28C" w:rsidR="00642C1C" w:rsidRPr="00643C43" w:rsidRDefault="00642C1C" w:rsidP="007275AC">
            <w:pPr>
              <w:rPr>
                <w:rFonts w:ascii="Times New Roman" w:hAnsi="Times New Roman" w:cs="Times New Roman"/>
                <w:bCs/>
                <w:sz w:val="24"/>
                <w:szCs w:val="24"/>
              </w:rPr>
            </w:pPr>
            <w:r w:rsidRPr="00643C43">
              <w:rPr>
                <w:rFonts w:ascii="Times New Roman" w:hAnsi="Times New Roman" w:cs="Times New Roman"/>
                <w:bCs/>
                <w:sz w:val="24"/>
                <w:szCs w:val="24"/>
              </w:rPr>
              <w:t xml:space="preserve"> </w:t>
            </w:r>
            <w:r w:rsidR="00254D82" w:rsidRPr="00643C43">
              <w:rPr>
                <w:rFonts w:ascii="Times New Roman" w:hAnsi="Times New Roman" w:cs="Times New Roman"/>
                <w:bCs/>
                <w:sz w:val="24"/>
                <w:szCs w:val="24"/>
              </w:rPr>
              <w:t xml:space="preserve">   </w:t>
            </w:r>
            <w:r w:rsidRPr="00643C43">
              <w:rPr>
                <w:rFonts w:ascii="Times New Roman" w:hAnsi="Times New Roman" w:cs="Times New Roman"/>
                <w:bCs/>
                <w:sz w:val="24"/>
                <w:szCs w:val="24"/>
              </w:rPr>
              <w:t>13/1997</w:t>
            </w:r>
          </w:p>
          <w:p w14:paraId="1F202037" w14:textId="11E8D2F8" w:rsidR="00642C1C" w:rsidRPr="00643C43" w:rsidRDefault="00642C1C" w:rsidP="007275AC">
            <w:pPr>
              <w:rPr>
                <w:rFonts w:ascii="Times New Roman" w:hAnsi="Times New Roman" w:cs="Times New Roman"/>
                <w:bCs/>
                <w:sz w:val="24"/>
                <w:szCs w:val="24"/>
              </w:rPr>
            </w:pPr>
            <w:r w:rsidRPr="00643C43">
              <w:rPr>
                <w:rFonts w:ascii="Times New Roman" w:hAnsi="Times New Roman" w:cs="Times New Roman"/>
                <w:bCs/>
                <w:sz w:val="24"/>
                <w:szCs w:val="24"/>
              </w:rPr>
              <w:t xml:space="preserve"> </w:t>
            </w:r>
            <w:r w:rsidR="00254D82" w:rsidRPr="00643C43">
              <w:rPr>
                <w:rFonts w:ascii="Times New Roman" w:hAnsi="Times New Roman" w:cs="Times New Roman"/>
                <w:bCs/>
                <w:sz w:val="24"/>
                <w:szCs w:val="24"/>
              </w:rPr>
              <w:t xml:space="preserve">  </w:t>
            </w:r>
            <w:r w:rsidRPr="00643C43">
              <w:rPr>
                <w:rFonts w:ascii="Times New Roman" w:hAnsi="Times New Roman" w:cs="Times New Roman"/>
                <w:bCs/>
                <w:sz w:val="24"/>
                <w:szCs w:val="24"/>
              </w:rPr>
              <w:t xml:space="preserve"> 19/1999</w:t>
            </w:r>
          </w:p>
          <w:p w14:paraId="19965623" w14:textId="2BF21C2F" w:rsidR="00642C1C" w:rsidRPr="00643C43" w:rsidRDefault="00642C1C" w:rsidP="007275AC">
            <w:pPr>
              <w:rPr>
                <w:rFonts w:ascii="Times New Roman" w:eastAsia="Calibri" w:hAnsi="Times New Roman" w:cs="Times New Roman"/>
                <w:sz w:val="24"/>
                <w:szCs w:val="24"/>
              </w:rPr>
            </w:pPr>
            <w:r w:rsidRPr="00643C43">
              <w:rPr>
                <w:rFonts w:ascii="Times New Roman" w:hAnsi="Times New Roman" w:cs="Times New Roman"/>
                <w:bCs/>
                <w:sz w:val="24"/>
                <w:szCs w:val="24"/>
              </w:rPr>
              <w:t xml:space="preserve">  </w:t>
            </w:r>
            <w:r w:rsidR="00254D82" w:rsidRPr="00643C43">
              <w:rPr>
                <w:rFonts w:ascii="Times New Roman" w:hAnsi="Times New Roman" w:cs="Times New Roman"/>
                <w:bCs/>
                <w:sz w:val="24"/>
                <w:szCs w:val="24"/>
              </w:rPr>
              <w:t xml:space="preserve">  </w:t>
            </w:r>
            <w:r w:rsidRPr="00643C43">
              <w:rPr>
                <w:rFonts w:ascii="Times New Roman" w:hAnsi="Times New Roman" w:cs="Times New Roman"/>
                <w:bCs/>
                <w:sz w:val="24"/>
                <w:szCs w:val="24"/>
              </w:rPr>
              <w:t>52/2003</w:t>
            </w:r>
          </w:p>
        </w:tc>
        <w:tc>
          <w:tcPr>
            <w:tcW w:w="7838" w:type="dxa"/>
            <w:gridSpan w:val="3"/>
          </w:tcPr>
          <w:p w14:paraId="5AE12464" w14:textId="43750A96" w:rsidR="00642C1C" w:rsidRPr="00643C43" w:rsidRDefault="00642C1C"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1. </w:t>
            </w:r>
            <w:r w:rsidRPr="00643C43">
              <w:rPr>
                <w:rFonts w:ascii="Times New Roman" w:eastAsia="Calibri" w:hAnsi="Times New Roman" w:cs="Times New Roman"/>
                <w:sz w:val="24"/>
                <w:szCs w:val="24"/>
              </w:rPr>
              <w:t>Bu Yasa ile yürürlükten kaldırılan Başbakanlık (Kuruluş, Görev ve Çalışma Esasları) Yasasında yer alan Yöneticilik Hizmetleri Sınıfı (Üst Kademe Yöneticisi) “Müsteşar”, “Müdür”, “Basın ve Halkla İlişkiler Müdürü” ve “Özel Kalem Müdürü”  kadrosuna atanmış olan personel</w:t>
            </w:r>
            <w:r w:rsidR="00254D82" w:rsidRPr="00643C43">
              <w:rPr>
                <w:rFonts w:ascii="Times New Roman" w:eastAsia="Calibri" w:hAnsi="Times New Roman" w:cs="Times New Roman"/>
                <w:sz w:val="24"/>
                <w:szCs w:val="24"/>
              </w:rPr>
              <w:t>,</w:t>
            </w:r>
            <w:r w:rsidRPr="00643C43">
              <w:rPr>
                <w:rFonts w:ascii="Times New Roman" w:eastAsia="Calibri" w:hAnsi="Times New Roman" w:cs="Times New Roman"/>
                <w:sz w:val="24"/>
                <w:szCs w:val="24"/>
              </w:rPr>
              <w:t xml:space="preserve"> bu Yasa tahtında da atanmış sayılır.</w:t>
            </w:r>
          </w:p>
        </w:tc>
      </w:tr>
      <w:tr w:rsidR="00642C1C" w:rsidRPr="00643C43" w14:paraId="5E7DD05A" w14:textId="77777777" w:rsidTr="00642C1C">
        <w:tc>
          <w:tcPr>
            <w:tcW w:w="1720" w:type="dxa"/>
          </w:tcPr>
          <w:p w14:paraId="48A6BE5F" w14:textId="77777777" w:rsidR="00642C1C" w:rsidRPr="00643C43" w:rsidRDefault="00642C1C" w:rsidP="007275AC">
            <w:pPr>
              <w:jc w:val="both"/>
              <w:rPr>
                <w:rFonts w:ascii="Times New Roman" w:eastAsia="Calibri" w:hAnsi="Times New Roman" w:cs="Times New Roman"/>
                <w:sz w:val="24"/>
                <w:szCs w:val="24"/>
              </w:rPr>
            </w:pPr>
          </w:p>
        </w:tc>
        <w:tc>
          <w:tcPr>
            <w:tcW w:w="7838" w:type="dxa"/>
            <w:gridSpan w:val="3"/>
          </w:tcPr>
          <w:p w14:paraId="3FE20F9D" w14:textId="77777777" w:rsidR="00642C1C" w:rsidRPr="00643C43" w:rsidRDefault="00642C1C" w:rsidP="007275AC">
            <w:pPr>
              <w:jc w:val="both"/>
              <w:rPr>
                <w:rFonts w:ascii="Times New Roman" w:hAnsi="Times New Roman" w:cs="Times New Roman"/>
                <w:sz w:val="24"/>
                <w:szCs w:val="24"/>
              </w:rPr>
            </w:pPr>
          </w:p>
        </w:tc>
      </w:tr>
    </w:tbl>
    <w:p w14:paraId="213ED6E4" w14:textId="77777777" w:rsidR="00642C1C" w:rsidRPr="00643C43" w:rsidRDefault="00642C1C" w:rsidP="007275AC">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548"/>
        <w:gridCol w:w="572"/>
        <w:gridCol w:w="6718"/>
      </w:tblGrid>
      <w:tr w:rsidR="00876EF0" w:rsidRPr="00643C43" w14:paraId="32719BCA" w14:textId="77777777" w:rsidTr="00642C1C">
        <w:tc>
          <w:tcPr>
            <w:tcW w:w="1720" w:type="dxa"/>
          </w:tcPr>
          <w:p w14:paraId="64AC094D" w14:textId="1BAEF021" w:rsidR="00876EF0" w:rsidRPr="00643C43" w:rsidRDefault="00876EF0"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lastRenderedPageBreak/>
              <w:t>Geçici Madde</w:t>
            </w:r>
          </w:p>
          <w:p w14:paraId="13B90AB3" w14:textId="36EDBAB8" w:rsidR="00876EF0" w:rsidRPr="00643C43" w:rsidRDefault="00876EF0" w:rsidP="007275AC">
            <w:pPr>
              <w:jc w:val="both"/>
              <w:rPr>
                <w:rFonts w:ascii="Times New Roman" w:eastAsia="Calibri" w:hAnsi="Times New Roman" w:cs="Times New Roman"/>
                <w:sz w:val="24"/>
                <w:szCs w:val="24"/>
              </w:rPr>
            </w:pPr>
            <w:r w:rsidRPr="00643C43">
              <w:rPr>
                <w:rFonts w:ascii="Times New Roman" w:eastAsia="Calibri" w:hAnsi="Times New Roman" w:cs="Times New Roman"/>
                <w:sz w:val="24"/>
                <w:szCs w:val="24"/>
              </w:rPr>
              <w:t>İlk Uygulamada İzlenecek Yöntem</w:t>
            </w:r>
          </w:p>
        </w:tc>
        <w:tc>
          <w:tcPr>
            <w:tcW w:w="548" w:type="dxa"/>
          </w:tcPr>
          <w:p w14:paraId="3CDC304C" w14:textId="4EC50EB4" w:rsidR="00876EF0" w:rsidRPr="00643C43" w:rsidRDefault="00876EF0" w:rsidP="007275AC">
            <w:pPr>
              <w:rPr>
                <w:rFonts w:ascii="Times New Roman" w:hAnsi="Times New Roman" w:cs="Times New Roman"/>
                <w:sz w:val="24"/>
                <w:szCs w:val="24"/>
              </w:rPr>
            </w:pPr>
            <w:r w:rsidRPr="00643C43">
              <w:rPr>
                <w:rFonts w:ascii="Times New Roman" w:hAnsi="Times New Roman" w:cs="Times New Roman"/>
                <w:sz w:val="24"/>
                <w:szCs w:val="24"/>
              </w:rPr>
              <w:t>2.</w:t>
            </w:r>
          </w:p>
        </w:tc>
        <w:tc>
          <w:tcPr>
            <w:tcW w:w="572" w:type="dxa"/>
          </w:tcPr>
          <w:p w14:paraId="2F99957F" w14:textId="29ECF716" w:rsidR="00876EF0" w:rsidRPr="00643C43" w:rsidRDefault="00876EF0" w:rsidP="007275AC">
            <w:pPr>
              <w:jc w:val="both"/>
              <w:rPr>
                <w:rFonts w:ascii="Times New Roman" w:hAnsi="Times New Roman" w:cs="Times New Roman"/>
                <w:sz w:val="24"/>
                <w:szCs w:val="24"/>
              </w:rPr>
            </w:pPr>
            <w:r w:rsidRPr="00643C43">
              <w:rPr>
                <w:rFonts w:ascii="Times New Roman" w:hAnsi="Times New Roman" w:cs="Times New Roman"/>
                <w:sz w:val="24"/>
                <w:szCs w:val="24"/>
              </w:rPr>
              <w:t>(1)</w:t>
            </w:r>
          </w:p>
        </w:tc>
        <w:tc>
          <w:tcPr>
            <w:tcW w:w="6718" w:type="dxa"/>
          </w:tcPr>
          <w:p w14:paraId="6635A115" w14:textId="4790C01F" w:rsidR="00876EF0" w:rsidRPr="00643C43" w:rsidRDefault="00876EF0" w:rsidP="00E7570E">
            <w:pPr>
              <w:jc w:val="both"/>
              <w:rPr>
                <w:rFonts w:ascii="Times New Roman" w:eastAsia="Calibri" w:hAnsi="Times New Roman" w:cs="Times New Roman"/>
                <w:sz w:val="24"/>
                <w:szCs w:val="24"/>
              </w:rPr>
            </w:pPr>
            <w:r w:rsidRPr="00643C43">
              <w:rPr>
                <w:rFonts w:ascii="Times New Roman" w:hAnsi="Times New Roman" w:cs="Times New Roman"/>
                <w:sz w:val="24"/>
                <w:szCs w:val="24"/>
              </w:rPr>
              <w:t>Bu Yasanın yürürlüğe girdiği tarihten itibaren, “III. Derece Hukuk İşleri Amiri” kadrosunun doldurulması sırasındaki ilk uygulamada, “III. Derece Hukuk İşleri Amiri” kadrosu</w:t>
            </w:r>
            <w:r>
              <w:rPr>
                <w:rFonts w:ascii="Times New Roman" w:hAnsi="Times New Roman" w:cs="Times New Roman"/>
                <w:sz w:val="24"/>
                <w:szCs w:val="24"/>
              </w:rPr>
              <w:t xml:space="preserve"> hizmet şemasının        </w:t>
            </w:r>
            <w:r w:rsidRPr="00643C43">
              <w:rPr>
                <w:rFonts w:ascii="Times New Roman" w:hAnsi="Times New Roman" w:cs="Times New Roman"/>
                <w:sz w:val="24"/>
                <w:szCs w:val="24"/>
              </w:rPr>
              <w:t>“II.</w:t>
            </w:r>
            <w:r>
              <w:rPr>
                <w:rFonts w:ascii="Times New Roman" w:hAnsi="Times New Roman" w:cs="Times New Roman"/>
                <w:sz w:val="24"/>
                <w:szCs w:val="24"/>
              </w:rPr>
              <w:t xml:space="preserve"> </w:t>
            </w:r>
            <w:r w:rsidRPr="00643C43">
              <w:rPr>
                <w:rFonts w:ascii="Times New Roman" w:hAnsi="Times New Roman" w:cs="Times New Roman"/>
                <w:sz w:val="24"/>
                <w:szCs w:val="24"/>
              </w:rPr>
              <w:t>ARANAN NİTELİKLER” kısmının (2)’nci maddesinde belirtilen çalışmış olmak koşuluna bakılmaksızın (1)’inci maddesinde belirtilen koşul yanında hukuk ile ilgili alanda en az 15 (on be</w:t>
            </w:r>
            <w:r w:rsidR="00357F3A">
              <w:rPr>
                <w:rFonts w:ascii="Times New Roman" w:hAnsi="Times New Roman" w:cs="Times New Roman"/>
                <w:sz w:val="24"/>
                <w:szCs w:val="24"/>
              </w:rPr>
              <w:t xml:space="preserve">ş) yıl çalışmış olanlar ve </w:t>
            </w:r>
            <w:r w:rsidR="00E7570E">
              <w:rPr>
                <w:rFonts w:ascii="Times New Roman" w:hAnsi="Times New Roman" w:cs="Times New Roman"/>
                <w:sz w:val="24"/>
                <w:szCs w:val="24"/>
              </w:rPr>
              <w:t xml:space="preserve">hukuk ile ilgili alanda </w:t>
            </w:r>
            <w:r w:rsidRPr="00643C43">
              <w:rPr>
                <w:rFonts w:ascii="Times New Roman" w:hAnsi="Times New Roman" w:cs="Times New Roman"/>
                <w:sz w:val="24"/>
                <w:szCs w:val="24"/>
              </w:rPr>
              <w:t xml:space="preserve">en az 2 (iki) </w:t>
            </w:r>
            <w:r w:rsidR="00E7570E">
              <w:rPr>
                <w:rFonts w:ascii="Times New Roman" w:hAnsi="Times New Roman" w:cs="Times New Roman"/>
                <w:sz w:val="24"/>
                <w:szCs w:val="24"/>
              </w:rPr>
              <w:t>adet</w:t>
            </w:r>
            <w:r w:rsidRPr="00643C43">
              <w:rPr>
                <w:rFonts w:ascii="Times New Roman" w:hAnsi="Times New Roman" w:cs="Times New Roman"/>
                <w:sz w:val="24"/>
                <w:szCs w:val="24"/>
              </w:rPr>
              <w:t xml:space="preserve"> sertifikaya sahip olanlar başvurabilir.</w:t>
            </w:r>
          </w:p>
        </w:tc>
      </w:tr>
      <w:tr w:rsidR="00876EF0" w:rsidRPr="00643C43" w14:paraId="7B6ABBE0" w14:textId="77777777" w:rsidTr="00930FAE">
        <w:tc>
          <w:tcPr>
            <w:tcW w:w="1720" w:type="dxa"/>
          </w:tcPr>
          <w:p w14:paraId="178AFF21" w14:textId="77777777" w:rsidR="00876EF0" w:rsidRPr="00643C43" w:rsidRDefault="00876EF0" w:rsidP="007275AC">
            <w:pPr>
              <w:jc w:val="both"/>
              <w:rPr>
                <w:rFonts w:ascii="Times New Roman" w:eastAsia="Calibri" w:hAnsi="Times New Roman" w:cs="Times New Roman"/>
                <w:sz w:val="24"/>
                <w:szCs w:val="24"/>
              </w:rPr>
            </w:pPr>
          </w:p>
        </w:tc>
        <w:tc>
          <w:tcPr>
            <w:tcW w:w="548" w:type="dxa"/>
          </w:tcPr>
          <w:p w14:paraId="4A6A41CC" w14:textId="77777777" w:rsidR="00876EF0" w:rsidRPr="00643C43" w:rsidRDefault="00876EF0" w:rsidP="007275AC">
            <w:pPr>
              <w:rPr>
                <w:rFonts w:ascii="Times New Roman" w:hAnsi="Times New Roman" w:cs="Times New Roman"/>
                <w:sz w:val="24"/>
                <w:szCs w:val="24"/>
              </w:rPr>
            </w:pPr>
          </w:p>
        </w:tc>
        <w:tc>
          <w:tcPr>
            <w:tcW w:w="572" w:type="dxa"/>
          </w:tcPr>
          <w:p w14:paraId="696AFA69" w14:textId="7B2DA5D7" w:rsidR="00876EF0" w:rsidRPr="00643C43" w:rsidRDefault="00876EF0" w:rsidP="007275AC">
            <w:pPr>
              <w:jc w:val="both"/>
              <w:rPr>
                <w:rFonts w:ascii="Times New Roman" w:hAnsi="Times New Roman" w:cs="Times New Roman"/>
                <w:sz w:val="24"/>
                <w:szCs w:val="24"/>
              </w:rPr>
            </w:pPr>
            <w:r w:rsidRPr="00643C43">
              <w:rPr>
                <w:rFonts w:ascii="Times New Roman" w:hAnsi="Times New Roman" w:cs="Times New Roman"/>
                <w:sz w:val="24"/>
                <w:szCs w:val="24"/>
              </w:rPr>
              <w:t>(2)</w:t>
            </w:r>
          </w:p>
        </w:tc>
        <w:tc>
          <w:tcPr>
            <w:tcW w:w="6718" w:type="dxa"/>
          </w:tcPr>
          <w:p w14:paraId="48157D0A" w14:textId="624B5E02" w:rsidR="00876EF0" w:rsidRPr="00643C43" w:rsidRDefault="00876EF0" w:rsidP="00357F3A">
            <w:pPr>
              <w:jc w:val="both"/>
              <w:rPr>
                <w:rFonts w:ascii="Times New Roman" w:hAnsi="Times New Roman" w:cs="Times New Roman"/>
                <w:sz w:val="24"/>
                <w:szCs w:val="24"/>
              </w:rPr>
            </w:pPr>
            <w:r w:rsidRPr="00643C43">
              <w:rPr>
                <w:rFonts w:ascii="Times New Roman" w:hAnsi="Times New Roman" w:cs="Times New Roman"/>
                <w:sz w:val="24"/>
                <w:szCs w:val="24"/>
              </w:rPr>
              <w:t>Bu Yasanın yürürlüğe girdiği tarihten itibaren, “I. Derece Hukukçu” kadrosunun doldurulması sırasındaki ilk uygulamada,   “I. Derece Hukukçu” kadrosu hizmet şemasının “II.</w:t>
            </w:r>
            <w:r>
              <w:rPr>
                <w:rFonts w:ascii="Times New Roman" w:hAnsi="Times New Roman" w:cs="Times New Roman"/>
                <w:sz w:val="24"/>
                <w:szCs w:val="24"/>
              </w:rPr>
              <w:t xml:space="preserve"> </w:t>
            </w:r>
            <w:r w:rsidRPr="00643C43">
              <w:rPr>
                <w:rFonts w:ascii="Times New Roman" w:hAnsi="Times New Roman" w:cs="Times New Roman"/>
                <w:sz w:val="24"/>
                <w:szCs w:val="24"/>
              </w:rPr>
              <w:t>ARANAN NİTELİKLER” kısmının (2)’nci maddesinde belirtilen çalışmış olmak koşuluna bakılmaksızın (1)’inci maddesinde belirtilen koşul yanında hukuk ile</w:t>
            </w:r>
            <w:r>
              <w:rPr>
                <w:rFonts w:ascii="Times New Roman" w:hAnsi="Times New Roman" w:cs="Times New Roman"/>
                <w:sz w:val="24"/>
                <w:szCs w:val="24"/>
              </w:rPr>
              <w:t xml:space="preserve"> ilgili alanda en az 1</w:t>
            </w:r>
            <w:r w:rsidR="00E7570E">
              <w:rPr>
                <w:rFonts w:ascii="Times New Roman" w:hAnsi="Times New Roman" w:cs="Times New Roman"/>
                <w:sz w:val="24"/>
                <w:szCs w:val="24"/>
              </w:rPr>
              <w:t>2</w:t>
            </w:r>
            <w:r>
              <w:rPr>
                <w:rFonts w:ascii="Times New Roman" w:hAnsi="Times New Roman" w:cs="Times New Roman"/>
                <w:sz w:val="24"/>
                <w:szCs w:val="24"/>
              </w:rPr>
              <w:t xml:space="preserve"> (on</w:t>
            </w:r>
            <w:r w:rsidR="00E7570E">
              <w:rPr>
                <w:rFonts w:ascii="Times New Roman" w:hAnsi="Times New Roman" w:cs="Times New Roman"/>
                <w:sz w:val="24"/>
                <w:szCs w:val="24"/>
              </w:rPr>
              <w:t xml:space="preserve"> iki</w:t>
            </w:r>
            <w:r w:rsidRPr="00643C43">
              <w:rPr>
                <w:rFonts w:ascii="Times New Roman" w:hAnsi="Times New Roman" w:cs="Times New Roman"/>
                <w:sz w:val="24"/>
                <w:szCs w:val="24"/>
              </w:rPr>
              <w:t xml:space="preserve">) yıl çalışmış olanlar ve </w:t>
            </w:r>
            <w:r w:rsidR="00E7570E">
              <w:rPr>
                <w:rFonts w:ascii="Times New Roman" w:hAnsi="Times New Roman" w:cs="Times New Roman"/>
                <w:sz w:val="24"/>
                <w:szCs w:val="24"/>
              </w:rPr>
              <w:t xml:space="preserve">hukuk ile ilgili alanda </w:t>
            </w:r>
            <w:r w:rsidR="00E7570E" w:rsidRPr="00643C43">
              <w:rPr>
                <w:rFonts w:ascii="Times New Roman" w:hAnsi="Times New Roman" w:cs="Times New Roman"/>
                <w:sz w:val="24"/>
                <w:szCs w:val="24"/>
              </w:rPr>
              <w:t xml:space="preserve">en az 2 (iki) </w:t>
            </w:r>
            <w:r w:rsidR="00E7570E">
              <w:rPr>
                <w:rFonts w:ascii="Times New Roman" w:hAnsi="Times New Roman" w:cs="Times New Roman"/>
                <w:sz w:val="24"/>
                <w:szCs w:val="24"/>
              </w:rPr>
              <w:t>adet</w:t>
            </w:r>
            <w:r w:rsidR="00357F3A" w:rsidRPr="00643C43">
              <w:rPr>
                <w:rFonts w:ascii="Times New Roman" w:hAnsi="Times New Roman" w:cs="Times New Roman"/>
                <w:sz w:val="24"/>
                <w:szCs w:val="24"/>
              </w:rPr>
              <w:t xml:space="preserve"> </w:t>
            </w:r>
            <w:r w:rsidRPr="00643C43">
              <w:rPr>
                <w:rFonts w:ascii="Times New Roman" w:hAnsi="Times New Roman" w:cs="Times New Roman"/>
                <w:sz w:val="24"/>
                <w:szCs w:val="24"/>
              </w:rPr>
              <w:t>sertifikaya sahip olanlar başvurabilir.</w:t>
            </w:r>
          </w:p>
        </w:tc>
      </w:tr>
      <w:tr w:rsidR="00876EF0" w:rsidRPr="00643C43" w14:paraId="7B198406" w14:textId="77777777" w:rsidTr="00930FAE">
        <w:tc>
          <w:tcPr>
            <w:tcW w:w="1720" w:type="dxa"/>
          </w:tcPr>
          <w:p w14:paraId="135DECB3" w14:textId="77777777" w:rsidR="00876EF0" w:rsidRPr="00643C43" w:rsidRDefault="00876EF0" w:rsidP="007275AC">
            <w:pPr>
              <w:jc w:val="both"/>
              <w:rPr>
                <w:rFonts w:ascii="Times New Roman" w:eastAsia="Calibri" w:hAnsi="Times New Roman" w:cs="Times New Roman"/>
                <w:sz w:val="24"/>
                <w:szCs w:val="24"/>
              </w:rPr>
            </w:pPr>
          </w:p>
        </w:tc>
        <w:tc>
          <w:tcPr>
            <w:tcW w:w="548" w:type="dxa"/>
          </w:tcPr>
          <w:p w14:paraId="154E3E03" w14:textId="77777777" w:rsidR="00876EF0" w:rsidRPr="00643C43" w:rsidRDefault="00876EF0" w:rsidP="007275AC">
            <w:pPr>
              <w:rPr>
                <w:rFonts w:ascii="Times New Roman" w:hAnsi="Times New Roman" w:cs="Times New Roman"/>
                <w:sz w:val="24"/>
                <w:szCs w:val="24"/>
              </w:rPr>
            </w:pPr>
          </w:p>
        </w:tc>
        <w:tc>
          <w:tcPr>
            <w:tcW w:w="572" w:type="dxa"/>
          </w:tcPr>
          <w:p w14:paraId="75ADA84B" w14:textId="372CD0FA" w:rsidR="00876EF0" w:rsidRPr="00643C43" w:rsidRDefault="00876EF0" w:rsidP="007275AC">
            <w:pPr>
              <w:jc w:val="both"/>
              <w:rPr>
                <w:rFonts w:ascii="Times New Roman" w:hAnsi="Times New Roman" w:cs="Times New Roman"/>
                <w:sz w:val="24"/>
                <w:szCs w:val="24"/>
              </w:rPr>
            </w:pPr>
            <w:r w:rsidRPr="00643C43">
              <w:rPr>
                <w:rFonts w:ascii="Times New Roman" w:hAnsi="Times New Roman" w:cs="Times New Roman"/>
                <w:sz w:val="24"/>
                <w:szCs w:val="24"/>
              </w:rPr>
              <w:t>(3)</w:t>
            </w:r>
          </w:p>
        </w:tc>
        <w:tc>
          <w:tcPr>
            <w:tcW w:w="6718" w:type="dxa"/>
          </w:tcPr>
          <w:p w14:paraId="221E2FB9" w14:textId="2A703AED" w:rsidR="00876EF0" w:rsidRPr="00643C43" w:rsidRDefault="00876EF0" w:rsidP="00C55617">
            <w:pPr>
              <w:jc w:val="both"/>
              <w:rPr>
                <w:rFonts w:ascii="Times New Roman" w:hAnsi="Times New Roman" w:cs="Times New Roman"/>
                <w:sz w:val="24"/>
                <w:szCs w:val="24"/>
              </w:rPr>
            </w:pPr>
            <w:r w:rsidRPr="00643C43">
              <w:rPr>
                <w:rFonts w:ascii="Times New Roman" w:hAnsi="Times New Roman" w:cs="Times New Roman"/>
                <w:sz w:val="24"/>
                <w:szCs w:val="24"/>
              </w:rPr>
              <w:t xml:space="preserve">Bu Yasanın yürürlüğe girdiği tarihten itibaren, “II. Derece Hukukçu” kadrosunun doldurulması sırasındaki ilk uygulamada,  “II. Derece Hukukçu” kadrosu hizmet şemasının “II.ARANAN NİTELİKLER” kısmının (2)’nci maddesinde belirtilen çalışmış olmak koşuluna bakılmaksızın (1)’inci maddesinde belirtilen koşul yanında hukuk ile ilgili alanda en az 8 (sekiz) yıl çalışmış olanlar </w:t>
            </w:r>
            <w:r w:rsidR="00E7570E">
              <w:rPr>
                <w:rFonts w:ascii="Times New Roman" w:hAnsi="Times New Roman" w:cs="Times New Roman"/>
                <w:sz w:val="24"/>
                <w:szCs w:val="24"/>
              </w:rPr>
              <w:t xml:space="preserve">ve hukuk ile ilgili alanda </w:t>
            </w:r>
            <w:r w:rsidR="00E7570E" w:rsidRPr="00643C43">
              <w:rPr>
                <w:rFonts w:ascii="Times New Roman" w:hAnsi="Times New Roman" w:cs="Times New Roman"/>
                <w:sz w:val="24"/>
                <w:szCs w:val="24"/>
              </w:rPr>
              <w:t xml:space="preserve">en az 2 (iki) </w:t>
            </w:r>
            <w:r w:rsidR="00E7570E">
              <w:rPr>
                <w:rFonts w:ascii="Times New Roman" w:hAnsi="Times New Roman" w:cs="Times New Roman"/>
                <w:sz w:val="24"/>
                <w:szCs w:val="24"/>
              </w:rPr>
              <w:t>adet</w:t>
            </w:r>
            <w:r w:rsidR="00357F3A" w:rsidRPr="00643C43">
              <w:rPr>
                <w:rFonts w:ascii="Times New Roman" w:hAnsi="Times New Roman" w:cs="Times New Roman"/>
                <w:sz w:val="24"/>
                <w:szCs w:val="24"/>
              </w:rPr>
              <w:t xml:space="preserve"> </w:t>
            </w:r>
            <w:r w:rsidRPr="00643C43">
              <w:rPr>
                <w:rFonts w:ascii="Times New Roman" w:hAnsi="Times New Roman" w:cs="Times New Roman"/>
                <w:sz w:val="24"/>
                <w:szCs w:val="24"/>
              </w:rPr>
              <w:t>sertifikaya sahip olanlar başvurabilir.</w:t>
            </w:r>
          </w:p>
        </w:tc>
      </w:tr>
      <w:tr w:rsidR="00876EF0" w:rsidRPr="00643C43" w14:paraId="2030BF0E" w14:textId="77777777" w:rsidTr="00930FAE">
        <w:tc>
          <w:tcPr>
            <w:tcW w:w="1720" w:type="dxa"/>
          </w:tcPr>
          <w:p w14:paraId="1E98994B" w14:textId="77777777" w:rsidR="00876EF0" w:rsidRPr="00643C43" w:rsidRDefault="00876EF0" w:rsidP="007275AC">
            <w:pPr>
              <w:jc w:val="both"/>
              <w:rPr>
                <w:rFonts w:ascii="Times New Roman" w:eastAsia="Calibri" w:hAnsi="Times New Roman" w:cs="Times New Roman"/>
                <w:sz w:val="24"/>
                <w:szCs w:val="24"/>
              </w:rPr>
            </w:pPr>
          </w:p>
        </w:tc>
        <w:tc>
          <w:tcPr>
            <w:tcW w:w="548" w:type="dxa"/>
          </w:tcPr>
          <w:p w14:paraId="5F3D9707" w14:textId="77777777" w:rsidR="00876EF0" w:rsidRPr="00643C43" w:rsidRDefault="00876EF0" w:rsidP="007275AC">
            <w:pPr>
              <w:rPr>
                <w:rFonts w:ascii="Times New Roman" w:hAnsi="Times New Roman" w:cs="Times New Roman"/>
                <w:sz w:val="24"/>
                <w:szCs w:val="24"/>
              </w:rPr>
            </w:pPr>
          </w:p>
        </w:tc>
        <w:tc>
          <w:tcPr>
            <w:tcW w:w="572" w:type="dxa"/>
          </w:tcPr>
          <w:p w14:paraId="58D7DE01" w14:textId="09F8BCFF" w:rsidR="00876EF0" w:rsidRPr="00643C43" w:rsidRDefault="00876EF0" w:rsidP="007275AC">
            <w:pPr>
              <w:jc w:val="both"/>
              <w:rPr>
                <w:rFonts w:ascii="Times New Roman" w:hAnsi="Times New Roman" w:cs="Times New Roman"/>
                <w:sz w:val="24"/>
                <w:szCs w:val="24"/>
              </w:rPr>
            </w:pPr>
            <w:r w:rsidRPr="00643C43">
              <w:rPr>
                <w:rFonts w:ascii="Times New Roman" w:hAnsi="Times New Roman" w:cs="Times New Roman"/>
                <w:sz w:val="24"/>
                <w:szCs w:val="24"/>
              </w:rPr>
              <w:t>(4)</w:t>
            </w:r>
          </w:p>
        </w:tc>
        <w:tc>
          <w:tcPr>
            <w:tcW w:w="6718" w:type="dxa"/>
          </w:tcPr>
          <w:p w14:paraId="6C6CACDE" w14:textId="267730CB" w:rsidR="00876EF0" w:rsidRPr="00643C43" w:rsidRDefault="00876EF0" w:rsidP="00C55617">
            <w:pPr>
              <w:jc w:val="both"/>
              <w:rPr>
                <w:rFonts w:ascii="Times New Roman" w:hAnsi="Times New Roman" w:cs="Times New Roman"/>
                <w:sz w:val="24"/>
                <w:szCs w:val="24"/>
              </w:rPr>
            </w:pPr>
            <w:r w:rsidRPr="00643C43">
              <w:rPr>
                <w:rFonts w:ascii="Times New Roman" w:hAnsi="Times New Roman" w:cs="Times New Roman"/>
                <w:sz w:val="24"/>
                <w:szCs w:val="24"/>
              </w:rPr>
              <w:t>Yukarıdaki fıkralarda belirtilen kadroların doldurulması sırasındaki ilk uygulamada, söz konusu kadrolar için aynı anda yetki alınır ve  münhal ilan edilerek doldurulur.</w:t>
            </w:r>
          </w:p>
        </w:tc>
      </w:tr>
      <w:tr w:rsidR="00642C1C" w:rsidRPr="00643C43" w14:paraId="4FAD1257" w14:textId="77777777" w:rsidTr="00642C1C">
        <w:tc>
          <w:tcPr>
            <w:tcW w:w="1720" w:type="dxa"/>
          </w:tcPr>
          <w:p w14:paraId="49256D08" w14:textId="77777777" w:rsidR="00642C1C" w:rsidRPr="00643C43" w:rsidRDefault="00642C1C" w:rsidP="007275AC">
            <w:pPr>
              <w:jc w:val="both"/>
              <w:rPr>
                <w:rFonts w:ascii="Times New Roman" w:eastAsia="Calibri" w:hAnsi="Times New Roman" w:cs="Times New Roman"/>
                <w:sz w:val="24"/>
                <w:szCs w:val="24"/>
              </w:rPr>
            </w:pPr>
          </w:p>
        </w:tc>
        <w:tc>
          <w:tcPr>
            <w:tcW w:w="548" w:type="dxa"/>
          </w:tcPr>
          <w:p w14:paraId="3BD4A093" w14:textId="77777777" w:rsidR="00642C1C" w:rsidRPr="00643C43" w:rsidRDefault="00642C1C" w:rsidP="007275AC">
            <w:pPr>
              <w:rPr>
                <w:rFonts w:ascii="Times New Roman" w:hAnsi="Times New Roman" w:cs="Times New Roman"/>
                <w:sz w:val="24"/>
                <w:szCs w:val="24"/>
              </w:rPr>
            </w:pPr>
          </w:p>
        </w:tc>
        <w:tc>
          <w:tcPr>
            <w:tcW w:w="572" w:type="dxa"/>
          </w:tcPr>
          <w:p w14:paraId="67210AFB" w14:textId="00DB8E18" w:rsidR="00642C1C" w:rsidRPr="00643C43" w:rsidRDefault="00642C1C" w:rsidP="007275AC">
            <w:pPr>
              <w:jc w:val="both"/>
              <w:rPr>
                <w:rFonts w:ascii="Times New Roman" w:hAnsi="Times New Roman" w:cs="Times New Roman"/>
                <w:sz w:val="24"/>
                <w:szCs w:val="24"/>
              </w:rPr>
            </w:pPr>
          </w:p>
        </w:tc>
        <w:tc>
          <w:tcPr>
            <w:tcW w:w="6718" w:type="dxa"/>
          </w:tcPr>
          <w:p w14:paraId="79AF2861" w14:textId="77058C08" w:rsidR="00642C1C" w:rsidRPr="00643C43" w:rsidRDefault="00642C1C" w:rsidP="007275AC">
            <w:pPr>
              <w:jc w:val="both"/>
              <w:rPr>
                <w:rFonts w:ascii="Times New Roman" w:hAnsi="Times New Roman" w:cs="Times New Roman"/>
                <w:sz w:val="24"/>
                <w:szCs w:val="24"/>
              </w:rPr>
            </w:pPr>
          </w:p>
        </w:tc>
      </w:tr>
      <w:tr w:rsidR="00C55617" w:rsidRPr="00643C43" w14:paraId="5E9F4747" w14:textId="77777777" w:rsidTr="00642C1C">
        <w:tc>
          <w:tcPr>
            <w:tcW w:w="1720" w:type="dxa"/>
          </w:tcPr>
          <w:p w14:paraId="7A9FE9C1" w14:textId="77777777" w:rsidR="00C55617" w:rsidRPr="00643C43" w:rsidRDefault="00C55617" w:rsidP="007275AC">
            <w:pPr>
              <w:jc w:val="both"/>
              <w:rPr>
                <w:rFonts w:ascii="Times New Roman" w:eastAsia="Calibri" w:hAnsi="Times New Roman" w:cs="Times New Roman"/>
                <w:sz w:val="24"/>
                <w:szCs w:val="24"/>
              </w:rPr>
            </w:pPr>
          </w:p>
        </w:tc>
        <w:tc>
          <w:tcPr>
            <w:tcW w:w="548" w:type="dxa"/>
          </w:tcPr>
          <w:p w14:paraId="63D786AD" w14:textId="77777777" w:rsidR="00C55617" w:rsidRPr="00643C43" w:rsidRDefault="00C55617" w:rsidP="007275AC">
            <w:pPr>
              <w:rPr>
                <w:rFonts w:ascii="Times New Roman" w:hAnsi="Times New Roman" w:cs="Times New Roman"/>
                <w:sz w:val="24"/>
                <w:szCs w:val="24"/>
              </w:rPr>
            </w:pPr>
          </w:p>
        </w:tc>
        <w:tc>
          <w:tcPr>
            <w:tcW w:w="572" w:type="dxa"/>
          </w:tcPr>
          <w:p w14:paraId="5E567489" w14:textId="77777777" w:rsidR="00C55617" w:rsidRPr="00643C43" w:rsidRDefault="00C55617" w:rsidP="007275AC">
            <w:pPr>
              <w:jc w:val="both"/>
              <w:rPr>
                <w:rFonts w:ascii="Times New Roman" w:hAnsi="Times New Roman" w:cs="Times New Roman"/>
                <w:sz w:val="24"/>
                <w:szCs w:val="24"/>
              </w:rPr>
            </w:pPr>
          </w:p>
        </w:tc>
        <w:tc>
          <w:tcPr>
            <w:tcW w:w="6718" w:type="dxa"/>
          </w:tcPr>
          <w:p w14:paraId="35C195DE" w14:textId="77777777" w:rsidR="00C55617" w:rsidRPr="00643C43" w:rsidRDefault="00C55617" w:rsidP="007275AC">
            <w:pPr>
              <w:jc w:val="both"/>
              <w:rPr>
                <w:rFonts w:ascii="Times New Roman" w:hAnsi="Times New Roman" w:cs="Times New Roman"/>
                <w:sz w:val="24"/>
                <w:szCs w:val="24"/>
              </w:rPr>
            </w:pPr>
          </w:p>
        </w:tc>
      </w:tr>
      <w:tr w:rsidR="00956DA6" w:rsidRPr="00643C43" w14:paraId="1A281194" w14:textId="77777777" w:rsidTr="001B381F">
        <w:tc>
          <w:tcPr>
            <w:tcW w:w="9558" w:type="dxa"/>
            <w:gridSpan w:val="4"/>
          </w:tcPr>
          <w:p w14:paraId="37FBF495" w14:textId="77777777" w:rsidR="00956DA6" w:rsidRPr="00643C43" w:rsidRDefault="00956DA6" w:rsidP="007275AC">
            <w:pPr>
              <w:jc w:val="center"/>
              <w:rPr>
                <w:rFonts w:ascii="Times New Roman" w:eastAsia="Times New Roman" w:hAnsi="Times New Roman" w:cs="Times New Roman"/>
                <w:bCs/>
                <w:sz w:val="24"/>
                <w:szCs w:val="24"/>
                <w:lang w:eastAsia="tr-TR"/>
              </w:rPr>
            </w:pPr>
            <w:r w:rsidRPr="00643C43">
              <w:rPr>
                <w:rFonts w:ascii="Times New Roman" w:eastAsia="Times New Roman" w:hAnsi="Times New Roman" w:cs="Times New Roman"/>
                <w:bCs/>
                <w:sz w:val="24"/>
                <w:szCs w:val="24"/>
                <w:lang w:eastAsia="tr-TR"/>
              </w:rPr>
              <w:t xml:space="preserve">YEDİNCİ KISIM </w:t>
            </w:r>
          </w:p>
          <w:p w14:paraId="69D13696" w14:textId="0858D07A" w:rsidR="00956DA6" w:rsidRPr="00643C43" w:rsidRDefault="00C442C4" w:rsidP="007275AC">
            <w:pPr>
              <w:jc w:val="center"/>
              <w:rPr>
                <w:rFonts w:ascii="Times New Roman" w:eastAsia="Times New Roman" w:hAnsi="Times New Roman" w:cs="Times New Roman"/>
                <w:bCs/>
                <w:sz w:val="24"/>
                <w:szCs w:val="24"/>
                <w:lang w:eastAsia="tr-TR"/>
              </w:rPr>
            </w:pPr>
            <w:r w:rsidRPr="00643C43">
              <w:rPr>
                <w:rFonts w:ascii="Times New Roman" w:eastAsia="Times New Roman" w:hAnsi="Times New Roman" w:cs="Times New Roman"/>
                <w:bCs/>
                <w:sz w:val="24"/>
                <w:szCs w:val="24"/>
                <w:lang w:eastAsia="tr-TR"/>
              </w:rPr>
              <w:t>Son Kurallar</w:t>
            </w:r>
          </w:p>
        </w:tc>
      </w:tr>
      <w:tr w:rsidR="00956DA6" w:rsidRPr="00643C43" w14:paraId="77A6ACF0" w14:textId="77777777" w:rsidTr="001B381F">
        <w:tc>
          <w:tcPr>
            <w:tcW w:w="9558" w:type="dxa"/>
            <w:gridSpan w:val="4"/>
          </w:tcPr>
          <w:p w14:paraId="1FF43BCB" w14:textId="38DD68AA" w:rsidR="00956DA6" w:rsidRPr="00643C43" w:rsidRDefault="00956DA6" w:rsidP="007275AC">
            <w:pPr>
              <w:jc w:val="center"/>
              <w:rPr>
                <w:rFonts w:ascii="Times New Roman" w:eastAsia="Times New Roman" w:hAnsi="Times New Roman" w:cs="Times New Roman"/>
                <w:sz w:val="24"/>
                <w:szCs w:val="24"/>
                <w:lang w:eastAsia="tr-TR"/>
              </w:rPr>
            </w:pPr>
          </w:p>
        </w:tc>
      </w:tr>
      <w:tr w:rsidR="00642C1C" w:rsidRPr="00643C43" w14:paraId="73577554" w14:textId="77777777" w:rsidTr="00642C1C">
        <w:tc>
          <w:tcPr>
            <w:tcW w:w="1720" w:type="dxa"/>
          </w:tcPr>
          <w:p w14:paraId="1F7E62A2" w14:textId="77777777"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Yürürlükten Kaldırma</w:t>
            </w:r>
          </w:p>
          <w:p w14:paraId="372A806A" w14:textId="77777777" w:rsidR="00C55617" w:rsidRPr="00643C43" w:rsidRDefault="00C55617" w:rsidP="00C55617">
            <w:pPr>
              <w:rPr>
                <w:rFonts w:ascii="Times New Roman" w:eastAsia="Calibri" w:hAnsi="Times New Roman" w:cs="Times New Roman"/>
                <w:sz w:val="24"/>
                <w:szCs w:val="24"/>
              </w:rPr>
            </w:pPr>
            <w:r w:rsidRPr="00643C43">
              <w:rPr>
                <w:rFonts w:ascii="Times New Roman" w:eastAsia="Calibri" w:hAnsi="Times New Roman" w:cs="Times New Roman"/>
                <w:sz w:val="24"/>
                <w:szCs w:val="24"/>
              </w:rPr>
              <w:t>15/1981</w:t>
            </w:r>
          </w:p>
          <w:p w14:paraId="748D31DB" w14:textId="77777777" w:rsidR="00C55617" w:rsidRPr="00643C43" w:rsidRDefault="00C55617" w:rsidP="00C55617">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5/1987</w:t>
            </w:r>
          </w:p>
          <w:p w14:paraId="67BE861B" w14:textId="77777777" w:rsidR="00C55617" w:rsidRPr="00643C43" w:rsidRDefault="00C55617" w:rsidP="00C55617">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13/1990</w:t>
            </w:r>
          </w:p>
          <w:p w14:paraId="132BBB36" w14:textId="77777777" w:rsidR="00C55617" w:rsidRPr="00643C43" w:rsidRDefault="00C55617" w:rsidP="00C55617">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17/1994</w:t>
            </w:r>
          </w:p>
          <w:p w14:paraId="0FB9D4B2" w14:textId="77777777" w:rsidR="00C55617" w:rsidRPr="00643C43" w:rsidRDefault="00C55617" w:rsidP="00C55617">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20/1994</w:t>
            </w:r>
          </w:p>
          <w:p w14:paraId="67216E7A" w14:textId="77777777" w:rsidR="00C55617" w:rsidRPr="00643C43" w:rsidRDefault="00C55617" w:rsidP="00C55617">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13/1997</w:t>
            </w:r>
          </w:p>
          <w:p w14:paraId="089838E8" w14:textId="77777777" w:rsidR="00C55617" w:rsidRPr="00643C43" w:rsidRDefault="00C55617" w:rsidP="00C55617">
            <w:pPr>
              <w:rPr>
                <w:rFonts w:ascii="Times New Roman" w:eastAsia="Calibri" w:hAnsi="Times New Roman" w:cs="Times New Roman"/>
                <w:bCs/>
                <w:sz w:val="24"/>
                <w:szCs w:val="24"/>
              </w:rPr>
            </w:pPr>
            <w:r w:rsidRPr="00643C43">
              <w:rPr>
                <w:rFonts w:ascii="Times New Roman" w:eastAsia="Calibri" w:hAnsi="Times New Roman" w:cs="Times New Roman"/>
                <w:bCs/>
                <w:sz w:val="24"/>
                <w:szCs w:val="24"/>
              </w:rPr>
              <w:t xml:space="preserve">    19/1999</w:t>
            </w:r>
          </w:p>
          <w:p w14:paraId="23A9958E" w14:textId="52CBD60D" w:rsidR="00C55617" w:rsidRPr="00643C43" w:rsidRDefault="00C55617" w:rsidP="00C55617">
            <w:pPr>
              <w:rPr>
                <w:rFonts w:ascii="Times New Roman" w:eastAsia="Calibri" w:hAnsi="Times New Roman" w:cs="Times New Roman"/>
                <w:sz w:val="24"/>
                <w:szCs w:val="24"/>
              </w:rPr>
            </w:pPr>
            <w:r w:rsidRPr="00643C43">
              <w:rPr>
                <w:rFonts w:ascii="Times New Roman" w:eastAsia="Calibri" w:hAnsi="Times New Roman" w:cs="Times New Roman"/>
                <w:bCs/>
                <w:sz w:val="24"/>
                <w:szCs w:val="24"/>
              </w:rPr>
              <w:t xml:space="preserve">    52/2003</w:t>
            </w:r>
          </w:p>
        </w:tc>
        <w:tc>
          <w:tcPr>
            <w:tcW w:w="7838" w:type="dxa"/>
            <w:gridSpan w:val="3"/>
          </w:tcPr>
          <w:p w14:paraId="56220CF2" w14:textId="5A9A97D1" w:rsidR="00642C1C" w:rsidRPr="00643C43" w:rsidRDefault="00642C1C" w:rsidP="007275AC">
            <w:pPr>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 xml:space="preserve">19. </w:t>
            </w:r>
            <w:r w:rsidRPr="00643C43">
              <w:rPr>
                <w:rFonts w:ascii="Times New Roman" w:eastAsia="Calibri" w:hAnsi="Times New Roman" w:cs="Times New Roman"/>
                <w:sz w:val="24"/>
                <w:szCs w:val="24"/>
              </w:rPr>
              <w:t>Bu Yasanın yür</w:t>
            </w:r>
            <w:r w:rsidR="00195FD2">
              <w:rPr>
                <w:rFonts w:ascii="Times New Roman" w:eastAsia="Calibri" w:hAnsi="Times New Roman" w:cs="Times New Roman"/>
                <w:sz w:val="24"/>
                <w:szCs w:val="24"/>
              </w:rPr>
              <w:t>ürlüğe girdiği tarihten başlayarak</w:t>
            </w:r>
            <w:r w:rsidRPr="00643C43">
              <w:rPr>
                <w:rFonts w:ascii="Times New Roman" w:eastAsia="Calibri" w:hAnsi="Times New Roman" w:cs="Times New Roman"/>
                <w:sz w:val="24"/>
                <w:szCs w:val="24"/>
              </w:rPr>
              <w:t xml:space="preserve"> Başbakanlık (Kuruluş, Görev ve Çalışma Esa</w:t>
            </w:r>
            <w:r w:rsidR="00195FD2">
              <w:rPr>
                <w:rFonts w:ascii="Times New Roman" w:eastAsia="Calibri" w:hAnsi="Times New Roman" w:cs="Times New Roman"/>
                <w:sz w:val="24"/>
                <w:szCs w:val="24"/>
              </w:rPr>
              <w:t>sları) Yasası yürürlükten kaldırılır</w:t>
            </w:r>
            <w:r w:rsidRPr="00643C43">
              <w:rPr>
                <w:rFonts w:ascii="Times New Roman" w:eastAsia="Calibri" w:hAnsi="Times New Roman" w:cs="Times New Roman"/>
                <w:sz w:val="24"/>
                <w:szCs w:val="24"/>
              </w:rPr>
              <w:t>.</w:t>
            </w:r>
          </w:p>
        </w:tc>
      </w:tr>
      <w:tr w:rsidR="00642C1C" w:rsidRPr="00643C43" w14:paraId="48C06914" w14:textId="77777777" w:rsidTr="00642C1C">
        <w:tc>
          <w:tcPr>
            <w:tcW w:w="1720" w:type="dxa"/>
          </w:tcPr>
          <w:p w14:paraId="597BB9C0" w14:textId="77777777" w:rsidR="00642C1C" w:rsidRPr="00643C43" w:rsidRDefault="00642C1C" w:rsidP="007275AC">
            <w:pPr>
              <w:rPr>
                <w:rFonts w:ascii="Times New Roman" w:eastAsia="Calibri" w:hAnsi="Times New Roman" w:cs="Times New Roman"/>
                <w:sz w:val="24"/>
                <w:szCs w:val="24"/>
              </w:rPr>
            </w:pPr>
          </w:p>
        </w:tc>
        <w:tc>
          <w:tcPr>
            <w:tcW w:w="7838" w:type="dxa"/>
            <w:gridSpan w:val="3"/>
          </w:tcPr>
          <w:p w14:paraId="7A91DC61" w14:textId="77777777" w:rsidR="00642C1C" w:rsidRPr="00643C43" w:rsidRDefault="00642C1C" w:rsidP="007275AC">
            <w:pPr>
              <w:jc w:val="both"/>
              <w:rPr>
                <w:rFonts w:ascii="Times New Roman" w:hAnsi="Times New Roman" w:cs="Times New Roman"/>
                <w:sz w:val="24"/>
                <w:szCs w:val="24"/>
              </w:rPr>
            </w:pPr>
          </w:p>
        </w:tc>
      </w:tr>
      <w:tr w:rsidR="00642C1C" w:rsidRPr="00643C43" w14:paraId="32493E6E" w14:textId="77777777" w:rsidTr="00642C1C">
        <w:tc>
          <w:tcPr>
            <w:tcW w:w="1720" w:type="dxa"/>
          </w:tcPr>
          <w:p w14:paraId="44330AE3" w14:textId="42F5C1E6" w:rsidR="00642C1C" w:rsidRPr="00643C43" w:rsidRDefault="00642C1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Yürütme Yetkisi</w:t>
            </w:r>
          </w:p>
        </w:tc>
        <w:tc>
          <w:tcPr>
            <w:tcW w:w="7838" w:type="dxa"/>
            <w:gridSpan w:val="3"/>
          </w:tcPr>
          <w:p w14:paraId="215418D4" w14:textId="6E8E26C9" w:rsidR="00642C1C" w:rsidRPr="00643C43" w:rsidRDefault="00642C1C" w:rsidP="007275AC">
            <w:pPr>
              <w:rPr>
                <w:rFonts w:ascii="Times New Roman" w:eastAsia="Calibri" w:hAnsi="Times New Roman" w:cs="Times New Roman"/>
                <w:sz w:val="24"/>
                <w:szCs w:val="24"/>
              </w:rPr>
            </w:pPr>
            <w:r w:rsidRPr="00643C43">
              <w:rPr>
                <w:rFonts w:ascii="Times New Roman" w:hAnsi="Times New Roman" w:cs="Times New Roman"/>
                <w:sz w:val="24"/>
                <w:szCs w:val="24"/>
              </w:rPr>
              <w:t xml:space="preserve">20. </w:t>
            </w:r>
            <w:r w:rsidRPr="00643C43">
              <w:rPr>
                <w:rFonts w:ascii="Times New Roman" w:eastAsia="Calibri" w:hAnsi="Times New Roman" w:cs="Times New Roman"/>
                <w:sz w:val="24"/>
                <w:szCs w:val="24"/>
              </w:rPr>
              <w:t>Bu Yasayı Başbakanlık yürütür.</w:t>
            </w:r>
          </w:p>
        </w:tc>
      </w:tr>
      <w:tr w:rsidR="007275AC" w:rsidRPr="00643C43" w14:paraId="23840A1A" w14:textId="77777777" w:rsidTr="00642C1C">
        <w:tc>
          <w:tcPr>
            <w:tcW w:w="1720" w:type="dxa"/>
          </w:tcPr>
          <w:p w14:paraId="1A017D02" w14:textId="77777777" w:rsidR="007275AC" w:rsidRPr="00643C43" w:rsidRDefault="007275AC" w:rsidP="007275AC">
            <w:pPr>
              <w:rPr>
                <w:rFonts w:ascii="Times New Roman" w:eastAsia="Calibri" w:hAnsi="Times New Roman" w:cs="Times New Roman"/>
                <w:sz w:val="24"/>
                <w:szCs w:val="24"/>
              </w:rPr>
            </w:pPr>
          </w:p>
        </w:tc>
        <w:tc>
          <w:tcPr>
            <w:tcW w:w="7838" w:type="dxa"/>
            <w:gridSpan w:val="3"/>
          </w:tcPr>
          <w:p w14:paraId="46256442" w14:textId="77777777" w:rsidR="007275AC" w:rsidRPr="00643C43" w:rsidRDefault="007275AC" w:rsidP="007275AC">
            <w:pPr>
              <w:rPr>
                <w:rFonts w:ascii="Times New Roman" w:hAnsi="Times New Roman" w:cs="Times New Roman"/>
                <w:sz w:val="24"/>
                <w:szCs w:val="24"/>
              </w:rPr>
            </w:pPr>
          </w:p>
        </w:tc>
      </w:tr>
      <w:tr w:rsidR="007275AC" w:rsidRPr="00643C43" w14:paraId="48FAD6F9" w14:textId="77777777" w:rsidTr="009233AF">
        <w:tc>
          <w:tcPr>
            <w:tcW w:w="1720" w:type="dxa"/>
          </w:tcPr>
          <w:p w14:paraId="0EC91E4E" w14:textId="35C645C4" w:rsidR="007275AC" w:rsidRPr="00643C43" w:rsidRDefault="007275AC" w:rsidP="007275AC">
            <w:pPr>
              <w:rPr>
                <w:rFonts w:ascii="Times New Roman" w:eastAsia="Calibri" w:hAnsi="Times New Roman" w:cs="Times New Roman"/>
                <w:sz w:val="24"/>
                <w:szCs w:val="24"/>
              </w:rPr>
            </w:pPr>
            <w:r w:rsidRPr="00643C43">
              <w:rPr>
                <w:rFonts w:ascii="Times New Roman" w:eastAsia="Calibri" w:hAnsi="Times New Roman" w:cs="Times New Roman"/>
                <w:sz w:val="24"/>
                <w:szCs w:val="24"/>
              </w:rPr>
              <w:t>Yürürlüğe Giriş</w:t>
            </w:r>
          </w:p>
        </w:tc>
        <w:tc>
          <w:tcPr>
            <w:tcW w:w="7838" w:type="dxa"/>
            <w:gridSpan w:val="3"/>
          </w:tcPr>
          <w:p w14:paraId="0C3E316D" w14:textId="666ADBB0" w:rsidR="007275AC" w:rsidRPr="00643C43" w:rsidRDefault="007275AC" w:rsidP="007275AC">
            <w:pPr>
              <w:jc w:val="both"/>
              <w:rPr>
                <w:rFonts w:ascii="Times New Roman" w:eastAsia="Calibri" w:hAnsi="Times New Roman" w:cs="Times New Roman"/>
                <w:sz w:val="24"/>
                <w:szCs w:val="24"/>
              </w:rPr>
            </w:pPr>
            <w:r w:rsidRPr="00643C43">
              <w:rPr>
                <w:rFonts w:ascii="Times New Roman" w:hAnsi="Times New Roman" w:cs="Times New Roman"/>
                <w:sz w:val="24"/>
                <w:szCs w:val="24"/>
              </w:rPr>
              <w:t xml:space="preserve">21. </w:t>
            </w:r>
            <w:r w:rsidRPr="00643C43">
              <w:rPr>
                <w:rFonts w:ascii="Times New Roman" w:eastAsia="Calibri" w:hAnsi="Times New Roman" w:cs="Times New Roman"/>
                <w:sz w:val="24"/>
                <w:szCs w:val="24"/>
              </w:rPr>
              <w:t>Bu Yasa, Resmi Gazete’de yayımlandığı tarihten başlayarak yürürlüğe girer.</w:t>
            </w:r>
          </w:p>
        </w:tc>
      </w:tr>
    </w:tbl>
    <w:p w14:paraId="6F488007" w14:textId="643FC0CA" w:rsidR="00F742E0" w:rsidRPr="00643C43" w:rsidRDefault="00643C43" w:rsidP="00643C43">
      <w:pPr>
        <w:rPr>
          <w:rFonts w:ascii="Times New Roman" w:hAnsi="Times New Roman" w:cs="Times New Roman"/>
          <w:sz w:val="24"/>
          <w:szCs w:val="24"/>
        </w:rPr>
      </w:pPr>
      <w:r>
        <w:rPr>
          <w:rFonts w:ascii="Times New Roman" w:hAnsi="Times New Roman" w:cs="Times New Roman"/>
          <w:sz w:val="24"/>
          <w:szCs w:val="24"/>
        </w:rPr>
        <w:br w:type="page"/>
      </w:r>
    </w:p>
    <w:tbl>
      <w:tblPr>
        <w:tblW w:w="10037" w:type="dxa"/>
        <w:tblInd w:w="-113" w:type="dxa"/>
        <w:tblLook w:val="0000" w:firstRow="0" w:lastRow="0" w:firstColumn="0" w:lastColumn="0" w:noHBand="0" w:noVBand="0"/>
      </w:tblPr>
      <w:tblGrid>
        <w:gridCol w:w="108"/>
        <w:gridCol w:w="388"/>
        <w:gridCol w:w="315"/>
        <w:gridCol w:w="138"/>
        <w:gridCol w:w="73"/>
        <w:gridCol w:w="729"/>
        <w:gridCol w:w="234"/>
        <w:gridCol w:w="1386"/>
        <w:gridCol w:w="2676"/>
        <w:gridCol w:w="896"/>
        <w:gridCol w:w="1096"/>
        <w:gridCol w:w="102"/>
        <w:gridCol w:w="1074"/>
        <w:gridCol w:w="822"/>
      </w:tblGrid>
      <w:tr w:rsidR="00A26062" w:rsidRPr="00643C43" w14:paraId="255AF05E" w14:textId="77777777" w:rsidTr="00D322BE">
        <w:trPr>
          <w:gridBefore w:val="1"/>
          <w:gridAfter w:val="1"/>
          <w:wBefore w:w="108" w:type="dxa"/>
          <w:wAfter w:w="822" w:type="dxa"/>
          <w:trHeight w:val="720"/>
        </w:trPr>
        <w:tc>
          <w:tcPr>
            <w:tcW w:w="9107" w:type="dxa"/>
            <w:gridSpan w:val="12"/>
          </w:tcPr>
          <w:p w14:paraId="53A7B5B5" w14:textId="2D0A4EFC" w:rsidR="00E77B5B" w:rsidRPr="00643C43" w:rsidRDefault="00E77B5B"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lastRenderedPageBreak/>
              <w:t>BİRİNCİ CETVEL</w:t>
            </w:r>
          </w:p>
          <w:p w14:paraId="26D6988A" w14:textId="56F441B4" w:rsidR="00E77B5B" w:rsidRPr="00643C43" w:rsidRDefault="00E77B5B"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t>(MADDE 18)</w:t>
            </w:r>
          </w:p>
          <w:p w14:paraId="07789595" w14:textId="77777777" w:rsidR="00A26062" w:rsidRDefault="00A26062"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t>BAŞBAKANLIK KADROLARI</w:t>
            </w:r>
          </w:p>
          <w:p w14:paraId="7B451C48" w14:textId="20C8D532" w:rsidR="00D322BE" w:rsidRPr="00643C43" w:rsidRDefault="00D322BE" w:rsidP="007275AC">
            <w:pPr>
              <w:spacing w:after="0" w:line="240" w:lineRule="auto"/>
              <w:jc w:val="center"/>
              <w:rPr>
                <w:rFonts w:ascii="Times New Roman" w:hAnsi="Times New Roman" w:cs="Times New Roman"/>
                <w:bCs/>
                <w:sz w:val="24"/>
                <w:szCs w:val="24"/>
              </w:rPr>
            </w:pPr>
          </w:p>
        </w:tc>
      </w:tr>
      <w:tr w:rsidR="007F0D23" w:rsidRPr="00643C43" w14:paraId="225CE311" w14:textId="77777777" w:rsidTr="00D322BE">
        <w:trPr>
          <w:gridBefore w:val="1"/>
          <w:gridAfter w:val="1"/>
          <w:wBefore w:w="108" w:type="dxa"/>
          <w:wAfter w:w="822" w:type="dxa"/>
          <w:trHeight w:val="720"/>
        </w:trPr>
        <w:tc>
          <w:tcPr>
            <w:tcW w:w="841" w:type="dxa"/>
            <w:gridSpan w:val="3"/>
          </w:tcPr>
          <w:p w14:paraId="6A713580" w14:textId="0CC5587D"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2422" w:type="dxa"/>
            <w:gridSpan w:val="4"/>
          </w:tcPr>
          <w:p w14:paraId="141E61D8" w14:textId="44B73C43"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Kadro Adı</w:t>
            </w:r>
          </w:p>
        </w:tc>
        <w:tc>
          <w:tcPr>
            <w:tcW w:w="2676" w:type="dxa"/>
          </w:tcPr>
          <w:p w14:paraId="6C9C55FC" w14:textId="7E450897"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96" w:type="dxa"/>
          </w:tcPr>
          <w:p w14:paraId="449B9F6E" w14:textId="6631470E"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Derece</w:t>
            </w:r>
          </w:p>
        </w:tc>
        <w:tc>
          <w:tcPr>
            <w:tcW w:w="1096" w:type="dxa"/>
          </w:tcPr>
          <w:p w14:paraId="2140149B" w14:textId="26669822"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7/1979 Sayılı Yasa Tahtında Barem</w:t>
            </w:r>
          </w:p>
        </w:tc>
        <w:tc>
          <w:tcPr>
            <w:tcW w:w="1176" w:type="dxa"/>
            <w:gridSpan w:val="2"/>
          </w:tcPr>
          <w:p w14:paraId="114515AA" w14:textId="15BAB528"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47/2010 Sayılı Yasa Tahtında Barem</w:t>
            </w:r>
          </w:p>
        </w:tc>
      </w:tr>
      <w:tr w:rsidR="007F0D23" w:rsidRPr="00643C43" w14:paraId="00615C81" w14:textId="77777777" w:rsidTr="00D322BE">
        <w:trPr>
          <w:gridBefore w:val="1"/>
          <w:gridAfter w:val="1"/>
          <w:wBefore w:w="108" w:type="dxa"/>
          <w:wAfter w:w="822" w:type="dxa"/>
          <w:trHeight w:val="720"/>
        </w:trPr>
        <w:tc>
          <w:tcPr>
            <w:tcW w:w="841" w:type="dxa"/>
            <w:gridSpan w:val="3"/>
          </w:tcPr>
          <w:p w14:paraId="4E38A4D5" w14:textId="32267D2F"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6E184EE0" w14:textId="010077E4"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Müsteşar</w:t>
            </w:r>
          </w:p>
        </w:tc>
        <w:tc>
          <w:tcPr>
            <w:tcW w:w="2676" w:type="dxa"/>
          </w:tcPr>
          <w:p w14:paraId="380F1FFD" w14:textId="77777777" w:rsidR="007F0D2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Yöneticilik Hizmetleri Sınıfı (Üst Kademe Yöneticisi)</w:t>
            </w:r>
          </w:p>
          <w:p w14:paraId="3596DCDD" w14:textId="6179497D" w:rsidR="00D322BE" w:rsidRPr="00643C43" w:rsidRDefault="00D322BE" w:rsidP="007275AC">
            <w:pPr>
              <w:spacing w:after="0" w:line="240" w:lineRule="auto"/>
              <w:jc w:val="center"/>
              <w:rPr>
                <w:rFonts w:ascii="Times New Roman" w:hAnsi="Times New Roman" w:cs="Times New Roman"/>
                <w:sz w:val="24"/>
                <w:szCs w:val="24"/>
              </w:rPr>
            </w:pPr>
          </w:p>
        </w:tc>
        <w:tc>
          <w:tcPr>
            <w:tcW w:w="896" w:type="dxa"/>
          </w:tcPr>
          <w:p w14:paraId="77A3DCEE" w14:textId="339F5054"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I</w:t>
            </w:r>
          </w:p>
        </w:tc>
        <w:tc>
          <w:tcPr>
            <w:tcW w:w="1096" w:type="dxa"/>
          </w:tcPr>
          <w:p w14:paraId="0F859B97" w14:textId="2BE851A3"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19</w:t>
            </w:r>
          </w:p>
          <w:p w14:paraId="645F7DB6" w14:textId="77777777"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p>
        </w:tc>
        <w:tc>
          <w:tcPr>
            <w:tcW w:w="1176" w:type="dxa"/>
            <w:gridSpan w:val="2"/>
          </w:tcPr>
          <w:p w14:paraId="3E6694A5" w14:textId="6819BFA4"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19</w:t>
            </w:r>
          </w:p>
        </w:tc>
      </w:tr>
      <w:tr w:rsidR="007F0D23" w:rsidRPr="00643C43" w14:paraId="75CBBDBC" w14:textId="77777777" w:rsidTr="00D322BE">
        <w:trPr>
          <w:gridBefore w:val="1"/>
          <w:gridAfter w:val="1"/>
          <w:wBefore w:w="108" w:type="dxa"/>
          <w:wAfter w:w="822" w:type="dxa"/>
          <w:trHeight w:val="720"/>
        </w:trPr>
        <w:tc>
          <w:tcPr>
            <w:tcW w:w="841" w:type="dxa"/>
            <w:gridSpan w:val="3"/>
          </w:tcPr>
          <w:p w14:paraId="7CAD6184" w14:textId="243ADDBE"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22830DB3" w14:textId="3F0C6B02"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Müdür</w:t>
            </w:r>
          </w:p>
        </w:tc>
        <w:tc>
          <w:tcPr>
            <w:tcW w:w="2676" w:type="dxa"/>
          </w:tcPr>
          <w:p w14:paraId="374B02DB" w14:textId="77777777" w:rsidR="007F0D2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Yöneticilik Hizmetleri Sınıfı (Üst Kademe Yöneticisi)</w:t>
            </w:r>
          </w:p>
          <w:p w14:paraId="18B1528A" w14:textId="1B143B06"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896" w:type="dxa"/>
          </w:tcPr>
          <w:p w14:paraId="65B828AF" w14:textId="55575F5E"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w:t>
            </w:r>
            <w:r w:rsidR="00554271" w:rsidRPr="00643C43">
              <w:rPr>
                <w:rFonts w:ascii="Times New Roman" w:eastAsia="Times New Roman" w:hAnsi="Times New Roman" w:cs="Times New Roman"/>
                <w:sz w:val="24"/>
                <w:szCs w:val="24"/>
                <w:lang w:eastAsia="tr-TR"/>
              </w:rPr>
              <w:t>I</w:t>
            </w:r>
          </w:p>
        </w:tc>
        <w:tc>
          <w:tcPr>
            <w:tcW w:w="1096" w:type="dxa"/>
          </w:tcPr>
          <w:p w14:paraId="64FDB663" w14:textId="190AEFC8"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18A</w:t>
            </w:r>
          </w:p>
        </w:tc>
        <w:tc>
          <w:tcPr>
            <w:tcW w:w="1176" w:type="dxa"/>
            <w:gridSpan w:val="2"/>
          </w:tcPr>
          <w:p w14:paraId="744AD49F" w14:textId="5EE62D35"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w:t>
            </w:r>
          </w:p>
        </w:tc>
      </w:tr>
      <w:tr w:rsidR="007F0D23" w:rsidRPr="00643C43" w14:paraId="462D576F" w14:textId="77777777" w:rsidTr="00D322BE">
        <w:trPr>
          <w:gridBefore w:val="1"/>
          <w:gridAfter w:val="1"/>
          <w:wBefore w:w="108" w:type="dxa"/>
          <w:wAfter w:w="822" w:type="dxa"/>
          <w:trHeight w:val="720"/>
        </w:trPr>
        <w:tc>
          <w:tcPr>
            <w:tcW w:w="841" w:type="dxa"/>
            <w:gridSpan w:val="3"/>
          </w:tcPr>
          <w:p w14:paraId="21733B13" w14:textId="54801A29"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5CAE154D" w14:textId="224DE987"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Hukuk İşleri Müdürü</w:t>
            </w:r>
          </w:p>
        </w:tc>
        <w:tc>
          <w:tcPr>
            <w:tcW w:w="2676" w:type="dxa"/>
          </w:tcPr>
          <w:p w14:paraId="53B94C25" w14:textId="77777777" w:rsidR="007F0D2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Yöneticilik Hizmetleri Sınıfı (Üst Kademe Yöneticisi)</w:t>
            </w:r>
          </w:p>
          <w:p w14:paraId="1D741D2A" w14:textId="1CCECA3D"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896" w:type="dxa"/>
          </w:tcPr>
          <w:p w14:paraId="0A8FA735" w14:textId="58BE7C43"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096" w:type="dxa"/>
          </w:tcPr>
          <w:p w14:paraId="440E52A7" w14:textId="56A51088"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18A</w:t>
            </w:r>
          </w:p>
        </w:tc>
        <w:tc>
          <w:tcPr>
            <w:tcW w:w="1176" w:type="dxa"/>
            <w:gridSpan w:val="2"/>
          </w:tcPr>
          <w:p w14:paraId="7485A58F" w14:textId="3B81FF79"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w:t>
            </w:r>
          </w:p>
        </w:tc>
      </w:tr>
      <w:tr w:rsidR="007F0D23" w:rsidRPr="00643C43" w14:paraId="77DDDC18" w14:textId="77777777" w:rsidTr="00D322BE">
        <w:trPr>
          <w:gridBefore w:val="1"/>
          <w:gridAfter w:val="1"/>
          <w:wBefore w:w="108" w:type="dxa"/>
          <w:wAfter w:w="822" w:type="dxa"/>
          <w:trHeight w:val="720"/>
        </w:trPr>
        <w:tc>
          <w:tcPr>
            <w:tcW w:w="841" w:type="dxa"/>
            <w:gridSpan w:val="3"/>
          </w:tcPr>
          <w:p w14:paraId="2435CCA4" w14:textId="1551721E"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3EF8715E" w14:textId="534E9177"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Stratejik Yönetim ve Politika Geliştirme Müdürü</w:t>
            </w:r>
          </w:p>
        </w:tc>
        <w:tc>
          <w:tcPr>
            <w:tcW w:w="2676" w:type="dxa"/>
          </w:tcPr>
          <w:p w14:paraId="06AB1750" w14:textId="77777777" w:rsidR="007F0D2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Yöneticilik Hizmetleri Sınıfı (Üst Kademe Yöneticisi)</w:t>
            </w:r>
          </w:p>
          <w:p w14:paraId="5C21E90E" w14:textId="62EB66D1"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896" w:type="dxa"/>
          </w:tcPr>
          <w:p w14:paraId="1BF6A9FC" w14:textId="359CBAFE"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096" w:type="dxa"/>
          </w:tcPr>
          <w:p w14:paraId="60E3F19A" w14:textId="56CC0551"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18A</w:t>
            </w:r>
          </w:p>
        </w:tc>
        <w:tc>
          <w:tcPr>
            <w:tcW w:w="1176" w:type="dxa"/>
            <w:gridSpan w:val="2"/>
          </w:tcPr>
          <w:p w14:paraId="23B87E9C" w14:textId="6BF4DD53"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w:t>
            </w:r>
          </w:p>
        </w:tc>
      </w:tr>
      <w:tr w:rsidR="007F0D23" w:rsidRPr="00643C43" w14:paraId="022F3A99" w14:textId="77777777" w:rsidTr="00D322BE">
        <w:trPr>
          <w:gridBefore w:val="1"/>
          <w:gridAfter w:val="1"/>
          <w:wBefore w:w="108" w:type="dxa"/>
          <w:wAfter w:w="822" w:type="dxa"/>
          <w:trHeight w:val="720"/>
        </w:trPr>
        <w:tc>
          <w:tcPr>
            <w:tcW w:w="841" w:type="dxa"/>
            <w:gridSpan w:val="3"/>
          </w:tcPr>
          <w:p w14:paraId="6CA78753" w14:textId="68E7AEA3"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71FF5AE8" w14:textId="3BE8E61B"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Basın ve Halkla İlişkiler Müdürü</w:t>
            </w:r>
          </w:p>
        </w:tc>
        <w:tc>
          <w:tcPr>
            <w:tcW w:w="2676" w:type="dxa"/>
          </w:tcPr>
          <w:p w14:paraId="6C4F7BE0" w14:textId="5AB14AA1"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Yöneticilik Hizmetleri Sınıfı                 </w:t>
            </w:r>
            <w:r w:rsidR="00BE445D"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 xml:space="preserve">           (Üst Kademe Yöneticisi)</w:t>
            </w:r>
          </w:p>
        </w:tc>
        <w:tc>
          <w:tcPr>
            <w:tcW w:w="896" w:type="dxa"/>
          </w:tcPr>
          <w:p w14:paraId="40503B7C" w14:textId="68879CF1"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096" w:type="dxa"/>
          </w:tcPr>
          <w:p w14:paraId="6106C84E" w14:textId="5B755816"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18A</w:t>
            </w:r>
          </w:p>
        </w:tc>
        <w:tc>
          <w:tcPr>
            <w:tcW w:w="1176" w:type="dxa"/>
            <w:gridSpan w:val="2"/>
          </w:tcPr>
          <w:p w14:paraId="5C3F4462" w14:textId="3FC12AA5"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w:t>
            </w:r>
          </w:p>
        </w:tc>
      </w:tr>
      <w:tr w:rsidR="007F0D23" w:rsidRPr="00643C43" w14:paraId="511D44CB" w14:textId="77777777" w:rsidTr="00D322BE">
        <w:trPr>
          <w:gridBefore w:val="1"/>
          <w:gridAfter w:val="1"/>
          <w:wBefore w:w="108" w:type="dxa"/>
          <w:wAfter w:w="822" w:type="dxa"/>
          <w:trHeight w:val="720"/>
        </w:trPr>
        <w:tc>
          <w:tcPr>
            <w:tcW w:w="841" w:type="dxa"/>
            <w:gridSpan w:val="3"/>
          </w:tcPr>
          <w:p w14:paraId="57F4DCBA" w14:textId="6BE35133" w:rsidR="007F0D23" w:rsidRPr="00643C43" w:rsidRDefault="007F0D23"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67C4BECF" w14:textId="0AAEF75C"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Özel Kalem Müdürü</w:t>
            </w:r>
          </w:p>
        </w:tc>
        <w:tc>
          <w:tcPr>
            <w:tcW w:w="2676" w:type="dxa"/>
          </w:tcPr>
          <w:p w14:paraId="6CAA12CE" w14:textId="77777777" w:rsidR="007F0D2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Yöneticilik Hizmetleri Sınıfı              </w:t>
            </w:r>
            <w:r w:rsidR="00BE445D"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 xml:space="preserve">              (Üst Kademe Yöneticisi)</w:t>
            </w:r>
          </w:p>
          <w:p w14:paraId="01D8F2FB" w14:textId="0B47AA3B"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896" w:type="dxa"/>
          </w:tcPr>
          <w:p w14:paraId="7AEE2A3F" w14:textId="463B35B1"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096" w:type="dxa"/>
          </w:tcPr>
          <w:p w14:paraId="1DD7B365" w14:textId="06C5006E"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18A</w:t>
            </w:r>
          </w:p>
        </w:tc>
        <w:tc>
          <w:tcPr>
            <w:tcW w:w="1176" w:type="dxa"/>
            <w:gridSpan w:val="2"/>
          </w:tcPr>
          <w:p w14:paraId="7709E183" w14:textId="4EAE2459" w:rsidR="007F0D23" w:rsidRPr="00643C43" w:rsidRDefault="007F0D23"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18</w:t>
            </w:r>
          </w:p>
        </w:tc>
      </w:tr>
      <w:tr w:rsidR="00B21650" w:rsidRPr="00643C43" w14:paraId="5DF9E8F6" w14:textId="77777777" w:rsidTr="00D322BE">
        <w:trPr>
          <w:gridBefore w:val="1"/>
          <w:gridAfter w:val="1"/>
          <w:wBefore w:w="108" w:type="dxa"/>
          <w:wAfter w:w="822" w:type="dxa"/>
          <w:trHeight w:val="720"/>
        </w:trPr>
        <w:tc>
          <w:tcPr>
            <w:tcW w:w="841" w:type="dxa"/>
            <w:gridSpan w:val="3"/>
          </w:tcPr>
          <w:p w14:paraId="7DDB537C" w14:textId="40B33012" w:rsidR="00B21650" w:rsidRPr="00643C43" w:rsidRDefault="00B21650"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621EADCA" w14:textId="3845541A"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İşleri Amiri</w:t>
            </w:r>
          </w:p>
        </w:tc>
        <w:tc>
          <w:tcPr>
            <w:tcW w:w="2676" w:type="dxa"/>
          </w:tcPr>
          <w:p w14:paraId="53A05242" w14:textId="77777777" w:rsidR="00B21650"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Yöneticilik Hizmetleri Sınıfı                   </w:t>
            </w:r>
            <w:r w:rsidR="00BE445D"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 xml:space="preserve">         (Üst Kademe Yöneticisi Sayılmayan Diğer Yöneticiler)</w:t>
            </w:r>
          </w:p>
          <w:p w14:paraId="4DFE04F6" w14:textId="7B8CF4BB"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896" w:type="dxa"/>
          </w:tcPr>
          <w:p w14:paraId="25111E65" w14:textId="6ADC62EE"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1CC7D80B" w14:textId="49BC351F"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17B</w:t>
            </w:r>
          </w:p>
        </w:tc>
        <w:tc>
          <w:tcPr>
            <w:tcW w:w="1176" w:type="dxa"/>
            <w:gridSpan w:val="2"/>
          </w:tcPr>
          <w:p w14:paraId="39B7DF2F" w14:textId="544EB576"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w:t>
            </w:r>
          </w:p>
        </w:tc>
      </w:tr>
      <w:tr w:rsidR="00B21650" w:rsidRPr="00643C43" w14:paraId="461087AF" w14:textId="77777777" w:rsidTr="00D322BE">
        <w:trPr>
          <w:gridBefore w:val="1"/>
          <w:gridAfter w:val="1"/>
          <w:wBefore w:w="108" w:type="dxa"/>
          <w:wAfter w:w="822" w:type="dxa"/>
          <w:trHeight w:val="720"/>
        </w:trPr>
        <w:tc>
          <w:tcPr>
            <w:tcW w:w="841" w:type="dxa"/>
            <w:gridSpan w:val="3"/>
          </w:tcPr>
          <w:p w14:paraId="512A0D7C" w14:textId="33FF431B" w:rsidR="00B21650" w:rsidRPr="00643C43" w:rsidRDefault="00B21650"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555425DD" w14:textId="0332193F"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Stratejik Yönetim ve Politika Geliştirme Amiri</w:t>
            </w:r>
          </w:p>
        </w:tc>
        <w:tc>
          <w:tcPr>
            <w:tcW w:w="2676" w:type="dxa"/>
          </w:tcPr>
          <w:p w14:paraId="48809DB2" w14:textId="77777777" w:rsidR="00B21650"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Yöneticilik Hizmetleri Sınıfı              </w:t>
            </w:r>
            <w:r w:rsidR="00BE445D"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 xml:space="preserve">              (Üst Kademe Yöneticisi Sayılmayan Diğer Yöneticiler)</w:t>
            </w:r>
          </w:p>
          <w:p w14:paraId="183D64A2" w14:textId="699591C8"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896" w:type="dxa"/>
          </w:tcPr>
          <w:p w14:paraId="064A4A0F" w14:textId="01F4773A"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6B07E58F" w14:textId="1BAA1D93"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17B</w:t>
            </w:r>
          </w:p>
        </w:tc>
        <w:tc>
          <w:tcPr>
            <w:tcW w:w="1176" w:type="dxa"/>
            <w:gridSpan w:val="2"/>
          </w:tcPr>
          <w:p w14:paraId="28FE7D10" w14:textId="683D5B67"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w:t>
            </w:r>
          </w:p>
        </w:tc>
      </w:tr>
      <w:tr w:rsidR="00B21650" w:rsidRPr="00643C43" w14:paraId="0C5C34F4" w14:textId="77777777" w:rsidTr="00D322BE">
        <w:trPr>
          <w:gridBefore w:val="1"/>
          <w:gridAfter w:val="1"/>
          <w:wBefore w:w="108" w:type="dxa"/>
          <w:wAfter w:w="822" w:type="dxa"/>
          <w:trHeight w:val="720"/>
        </w:trPr>
        <w:tc>
          <w:tcPr>
            <w:tcW w:w="841" w:type="dxa"/>
            <w:gridSpan w:val="3"/>
          </w:tcPr>
          <w:p w14:paraId="59A347CA" w14:textId="48683035" w:rsidR="00B21650" w:rsidRPr="00643C43" w:rsidRDefault="00B21650"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68060951" w14:textId="1F50DE9F"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Mali İşler Amiri</w:t>
            </w:r>
          </w:p>
        </w:tc>
        <w:tc>
          <w:tcPr>
            <w:tcW w:w="2676" w:type="dxa"/>
          </w:tcPr>
          <w:p w14:paraId="4AA048B5" w14:textId="2A069C92"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Yöneticilik Hizmetleri Sınıfı              </w:t>
            </w:r>
            <w:r w:rsidR="00BE445D"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 xml:space="preserve">              (Üst Kademe Yöneticisi Sayılmayan Diğer Yöneticiler)</w:t>
            </w:r>
          </w:p>
        </w:tc>
        <w:tc>
          <w:tcPr>
            <w:tcW w:w="896" w:type="dxa"/>
          </w:tcPr>
          <w:p w14:paraId="02123142" w14:textId="3D1B9360"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0EF85ADD" w14:textId="125BEF9A"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17B</w:t>
            </w:r>
          </w:p>
        </w:tc>
        <w:tc>
          <w:tcPr>
            <w:tcW w:w="1176" w:type="dxa"/>
            <w:gridSpan w:val="2"/>
          </w:tcPr>
          <w:p w14:paraId="68C2985E" w14:textId="6C039FAA"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w:t>
            </w:r>
          </w:p>
        </w:tc>
      </w:tr>
      <w:tr w:rsidR="00554271" w:rsidRPr="00643C43" w14:paraId="076D3C7C" w14:textId="77777777" w:rsidTr="00D322BE">
        <w:trPr>
          <w:gridBefore w:val="1"/>
          <w:gridAfter w:val="1"/>
          <w:wBefore w:w="108" w:type="dxa"/>
          <w:wAfter w:w="822" w:type="dxa"/>
          <w:trHeight w:val="720"/>
        </w:trPr>
        <w:tc>
          <w:tcPr>
            <w:tcW w:w="841" w:type="dxa"/>
            <w:gridSpan w:val="3"/>
          </w:tcPr>
          <w:p w14:paraId="790BAA7B" w14:textId="639C4303" w:rsidR="00554271" w:rsidRPr="00643C43" w:rsidRDefault="00554271"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lastRenderedPageBreak/>
              <w:t>1</w:t>
            </w:r>
          </w:p>
        </w:tc>
        <w:tc>
          <w:tcPr>
            <w:tcW w:w="2422" w:type="dxa"/>
            <w:gridSpan w:val="4"/>
          </w:tcPr>
          <w:p w14:paraId="4F983754" w14:textId="7CC3A8F2" w:rsidR="00554271"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İdare Amiri</w:t>
            </w:r>
          </w:p>
        </w:tc>
        <w:tc>
          <w:tcPr>
            <w:tcW w:w="2676" w:type="dxa"/>
          </w:tcPr>
          <w:p w14:paraId="092E88D7" w14:textId="77777777" w:rsidR="00554271"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Yöneticilik Hizmetleri Sınıfı                             (Üst Kademe Yöneticisi Sayılmayan Diğer Yöneticiler)</w:t>
            </w:r>
          </w:p>
          <w:p w14:paraId="1D8F7B18" w14:textId="79354A77"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896" w:type="dxa"/>
          </w:tcPr>
          <w:p w14:paraId="2471F893" w14:textId="0C76AF7E" w:rsidR="00554271"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4359E35D" w14:textId="40373CC8" w:rsidR="00554271"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17B</w:t>
            </w:r>
          </w:p>
        </w:tc>
        <w:tc>
          <w:tcPr>
            <w:tcW w:w="1176" w:type="dxa"/>
            <w:gridSpan w:val="2"/>
          </w:tcPr>
          <w:p w14:paraId="6A7436F5" w14:textId="22238D7D" w:rsidR="00554271"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w:t>
            </w:r>
          </w:p>
        </w:tc>
      </w:tr>
      <w:tr w:rsidR="00B21650" w:rsidRPr="00643C43" w14:paraId="0F7BD709" w14:textId="77777777" w:rsidTr="00D322BE">
        <w:trPr>
          <w:gridBefore w:val="1"/>
          <w:gridAfter w:val="1"/>
          <w:wBefore w:w="108" w:type="dxa"/>
          <w:wAfter w:w="822" w:type="dxa"/>
          <w:trHeight w:val="720"/>
        </w:trPr>
        <w:tc>
          <w:tcPr>
            <w:tcW w:w="841" w:type="dxa"/>
            <w:gridSpan w:val="3"/>
          </w:tcPr>
          <w:p w14:paraId="5CE44118" w14:textId="1CF52221" w:rsidR="00B21650" w:rsidRPr="00643C43" w:rsidRDefault="00B21650"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3BA22177" w14:textId="2488BF0A"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Kıdemli İdare Memuru</w:t>
            </w:r>
          </w:p>
        </w:tc>
        <w:tc>
          <w:tcPr>
            <w:tcW w:w="2676" w:type="dxa"/>
          </w:tcPr>
          <w:p w14:paraId="55EAB3B6" w14:textId="39DC9AE7"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İdari Hizmetler Sınıfı</w:t>
            </w:r>
          </w:p>
        </w:tc>
        <w:tc>
          <w:tcPr>
            <w:tcW w:w="896" w:type="dxa"/>
          </w:tcPr>
          <w:p w14:paraId="27FD3305" w14:textId="39E79E6A"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p>
        </w:tc>
        <w:tc>
          <w:tcPr>
            <w:tcW w:w="1096" w:type="dxa"/>
          </w:tcPr>
          <w:p w14:paraId="379B21DB" w14:textId="58FC87B5"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15-16</w:t>
            </w:r>
          </w:p>
        </w:tc>
        <w:tc>
          <w:tcPr>
            <w:tcW w:w="1176" w:type="dxa"/>
            <w:gridSpan w:val="2"/>
          </w:tcPr>
          <w:p w14:paraId="556E9CA2" w14:textId="6EE64902" w:rsidR="00B21650" w:rsidRPr="00643C43" w:rsidRDefault="00B21650"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r>
      <w:tr w:rsidR="0095439E" w:rsidRPr="00643C43" w14:paraId="7B789823" w14:textId="77777777" w:rsidTr="00D322BE">
        <w:trPr>
          <w:gridBefore w:val="1"/>
          <w:gridAfter w:val="1"/>
          <w:wBefore w:w="108" w:type="dxa"/>
          <w:wAfter w:w="822" w:type="dxa"/>
          <w:trHeight w:val="720"/>
        </w:trPr>
        <w:tc>
          <w:tcPr>
            <w:tcW w:w="841" w:type="dxa"/>
            <w:gridSpan w:val="3"/>
          </w:tcPr>
          <w:p w14:paraId="5CC867F1" w14:textId="5C716768" w:rsidR="0095439E" w:rsidRPr="00643C43" w:rsidRDefault="0095439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3</w:t>
            </w:r>
          </w:p>
        </w:tc>
        <w:tc>
          <w:tcPr>
            <w:tcW w:w="2422" w:type="dxa"/>
            <w:gridSpan w:val="4"/>
          </w:tcPr>
          <w:p w14:paraId="0F4873A0" w14:textId="26484C38"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I.Sınıf İdare Memuru</w:t>
            </w:r>
          </w:p>
        </w:tc>
        <w:tc>
          <w:tcPr>
            <w:tcW w:w="2676" w:type="dxa"/>
          </w:tcPr>
          <w:p w14:paraId="69888A41" w14:textId="69D63538"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İdari Hizmetler Sınıfı</w:t>
            </w:r>
          </w:p>
        </w:tc>
        <w:tc>
          <w:tcPr>
            <w:tcW w:w="896" w:type="dxa"/>
          </w:tcPr>
          <w:p w14:paraId="362CC43E" w14:textId="7610634D"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096" w:type="dxa"/>
          </w:tcPr>
          <w:p w14:paraId="6E715630" w14:textId="331F9498"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12-13-14</w:t>
            </w:r>
          </w:p>
        </w:tc>
        <w:tc>
          <w:tcPr>
            <w:tcW w:w="1176" w:type="dxa"/>
            <w:gridSpan w:val="2"/>
          </w:tcPr>
          <w:p w14:paraId="0D045D36" w14:textId="6A8343A4"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r>
      <w:tr w:rsidR="0095439E" w:rsidRPr="00643C43" w14:paraId="1C7C888F" w14:textId="77777777" w:rsidTr="00D322BE">
        <w:trPr>
          <w:gridBefore w:val="1"/>
          <w:gridAfter w:val="1"/>
          <w:wBefore w:w="108" w:type="dxa"/>
          <w:wAfter w:w="822" w:type="dxa"/>
          <w:trHeight w:val="720"/>
        </w:trPr>
        <w:tc>
          <w:tcPr>
            <w:tcW w:w="841" w:type="dxa"/>
            <w:gridSpan w:val="3"/>
          </w:tcPr>
          <w:p w14:paraId="348375E2" w14:textId="708F8E4B" w:rsidR="0095439E" w:rsidRPr="00643C43" w:rsidRDefault="0095439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3</w:t>
            </w:r>
          </w:p>
        </w:tc>
        <w:tc>
          <w:tcPr>
            <w:tcW w:w="2422" w:type="dxa"/>
            <w:gridSpan w:val="4"/>
          </w:tcPr>
          <w:p w14:paraId="324E2C94" w14:textId="63924FC7"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Sınıf İdare Memuru</w:t>
            </w:r>
          </w:p>
        </w:tc>
        <w:tc>
          <w:tcPr>
            <w:tcW w:w="2676" w:type="dxa"/>
          </w:tcPr>
          <w:p w14:paraId="7C10FC8F" w14:textId="20214381"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İdari Hizmetler Sınıfı</w:t>
            </w:r>
          </w:p>
        </w:tc>
        <w:tc>
          <w:tcPr>
            <w:tcW w:w="896" w:type="dxa"/>
          </w:tcPr>
          <w:p w14:paraId="32B5EF23" w14:textId="5F024B52"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08A3EEDB" w14:textId="113B0A7A"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10-11-12</w:t>
            </w:r>
          </w:p>
        </w:tc>
        <w:tc>
          <w:tcPr>
            <w:tcW w:w="1176" w:type="dxa"/>
            <w:gridSpan w:val="2"/>
          </w:tcPr>
          <w:p w14:paraId="140EF292" w14:textId="210D96E8"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r>
      <w:tr w:rsidR="0095439E" w:rsidRPr="00643C43" w14:paraId="108299EC" w14:textId="77777777" w:rsidTr="00D322BE">
        <w:trPr>
          <w:gridBefore w:val="1"/>
          <w:gridAfter w:val="1"/>
          <w:wBefore w:w="108" w:type="dxa"/>
          <w:wAfter w:w="822" w:type="dxa"/>
          <w:trHeight w:val="720"/>
        </w:trPr>
        <w:tc>
          <w:tcPr>
            <w:tcW w:w="841" w:type="dxa"/>
            <w:gridSpan w:val="3"/>
          </w:tcPr>
          <w:p w14:paraId="061B0FD9" w14:textId="2808C659" w:rsidR="0095439E" w:rsidRPr="00643C43" w:rsidRDefault="0095439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573BA9E2" w14:textId="6F55B757" w:rsidR="0095439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Hukukçu</w:t>
            </w:r>
          </w:p>
        </w:tc>
        <w:tc>
          <w:tcPr>
            <w:tcW w:w="2676" w:type="dxa"/>
          </w:tcPr>
          <w:p w14:paraId="26F129D5" w14:textId="7D175A02"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color w:val="000000"/>
                <w:sz w:val="24"/>
                <w:szCs w:val="24"/>
                <w:lang w:eastAsia="tr-TR"/>
              </w:rPr>
              <w:t>Hukuk Hizmetleri Sınıfı</w:t>
            </w:r>
          </w:p>
        </w:tc>
        <w:tc>
          <w:tcPr>
            <w:tcW w:w="896" w:type="dxa"/>
          </w:tcPr>
          <w:p w14:paraId="0CDE84FB" w14:textId="0F20836F"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p>
        </w:tc>
        <w:tc>
          <w:tcPr>
            <w:tcW w:w="1096" w:type="dxa"/>
          </w:tcPr>
          <w:p w14:paraId="4FA0584A" w14:textId="265CA755"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16</w:t>
            </w:r>
          </w:p>
        </w:tc>
        <w:tc>
          <w:tcPr>
            <w:tcW w:w="1176" w:type="dxa"/>
            <w:gridSpan w:val="2"/>
          </w:tcPr>
          <w:p w14:paraId="5567F72F" w14:textId="59F0D8FF"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r>
      <w:tr w:rsidR="0095439E" w:rsidRPr="00643C43" w14:paraId="03B0A586" w14:textId="77777777" w:rsidTr="00D322BE">
        <w:trPr>
          <w:gridBefore w:val="1"/>
          <w:gridAfter w:val="1"/>
          <w:wBefore w:w="108" w:type="dxa"/>
          <w:wAfter w:w="822" w:type="dxa"/>
          <w:trHeight w:val="720"/>
        </w:trPr>
        <w:tc>
          <w:tcPr>
            <w:tcW w:w="841" w:type="dxa"/>
            <w:gridSpan w:val="3"/>
          </w:tcPr>
          <w:p w14:paraId="0444ABC5" w14:textId="2ACAC884" w:rsidR="0095439E" w:rsidRPr="00643C43" w:rsidRDefault="0095439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597E53C5" w14:textId="25E7DA15" w:rsidR="0095439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Hukukçu</w:t>
            </w:r>
          </w:p>
        </w:tc>
        <w:tc>
          <w:tcPr>
            <w:tcW w:w="2676" w:type="dxa"/>
          </w:tcPr>
          <w:p w14:paraId="5E60970A" w14:textId="0D23AAEF" w:rsidR="0095439E" w:rsidRPr="00643C43" w:rsidRDefault="0095439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Hukuk Hizmetleri Sınıfı</w:t>
            </w:r>
          </w:p>
        </w:tc>
        <w:tc>
          <w:tcPr>
            <w:tcW w:w="896" w:type="dxa"/>
          </w:tcPr>
          <w:p w14:paraId="3A8F38BE" w14:textId="7460CAB1"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096" w:type="dxa"/>
          </w:tcPr>
          <w:p w14:paraId="2380B042" w14:textId="32EB8386"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13-14-15</w:t>
            </w:r>
          </w:p>
        </w:tc>
        <w:tc>
          <w:tcPr>
            <w:tcW w:w="1176" w:type="dxa"/>
            <w:gridSpan w:val="2"/>
          </w:tcPr>
          <w:p w14:paraId="1AF6A8A6" w14:textId="717F0BD0" w:rsidR="0095439E" w:rsidRPr="00643C43" w:rsidRDefault="0095439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r>
      <w:tr w:rsidR="00181438" w:rsidRPr="00643C43" w14:paraId="7C551BB0" w14:textId="77777777" w:rsidTr="00D322BE">
        <w:trPr>
          <w:gridBefore w:val="1"/>
          <w:gridAfter w:val="1"/>
          <w:wBefore w:w="108" w:type="dxa"/>
          <w:wAfter w:w="822" w:type="dxa"/>
          <w:trHeight w:val="720"/>
        </w:trPr>
        <w:tc>
          <w:tcPr>
            <w:tcW w:w="841" w:type="dxa"/>
            <w:gridSpan w:val="3"/>
          </w:tcPr>
          <w:p w14:paraId="222D92AA" w14:textId="68143A14" w:rsidR="00181438" w:rsidRPr="00643C43" w:rsidRDefault="00181438"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4</w:t>
            </w:r>
          </w:p>
        </w:tc>
        <w:tc>
          <w:tcPr>
            <w:tcW w:w="2422" w:type="dxa"/>
            <w:gridSpan w:val="4"/>
          </w:tcPr>
          <w:p w14:paraId="49603D87" w14:textId="4AA61FA2" w:rsidR="00181438"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Hukukçu</w:t>
            </w:r>
          </w:p>
        </w:tc>
        <w:tc>
          <w:tcPr>
            <w:tcW w:w="2676" w:type="dxa"/>
          </w:tcPr>
          <w:p w14:paraId="0C253F9C" w14:textId="0A150932" w:rsidR="00181438" w:rsidRPr="00643C43" w:rsidRDefault="00181438"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Hukuk Hizmetleri Sınıfı</w:t>
            </w:r>
          </w:p>
        </w:tc>
        <w:tc>
          <w:tcPr>
            <w:tcW w:w="896" w:type="dxa"/>
          </w:tcPr>
          <w:p w14:paraId="0C05F5CD" w14:textId="203A371B" w:rsidR="00181438" w:rsidRPr="00643C43" w:rsidRDefault="00181438"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5BB380CE" w14:textId="5D85122C" w:rsidR="00181438" w:rsidRPr="00643C43" w:rsidRDefault="00181438"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11-12-13</w:t>
            </w:r>
          </w:p>
        </w:tc>
        <w:tc>
          <w:tcPr>
            <w:tcW w:w="1176" w:type="dxa"/>
            <w:gridSpan w:val="2"/>
          </w:tcPr>
          <w:p w14:paraId="106135AE" w14:textId="729BB32D" w:rsidR="00181438" w:rsidRPr="00643C43" w:rsidRDefault="00181438"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9’un 3’üncü Kademesi</w:t>
            </w:r>
          </w:p>
        </w:tc>
      </w:tr>
      <w:tr w:rsidR="00E050CE" w:rsidRPr="00643C43" w14:paraId="0B06903D" w14:textId="77777777" w:rsidTr="00D322BE">
        <w:trPr>
          <w:gridBefore w:val="1"/>
          <w:gridAfter w:val="1"/>
          <w:wBefore w:w="108" w:type="dxa"/>
          <w:wAfter w:w="822" w:type="dxa"/>
          <w:trHeight w:val="720"/>
        </w:trPr>
        <w:tc>
          <w:tcPr>
            <w:tcW w:w="841" w:type="dxa"/>
            <w:gridSpan w:val="3"/>
          </w:tcPr>
          <w:p w14:paraId="6FFC0BB5" w14:textId="0AA4AC4C"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335A0FE6" w14:textId="2DE81DC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İşleri Görevlisi</w:t>
            </w:r>
          </w:p>
        </w:tc>
        <w:tc>
          <w:tcPr>
            <w:tcW w:w="2676" w:type="dxa"/>
          </w:tcPr>
          <w:p w14:paraId="2120A8D3" w14:textId="1B94D75D"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Hukuk Hizmetleri Sınıfı</w:t>
            </w:r>
          </w:p>
        </w:tc>
        <w:tc>
          <w:tcPr>
            <w:tcW w:w="896" w:type="dxa"/>
          </w:tcPr>
          <w:p w14:paraId="7CF957F4" w14:textId="6218790B"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p>
        </w:tc>
        <w:tc>
          <w:tcPr>
            <w:tcW w:w="1096" w:type="dxa"/>
          </w:tcPr>
          <w:p w14:paraId="04B0196A" w14:textId="552F137B"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16</w:t>
            </w:r>
          </w:p>
        </w:tc>
        <w:tc>
          <w:tcPr>
            <w:tcW w:w="1176" w:type="dxa"/>
            <w:gridSpan w:val="2"/>
          </w:tcPr>
          <w:p w14:paraId="72CBAF07" w14:textId="455BE1DA"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r>
      <w:tr w:rsidR="00E050CE" w:rsidRPr="00643C43" w14:paraId="581B9CCD" w14:textId="77777777" w:rsidTr="00D322BE">
        <w:trPr>
          <w:gridBefore w:val="1"/>
          <w:gridAfter w:val="1"/>
          <w:wBefore w:w="108" w:type="dxa"/>
          <w:wAfter w:w="822" w:type="dxa"/>
          <w:trHeight w:val="720"/>
        </w:trPr>
        <w:tc>
          <w:tcPr>
            <w:tcW w:w="841" w:type="dxa"/>
            <w:gridSpan w:val="3"/>
          </w:tcPr>
          <w:p w14:paraId="5A6349AC" w14:textId="6A728EF6"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2E0E215B" w14:textId="1005CCE5"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İşleri Görevlisi</w:t>
            </w:r>
          </w:p>
        </w:tc>
        <w:tc>
          <w:tcPr>
            <w:tcW w:w="2676" w:type="dxa"/>
          </w:tcPr>
          <w:p w14:paraId="6F2259AD" w14:textId="3816BFC3"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Hukuk Hizmetleri Sınıfı</w:t>
            </w:r>
          </w:p>
        </w:tc>
        <w:tc>
          <w:tcPr>
            <w:tcW w:w="896" w:type="dxa"/>
          </w:tcPr>
          <w:p w14:paraId="13D735D7" w14:textId="770762AF"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096" w:type="dxa"/>
          </w:tcPr>
          <w:p w14:paraId="4239337A" w14:textId="67AC7B84"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13-14-15</w:t>
            </w:r>
          </w:p>
        </w:tc>
        <w:tc>
          <w:tcPr>
            <w:tcW w:w="1176" w:type="dxa"/>
            <w:gridSpan w:val="2"/>
          </w:tcPr>
          <w:p w14:paraId="277895E8" w14:textId="67BB109B"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r>
      <w:tr w:rsidR="00E050CE" w:rsidRPr="00643C43" w14:paraId="6796C000" w14:textId="77777777" w:rsidTr="00D322BE">
        <w:trPr>
          <w:gridBefore w:val="1"/>
          <w:gridAfter w:val="1"/>
          <w:wBefore w:w="108" w:type="dxa"/>
          <w:wAfter w:w="822" w:type="dxa"/>
          <w:trHeight w:val="720"/>
        </w:trPr>
        <w:tc>
          <w:tcPr>
            <w:tcW w:w="841" w:type="dxa"/>
            <w:gridSpan w:val="3"/>
          </w:tcPr>
          <w:p w14:paraId="119A6625" w14:textId="47E36BC7"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6B4D5322" w14:textId="4E3FBE7E"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İşleri Görevlisi</w:t>
            </w:r>
          </w:p>
        </w:tc>
        <w:tc>
          <w:tcPr>
            <w:tcW w:w="2676" w:type="dxa"/>
          </w:tcPr>
          <w:p w14:paraId="107B3A50" w14:textId="5BC75F6C"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Hukuk Hizmetleri Sınıfı</w:t>
            </w:r>
          </w:p>
        </w:tc>
        <w:tc>
          <w:tcPr>
            <w:tcW w:w="896" w:type="dxa"/>
          </w:tcPr>
          <w:p w14:paraId="6278C562" w14:textId="644F9826"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4E3934E4" w14:textId="225C3D2E"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11-12-13</w:t>
            </w:r>
          </w:p>
        </w:tc>
        <w:tc>
          <w:tcPr>
            <w:tcW w:w="1176" w:type="dxa"/>
            <w:gridSpan w:val="2"/>
          </w:tcPr>
          <w:p w14:paraId="03AEE513" w14:textId="666BD6BC"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9’un 3’üncü Kademesi</w:t>
            </w:r>
          </w:p>
        </w:tc>
      </w:tr>
      <w:tr w:rsidR="00E050CE" w:rsidRPr="00643C43" w14:paraId="4D749DBA" w14:textId="77777777" w:rsidTr="00D322BE">
        <w:trPr>
          <w:gridBefore w:val="1"/>
          <w:gridAfter w:val="1"/>
          <w:wBefore w:w="108" w:type="dxa"/>
          <w:wAfter w:w="822" w:type="dxa"/>
          <w:trHeight w:val="720"/>
        </w:trPr>
        <w:tc>
          <w:tcPr>
            <w:tcW w:w="841" w:type="dxa"/>
            <w:gridSpan w:val="3"/>
          </w:tcPr>
          <w:p w14:paraId="37BC826D" w14:textId="0DD3BD05"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5944450B" w14:textId="77777777" w:rsidR="00E050CE"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Stratejik Yönetim ve Politika Geliştirme </w:t>
            </w:r>
            <w:r w:rsidR="00BE445D" w:rsidRPr="00643C43">
              <w:rPr>
                <w:rFonts w:ascii="Times New Roman" w:eastAsia="Times New Roman" w:hAnsi="Times New Roman" w:cs="Times New Roman"/>
                <w:sz w:val="24"/>
                <w:szCs w:val="24"/>
                <w:lang w:eastAsia="tr-TR"/>
              </w:rPr>
              <w:t>Görevlisi</w:t>
            </w:r>
          </w:p>
          <w:p w14:paraId="55E45E32" w14:textId="5EA1CF15"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2676" w:type="dxa"/>
          </w:tcPr>
          <w:p w14:paraId="34FE92C2" w14:textId="25528D31"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Planlama Hizmetleri Sınıfı</w:t>
            </w:r>
          </w:p>
        </w:tc>
        <w:tc>
          <w:tcPr>
            <w:tcW w:w="896" w:type="dxa"/>
          </w:tcPr>
          <w:p w14:paraId="2550FA37" w14:textId="34466644"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I </w:t>
            </w:r>
          </w:p>
        </w:tc>
        <w:tc>
          <w:tcPr>
            <w:tcW w:w="1096" w:type="dxa"/>
          </w:tcPr>
          <w:p w14:paraId="2E9BCC60" w14:textId="49A67FB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16</w:t>
            </w:r>
          </w:p>
        </w:tc>
        <w:tc>
          <w:tcPr>
            <w:tcW w:w="1176" w:type="dxa"/>
            <w:gridSpan w:val="2"/>
          </w:tcPr>
          <w:p w14:paraId="29FC41CA" w14:textId="734DA3F3"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r>
      <w:tr w:rsidR="00E050CE" w:rsidRPr="00643C43" w14:paraId="70F953C7" w14:textId="77777777" w:rsidTr="00D322BE">
        <w:trPr>
          <w:gridBefore w:val="1"/>
          <w:gridAfter w:val="1"/>
          <w:wBefore w:w="108" w:type="dxa"/>
          <w:wAfter w:w="822" w:type="dxa"/>
          <w:trHeight w:val="720"/>
        </w:trPr>
        <w:tc>
          <w:tcPr>
            <w:tcW w:w="841" w:type="dxa"/>
            <w:gridSpan w:val="3"/>
          </w:tcPr>
          <w:p w14:paraId="63EA7A44" w14:textId="2B4EEBE9"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2B19A5E4" w14:textId="77777777" w:rsidR="00E050CE"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Stratejik Yönetim ve Politika Geliştirme </w:t>
            </w:r>
            <w:r w:rsidR="00BE445D" w:rsidRPr="00643C43">
              <w:rPr>
                <w:rFonts w:ascii="Times New Roman" w:eastAsia="Times New Roman" w:hAnsi="Times New Roman" w:cs="Times New Roman"/>
                <w:sz w:val="24"/>
                <w:szCs w:val="24"/>
                <w:lang w:eastAsia="tr-TR"/>
              </w:rPr>
              <w:t>Görevlisi</w:t>
            </w:r>
          </w:p>
          <w:p w14:paraId="35616130" w14:textId="2A6D9857"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2676" w:type="dxa"/>
          </w:tcPr>
          <w:p w14:paraId="73DA4A26" w14:textId="3FF6ABF6"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Planlama Hizmetleri Sınıfı</w:t>
            </w:r>
          </w:p>
        </w:tc>
        <w:tc>
          <w:tcPr>
            <w:tcW w:w="896" w:type="dxa"/>
          </w:tcPr>
          <w:p w14:paraId="185B7A3C" w14:textId="1D661BC4"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II </w:t>
            </w:r>
          </w:p>
        </w:tc>
        <w:tc>
          <w:tcPr>
            <w:tcW w:w="1096" w:type="dxa"/>
          </w:tcPr>
          <w:p w14:paraId="086D0EF7" w14:textId="5586EC1E"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13-14-15</w:t>
            </w:r>
          </w:p>
        </w:tc>
        <w:tc>
          <w:tcPr>
            <w:tcW w:w="1176" w:type="dxa"/>
            <w:gridSpan w:val="2"/>
          </w:tcPr>
          <w:p w14:paraId="5AE3D1ED" w14:textId="5D6BE8E8"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r>
      <w:tr w:rsidR="00E050CE" w:rsidRPr="00643C43" w14:paraId="0735DA06" w14:textId="77777777" w:rsidTr="00D322BE">
        <w:trPr>
          <w:gridBefore w:val="1"/>
          <w:gridAfter w:val="1"/>
          <w:wBefore w:w="108" w:type="dxa"/>
          <w:wAfter w:w="822" w:type="dxa"/>
          <w:trHeight w:val="720"/>
        </w:trPr>
        <w:tc>
          <w:tcPr>
            <w:tcW w:w="841" w:type="dxa"/>
            <w:gridSpan w:val="3"/>
          </w:tcPr>
          <w:p w14:paraId="0D7A11FB" w14:textId="0FD2E1B4"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11FDEF14" w14:textId="77777777" w:rsidR="00E050CE"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Stratejik Yönetim ve Politika Geliştirme </w:t>
            </w:r>
            <w:r w:rsidR="004C77BC" w:rsidRPr="00643C43">
              <w:rPr>
                <w:rFonts w:ascii="Times New Roman" w:eastAsia="Times New Roman" w:hAnsi="Times New Roman" w:cs="Times New Roman"/>
                <w:sz w:val="24"/>
                <w:szCs w:val="24"/>
                <w:lang w:eastAsia="tr-TR"/>
              </w:rPr>
              <w:t>Görevlisi</w:t>
            </w:r>
          </w:p>
          <w:p w14:paraId="1F109471" w14:textId="0A3F0EC1" w:rsidR="00D322BE" w:rsidRPr="00643C43" w:rsidRDefault="00D322BE" w:rsidP="007275AC">
            <w:pPr>
              <w:spacing w:after="0" w:line="240" w:lineRule="auto"/>
              <w:jc w:val="center"/>
              <w:rPr>
                <w:rFonts w:ascii="Times New Roman" w:eastAsia="Times New Roman" w:hAnsi="Times New Roman" w:cs="Times New Roman"/>
                <w:sz w:val="24"/>
                <w:szCs w:val="24"/>
                <w:lang w:eastAsia="tr-TR"/>
              </w:rPr>
            </w:pPr>
          </w:p>
        </w:tc>
        <w:tc>
          <w:tcPr>
            <w:tcW w:w="2676" w:type="dxa"/>
          </w:tcPr>
          <w:p w14:paraId="5A1B66C0" w14:textId="7D1A5838"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Planlama Hizmetleri Sınıfı</w:t>
            </w:r>
          </w:p>
        </w:tc>
        <w:tc>
          <w:tcPr>
            <w:tcW w:w="896" w:type="dxa"/>
          </w:tcPr>
          <w:p w14:paraId="6841BA53" w14:textId="7F7DEFD1"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3C95F58B" w14:textId="2D0C454E"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11-12-13</w:t>
            </w:r>
          </w:p>
        </w:tc>
        <w:tc>
          <w:tcPr>
            <w:tcW w:w="1176" w:type="dxa"/>
            <w:gridSpan w:val="2"/>
          </w:tcPr>
          <w:p w14:paraId="5FF9A4D8" w14:textId="4ACB82E6"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9’un 3’üncü Kademesi</w:t>
            </w:r>
          </w:p>
        </w:tc>
      </w:tr>
      <w:tr w:rsidR="00E050CE" w:rsidRPr="00643C43" w14:paraId="4E459673" w14:textId="77777777" w:rsidTr="00D322BE">
        <w:trPr>
          <w:gridBefore w:val="1"/>
          <w:gridAfter w:val="1"/>
          <w:wBefore w:w="108" w:type="dxa"/>
          <w:wAfter w:w="822" w:type="dxa"/>
          <w:trHeight w:val="720"/>
        </w:trPr>
        <w:tc>
          <w:tcPr>
            <w:tcW w:w="841" w:type="dxa"/>
            <w:gridSpan w:val="3"/>
          </w:tcPr>
          <w:p w14:paraId="271D1796" w14:textId="5EA9866D"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221E9782" w14:textId="436E4D2C"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Mali İşler Görevlisi</w:t>
            </w:r>
          </w:p>
        </w:tc>
        <w:tc>
          <w:tcPr>
            <w:tcW w:w="2676" w:type="dxa"/>
          </w:tcPr>
          <w:p w14:paraId="0AA70AAE" w14:textId="60EC1A27"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Mali Hizmetler Sınıfı</w:t>
            </w:r>
          </w:p>
        </w:tc>
        <w:tc>
          <w:tcPr>
            <w:tcW w:w="896" w:type="dxa"/>
          </w:tcPr>
          <w:p w14:paraId="45516E62" w14:textId="3280796C"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I </w:t>
            </w:r>
          </w:p>
        </w:tc>
        <w:tc>
          <w:tcPr>
            <w:tcW w:w="1096" w:type="dxa"/>
          </w:tcPr>
          <w:p w14:paraId="60046FC7" w14:textId="4E9826FD"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15-16</w:t>
            </w:r>
          </w:p>
        </w:tc>
        <w:tc>
          <w:tcPr>
            <w:tcW w:w="1176" w:type="dxa"/>
            <w:gridSpan w:val="2"/>
          </w:tcPr>
          <w:p w14:paraId="25411EC1" w14:textId="6C29A0BA"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r>
      <w:tr w:rsidR="00E050CE" w:rsidRPr="00643C43" w14:paraId="3141A92B" w14:textId="77777777" w:rsidTr="00D322BE">
        <w:trPr>
          <w:gridBefore w:val="1"/>
          <w:gridAfter w:val="1"/>
          <w:wBefore w:w="108" w:type="dxa"/>
          <w:wAfter w:w="822" w:type="dxa"/>
          <w:trHeight w:val="720"/>
        </w:trPr>
        <w:tc>
          <w:tcPr>
            <w:tcW w:w="841" w:type="dxa"/>
            <w:gridSpan w:val="3"/>
          </w:tcPr>
          <w:p w14:paraId="08C3F101" w14:textId="3757D379" w:rsidR="00E050CE" w:rsidRPr="00236840" w:rsidRDefault="00E050CE" w:rsidP="007275AC">
            <w:pPr>
              <w:spacing w:after="0" w:line="240" w:lineRule="auto"/>
              <w:jc w:val="center"/>
              <w:rPr>
                <w:rFonts w:ascii="Times New Roman" w:hAnsi="Times New Roman" w:cs="Times New Roman"/>
                <w:sz w:val="24"/>
                <w:szCs w:val="24"/>
              </w:rPr>
            </w:pPr>
            <w:r w:rsidRPr="00236840">
              <w:rPr>
                <w:rFonts w:ascii="Times New Roman" w:hAnsi="Times New Roman" w:cs="Times New Roman"/>
                <w:sz w:val="24"/>
                <w:szCs w:val="24"/>
              </w:rPr>
              <w:t>2</w:t>
            </w:r>
          </w:p>
          <w:p w14:paraId="325F7C86" w14:textId="77777777" w:rsidR="00E050CE" w:rsidRPr="00643C43" w:rsidRDefault="00E050CE" w:rsidP="007275AC">
            <w:pPr>
              <w:spacing w:after="0" w:line="240" w:lineRule="auto"/>
              <w:rPr>
                <w:rFonts w:ascii="Times New Roman" w:hAnsi="Times New Roman" w:cs="Times New Roman"/>
                <w:sz w:val="24"/>
                <w:szCs w:val="24"/>
              </w:rPr>
            </w:pPr>
          </w:p>
        </w:tc>
        <w:tc>
          <w:tcPr>
            <w:tcW w:w="2422" w:type="dxa"/>
            <w:gridSpan w:val="4"/>
          </w:tcPr>
          <w:p w14:paraId="1438E278" w14:textId="74713DAC"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Mali İşler Görevlisi</w:t>
            </w:r>
          </w:p>
        </w:tc>
        <w:tc>
          <w:tcPr>
            <w:tcW w:w="2676" w:type="dxa"/>
          </w:tcPr>
          <w:p w14:paraId="6554DB80" w14:textId="5CB42FD8"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Mali Hizmetler Sınıfı</w:t>
            </w:r>
          </w:p>
        </w:tc>
        <w:tc>
          <w:tcPr>
            <w:tcW w:w="896" w:type="dxa"/>
          </w:tcPr>
          <w:p w14:paraId="0375A967" w14:textId="3F6D488F"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II </w:t>
            </w:r>
          </w:p>
        </w:tc>
        <w:tc>
          <w:tcPr>
            <w:tcW w:w="1096" w:type="dxa"/>
          </w:tcPr>
          <w:p w14:paraId="53F0771C" w14:textId="11B69E2A"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12-13-14</w:t>
            </w:r>
          </w:p>
        </w:tc>
        <w:tc>
          <w:tcPr>
            <w:tcW w:w="1176" w:type="dxa"/>
            <w:gridSpan w:val="2"/>
          </w:tcPr>
          <w:p w14:paraId="4B164AD5" w14:textId="6174BED4"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r>
      <w:tr w:rsidR="00E050CE" w:rsidRPr="00643C43" w14:paraId="046010CD" w14:textId="77777777" w:rsidTr="00D322BE">
        <w:trPr>
          <w:gridBefore w:val="1"/>
          <w:gridAfter w:val="1"/>
          <w:wBefore w:w="108" w:type="dxa"/>
          <w:wAfter w:w="822" w:type="dxa"/>
          <w:trHeight w:val="720"/>
        </w:trPr>
        <w:tc>
          <w:tcPr>
            <w:tcW w:w="841" w:type="dxa"/>
            <w:gridSpan w:val="3"/>
          </w:tcPr>
          <w:p w14:paraId="6C30FF61" w14:textId="3F589768"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2EC212F7" w14:textId="1EE19CE8"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Mali İşler Görevlisi</w:t>
            </w:r>
          </w:p>
        </w:tc>
        <w:tc>
          <w:tcPr>
            <w:tcW w:w="2676" w:type="dxa"/>
          </w:tcPr>
          <w:p w14:paraId="665E68C4" w14:textId="079C5DF8"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Mali Hizmetler Sınıfı</w:t>
            </w:r>
          </w:p>
        </w:tc>
        <w:tc>
          <w:tcPr>
            <w:tcW w:w="896" w:type="dxa"/>
          </w:tcPr>
          <w:p w14:paraId="4EE61BA4" w14:textId="5E85703C"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6CBF46C1" w14:textId="690D1376"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10-11-12</w:t>
            </w:r>
          </w:p>
        </w:tc>
        <w:tc>
          <w:tcPr>
            <w:tcW w:w="1176" w:type="dxa"/>
            <w:gridSpan w:val="2"/>
          </w:tcPr>
          <w:p w14:paraId="010A54B3" w14:textId="35B0892F"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r>
      <w:tr w:rsidR="00E050CE" w:rsidRPr="00643C43" w14:paraId="5BFF5898" w14:textId="77777777" w:rsidTr="00D322BE">
        <w:trPr>
          <w:gridBefore w:val="1"/>
          <w:gridAfter w:val="1"/>
          <w:wBefore w:w="108" w:type="dxa"/>
          <w:wAfter w:w="822" w:type="dxa"/>
          <w:trHeight w:val="720"/>
        </w:trPr>
        <w:tc>
          <w:tcPr>
            <w:tcW w:w="841" w:type="dxa"/>
            <w:gridSpan w:val="3"/>
          </w:tcPr>
          <w:p w14:paraId="3C33DC1C" w14:textId="6DF69DC7"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lastRenderedPageBreak/>
              <w:t>2</w:t>
            </w:r>
          </w:p>
        </w:tc>
        <w:tc>
          <w:tcPr>
            <w:tcW w:w="2422" w:type="dxa"/>
            <w:gridSpan w:val="4"/>
          </w:tcPr>
          <w:p w14:paraId="2C8FF085" w14:textId="4EB98D8A"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Basın ve Halkla İlişkiler Görevlisi</w:t>
            </w:r>
          </w:p>
        </w:tc>
        <w:tc>
          <w:tcPr>
            <w:tcW w:w="2676" w:type="dxa"/>
          </w:tcPr>
          <w:p w14:paraId="290AF529" w14:textId="049925AE"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Basın Yayın ve Enformasyon Hizmetleri Sınıfı</w:t>
            </w:r>
          </w:p>
        </w:tc>
        <w:tc>
          <w:tcPr>
            <w:tcW w:w="896" w:type="dxa"/>
          </w:tcPr>
          <w:p w14:paraId="246BED61" w14:textId="15BE3DB6"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I </w:t>
            </w:r>
          </w:p>
        </w:tc>
        <w:tc>
          <w:tcPr>
            <w:tcW w:w="1096" w:type="dxa"/>
          </w:tcPr>
          <w:p w14:paraId="5B7E60A7" w14:textId="3E523E51"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15-16</w:t>
            </w:r>
          </w:p>
        </w:tc>
        <w:tc>
          <w:tcPr>
            <w:tcW w:w="1176" w:type="dxa"/>
            <w:gridSpan w:val="2"/>
          </w:tcPr>
          <w:p w14:paraId="1A4ECC46" w14:textId="742D830A"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r>
      <w:tr w:rsidR="00E050CE" w:rsidRPr="00643C43" w14:paraId="4B21DF45" w14:textId="77777777" w:rsidTr="00D322BE">
        <w:trPr>
          <w:gridBefore w:val="1"/>
          <w:gridAfter w:val="1"/>
          <w:wBefore w:w="108" w:type="dxa"/>
          <w:wAfter w:w="822" w:type="dxa"/>
          <w:trHeight w:val="720"/>
        </w:trPr>
        <w:tc>
          <w:tcPr>
            <w:tcW w:w="841" w:type="dxa"/>
            <w:gridSpan w:val="3"/>
          </w:tcPr>
          <w:p w14:paraId="70FE14EB" w14:textId="6D7F35ED"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5E756F35" w14:textId="4DA40371"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Basın ve Halkla İlişkiler Görevlisi</w:t>
            </w:r>
          </w:p>
        </w:tc>
        <w:tc>
          <w:tcPr>
            <w:tcW w:w="2676" w:type="dxa"/>
          </w:tcPr>
          <w:p w14:paraId="5A383D90" w14:textId="2824EA15"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Basın Yayın ve Enformasyon Hizmetleri Sınıfı</w:t>
            </w:r>
          </w:p>
        </w:tc>
        <w:tc>
          <w:tcPr>
            <w:tcW w:w="896" w:type="dxa"/>
          </w:tcPr>
          <w:p w14:paraId="3A9E9A13" w14:textId="066DF823"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II </w:t>
            </w:r>
          </w:p>
        </w:tc>
        <w:tc>
          <w:tcPr>
            <w:tcW w:w="1096" w:type="dxa"/>
          </w:tcPr>
          <w:p w14:paraId="71899FCB" w14:textId="206293AB"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12-13-14</w:t>
            </w:r>
          </w:p>
        </w:tc>
        <w:tc>
          <w:tcPr>
            <w:tcW w:w="1176" w:type="dxa"/>
            <w:gridSpan w:val="2"/>
          </w:tcPr>
          <w:p w14:paraId="47C4273B" w14:textId="00C7DB32"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r>
      <w:tr w:rsidR="00E050CE" w:rsidRPr="00643C43" w14:paraId="1174172A" w14:textId="77777777" w:rsidTr="00D322BE">
        <w:trPr>
          <w:gridBefore w:val="1"/>
          <w:gridAfter w:val="1"/>
          <w:wBefore w:w="108" w:type="dxa"/>
          <w:wAfter w:w="822" w:type="dxa"/>
          <w:trHeight w:val="720"/>
        </w:trPr>
        <w:tc>
          <w:tcPr>
            <w:tcW w:w="841" w:type="dxa"/>
            <w:gridSpan w:val="3"/>
          </w:tcPr>
          <w:p w14:paraId="186ED14A" w14:textId="6DB541CC"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3</w:t>
            </w:r>
          </w:p>
        </w:tc>
        <w:tc>
          <w:tcPr>
            <w:tcW w:w="2422" w:type="dxa"/>
            <w:gridSpan w:val="4"/>
          </w:tcPr>
          <w:p w14:paraId="6E5FD122" w14:textId="1CBCE5FF"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Basın ve Halkla İlişkiler Görevlisi</w:t>
            </w:r>
          </w:p>
        </w:tc>
        <w:tc>
          <w:tcPr>
            <w:tcW w:w="2676" w:type="dxa"/>
          </w:tcPr>
          <w:p w14:paraId="6CE6E99A" w14:textId="15D028AD"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Basın Yayın ve Enformasyon Hizmetleri Sınıfı</w:t>
            </w:r>
          </w:p>
        </w:tc>
        <w:tc>
          <w:tcPr>
            <w:tcW w:w="896" w:type="dxa"/>
          </w:tcPr>
          <w:p w14:paraId="719CBAA5" w14:textId="3A1D05A2"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096" w:type="dxa"/>
          </w:tcPr>
          <w:p w14:paraId="24B135F8" w14:textId="194B5935"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10-11-12</w:t>
            </w:r>
          </w:p>
        </w:tc>
        <w:tc>
          <w:tcPr>
            <w:tcW w:w="1176" w:type="dxa"/>
            <w:gridSpan w:val="2"/>
          </w:tcPr>
          <w:p w14:paraId="3D701F78" w14:textId="7AAA0929"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r>
      <w:tr w:rsidR="005E7666" w:rsidRPr="00643C43" w14:paraId="724491F1" w14:textId="77777777" w:rsidTr="00D322BE">
        <w:trPr>
          <w:gridBefore w:val="1"/>
          <w:gridAfter w:val="1"/>
          <w:wBefore w:w="108" w:type="dxa"/>
          <w:wAfter w:w="822" w:type="dxa"/>
          <w:trHeight w:val="720"/>
        </w:trPr>
        <w:tc>
          <w:tcPr>
            <w:tcW w:w="841" w:type="dxa"/>
            <w:gridSpan w:val="3"/>
          </w:tcPr>
          <w:p w14:paraId="1CDC53F2" w14:textId="4BE10B15" w:rsidR="005E7666" w:rsidRPr="00643C43" w:rsidRDefault="00076B0A"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4B8D3ED5" w14:textId="195D9FC2" w:rsidR="005E7666" w:rsidRPr="00643C43" w:rsidRDefault="00076B0A" w:rsidP="00CB0088">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Mütercim</w:t>
            </w:r>
            <w:r w:rsidR="00CB0088" w:rsidRPr="00643C43">
              <w:rPr>
                <w:rFonts w:ascii="Times New Roman" w:eastAsia="Times New Roman" w:hAnsi="Times New Roman" w:cs="Times New Roman"/>
                <w:sz w:val="24"/>
                <w:szCs w:val="24"/>
                <w:lang w:eastAsia="tr-TR"/>
              </w:rPr>
              <w:t xml:space="preserve"> - </w:t>
            </w:r>
            <w:r w:rsidRPr="00643C43">
              <w:rPr>
                <w:rFonts w:ascii="Times New Roman" w:eastAsia="Times New Roman" w:hAnsi="Times New Roman" w:cs="Times New Roman"/>
                <w:sz w:val="24"/>
                <w:szCs w:val="24"/>
                <w:lang w:eastAsia="tr-TR"/>
              </w:rPr>
              <w:t>Tercüman</w:t>
            </w:r>
          </w:p>
        </w:tc>
        <w:tc>
          <w:tcPr>
            <w:tcW w:w="2676" w:type="dxa"/>
          </w:tcPr>
          <w:p w14:paraId="55C97E2C" w14:textId="77777777" w:rsidR="005E7666" w:rsidRDefault="00076B0A"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Basın Yayın ve Enformasyan Hizmetleri Sınıfı</w:t>
            </w:r>
          </w:p>
          <w:p w14:paraId="04B05C01" w14:textId="75024D78" w:rsidR="00D322BE" w:rsidRPr="00643C43" w:rsidRDefault="00D322BE" w:rsidP="007275AC">
            <w:pPr>
              <w:spacing w:after="0" w:line="240" w:lineRule="auto"/>
              <w:jc w:val="center"/>
              <w:rPr>
                <w:rFonts w:ascii="Times New Roman" w:eastAsia="Times New Roman" w:hAnsi="Times New Roman" w:cs="Times New Roman"/>
                <w:color w:val="000000"/>
                <w:sz w:val="24"/>
                <w:szCs w:val="24"/>
                <w:lang w:eastAsia="tr-TR"/>
              </w:rPr>
            </w:pPr>
          </w:p>
        </w:tc>
        <w:tc>
          <w:tcPr>
            <w:tcW w:w="896" w:type="dxa"/>
          </w:tcPr>
          <w:p w14:paraId="7CC6580B" w14:textId="1372F076" w:rsidR="005E7666" w:rsidRPr="00643C43" w:rsidRDefault="00076B0A"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p>
        </w:tc>
        <w:tc>
          <w:tcPr>
            <w:tcW w:w="1096" w:type="dxa"/>
          </w:tcPr>
          <w:p w14:paraId="602C9B59" w14:textId="5C8ECA98" w:rsidR="005E7666" w:rsidRPr="00643C43" w:rsidRDefault="00076B0A"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15-16</w:t>
            </w:r>
          </w:p>
        </w:tc>
        <w:tc>
          <w:tcPr>
            <w:tcW w:w="1176" w:type="dxa"/>
            <w:gridSpan w:val="2"/>
          </w:tcPr>
          <w:p w14:paraId="2A50A131" w14:textId="675FFEF9" w:rsidR="005E7666" w:rsidRPr="00643C43" w:rsidRDefault="00076B0A"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r>
      <w:tr w:rsidR="00076B0A" w:rsidRPr="00643C43" w14:paraId="5F48EF53" w14:textId="77777777" w:rsidTr="00D322BE">
        <w:trPr>
          <w:gridBefore w:val="1"/>
          <w:gridAfter w:val="1"/>
          <w:wBefore w:w="108" w:type="dxa"/>
          <w:wAfter w:w="822" w:type="dxa"/>
          <w:trHeight w:val="720"/>
        </w:trPr>
        <w:tc>
          <w:tcPr>
            <w:tcW w:w="841" w:type="dxa"/>
            <w:gridSpan w:val="3"/>
          </w:tcPr>
          <w:p w14:paraId="7276B67D" w14:textId="735FD152" w:rsidR="00076B0A" w:rsidRPr="00643C43" w:rsidRDefault="00076B0A"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4F43BC3D" w14:textId="37C69817" w:rsidR="00076B0A" w:rsidRPr="00643C43" w:rsidRDefault="00076B0A" w:rsidP="00CB0088">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Mütercim</w:t>
            </w:r>
            <w:r w:rsidR="00CB0088" w:rsidRPr="00643C43">
              <w:rPr>
                <w:rFonts w:ascii="Times New Roman" w:eastAsia="Times New Roman" w:hAnsi="Times New Roman" w:cs="Times New Roman"/>
                <w:sz w:val="24"/>
                <w:szCs w:val="24"/>
                <w:lang w:eastAsia="tr-TR"/>
              </w:rPr>
              <w:t xml:space="preserve"> - T</w:t>
            </w:r>
            <w:r w:rsidRPr="00643C43">
              <w:rPr>
                <w:rFonts w:ascii="Times New Roman" w:eastAsia="Times New Roman" w:hAnsi="Times New Roman" w:cs="Times New Roman"/>
                <w:sz w:val="24"/>
                <w:szCs w:val="24"/>
                <w:lang w:eastAsia="tr-TR"/>
              </w:rPr>
              <w:t>ercüman</w:t>
            </w:r>
          </w:p>
        </w:tc>
        <w:tc>
          <w:tcPr>
            <w:tcW w:w="2676" w:type="dxa"/>
          </w:tcPr>
          <w:p w14:paraId="2DFA48C2" w14:textId="77777777" w:rsidR="00076B0A" w:rsidRDefault="0038172F"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Basın Yayın ve Enformasyan Hizmetleri Sınıfı</w:t>
            </w:r>
          </w:p>
          <w:p w14:paraId="7499607A" w14:textId="7D1227B1" w:rsidR="00D322BE" w:rsidRPr="00643C43" w:rsidRDefault="00D322BE" w:rsidP="007275AC">
            <w:pPr>
              <w:spacing w:after="0" w:line="240" w:lineRule="auto"/>
              <w:jc w:val="center"/>
              <w:rPr>
                <w:rFonts w:ascii="Times New Roman" w:eastAsia="Times New Roman" w:hAnsi="Times New Roman" w:cs="Times New Roman"/>
                <w:color w:val="000000"/>
                <w:sz w:val="24"/>
                <w:szCs w:val="24"/>
                <w:lang w:eastAsia="tr-TR"/>
              </w:rPr>
            </w:pPr>
          </w:p>
        </w:tc>
        <w:tc>
          <w:tcPr>
            <w:tcW w:w="896" w:type="dxa"/>
          </w:tcPr>
          <w:p w14:paraId="3B170CE0" w14:textId="3967D33C" w:rsidR="00076B0A" w:rsidRPr="00643C43" w:rsidRDefault="0038172F"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p>
        </w:tc>
        <w:tc>
          <w:tcPr>
            <w:tcW w:w="1198" w:type="dxa"/>
            <w:gridSpan w:val="2"/>
          </w:tcPr>
          <w:p w14:paraId="7E55BE38" w14:textId="4F6B2955" w:rsidR="00076B0A" w:rsidRPr="00643C43" w:rsidRDefault="00076B0A"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12-13-14</w:t>
            </w:r>
          </w:p>
        </w:tc>
        <w:tc>
          <w:tcPr>
            <w:tcW w:w="1074" w:type="dxa"/>
          </w:tcPr>
          <w:p w14:paraId="3A6F6A2C" w14:textId="1112BFED" w:rsidR="00076B0A" w:rsidRPr="00643C43" w:rsidRDefault="00076B0A"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r>
      <w:tr w:rsidR="00076B0A" w:rsidRPr="00643C43" w14:paraId="610DDD7D" w14:textId="77777777" w:rsidTr="00D322BE">
        <w:trPr>
          <w:gridBefore w:val="1"/>
          <w:gridAfter w:val="1"/>
          <w:wBefore w:w="108" w:type="dxa"/>
          <w:wAfter w:w="822" w:type="dxa"/>
          <w:trHeight w:val="720"/>
        </w:trPr>
        <w:tc>
          <w:tcPr>
            <w:tcW w:w="841" w:type="dxa"/>
            <w:gridSpan w:val="3"/>
          </w:tcPr>
          <w:p w14:paraId="6247E97C" w14:textId="7B7FED9C" w:rsidR="00076B0A" w:rsidRPr="00643C43" w:rsidRDefault="00076B0A"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7BD51C6D" w14:textId="296DC65E" w:rsidR="00076B0A" w:rsidRPr="00643C43" w:rsidRDefault="00076B0A" w:rsidP="00CB0088">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Mütercim</w:t>
            </w:r>
            <w:r w:rsidR="00CB0088" w:rsidRPr="00643C43">
              <w:rPr>
                <w:rFonts w:ascii="Times New Roman" w:eastAsia="Times New Roman" w:hAnsi="Times New Roman" w:cs="Times New Roman"/>
                <w:sz w:val="24"/>
                <w:szCs w:val="24"/>
                <w:lang w:eastAsia="tr-TR"/>
              </w:rPr>
              <w:t xml:space="preserve"> - </w:t>
            </w:r>
            <w:r w:rsidRPr="00643C43">
              <w:rPr>
                <w:rFonts w:ascii="Times New Roman" w:eastAsia="Times New Roman" w:hAnsi="Times New Roman" w:cs="Times New Roman"/>
                <w:sz w:val="24"/>
                <w:szCs w:val="24"/>
                <w:lang w:eastAsia="tr-TR"/>
              </w:rPr>
              <w:t>Tercüman</w:t>
            </w:r>
          </w:p>
        </w:tc>
        <w:tc>
          <w:tcPr>
            <w:tcW w:w="2676" w:type="dxa"/>
          </w:tcPr>
          <w:p w14:paraId="75C60E18" w14:textId="77777777" w:rsidR="00076B0A" w:rsidRDefault="0038172F"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Basın Yayın ve Enformasyan Hizmetleri Sınıfı</w:t>
            </w:r>
          </w:p>
          <w:p w14:paraId="39B06E65" w14:textId="3C89AB49" w:rsidR="00D322BE" w:rsidRPr="00643C43" w:rsidRDefault="00D322BE" w:rsidP="007275AC">
            <w:pPr>
              <w:spacing w:after="0" w:line="240" w:lineRule="auto"/>
              <w:jc w:val="center"/>
              <w:rPr>
                <w:rFonts w:ascii="Times New Roman" w:eastAsia="Times New Roman" w:hAnsi="Times New Roman" w:cs="Times New Roman"/>
                <w:color w:val="000000"/>
                <w:sz w:val="24"/>
                <w:szCs w:val="24"/>
                <w:lang w:eastAsia="tr-TR"/>
              </w:rPr>
            </w:pPr>
          </w:p>
        </w:tc>
        <w:tc>
          <w:tcPr>
            <w:tcW w:w="896" w:type="dxa"/>
          </w:tcPr>
          <w:p w14:paraId="4087E8A4" w14:textId="74B65431" w:rsidR="00076B0A" w:rsidRPr="00643C43" w:rsidRDefault="0038172F"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III</w:t>
            </w:r>
          </w:p>
        </w:tc>
        <w:tc>
          <w:tcPr>
            <w:tcW w:w="1198" w:type="dxa"/>
            <w:gridSpan w:val="2"/>
          </w:tcPr>
          <w:p w14:paraId="38F4AE26" w14:textId="76D3D15F" w:rsidR="00076B0A" w:rsidRPr="00643C43" w:rsidRDefault="00076B0A"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10-11-12</w:t>
            </w:r>
          </w:p>
        </w:tc>
        <w:tc>
          <w:tcPr>
            <w:tcW w:w="1074" w:type="dxa"/>
          </w:tcPr>
          <w:p w14:paraId="1DC9C817" w14:textId="786554D1" w:rsidR="00076B0A" w:rsidRPr="00643C43" w:rsidRDefault="00076B0A"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r>
      <w:tr w:rsidR="00E050CE" w:rsidRPr="00643C43" w14:paraId="79CC8803" w14:textId="77777777" w:rsidTr="00D322BE">
        <w:trPr>
          <w:gridBefore w:val="1"/>
          <w:gridAfter w:val="1"/>
          <w:wBefore w:w="108" w:type="dxa"/>
          <w:wAfter w:w="822" w:type="dxa"/>
          <w:trHeight w:val="720"/>
        </w:trPr>
        <w:tc>
          <w:tcPr>
            <w:tcW w:w="841" w:type="dxa"/>
            <w:gridSpan w:val="3"/>
          </w:tcPr>
          <w:p w14:paraId="6BB10E46" w14:textId="368ADD17"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027D919D" w14:textId="4A3E2EAA"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Başkatip</w:t>
            </w:r>
          </w:p>
        </w:tc>
        <w:tc>
          <w:tcPr>
            <w:tcW w:w="2676" w:type="dxa"/>
          </w:tcPr>
          <w:p w14:paraId="2647E304" w14:textId="2BF39239"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Kitabet Hizmetleri Sınıfı</w:t>
            </w:r>
          </w:p>
        </w:tc>
        <w:tc>
          <w:tcPr>
            <w:tcW w:w="896" w:type="dxa"/>
          </w:tcPr>
          <w:p w14:paraId="2EDCE606" w14:textId="2B5ED7C2"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p>
        </w:tc>
        <w:tc>
          <w:tcPr>
            <w:tcW w:w="1198" w:type="dxa"/>
            <w:gridSpan w:val="2"/>
          </w:tcPr>
          <w:p w14:paraId="6B714F4A" w14:textId="672BC5DF"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13-14-15</w:t>
            </w:r>
          </w:p>
        </w:tc>
        <w:tc>
          <w:tcPr>
            <w:tcW w:w="1074" w:type="dxa"/>
          </w:tcPr>
          <w:p w14:paraId="74FBC549" w14:textId="1552FD1E"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r>
      <w:tr w:rsidR="00E050CE" w:rsidRPr="00643C43" w14:paraId="7909E2D1" w14:textId="77777777" w:rsidTr="00D322BE">
        <w:trPr>
          <w:gridBefore w:val="1"/>
          <w:gridAfter w:val="1"/>
          <w:wBefore w:w="108" w:type="dxa"/>
          <w:wAfter w:w="822" w:type="dxa"/>
          <w:trHeight w:val="720"/>
        </w:trPr>
        <w:tc>
          <w:tcPr>
            <w:tcW w:w="841" w:type="dxa"/>
            <w:gridSpan w:val="3"/>
          </w:tcPr>
          <w:p w14:paraId="7F5BD219" w14:textId="5361B672"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3</w:t>
            </w:r>
          </w:p>
          <w:p w14:paraId="405341D5" w14:textId="77777777" w:rsidR="00E050CE" w:rsidRPr="00643C43" w:rsidRDefault="00E050CE" w:rsidP="007275AC">
            <w:pPr>
              <w:spacing w:after="0" w:line="240" w:lineRule="auto"/>
              <w:jc w:val="center"/>
              <w:rPr>
                <w:rFonts w:ascii="Times New Roman" w:hAnsi="Times New Roman" w:cs="Times New Roman"/>
                <w:sz w:val="24"/>
                <w:szCs w:val="24"/>
              </w:rPr>
            </w:pPr>
          </w:p>
        </w:tc>
        <w:tc>
          <w:tcPr>
            <w:tcW w:w="2422" w:type="dxa"/>
            <w:gridSpan w:val="4"/>
          </w:tcPr>
          <w:p w14:paraId="5511630B" w14:textId="1B3D76A8"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color w:val="000000"/>
                <w:sz w:val="24"/>
                <w:szCs w:val="24"/>
                <w:lang w:eastAsia="tr-TR"/>
              </w:rPr>
              <w:t>I.</w:t>
            </w:r>
            <w:r w:rsidR="00236840">
              <w:rPr>
                <w:rFonts w:ascii="Times New Roman" w:eastAsia="Times New Roman" w:hAnsi="Times New Roman" w:cs="Times New Roman"/>
                <w:color w:val="000000"/>
                <w:sz w:val="24"/>
                <w:szCs w:val="24"/>
                <w:lang w:eastAsia="tr-TR"/>
              </w:rPr>
              <w:t xml:space="preserve"> </w:t>
            </w:r>
            <w:r w:rsidRPr="00643C43">
              <w:rPr>
                <w:rFonts w:ascii="Times New Roman" w:eastAsia="Times New Roman" w:hAnsi="Times New Roman" w:cs="Times New Roman"/>
                <w:color w:val="000000"/>
                <w:sz w:val="24"/>
                <w:szCs w:val="24"/>
                <w:lang w:eastAsia="tr-TR"/>
              </w:rPr>
              <w:t>Sınıf Katip</w:t>
            </w:r>
          </w:p>
        </w:tc>
        <w:tc>
          <w:tcPr>
            <w:tcW w:w="2676" w:type="dxa"/>
          </w:tcPr>
          <w:p w14:paraId="17116E99" w14:textId="64D6C1D5"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Kitabet Hizmetleri Sınıfı</w:t>
            </w:r>
          </w:p>
        </w:tc>
        <w:tc>
          <w:tcPr>
            <w:tcW w:w="896" w:type="dxa"/>
          </w:tcPr>
          <w:p w14:paraId="12CC8FA5" w14:textId="7EB46E0D" w:rsidR="00E050CE"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r w:rsidR="00E050CE" w:rsidRPr="00643C43">
              <w:rPr>
                <w:rFonts w:ascii="Times New Roman" w:eastAsia="Times New Roman" w:hAnsi="Times New Roman" w:cs="Times New Roman"/>
                <w:sz w:val="24"/>
                <w:szCs w:val="24"/>
                <w:lang w:eastAsia="tr-TR"/>
              </w:rPr>
              <w:t>I</w:t>
            </w:r>
          </w:p>
        </w:tc>
        <w:tc>
          <w:tcPr>
            <w:tcW w:w="1198" w:type="dxa"/>
            <w:gridSpan w:val="2"/>
          </w:tcPr>
          <w:p w14:paraId="4CAF58ED" w14:textId="405E02FE"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11-12</w:t>
            </w:r>
          </w:p>
        </w:tc>
        <w:tc>
          <w:tcPr>
            <w:tcW w:w="1074" w:type="dxa"/>
          </w:tcPr>
          <w:p w14:paraId="7DF34779" w14:textId="71A5AB01"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r>
      <w:tr w:rsidR="00E050CE" w:rsidRPr="00643C43" w14:paraId="5C10F68B" w14:textId="77777777" w:rsidTr="00D322BE">
        <w:trPr>
          <w:gridBefore w:val="1"/>
          <w:gridAfter w:val="1"/>
          <w:wBefore w:w="108" w:type="dxa"/>
          <w:wAfter w:w="822" w:type="dxa"/>
          <w:trHeight w:val="720"/>
        </w:trPr>
        <w:tc>
          <w:tcPr>
            <w:tcW w:w="841" w:type="dxa"/>
            <w:gridSpan w:val="3"/>
          </w:tcPr>
          <w:p w14:paraId="12076919" w14:textId="11CF1C13"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5</w:t>
            </w:r>
          </w:p>
        </w:tc>
        <w:tc>
          <w:tcPr>
            <w:tcW w:w="2422" w:type="dxa"/>
            <w:gridSpan w:val="4"/>
          </w:tcPr>
          <w:p w14:paraId="4157A2A6" w14:textId="675FA0D1" w:rsidR="00E050CE" w:rsidRPr="00643C43" w:rsidRDefault="00554271"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sz w:val="24"/>
                <w:szCs w:val="24"/>
                <w:lang w:eastAsia="tr-TR"/>
              </w:rPr>
              <w:t>I</w:t>
            </w:r>
            <w:r w:rsidR="00E050CE" w:rsidRPr="00643C43">
              <w:rPr>
                <w:rFonts w:ascii="Times New Roman" w:eastAsia="Times New Roman" w:hAnsi="Times New Roman" w:cs="Times New Roman"/>
                <w:sz w:val="24"/>
                <w:szCs w:val="24"/>
                <w:lang w:eastAsia="tr-TR"/>
              </w:rPr>
              <w:t>I. Sınıf Katip</w:t>
            </w:r>
          </w:p>
        </w:tc>
        <w:tc>
          <w:tcPr>
            <w:tcW w:w="2676" w:type="dxa"/>
          </w:tcPr>
          <w:p w14:paraId="5A07877B" w14:textId="11AD8CDF"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Kitabet Hizmetleri Sınıfı</w:t>
            </w:r>
          </w:p>
        </w:tc>
        <w:tc>
          <w:tcPr>
            <w:tcW w:w="896" w:type="dxa"/>
          </w:tcPr>
          <w:p w14:paraId="6DE556F8" w14:textId="2CB920F9" w:rsidR="00E050CE"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r w:rsidR="00E050CE" w:rsidRPr="00643C43">
              <w:rPr>
                <w:rFonts w:ascii="Times New Roman" w:eastAsia="Times New Roman" w:hAnsi="Times New Roman" w:cs="Times New Roman"/>
                <w:sz w:val="24"/>
                <w:szCs w:val="24"/>
                <w:lang w:eastAsia="tr-TR"/>
              </w:rPr>
              <w:t xml:space="preserve">I </w:t>
            </w:r>
          </w:p>
        </w:tc>
        <w:tc>
          <w:tcPr>
            <w:tcW w:w="1198" w:type="dxa"/>
            <w:gridSpan w:val="2"/>
          </w:tcPr>
          <w:p w14:paraId="12464768" w14:textId="12B0569B"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9-10</w:t>
            </w:r>
          </w:p>
        </w:tc>
        <w:tc>
          <w:tcPr>
            <w:tcW w:w="1074" w:type="dxa"/>
          </w:tcPr>
          <w:p w14:paraId="2D2E160F" w14:textId="11F727E4"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r>
      <w:tr w:rsidR="00E050CE" w:rsidRPr="00643C43" w14:paraId="2E6687DC" w14:textId="77777777" w:rsidTr="00D322BE">
        <w:trPr>
          <w:gridBefore w:val="1"/>
          <w:gridAfter w:val="1"/>
          <w:wBefore w:w="108" w:type="dxa"/>
          <w:wAfter w:w="822" w:type="dxa"/>
          <w:trHeight w:val="720"/>
        </w:trPr>
        <w:tc>
          <w:tcPr>
            <w:tcW w:w="841" w:type="dxa"/>
            <w:gridSpan w:val="3"/>
          </w:tcPr>
          <w:p w14:paraId="700AABE4" w14:textId="39F4E817"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5</w:t>
            </w:r>
          </w:p>
        </w:tc>
        <w:tc>
          <w:tcPr>
            <w:tcW w:w="2422" w:type="dxa"/>
            <w:gridSpan w:val="4"/>
          </w:tcPr>
          <w:p w14:paraId="64713858" w14:textId="697DDF96"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Katip Yardımcısı</w:t>
            </w:r>
          </w:p>
        </w:tc>
        <w:tc>
          <w:tcPr>
            <w:tcW w:w="2676" w:type="dxa"/>
          </w:tcPr>
          <w:p w14:paraId="668B852C" w14:textId="4A01F17F"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Kitabet Hizmetleri Sınıfı</w:t>
            </w:r>
          </w:p>
        </w:tc>
        <w:tc>
          <w:tcPr>
            <w:tcW w:w="896" w:type="dxa"/>
          </w:tcPr>
          <w:p w14:paraId="1180D6D5" w14:textId="02752579"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IV</w:t>
            </w:r>
          </w:p>
        </w:tc>
        <w:tc>
          <w:tcPr>
            <w:tcW w:w="1198" w:type="dxa"/>
            <w:gridSpan w:val="2"/>
          </w:tcPr>
          <w:p w14:paraId="16BE67CC" w14:textId="6357FF18"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6-7-8</w:t>
            </w:r>
          </w:p>
        </w:tc>
        <w:tc>
          <w:tcPr>
            <w:tcW w:w="1074" w:type="dxa"/>
          </w:tcPr>
          <w:p w14:paraId="21A0BC5A" w14:textId="41E224B2"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r>
      <w:tr w:rsidR="00E050CE" w:rsidRPr="00643C43" w14:paraId="48FDC3FD" w14:textId="77777777" w:rsidTr="00D322BE">
        <w:trPr>
          <w:gridBefore w:val="1"/>
          <w:gridAfter w:val="1"/>
          <w:wBefore w:w="108" w:type="dxa"/>
          <w:wAfter w:w="822" w:type="dxa"/>
          <w:trHeight w:val="720"/>
        </w:trPr>
        <w:tc>
          <w:tcPr>
            <w:tcW w:w="841" w:type="dxa"/>
            <w:gridSpan w:val="3"/>
          </w:tcPr>
          <w:p w14:paraId="39F8FEAC" w14:textId="4A54ADDB"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w:t>
            </w:r>
          </w:p>
        </w:tc>
        <w:tc>
          <w:tcPr>
            <w:tcW w:w="2422" w:type="dxa"/>
            <w:gridSpan w:val="4"/>
          </w:tcPr>
          <w:p w14:paraId="204EE234" w14:textId="5BB0DDE5"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Odacı</w:t>
            </w:r>
          </w:p>
        </w:tc>
        <w:tc>
          <w:tcPr>
            <w:tcW w:w="2676" w:type="dxa"/>
          </w:tcPr>
          <w:p w14:paraId="0D48B6F1" w14:textId="611AFD9E"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Odacı ve Şoför Hizmetleri Sınıfı</w:t>
            </w:r>
          </w:p>
        </w:tc>
        <w:tc>
          <w:tcPr>
            <w:tcW w:w="896" w:type="dxa"/>
          </w:tcPr>
          <w:p w14:paraId="399EEB0E" w14:textId="3DD7F06C"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p>
        </w:tc>
        <w:tc>
          <w:tcPr>
            <w:tcW w:w="1198" w:type="dxa"/>
            <w:gridSpan w:val="2"/>
          </w:tcPr>
          <w:p w14:paraId="20AC5812" w14:textId="56D022A9"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8-9-10-11</w:t>
            </w:r>
          </w:p>
        </w:tc>
        <w:tc>
          <w:tcPr>
            <w:tcW w:w="1074" w:type="dxa"/>
          </w:tcPr>
          <w:p w14:paraId="0EBB782B" w14:textId="38A6702D"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r>
      <w:tr w:rsidR="00E050CE" w:rsidRPr="00643C43" w14:paraId="1EFD1044" w14:textId="77777777" w:rsidTr="00D322BE">
        <w:trPr>
          <w:gridBefore w:val="1"/>
          <w:gridAfter w:val="1"/>
          <w:wBefore w:w="108" w:type="dxa"/>
          <w:wAfter w:w="822" w:type="dxa"/>
          <w:trHeight w:val="720"/>
        </w:trPr>
        <w:tc>
          <w:tcPr>
            <w:tcW w:w="841" w:type="dxa"/>
            <w:gridSpan w:val="3"/>
          </w:tcPr>
          <w:p w14:paraId="0E90D367" w14:textId="11A30932"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650ADE6C" w14:textId="350BB27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Odacı</w:t>
            </w:r>
          </w:p>
        </w:tc>
        <w:tc>
          <w:tcPr>
            <w:tcW w:w="2676" w:type="dxa"/>
          </w:tcPr>
          <w:p w14:paraId="6D03C46D" w14:textId="6D65CA21"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Odacı ve Şoför Hizmetleri Sınıfı</w:t>
            </w:r>
          </w:p>
        </w:tc>
        <w:tc>
          <w:tcPr>
            <w:tcW w:w="896" w:type="dxa"/>
          </w:tcPr>
          <w:p w14:paraId="449378B7" w14:textId="78D63C19" w:rsidR="00E050CE"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w:t>
            </w:r>
            <w:r w:rsidR="00E050CE" w:rsidRPr="00643C43">
              <w:rPr>
                <w:rFonts w:ascii="Times New Roman" w:eastAsia="Times New Roman" w:hAnsi="Times New Roman" w:cs="Times New Roman"/>
                <w:sz w:val="24"/>
                <w:szCs w:val="24"/>
                <w:lang w:eastAsia="tr-TR"/>
              </w:rPr>
              <w:t>I</w:t>
            </w:r>
          </w:p>
        </w:tc>
        <w:tc>
          <w:tcPr>
            <w:tcW w:w="1198" w:type="dxa"/>
            <w:gridSpan w:val="2"/>
          </w:tcPr>
          <w:p w14:paraId="688AECB4" w14:textId="7E943451"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4-5-6-7</w:t>
            </w:r>
          </w:p>
        </w:tc>
        <w:tc>
          <w:tcPr>
            <w:tcW w:w="1074" w:type="dxa"/>
          </w:tcPr>
          <w:p w14:paraId="34A7A8A2" w14:textId="642A312F"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r>
      <w:tr w:rsidR="00E050CE" w:rsidRPr="00643C43" w14:paraId="11D16E5E" w14:textId="77777777" w:rsidTr="00D322BE">
        <w:trPr>
          <w:gridBefore w:val="1"/>
          <w:gridAfter w:val="1"/>
          <w:wBefore w:w="108" w:type="dxa"/>
          <w:wAfter w:w="822" w:type="dxa"/>
          <w:trHeight w:val="720"/>
        </w:trPr>
        <w:tc>
          <w:tcPr>
            <w:tcW w:w="841" w:type="dxa"/>
            <w:gridSpan w:val="3"/>
          </w:tcPr>
          <w:p w14:paraId="62DA2BEC" w14:textId="36A472D2"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2</w:t>
            </w:r>
          </w:p>
        </w:tc>
        <w:tc>
          <w:tcPr>
            <w:tcW w:w="2422" w:type="dxa"/>
            <w:gridSpan w:val="4"/>
          </w:tcPr>
          <w:p w14:paraId="66D3EB2D" w14:textId="1CCA3EC6"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Odacı</w:t>
            </w:r>
          </w:p>
        </w:tc>
        <w:tc>
          <w:tcPr>
            <w:tcW w:w="2676" w:type="dxa"/>
          </w:tcPr>
          <w:p w14:paraId="6AF21382" w14:textId="2A83D714"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Odacı ve Şoför Hizmetleri Sınıfı</w:t>
            </w:r>
          </w:p>
        </w:tc>
        <w:tc>
          <w:tcPr>
            <w:tcW w:w="896" w:type="dxa"/>
          </w:tcPr>
          <w:p w14:paraId="63E34D39" w14:textId="0D64007D" w:rsidR="00E050CE" w:rsidRPr="00643C43" w:rsidRDefault="00554271"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w:t>
            </w:r>
            <w:r w:rsidR="00E050CE" w:rsidRPr="00643C43">
              <w:rPr>
                <w:rFonts w:ascii="Times New Roman" w:eastAsia="Times New Roman" w:hAnsi="Times New Roman" w:cs="Times New Roman"/>
                <w:sz w:val="24"/>
                <w:szCs w:val="24"/>
                <w:lang w:eastAsia="tr-TR"/>
              </w:rPr>
              <w:t>I</w:t>
            </w:r>
          </w:p>
        </w:tc>
        <w:tc>
          <w:tcPr>
            <w:tcW w:w="1198" w:type="dxa"/>
            <w:gridSpan w:val="2"/>
          </w:tcPr>
          <w:p w14:paraId="22166C3C" w14:textId="16A7F619"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w:t>
            </w:r>
          </w:p>
        </w:tc>
        <w:tc>
          <w:tcPr>
            <w:tcW w:w="1074" w:type="dxa"/>
          </w:tcPr>
          <w:p w14:paraId="5142FC2F" w14:textId="41ADB2D0"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r>
      <w:tr w:rsidR="00E050CE" w:rsidRPr="00643C43" w14:paraId="148C8E96" w14:textId="77777777" w:rsidTr="00D322BE">
        <w:trPr>
          <w:gridBefore w:val="1"/>
          <w:gridAfter w:val="1"/>
          <w:wBefore w:w="108" w:type="dxa"/>
          <w:wAfter w:w="822" w:type="dxa"/>
          <w:trHeight w:val="720"/>
        </w:trPr>
        <w:tc>
          <w:tcPr>
            <w:tcW w:w="841" w:type="dxa"/>
            <w:gridSpan w:val="3"/>
            <w:tcBorders>
              <w:bottom w:val="single" w:sz="4" w:space="0" w:color="auto"/>
            </w:tcBorders>
          </w:tcPr>
          <w:p w14:paraId="6684FED3" w14:textId="6F46D679"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4</w:t>
            </w:r>
          </w:p>
        </w:tc>
        <w:tc>
          <w:tcPr>
            <w:tcW w:w="2422" w:type="dxa"/>
            <w:gridSpan w:val="4"/>
            <w:tcBorders>
              <w:bottom w:val="single" w:sz="4" w:space="0" w:color="auto"/>
            </w:tcBorders>
          </w:tcPr>
          <w:p w14:paraId="1730C829" w14:textId="1FB51166"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Odacı</w:t>
            </w:r>
          </w:p>
        </w:tc>
        <w:tc>
          <w:tcPr>
            <w:tcW w:w="2676" w:type="dxa"/>
            <w:tcBorders>
              <w:bottom w:val="single" w:sz="4" w:space="0" w:color="auto"/>
            </w:tcBorders>
          </w:tcPr>
          <w:p w14:paraId="457B88C3" w14:textId="4073E8FC" w:rsidR="00E050CE" w:rsidRPr="00643C43" w:rsidRDefault="00E050CE" w:rsidP="007275AC">
            <w:pPr>
              <w:spacing w:after="0" w:line="240" w:lineRule="auto"/>
              <w:jc w:val="center"/>
              <w:rPr>
                <w:rFonts w:ascii="Times New Roman" w:eastAsia="Times New Roman" w:hAnsi="Times New Roman" w:cs="Times New Roman"/>
                <w:color w:val="000000"/>
                <w:sz w:val="24"/>
                <w:szCs w:val="24"/>
                <w:lang w:eastAsia="tr-TR"/>
              </w:rPr>
            </w:pPr>
            <w:r w:rsidRPr="00643C43">
              <w:rPr>
                <w:rFonts w:ascii="Times New Roman" w:eastAsia="Times New Roman" w:hAnsi="Times New Roman" w:cs="Times New Roman"/>
                <w:color w:val="000000"/>
                <w:sz w:val="24"/>
                <w:szCs w:val="24"/>
                <w:lang w:eastAsia="tr-TR"/>
              </w:rPr>
              <w:t>Odacı ve Şoför Hizmetleri Sınıfı</w:t>
            </w:r>
          </w:p>
        </w:tc>
        <w:tc>
          <w:tcPr>
            <w:tcW w:w="896" w:type="dxa"/>
            <w:tcBorders>
              <w:bottom w:val="single" w:sz="4" w:space="0" w:color="auto"/>
            </w:tcBorders>
          </w:tcPr>
          <w:p w14:paraId="2F3A7FB3" w14:textId="3EA0A620"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IV</w:t>
            </w:r>
          </w:p>
        </w:tc>
        <w:tc>
          <w:tcPr>
            <w:tcW w:w="1198" w:type="dxa"/>
            <w:gridSpan w:val="2"/>
            <w:tcBorders>
              <w:bottom w:val="single" w:sz="4" w:space="0" w:color="auto"/>
            </w:tcBorders>
          </w:tcPr>
          <w:p w14:paraId="7241CE37" w14:textId="341200CD"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w:t>
            </w:r>
          </w:p>
        </w:tc>
        <w:tc>
          <w:tcPr>
            <w:tcW w:w="1074" w:type="dxa"/>
            <w:tcBorders>
              <w:bottom w:val="single" w:sz="4" w:space="0" w:color="auto"/>
            </w:tcBorders>
          </w:tcPr>
          <w:p w14:paraId="61910C2A" w14:textId="31B596E2"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r>
      <w:tr w:rsidR="00E050CE" w:rsidRPr="00643C43" w14:paraId="0C00BFC2" w14:textId="77777777" w:rsidTr="00D322BE">
        <w:trPr>
          <w:gridBefore w:val="1"/>
          <w:gridAfter w:val="1"/>
          <w:wBefore w:w="108" w:type="dxa"/>
          <w:wAfter w:w="822" w:type="dxa"/>
          <w:trHeight w:val="720"/>
        </w:trPr>
        <w:tc>
          <w:tcPr>
            <w:tcW w:w="841" w:type="dxa"/>
            <w:gridSpan w:val="3"/>
            <w:tcBorders>
              <w:top w:val="single" w:sz="4" w:space="0" w:color="auto"/>
            </w:tcBorders>
          </w:tcPr>
          <w:p w14:paraId="5404627B" w14:textId="4158ECDC" w:rsidR="00E050CE" w:rsidRPr="00643C43" w:rsidRDefault="00CB391F"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73</w:t>
            </w:r>
          </w:p>
        </w:tc>
        <w:tc>
          <w:tcPr>
            <w:tcW w:w="2422" w:type="dxa"/>
            <w:gridSpan w:val="4"/>
            <w:tcBorders>
              <w:top w:val="single" w:sz="4" w:space="0" w:color="auto"/>
            </w:tcBorders>
          </w:tcPr>
          <w:p w14:paraId="4742E1C6" w14:textId="698864B4"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Toplam</w:t>
            </w:r>
          </w:p>
        </w:tc>
        <w:tc>
          <w:tcPr>
            <w:tcW w:w="2676" w:type="dxa"/>
            <w:tcBorders>
              <w:top w:val="single" w:sz="4" w:space="0" w:color="auto"/>
            </w:tcBorders>
          </w:tcPr>
          <w:p w14:paraId="6BDC41A4" w14:textId="77777777" w:rsidR="00E050CE" w:rsidRPr="00643C43" w:rsidRDefault="00E050CE" w:rsidP="007275AC">
            <w:pPr>
              <w:spacing w:after="0" w:line="240" w:lineRule="auto"/>
              <w:jc w:val="center"/>
              <w:rPr>
                <w:rFonts w:ascii="Times New Roman" w:eastAsia="Times New Roman" w:hAnsi="Times New Roman" w:cs="Times New Roman"/>
                <w:bCs/>
                <w:color w:val="000000"/>
                <w:sz w:val="24"/>
                <w:szCs w:val="24"/>
                <w:lang w:eastAsia="tr-TR"/>
              </w:rPr>
            </w:pPr>
          </w:p>
        </w:tc>
        <w:tc>
          <w:tcPr>
            <w:tcW w:w="896" w:type="dxa"/>
            <w:tcBorders>
              <w:top w:val="single" w:sz="4" w:space="0" w:color="auto"/>
            </w:tcBorders>
          </w:tcPr>
          <w:p w14:paraId="7BCF332D" w14:textId="7777777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p>
        </w:tc>
        <w:tc>
          <w:tcPr>
            <w:tcW w:w="1198" w:type="dxa"/>
            <w:gridSpan w:val="2"/>
            <w:tcBorders>
              <w:top w:val="single" w:sz="4" w:space="0" w:color="auto"/>
            </w:tcBorders>
          </w:tcPr>
          <w:p w14:paraId="56EB3643" w14:textId="7777777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p>
        </w:tc>
        <w:tc>
          <w:tcPr>
            <w:tcW w:w="1074" w:type="dxa"/>
            <w:tcBorders>
              <w:top w:val="single" w:sz="4" w:space="0" w:color="auto"/>
            </w:tcBorders>
          </w:tcPr>
          <w:p w14:paraId="188D9E5B" w14:textId="7777777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p>
        </w:tc>
      </w:tr>
      <w:tr w:rsidR="00E050CE" w:rsidRPr="00643C43" w14:paraId="3FC91C7D" w14:textId="77777777" w:rsidTr="00D322BE">
        <w:trPr>
          <w:gridBefore w:val="1"/>
          <w:gridAfter w:val="1"/>
          <w:wBefore w:w="108" w:type="dxa"/>
          <w:wAfter w:w="822" w:type="dxa"/>
          <w:trHeight w:val="720"/>
        </w:trPr>
        <w:tc>
          <w:tcPr>
            <w:tcW w:w="841" w:type="dxa"/>
            <w:gridSpan w:val="3"/>
            <w:tcBorders>
              <w:bottom w:val="single" w:sz="4" w:space="0" w:color="auto"/>
            </w:tcBorders>
          </w:tcPr>
          <w:p w14:paraId="790992B8" w14:textId="1588E539" w:rsidR="00E050CE" w:rsidRPr="00643C43" w:rsidRDefault="00E050CE" w:rsidP="007275AC">
            <w:pPr>
              <w:spacing w:after="0" w:line="240" w:lineRule="auto"/>
              <w:jc w:val="center"/>
              <w:rPr>
                <w:rFonts w:ascii="Times New Roman" w:hAnsi="Times New Roman" w:cs="Times New Roman"/>
                <w:sz w:val="24"/>
                <w:szCs w:val="24"/>
              </w:rPr>
            </w:pPr>
            <w:r w:rsidRPr="00643C43">
              <w:rPr>
                <w:rFonts w:ascii="Times New Roman" w:hAnsi="Times New Roman" w:cs="Times New Roman"/>
                <w:sz w:val="24"/>
                <w:szCs w:val="24"/>
              </w:rPr>
              <w:t>15</w:t>
            </w:r>
          </w:p>
        </w:tc>
        <w:tc>
          <w:tcPr>
            <w:tcW w:w="2422" w:type="dxa"/>
            <w:gridSpan w:val="4"/>
            <w:tcBorders>
              <w:bottom w:val="single" w:sz="4" w:space="0" w:color="auto"/>
            </w:tcBorders>
          </w:tcPr>
          <w:p w14:paraId="7F4E9866" w14:textId="68B6332D"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Daimi İşçi</w:t>
            </w:r>
          </w:p>
        </w:tc>
        <w:tc>
          <w:tcPr>
            <w:tcW w:w="2676" w:type="dxa"/>
          </w:tcPr>
          <w:p w14:paraId="05396F21" w14:textId="77777777" w:rsidR="00E050CE" w:rsidRPr="00643C43" w:rsidRDefault="00E050CE" w:rsidP="007275AC">
            <w:pPr>
              <w:spacing w:after="0" w:line="240" w:lineRule="auto"/>
              <w:jc w:val="center"/>
              <w:rPr>
                <w:rFonts w:ascii="Times New Roman" w:eastAsia="Times New Roman" w:hAnsi="Times New Roman" w:cs="Times New Roman"/>
                <w:bCs/>
                <w:color w:val="000000"/>
                <w:sz w:val="24"/>
                <w:szCs w:val="24"/>
                <w:lang w:eastAsia="tr-TR"/>
              </w:rPr>
            </w:pPr>
          </w:p>
        </w:tc>
        <w:tc>
          <w:tcPr>
            <w:tcW w:w="896" w:type="dxa"/>
          </w:tcPr>
          <w:p w14:paraId="0768F206" w14:textId="7777777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p>
        </w:tc>
        <w:tc>
          <w:tcPr>
            <w:tcW w:w="1198" w:type="dxa"/>
            <w:gridSpan w:val="2"/>
          </w:tcPr>
          <w:p w14:paraId="60198A06" w14:textId="7777777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p>
        </w:tc>
        <w:tc>
          <w:tcPr>
            <w:tcW w:w="1074" w:type="dxa"/>
          </w:tcPr>
          <w:p w14:paraId="4ED0EAB6" w14:textId="77777777" w:rsidR="00E050CE" w:rsidRPr="00643C43" w:rsidRDefault="00E050CE" w:rsidP="007275AC">
            <w:pPr>
              <w:spacing w:after="0" w:line="240" w:lineRule="auto"/>
              <w:jc w:val="center"/>
              <w:rPr>
                <w:rFonts w:ascii="Times New Roman" w:eastAsia="Times New Roman" w:hAnsi="Times New Roman" w:cs="Times New Roman"/>
                <w:sz w:val="24"/>
                <w:szCs w:val="24"/>
                <w:lang w:eastAsia="tr-TR"/>
              </w:rPr>
            </w:pPr>
          </w:p>
        </w:tc>
      </w:tr>
      <w:tr w:rsidR="00E050CE" w:rsidRPr="00643C43" w14:paraId="026B8C63" w14:textId="77777777" w:rsidTr="00D322BE">
        <w:trPr>
          <w:gridBefore w:val="1"/>
          <w:gridAfter w:val="1"/>
          <w:wBefore w:w="108" w:type="dxa"/>
          <w:wAfter w:w="822" w:type="dxa"/>
          <w:trHeight w:val="720"/>
        </w:trPr>
        <w:tc>
          <w:tcPr>
            <w:tcW w:w="9107" w:type="dxa"/>
            <w:gridSpan w:val="12"/>
          </w:tcPr>
          <w:p w14:paraId="48370946" w14:textId="323F8399" w:rsidR="00E050CE" w:rsidRPr="006F2A6C" w:rsidRDefault="0035005F" w:rsidP="0035005F">
            <w:pPr>
              <w:spacing w:after="0" w:line="240" w:lineRule="auto"/>
              <w:rPr>
                <w:rFonts w:ascii="Times New Roman" w:eastAsia="Times New Roman" w:hAnsi="Times New Roman" w:cs="Times New Roman"/>
                <w:sz w:val="24"/>
                <w:szCs w:val="24"/>
                <w:lang w:eastAsia="tr-TR"/>
              </w:rPr>
            </w:pPr>
            <w:r w:rsidRPr="006F2A6C">
              <w:rPr>
                <w:rFonts w:ascii="Times New Roman" w:eastAsia="Times New Roman" w:hAnsi="Times New Roman" w:cs="Times New Roman"/>
                <w:sz w:val="24"/>
                <w:szCs w:val="24"/>
                <w:lang w:eastAsia="tr-TR"/>
              </w:rPr>
              <w:t xml:space="preserve">   </w:t>
            </w:r>
            <w:r w:rsidR="00E050CE" w:rsidRPr="006F2A6C">
              <w:rPr>
                <w:rFonts w:ascii="Times New Roman" w:eastAsia="Times New Roman" w:hAnsi="Times New Roman" w:cs="Times New Roman"/>
                <w:sz w:val="24"/>
                <w:szCs w:val="24"/>
                <w:lang w:eastAsia="tr-TR"/>
              </w:rPr>
              <w:t>8</w:t>
            </w:r>
            <w:r w:rsidR="00CB391F" w:rsidRPr="006F2A6C">
              <w:rPr>
                <w:rFonts w:ascii="Times New Roman" w:eastAsia="Times New Roman" w:hAnsi="Times New Roman" w:cs="Times New Roman"/>
                <w:sz w:val="24"/>
                <w:szCs w:val="24"/>
                <w:lang w:eastAsia="tr-TR"/>
              </w:rPr>
              <w:t>8</w:t>
            </w:r>
            <w:r w:rsidRPr="006F2A6C">
              <w:rPr>
                <w:rFonts w:ascii="Times New Roman" w:eastAsia="Times New Roman" w:hAnsi="Times New Roman" w:cs="Times New Roman"/>
                <w:sz w:val="24"/>
                <w:szCs w:val="24"/>
                <w:lang w:eastAsia="tr-TR"/>
              </w:rPr>
              <w:t xml:space="preserve"> </w:t>
            </w:r>
            <w:r w:rsidR="00E050CE" w:rsidRPr="006F2A6C">
              <w:rPr>
                <w:rFonts w:ascii="Times New Roman" w:eastAsia="Times New Roman" w:hAnsi="Times New Roman" w:cs="Times New Roman"/>
                <w:sz w:val="24"/>
                <w:szCs w:val="24"/>
                <w:lang w:eastAsia="tr-TR"/>
              </w:rPr>
              <w:t xml:space="preserve"> </w:t>
            </w:r>
            <w:r w:rsidR="006F2A6C">
              <w:rPr>
                <w:rFonts w:ascii="Times New Roman" w:eastAsia="Times New Roman" w:hAnsi="Times New Roman" w:cs="Times New Roman"/>
                <w:sz w:val="24"/>
                <w:szCs w:val="24"/>
                <w:lang w:eastAsia="tr-TR"/>
              </w:rPr>
              <w:t xml:space="preserve">          </w:t>
            </w:r>
            <w:r w:rsidR="00E050CE" w:rsidRPr="006F2A6C">
              <w:rPr>
                <w:rFonts w:ascii="Times New Roman" w:eastAsia="Times New Roman" w:hAnsi="Times New Roman" w:cs="Times New Roman"/>
                <w:sz w:val="24"/>
                <w:szCs w:val="24"/>
                <w:lang w:eastAsia="tr-TR"/>
              </w:rPr>
              <w:t>G</w:t>
            </w:r>
            <w:r w:rsidRPr="006F2A6C">
              <w:rPr>
                <w:rFonts w:ascii="Times New Roman" w:eastAsia="Times New Roman" w:hAnsi="Times New Roman" w:cs="Times New Roman"/>
                <w:sz w:val="24"/>
                <w:szCs w:val="24"/>
                <w:lang w:eastAsia="tr-TR"/>
              </w:rPr>
              <w:t>ENEL TOPLAM</w:t>
            </w:r>
          </w:p>
        </w:tc>
      </w:tr>
      <w:tr w:rsidR="00D612EB" w:rsidRPr="00643C43" w14:paraId="17B31C9A"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0037" w:type="dxa"/>
            <w:gridSpan w:val="14"/>
            <w:tcBorders>
              <w:top w:val="nil"/>
              <w:left w:val="nil"/>
              <w:bottom w:val="nil"/>
              <w:right w:val="nil"/>
            </w:tcBorders>
          </w:tcPr>
          <w:p w14:paraId="4EBF3077" w14:textId="225AB20A" w:rsidR="0066097D" w:rsidRPr="00643C43" w:rsidRDefault="0066097D"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lastRenderedPageBreak/>
              <w:t>İKİNCİ CETVEL</w:t>
            </w:r>
          </w:p>
        </w:tc>
      </w:tr>
      <w:tr w:rsidR="00D612EB" w:rsidRPr="00643C43" w14:paraId="66103F86"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10037" w:type="dxa"/>
            <w:gridSpan w:val="14"/>
            <w:tcBorders>
              <w:top w:val="nil"/>
              <w:left w:val="nil"/>
              <w:bottom w:val="nil"/>
              <w:right w:val="nil"/>
            </w:tcBorders>
          </w:tcPr>
          <w:p w14:paraId="02C1F63D" w14:textId="148849D6" w:rsidR="003F5080" w:rsidRPr="00643C43" w:rsidRDefault="0066097D"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t xml:space="preserve">(MADDE </w:t>
            </w:r>
            <w:r w:rsidR="003F5080" w:rsidRPr="00643C43">
              <w:rPr>
                <w:rFonts w:ascii="Times New Roman" w:hAnsi="Times New Roman" w:cs="Times New Roman"/>
                <w:bCs/>
                <w:sz w:val="24"/>
                <w:szCs w:val="24"/>
              </w:rPr>
              <w:t>18)</w:t>
            </w:r>
          </w:p>
        </w:tc>
      </w:tr>
      <w:tr w:rsidR="00D612EB" w:rsidRPr="00643C43" w14:paraId="30DE13A6"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10037" w:type="dxa"/>
            <w:gridSpan w:val="14"/>
            <w:tcBorders>
              <w:top w:val="nil"/>
              <w:left w:val="nil"/>
              <w:bottom w:val="nil"/>
              <w:right w:val="nil"/>
            </w:tcBorders>
          </w:tcPr>
          <w:p w14:paraId="73AF87D5" w14:textId="77777777" w:rsidR="0066097D" w:rsidRPr="00643C43" w:rsidRDefault="0066097D"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t>BAŞBAKANLIK VE MERKEZ KURULUŞU</w:t>
            </w:r>
          </w:p>
          <w:p w14:paraId="30A27F81" w14:textId="77777777" w:rsidR="007275AC" w:rsidRPr="00643C43" w:rsidRDefault="007275AC"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t>MÜSTEŞAR KADROSU</w:t>
            </w:r>
          </w:p>
          <w:p w14:paraId="5139C8ED" w14:textId="0E73835E" w:rsidR="007275AC" w:rsidRPr="00643C43" w:rsidRDefault="007275AC" w:rsidP="007275AC">
            <w:pPr>
              <w:spacing w:after="0" w:line="240" w:lineRule="auto"/>
              <w:jc w:val="center"/>
              <w:rPr>
                <w:rFonts w:ascii="Times New Roman" w:hAnsi="Times New Roman" w:cs="Times New Roman"/>
                <w:bCs/>
                <w:sz w:val="24"/>
                <w:szCs w:val="24"/>
              </w:rPr>
            </w:pPr>
            <w:r w:rsidRPr="00643C43">
              <w:rPr>
                <w:rFonts w:ascii="Times New Roman" w:hAnsi="Times New Roman" w:cs="Times New Roman"/>
                <w:bCs/>
                <w:sz w:val="24"/>
                <w:szCs w:val="24"/>
              </w:rPr>
              <w:t>HİZMET ŞEMASI</w:t>
            </w:r>
          </w:p>
        </w:tc>
      </w:tr>
      <w:tr w:rsidR="007275AC" w:rsidRPr="00643C43" w14:paraId="087722F4"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37" w:type="dxa"/>
            <w:gridSpan w:val="14"/>
            <w:tcBorders>
              <w:top w:val="nil"/>
              <w:left w:val="nil"/>
              <w:bottom w:val="nil"/>
              <w:right w:val="nil"/>
            </w:tcBorders>
          </w:tcPr>
          <w:p w14:paraId="4A75136D" w14:textId="77777777" w:rsidR="007275AC" w:rsidRPr="00643C43" w:rsidRDefault="007275AC" w:rsidP="007275AC">
            <w:pPr>
              <w:spacing w:after="0" w:line="240" w:lineRule="auto"/>
              <w:jc w:val="center"/>
              <w:rPr>
                <w:rFonts w:ascii="Times New Roman" w:hAnsi="Times New Roman" w:cs="Times New Roman"/>
                <w:bCs/>
                <w:sz w:val="24"/>
                <w:szCs w:val="24"/>
              </w:rPr>
            </w:pPr>
          </w:p>
        </w:tc>
      </w:tr>
      <w:tr w:rsidR="00D612EB" w:rsidRPr="00643C43" w14:paraId="15213490"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985" w:type="dxa"/>
            <w:gridSpan w:val="7"/>
            <w:tcBorders>
              <w:top w:val="nil"/>
              <w:left w:val="nil"/>
              <w:bottom w:val="nil"/>
              <w:right w:val="nil"/>
            </w:tcBorders>
          </w:tcPr>
          <w:p w14:paraId="4F7CD479" w14:textId="0E39A3A5" w:rsidR="0066097D" w:rsidRPr="00643C43" w:rsidRDefault="0066097D" w:rsidP="00A05481">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gridSpan w:val="7"/>
            <w:tcBorders>
              <w:top w:val="nil"/>
              <w:left w:val="nil"/>
              <w:bottom w:val="nil"/>
              <w:right w:val="nil"/>
            </w:tcBorders>
          </w:tcPr>
          <w:p w14:paraId="4CC74EA7" w14:textId="60BD562C" w:rsidR="0066097D" w:rsidRPr="00643C43" w:rsidRDefault="00A05481" w:rsidP="007275AC">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0066097D" w:rsidRPr="00643C43">
              <w:rPr>
                <w:rFonts w:ascii="Times New Roman" w:hAnsi="Times New Roman" w:cs="Times New Roman"/>
                <w:sz w:val="24"/>
                <w:szCs w:val="24"/>
              </w:rPr>
              <w:t>Müsteşar</w:t>
            </w:r>
          </w:p>
        </w:tc>
      </w:tr>
      <w:tr w:rsidR="00D612EB" w:rsidRPr="00643C43" w14:paraId="077FAB44"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985" w:type="dxa"/>
            <w:gridSpan w:val="7"/>
            <w:tcBorders>
              <w:top w:val="nil"/>
              <w:left w:val="nil"/>
              <w:bottom w:val="nil"/>
              <w:right w:val="nil"/>
            </w:tcBorders>
          </w:tcPr>
          <w:p w14:paraId="28AAB1BB" w14:textId="5447A0E5" w:rsidR="00110CF8" w:rsidRPr="00643C43" w:rsidRDefault="00110CF8" w:rsidP="00A05481">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gridSpan w:val="7"/>
            <w:tcBorders>
              <w:top w:val="nil"/>
              <w:left w:val="nil"/>
              <w:bottom w:val="nil"/>
              <w:right w:val="nil"/>
            </w:tcBorders>
          </w:tcPr>
          <w:p w14:paraId="37711000" w14:textId="3C56D5BF" w:rsidR="00110CF8" w:rsidRPr="00643C43" w:rsidRDefault="00A05481" w:rsidP="007275AC">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w:t>
            </w:r>
            <w:r w:rsidR="00110CF8" w:rsidRPr="00643C43">
              <w:rPr>
                <w:rFonts w:ascii="Times New Roman" w:eastAsia="Times New Roman" w:hAnsi="Times New Roman" w:cs="Times New Roman"/>
                <w:sz w:val="24"/>
                <w:szCs w:val="24"/>
                <w:lang w:eastAsia="tr-TR"/>
              </w:rPr>
              <w:t xml:space="preserve">Yöneticilik Hizmetleri Sınıfı  </w:t>
            </w:r>
            <w:r w:rsidR="00AC59AC" w:rsidRPr="00643C43">
              <w:rPr>
                <w:rFonts w:ascii="Times New Roman" w:eastAsia="Times New Roman" w:hAnsi="Times New Roman" w:cs="Times New Roman"/>
                <w:sz w:val="24"/>
                <w:szCs w:val="24"/>
                <w:lang w:eastAsia="tr-TR"/>
              </w:rPr>
              <w:t>(Üst Kademe Yöneticisi)</w:t>
            </w:r>
          </w:p>
        </w:tc>
      </w:tr>
      <w:tr w:rsidR="00D612EB" w:rsidRPr="00643C43" w14:paraId="59885832"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1985" w:type="dxa"/>
            <w:gridSpan w:val="7"/>
            <w:tcBorders>
              <w:top w:val="nil"/>
              <w:left w:val="nil"/>
              <w:bottom w:val="nil"/>
              <w:right w:val="nil"/>
            </w:tcBorders>
          </w:tcPr>
          <w:p w14:paraId="2F7FC512" w14:textId="5AF4549F" w:rsidR="00110CF8" w:rsidRPr="00643C43" w:rsidRDefault="00110CF8" w:rsidP="00A05481">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gridSpan w:val="7"/>
            <w:tcBorders>
              <w:top w:val="nil"/>
              <w:left w:val="nil"/>
              <w:bottom w:val="nil"/>
              <w:right w:val="nil"/>
            </w:tcBorders>
          </w:tcPr>
          <w:p w14:paraId="53B81EF4" w14:textId="05DE6804" w:rsidR="00110CF8" w:rsidRPr="00643C43" w:rsidRDefault="00A05481" w:rsidP="007275AC">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00110CF8" w:rsidRPr="00643C43">
              <w:rPr>
                <w:rFonts w:ascii="Times New Roman" w:eastAsia="Times New Roman" w:hAnsi="Times New Roman" w:cs="Times New Roman"/>
                <w:sz w:val="24"/>
                <w:szCs w:val="24"/>
                <w:lang w:eastAsia="tr-TR"/>
              </w:rPr>
              <w:t>I (İlk Atanma Yeri)</w:t>
            </w:r>
          </w:p>
        </w:tc>
      </w:tr>
      <w:tr w:rsidR="00D612EB" w:rsidRPr="00643C43" w14:paraId="53A11C88"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985" w:type="dxa"/>
            <w:gridSpan w:val="7"/>
            <w:tcBorders>
              <w:top w:val="nil"/>
              <w:left w:val="nil"/>
              <w:bottom w:val="nil"/>
              <w:right w:val="nil"/>
            </w:tcBorders>
          </w:tcPr>
          <w:p w14:paraId="553B9F3F" w14:textId="6A5F3306" w:rsidR="00110CF8" w:rsidRPr="00643C43" w:rsidRDefault="00110CF8" w:rsidP="00A05481">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gridSpan w:val="7"/>
            <w:tcBorders>
              <w:top w:val="nil"/>
              <w:left w:val="nil"/>
              <w:bottom w:val="nil"/>
              <w:right w:val="nil"/>
            </w:tcBorders>
          </w:tcPr>
          <w:p w14:paraId="6B5915AA" w14:textId="4EAC2085" w:rsidR="00110CF8" w:rsidRPr="00643C43" w:rsidRDefault="00A05481" w:rsidP="007275AC">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00110CF8" w:rsidRPr="00643C43">
              <w:rPr>
                <w:rFonts w:ascii="Times New Roman" w:eastAsia="Times New Roman" w:hAnsi="Times New Roman" w:cs="Times New Roman"/>
                <w:sz w:val="24"/>
                <w:szCs w:val="24"/>
                <w:lang w:eastAsia="tr-TR"/>
              </w:rPr>
              <w:t>2</w:t>
            </w:r>
          </w:p>
        </w:tc>
      </w:tr>
      <w:tr w:rsidR="00D612EB" w:rsidRPr="00643C43" w14:paraId="7B2EE322"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1985" w:type="dxa"/>
            <w:gridSpan w:val="7"/>
            <w:tcBorders>
              <w:top w:val="nil"/>
              <w:left w:val="nil"/>
              <w:bottom w:val="nil"/>
              <w:right w:val="nil"/>
            </w:tcBorders>
          </w:tcPr>
          <w:p w14:paraId="4023477B" w14:textId="61355029" w:rsidR="00110CF8" w:rsidRPr="00643C43" w:rsidRDefault="00110CF8" w:rsidP="00A05481">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gridSpan w:val="7"/>
            <w:tcBorders>
              <w:top w:val="nil"/>
              <w:left w:val="nil"/>
              <w:bottom w:val="nil"/>
              <w:right w:val="nil"/>
            </w:tcBorders>
          </w:tcPr>
          <w:p w14:paraId="247A1972" w14:textId="2F04D5EC" w:rsidR="00110CF8" w:rsidRPr="00643C43" w:rsidRDefault="0030702C" w:rsidP="007275AC">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00110CF8" w:rsidRPr="00643C43">
              <w:rPr>
                <w:rFonts w:ascii="Times New Roman" w:eastAsia="Times New Roman" w:hAnsi="Times New Roman" w:cs="Times New Roman"/>
                <w:sz w:val="24"/>
                <w:szCs w:val="24"/>
                <w:lang w:eastAsia="tr-TR"/>
              </w:rPr>
              <w:t>Barem 19 (47/201</w:t>
            </w:r>
            <w:r w:rsidR="00A340C1" w:rsidRPr="00643C43">
              <w:rPr>
                <w:rFonts w:ascii="Times New Roman" w:eastAsia="Times New Roman" w:hAnsi="Times New Roman" w:cs="Times New Roman"/>
                <w:sz w:val="24"/>
                <w:szCs w:val="24"/>
                <w:lang w:eastAsia="tr-TR"/>
              </w:rPr>
              <w:t>0 Sayılı Yasa Tahtında Barem 19</w:t>
            </w:r>
            <w:r w:rsidR="00110CF8" w:rsidRPr="00643C43">
              <w:rPr>
                <w:rFonts w:ascii="Times New Roman" w:eastAsia="Times New Roman" w:hAnsi="Times New Roman" w:cs="Times New Roman"/>
                <w:sz w:val="24"/>
                <w:szCs w:val="24"/>
                <w:lang w:eastAsia="tr-TR"/>
              </w:rPr>
              <w:t>)</w:t>
            </w:r>
          </w:p>
        </w:tc>
      </w:tr>
      <w:tr w:rsidR="007275AC" w:rsidRPr="00643C43" w14:paraId="090C5787"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1985" w:type="dxa"/>
            <w:gridSpan w:val="7"/>
            <w:tcBorders>
              <w:top w:val="nil"/>
              <w:left w:val="nil"/>
              <w:bottom w:val="nil"/>
              <w:right w:val="nil"/>
            </w:tcBorders>
          </w:tcPr>
          <w:p w14:paraId="5735C6EC" w14:textId="77777777" w:rsidR="007275AC" w:rsidRPr="00643C43" w:rsidRDefault="007275AC" w:rsidP="007275AC">
            <w:pPr>
              <w:spacing w:after="0" w:line="240" w:lineRule="auto"/>
              <w:rPr>
                <w:rFonts w:ascii="Times New Roman" w:hAnsi="Times New Roman" w:cs="Times New Roman"/>
                <w:sz w:val="24"/>
                <w:szCs w:val="24"/>
              </w:rPr>
            </w:pPr>
          </w:p>
        </w:tc>
        <w:tc>
          <w:tcPr>
            <w:tcW w:w="8052" w:type="dxa"/>
            <w:gridSpan w:val="7"/>
            <w:tcBorders>
              <w:top w:val="nil"/>
              <w:left w:val="nil"/>
              <w:bottom w:val="nil"/>
              <w:right w:val="nil"/>
            </w:tcBorders>
          </w:tcPr>
          <w:p w14:paraId="451D1DC8"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r>
      <w:tr w:rsidR="007275AC" w:rsidRPr="00643C43" w14:paraId="4326F369"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1985" w:type="dxa"/>
            <w:gridSpan w:val="7"/>
            <w:tcBorders>
              <w:top w:val="nil"/>
              <w:left w:val="nil"/>
              <w:bottom w:val="nil"/>
              <w:right w:val="nil"/>
            </w:tcBorders>
          </w:tcPr>
          <w:p w14:paraId="59C6A255" w14:textId="77777777" w:rsidR="007275AC" w:rsidRPr="00643C43" w:rsidRDefault="007275AC" w:rsidP="007275AC">
            <w:pPr>
              <w:spacing w:after="0" w:line="240" w:lineRule="auto"/>
              <w:rPr>
                <w:rFonts w:ascii="Times New Roman" w:hAnsi="Times New Roman" w:cs="Times New Roman"/>
                <w:sz w:val="24"/>
                <w:szCs w:val="24"/>
              </w:rPr>
            </w:pPr>
          </w:p>
        </w:tc>
        <w:tc>
          <w:tcPr>
            <w:tcW w:w="8052" w:type="dxa"/>
            <w:gridSpan w:val="7"/>
            <w:tcBorders>
              <w:top w:val="nil"/>
              <w:left w:val="nil"/>
              <w:bottom w:val="nil"/>
              <w:right w:val="nil"/>
            </w:tcBorders>
          </w:tcPr>
          <w:p w14:paraId="344E83E7"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r>
      <w:tr w:rsidR="00D612EB" w:rsidRPr="00643C43" w14:paraId="4107D33E"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10037" w:type="dxa"/>
            <w:gridSpan w:val="14"/>
            <w:tcBorders>
              <w:top w:val="nil"/>
              <w:left w:val="nil"/>
              <w:bottom w:val="nil"/>
              <w:right w:val="nil"/>
            </w:tcBorders>
          </w:tcPr>
          <w:p w14:paraId="519E4D49" w14:textId="547E476A" w:rsidR="00110CF8" w:rsidRPr="00643C43" w:rsidRDefault="00110CF8" w:rsidP="007275AC">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7275AC" w:rsidRPr="00643C43" w14:paraId="378FBB61"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1"/>
        </w:trPr>
        <w:tc>
          <w:tcPr>
            <w:tcW w:w="496" w:type="dxa"/>
            <w:gridSpan w:val="2"/>
            <w:tcBorders>
              <w:top w:val="nil"/>
              <w:left w:val="nil"/>
              <w:bottom w:val="nil"/>
              <w:right w:val="nil"/>
            </w:tcBorders>
          </w:tcPr>
          <w:p w14:paraId="36CD72C9"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26950632" w14:textId="32B740A8"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9"/>
            <w:tcBorders>
              <w:top w:val="nil"/>
              <w:left w:val="nil"/>
              <w:bottom w:val="nil"/>
              <w:right w:val="nil"/>
            </w:tcBorders>
          </w:tcPr>
          <w:p w14:paraId="77BD6319" w14:textId="3B3829A6"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Başbakanlık ve Başbakanlığa bağlı kuruluşların faaliyetlerini etkinlikle sürdürebilmesi için gerekli örgütlendirmeyi yapmak ve bu kuruluşlar arasındaki işbirliğinden ve Başbakandan alınacak yetki uyarınca bu gibi kuruluşların genel yönetiminden ve denetiminden Başbakana karşı sorumlu olmak;</w:t>
            </w:r>
          </w:p>
        </w:tc>
      </w:tr>
      <w:tr w:rsidR="007275AC" w:rsidRPr="00643C43" w14:paraId="77541283"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96" w:type="dxa"/>
            <w:gridSpan w:val="2"/>
            <w:tcBorders>
              <w:top w:val="nil"/>
              <w:left w:val="nil"/>
              <w:bottom w:val="nil"/>
              <w:right w:val="nil"/>
            </w:tcBorders>
          </w:tcPr>
          <w:p w14:paraId="77A2AC6C"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36BD964F" w14:textId="469EADC4"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9"/>
            <w:tcBorders>
              <w:top w:val="nil"/>
              <w:left w:val="nil"/>
              <w:bottom w:val="nil"/>
              <w:right w:val="nil"/>
            </w:tcBorders>
          </w:tcPr>
          <w:p w14:paraId="223C1DE8" w14:textId="14E1224E" w:rsidR="007275AC" w:rsidRPr="00643C43" w:rsidRDefault="007275AC" w:rsidP="00D322BE">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 xml:space="preserve">Başbakanlık </w:t>
            </w:r>
            <w:r w:rsidR="00D322BE">
              <w:rPr>
                <w:rFonts w:ascii="Times New Roman" w:eastAsia="Times New Roman" w:hAnsi="Times New Roman" w:cs="Times New Roman"/>
                <w:sz w:val="24"/>
                <w:szCs w:val="24"/>
              </w:rPr>
              <w:t>Merkez K</w:t>
            </w:r>
            <w:r w:rsidRPr="00643C43">
              <w:rPr>
                <w:rFonts w:ascii="Times New Roman" w:eastAsia="Times New Roman" w:hAnsi="Times New Roman" w:cs="Times New Roman"/>
                <w:sz w:val="24"/>
                <w:szCs w:val="24"/>
              </w:rPr>
              <w:t>uruluşundaki Müdürlükler arasında koordinasyonu sağlamak;</w:t>
            </w:r>
          </w:p>
        </w:tc>
      </w:tr>
      <w:tr w:rsidR="007275AC" w:rsidRPr="00643C43" w14:paraId="00DA2397"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96" w:type="dxa"/>
            <w:gridSpan w:val="2"/>
            <w:tcBorders>
              <w:top w:val="nil"/>
              <w:left w:val="nil"/>
              <w:bottom w:val="nil"/>
              <w:right w:val="nil"/>
            </w:tcBorders>
          </w:tcPr>
          <w:p w14:paraId="785B30FF"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5D73917C" w14:textId="5B376BD3"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9"/>
            <w:tcBorders>
              <w:top w:val="nil"/>
              <w:left w:val="nil"/>
              <w:bottom w:val="nil"/>
              <w:right w:val="nil"/>
            </w:tcBorders>
          </w:tcPr>
          <w:p w14:paraId="35A11CC9" w14:textId="78305684" w:rsidR="007275AC" w:rsidRPr="00643C43" w:rsidRDefault="007275AC" w:rsidP="007275AC">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Başbakana, kurum içi ve kurum dışı faaliyetlerle ilgili olarak danışmanlık yapmak, önerilerde bulunmak, alınan kararları uygulanmak üzere ilgili mercilere intikal ettirmek ve bilgi vermek;</w:t>
            </w:r>
          </w:p>
        </w:tc>
      </w:tr>
      <w:tr w:rsidR="007275AC" w:rsidRPr="00643C43" w14:paraId="0D228F05"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96" w:type="dxa"/>
            <w:gridSpan w:val="2"/>
            <w:tcBorders>
              <w:top w:val="nil"/>
              <w:left w:val="nil"/>
              <w:bottom w:val="nil"/>
              <w:right w:val="nil"/>
            </w:tcBorders>
          </w:tcPr>
          <w:p w14:paraId="49DDC887"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5C62D0F6" w14:textId="2EB3E3DB"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9"/>
            <w:tcBorders>
              <w:top w:val="nil"/>
              <w:left w:val="nil"/>
              <w:bottom w:val="nil"/>
              <w:right w:val="nil"/>
            </w:tcBorders>
          </w:tcPr>
          <w:p w14:paraId="55F7591D" w14:textId="46391848" w:rsidR="007275AC" w:rsidRPr="00643C43" w:rsidRDefault="007275AC" w:rsidP="007275AC">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Başbakan tarafından verilecek mevkiine uygun diğer görevleri yerine getirmek; ve</w:t>
            </w:r>
          </w:p>
        </w:tc>
      </w:tr>
      <w:tr w:rsidR="007275AC" w:rsidRPr="00643C43" w14:paraId="69EACC12"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96" w:type="dxa"/>
            <w:gridSpan w:val="2"/>
            <w:tcBorders>
              <w:top w:val="nil"/>
              <w:left w:val="nil"/>
              <w:bottom w:val="nil"/>
              <w:right w:val="nil"/>
            </w:tcBorders>
          </w:tcPr>
          <w:p w14:paraId="529B103D"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21CAC396" w14:textId="60BB79E9"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9"/>
            <w:tcBorders>
              <w:top w:val="nil"/>
              <w:left w:val="nil"/>
              <w:bottom w:val="nil"/>
              <w:right w:val="nil"/>
            </w:tcBorders>
          </w:tcPr>
          <w:p w14:paraId="7ABE19A5" w14:textId="1340CE8B" w:rsidR="007275AC" w:rsidRPr="00643C43" w:rsidRDefault="007275AC" w:rsidP="007275AC">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Görevlerinin yerine getirilmesinde Başbakana karşı sorumludur.</w:t>
            </w:r>
          </w:p>
        </w:tc>
      </w:tr>
      <w:tr w:rsidR="007275AC" w:rsidRPr="00643C43" w14:paraId="65B177F8"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96" w:type="dxa"/>
            <w:gridSpan w:val="2"/>
            <w:tcBorders>
              <w:top w:val="nil"/>
              <w:left w:val="nil"/>
              <w:bottom w:val="nil"/>
              <w:right w:val="nil"/>
            </w:tcBorders>
          </w:tcPr>
          <w:p w14:paraId="36D9079F"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3F062D83"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c>
          <w:tcPr>
            <w:tcW w:w="9015" w:type="dxa"/>
            <w:gridSpan w:val="9"/>
            <w:tcBorders>
              <w:top w:val="nil"/>
              <w:left w:val="nil"/>
              <w:bottom w:val="nil"/>
              <w:right w:val="nil"/>
            </w:tcBorders>
          </w:tcPr>
          <w:p w14:paraId="6B0CD0C1"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r>
      <w:tr w:rsidR="007275AC" w:rsidRPr="00643C43" w14:paraId="6E70C572"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96" w:type="dxa"/>
            <w:gridSpan w:val="2"/>
            <w:tcBorders>
              <w:top w:val="nil"/>
              <w:left w:val="nil"/>
              <w:bottom w:val="nil"/>
              <w:right w:val="nil"/>
            </w:tcBorders>
          </w:tcPr>
          <w:p w14:paraId="5CBAE8A0" w14:textId="77777777" w:rsidR="007275AC" w:rsidRPr="00643C43" w:rsidRDefault="007275AC" w:rsidP="007275AC">
            <w:pPr>
              <w:spacing w:after="0" w:line="240" w:lineRule="auto"/>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097B36F1"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c>
          <w:tcPr>
            <w:tcW w:w="9015" w:type="dxa"/>
            <w:gridSpan w:val="9"/>
            <w:tcBorders>
              <w:top w:val="nil"/>
              <w:left w:val="nil"/>
              <w:bottom w:val="nil"/>
              <w:right w:val="nil"/>
            </w:tcBorders>
          </w:tcPr>
          <w:p w14:paraId="56F775D8"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r>
      <w:tr w:rsidR="00D612EB" w:rsidRPr="00643C43" w14:paraId="03E0B347"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10037" w:type="dxa"/>
            <w:gridSpan w:val="14"/>
            <w:tcBorders>
              <w:top w:val="nil"/>
              <w:left w:val="nil"/>
              <w:bottom w:val="nil"/>
              <w:right w:val="nil"/>
            </w:tcBorders>
          </w:tcPr>
          <w:p w14:paraId="44838060" w14:textId="09F0F2B5" w:rsidR="009E2468" w:rsidRPr="00643C43" w:rsidRDefault="009E2468"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7275AC" w:rsidRPr="00643C43" w14:paraId="257C47E1"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496" w:type="dxa"/>
            <w:gridSpan w:val="2"/>
            <w:tcBorders>
              <w:top w:val="nil"/>
              <w:left w:val="nil"/>
              <w:bottom w:val="nil"/>
              <w:right w:val="nil"/>
            </w:tcBorders>
          </w:tcPr>
          <w:p w14:paraId="777263F6"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462CCCF2" w14:textId="3F02F053"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9"/>
            <w:tcBorders>
              <w:top w:val="nil"/>
              <w:left w:val="nil"/>
              <w:bottom w:val="nil"/>
              <w:right w:val="nil"/>
            </w:tcBorders>
          </w:tcPr>
          <w:p w14:paraId="10158AD8" w14:textId="45B06533"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Bir üniversite veya dengi bir yükseköğretim kurumundan</w:t>
            </w:r>
            <w:r w:rsidR="00D322BE">
              <w:rPr>
                <w:rFonts w:ascii="Times New Roman" w:eastAsia="Times New Roman" w:hAnsi="Times New Roman" w:cs="Times New Roman"/>
                <w:sz w:val="24"/>
                <w:szCs w:val="24"/>
              </w:rPr>
              <w:t xml:space="preserve"> lisans diplomasına sahip olmak.</w:t>
            </w:r>
          </w:p>
        </w:tc>
      </w:tr>
      <w:tr w:rsidR="007275AC" w:rsidRPr="00643C43" w14:paraId="3F8AE690"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496" w:type="dxa"/>
            <w:gridSpan w:val="2"/>
            <w:tcBorders>
              <w:top w:val="nil"/>
              <w:left w:val="nil"/>
              <w:bottom w:val="nil"/>
              <w:right w:val="nil"/>
            </w:tcBorders>
          </w:tcPr>
          <w:p w14:paraId="623C6541"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42054AC6" w14:textId="54AF527E"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729" w:type="dxa"/>
            <w:tcBorders>
              <w:top w:val="nil"/>
              <w:left w:val="nil"/>
              <w:bottom w:val="nil"/>
              <w:right w:val="nil"/>
            </w:tcBorders>
          </w:tcPr>
          <w:p w14:paraId="719440F3" w14:textId="5376AD41" w:rsidR="007275AC" w:rsidRPr="00643C43" w:rsidRDefault="007275AC" w:rsidP="007275AC">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286" w:type="dxa"/>
            <w:gridSpan w:val="8"/>
            <w:tcBorders>
              <w:top w:val="nil"/>
              <w:left w:val="nil"/>
              <w:bottom w:val="nil"/>
              <w:right w:val="nil"/>
            </w:tcBorders>
          </w:tcPr>
          <w:p w14:paraId="601277CD" w14:textId="0AE17314" w:rsidR="007275AC" w:rsidRPr="00643C43" w:rsidRDefault="007275AC" w:rsidP="007275AC">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lang w:eastAsia="tr-TR"/>
              </w:rPr>
              <w:t>Yöneticilik Hizmetleri Sınıfında en az 3 (üç) yıl olmak üzere kamu görevlisi olarak en az 15 (on beş) yıl çalışmış olmak; veya</w:t>
            </w:r>
          </w:p>
        </w:tc>
      </w:tr>
      <w:tr w:rsidR="007275AC" w:rsidRPr="00643C43" w14:paraId="3C601ED3"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496" w:type="dxa"/>
            <w:gridSpan w:val="2"/>
            <w:tcBorders>
              <w:top w:val="nil"/>
              <w:left w:val="nil"/>
              <w:bottom w:val="nil"/>
              <w:right w:val="nil"/>
            </w:tcBorders>
          </w:tcPr>
          <w:p w14:paraId="3C75DEE8"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c>
          <w:tcPr>
            <w:tcW w:w="526" w:type="dxa"/>
            <w:gridSpan w:val="3"/>
            <w:tcBorders>
              <w:top w:val="nil"/>
              <w:left w:val="nil"/>
              <w:bottom w:val="nil"/>
              <w:right w:val="nil"/>
            </w:tcBorders>
          </w:tcPr>
          <w:p w14:paraId="10F52EEB" w14:textId="77777777" w:rsidR="007275AC" w:rsidRPr="00643C43" w:rsidRDefault="007275AC" w:rsidP="007275AC">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2915AF89" w14:textId="06087F4A" w:rsidR="007275AC" w:rsidRPr="00643C43" w:rsidRDefault="007275AC" w:rsidP="007275AC">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286" w:type="dxa"/>
            <w:gridSpan w:val="8"/>
            <w:tcBorders>
              <w:top w:val="nil"/>
              <w:left w:val="nil"/>
              <w:bottom w:val="nil"/>
              <w:right w:val="nil"/>
            </w:tcBorders>
          </w:tcPr>
          <w:p w14:paraId="3FFBDD28" w14:textId="4A3CB037" w:rsidR="007275AC" w:rsidRPr="00643C43" w:rsidRDefault="007275AC" w:rsidP="007275AC">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lang w:eastAsia="tr-TR"/>
              </w:rPr>
              <w:t>Üniversite Mezuniyeti veya Yüksek Öğrenim Gerektiren Hizmet Sınıflarının           I. Derecesinde en az 3 (üç) yıl olmak üzere</w:t>
            </w:r>
            <w:r w:rsidR="00D322BE">
              <w:rPr>
                <w:rFonts w:ascii="Times New Roman" w:hAnsi="Times New Roman" w:cs="Times New Roman"/>
                <w:sz w:val="24"/>
                <w:szCs w:val="24"/>
                <w:lang w:eastAsia="tr-TR"/>
              </w:rPr>
              <w:t>,</w:t>
            </w:r>
            <w:r w:rsidRPr="00643C43">
              <w:rPr>
                <w:rFonts w:ascii="Times New Roman" w:hAnsi="Times New Roman" w:cs="Times New Roman"/>
                <w:sz w:val="24"/>
                <w:szCs w:val="24"/>
                <w:lang w:eastAsia="tr-TR"/>
              </w:rPr>
              <w:t xml:space="preserve"> kamu görevlisi olarak en az</w:t>
            </w:r>
            <w:r w:rsidR="00D322BE">
              <w:rPr>
                <w:rFonts w:ascii="Times New Roman" w:hAnsi="Times New Roman" w:cs="Times New Roman"/>
                <w:sz w:val="24"/>
                <w:szCs w:val="24"/>
                <w:lang w:eastAsia="tr-TR"/>
              </w:rPr>
              <w:t xml:space="preserve">               </w:t>
            </w:r>
            <w:r w:rsidRPr="00643C43">
              <w:rPr>
                <w:rFonts w:ascii="Times New Roman" w:hAnsi="Times New Roman" w:cs="Times New Roman"/>
                <w:sz w:val="24"/>
                <w:szCs w:val="24"/>
                <w:lang w:eastAsia="tr-TR"/>
              </w:rPr>
              <w:t xml:space="preserve"> 18 (on sekiz) yıl çalışmış olmak.</w:t>
            </w:r>
          </w:p>
        </w:tc>
      </w:tr>
      <w:tr w:rsidR="00F2593E" w:rsidRPr="00643C43" w14:paraId="4779355E" w14:textId="77777777" w:rsidTr="00D3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811" w:type="dxa"/>
            <w:gridSpan w:val="3"/>
            <w:tcBorders>
              <w:top w:val="nil"/>
              <w:left w:val="nil"/>
              <w:bottom w:val="nil"/>
              <w:right w:val="nil"/>
            </w:tcBorders>
          </w:tcPr>
          <w:p w14:paraId="2CAB6F00" w14:textId="1A4C3C9F" w:rsidR="00F2593E" w:rsidRPr="00643C43" w:rsidRDefault="00F2593E" w:rsidP="007275AC">
            <w:pPr>
              <w:spacing w:after="0" w:line="240" w:lineRule="auto"/>
              <w:rPr>
                <w:rFonts w:ascii="Times New Roman" w:eastAsia="Times New Roman" w:hAnsi="Times New Roman" w:cs="Times New Roman"/>
                <w:sz w:val="24"/>
                <w:szCs w:val="24"/>
                <w:lang w:eastAsia="tr-TR"/>
              </w:rPr>
            </w:pPr>
          </w:p>
        </w:tc>
        <w:tc>
          <w:tcPr>
            <w:tcW w:w="9226" w:type="dxa"/>
            <w:gridSpan w:val="11"/>
            <w:tcBorders>
              <w:top w:val="nil"/>
              <w:left w:val="nil"/>
              <w:bottom w:val="nil"/>
              <w:right w:val="nil"/>
            </w:tcBorders>
          </w:tcPr>
          <w:p w14:paraId="47CE1144" w14:textId="77768EAB" w:rsidR="00F2593E" w:rsidRPr="00643C43" w:rsidRDefault="00F2593E" w:rsidP="007275AC">
            <w:pPr>
              <w:spacing w:after="0" w:line="240" w:lineRule="auto"/>
              <w:jc w:val="both"/>
              <w:rPr>
                <w:rFonts w:ascii="Times New Roman" w:eastAsia="Times New Roman" w:hAnsi="Times New Roman" w:cs="Times New Roman"/>
                <w:sz w:val="24"/>
                <w:szCs w:val="24"/>
                <w:lang w:eastAsia="tr-TR"/>
              </w:rPr>
            </w:pPr>
          </w:p>
        </w:tc>
      </w:tr>
    </w:tbl>
    <w:p w14:paraId="23407D28" w14:textId="3544E575" w:rsidR="0030702C" w:rsidRPr="00643C43" w:rsidRDefault="007275AC">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729"/>
        <w:gridCol w:w="234"/>
        <w:gridCol w:w="8052"/>
        <w:gridCol w:w="26"/>
      </w:tblGrid>
      <w:tr w:rsidR="0030702C" w:rsidRPr="00643C43" w14:paraId="2943D229" w14:textId="77777777" w:rsidTr="0030702C">
        <w:trPr>
          <w:trHeight w:val="528"/>
        </w:trPr>
        <w:tc>
          <w:tcPr>
            <w:tcW w:w="10063" w:type="dxa"/>
            <w:gridSpan w:val="6"/>
            <w:tcBorders>
              <w:top w:val="nil"/>
              <w:left w:val="nil"/>
              <w:bottom w:val="nil"/>
              <w:right w:val="nil"/>
            </w:tcBorders>
          </w:tcPr>
          <w:p w14:paraId="7C0E2C9D" w14:textId="77777777" w:rsidR="0030702C" w:rsidRPr="00643C43" w:rsidRDefault="0030702C" w:rsidP="00493CB7">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46D26F02" w14:textId="1BCC6CE6" w:rsidR="0030702C" w:rsidRPr="00643C43" w:rsidRDefault="0030702C" w:rsidP="00493CB7">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M</w:t>
            </w:r>
            <w:r w:rsidR="00C403AE" w:rsidRPr="00643C43">
              <w:rPr>
                <w:rFonts w:ascii="Times New Roman" w:hAnsi="Times New Roman" w:cs="Times New Roman"/>
                <w:bCs/>
                <w:sz w:val="24"/>
                <w:szCs w:val="24"/>
                <w:lang w:eastAsia="tr-TR"/>
              </w:rPr>
              <w:t>ÜDÜR</w:t>
            </w:r>
            <w:r w:rsidRPr="00643C43">
              <w:rPr>
                <w:rFonts w:ascii="Times New Roman" w:hAnsi="Times New Roman" w:cs="Times New Roman"/>
                <w:bCs/>
                <w:sz w:val="24"/>
                <w:szCs w:val="24"/>
                <w:lang w:eastAsia="tr-TR"/>
              </w:rPr>
              <w:t xml:space="preserve"> KADROSU</w:t>
            </w:r>
          </w:p>
          <w:p w14:paraId="11F96FD4" w14:textId="77777777" w:rsidR="0030702C" w:rsidRPr="00643C43" w:rsidRDefault="0030702C" w:rsidP="00493CB7">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30702C" w:rsidRPr="00643C43" w14:paraId="68C82912" w14:textId="77777777" w:rsidTr="0030702C">
        <w:trPr>
          <w:trHeight w:val="528"/>
        </w:trPr>
        <w:tc>
          <w:tcPr>
            <w:tcW w:w="10063" w:type="dxa"/>
            <w:gridSpan w:val="6"/>
            <w:tcBorders>
              <w:top w:val="nil"/>
              <w:left w:val="nil"/>
              <w:bottom w:val="nil"/>
              <w:right w:val="nil"/>
            </w:tcBorders>
          </w:tcPr>
          <w:p w14:paraId="29E246F0" w14:textId="77777777" w:rsidR="0030702C" w:rsidRPr="00643C43" w:rsidRDefault="0030702C" w:rsidP="00493CB7">
            <w:pPr>
              <w:spacing w:after="0" w:line="240" w:lineRule="auto"/>
              <w:jc w:val="center"/>
              <w:rPr>
                <w:rFonts w:ascii="Times New Roman" w:hAnsi="Times New Roman" w:cs="Times New Roman"/>
                <w:bCs/>
                <w:sz w:val="24"/>
                <w:szCs w:val="24"/>
                <w:lang w:eastAsia="tr-TR"/>
              </w:rPr>
            </w:pPr>
          </w:p>
        </w:tc>
      </w:tr>
      <w:tr w:rsidR="0030702C" w:rsidRPr="00643C43" w14:paraId="53C12353" w14:textId="77777777" w:rsidTr="0030702C">
        <w:trPr>
          <w:gridAfter w:val="1"/>
          <w:wAfter w:w="26" w:type="dxa"/>
          <w:trHeight w:val="74"/>
        </w:trPr>
        <w:tc>
          <w:tcPr>
            <w:tcW w:w="1985" w:type="dxa"/>
            <w:gridSpan w:val="4"/>
            <w:tcBorders>
              <w:top w:val="nil"/>
              <w:left w:val="nil"/>
              <w:bottom w:val="nil"/>
              <w:right w:val="nil"/>
            </w:tcBorders>
          </w:tcPr>
          <w:p w14:paraId="61DC871B" w14:textId="77777777" w:rsidR="0030702C" w:rsidRPr="00643C43" w:rsidRDefault="0030702C"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64380267" w14:textId="1BCC0279" w:rsidR="0030702C" w:rsidRPr="00643C43" w:rsidRDefault="0030702C" w:rsidP="0030702C">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00493CB7" w:rsidRPr="00643C43">
              <w:rPr>
                <w:rFonts w:ascii="Times New Roman" w:hAnsi="Times New Roman" w:cs="Times New Roman"/>
                <w:sz w:val="24"/>
                <w:szCs w:val="24"/>
              </w:rPr>
              <w:t>Müdür</w:t>
            </w:r>
          </w:p>
        </w:tc>
      </w:tr>
      <w:tr w:rsidR="0030702C" w:rsidRPr="00643C43" w14:paraId="0E79F2AD" w14:textId="77777777" w:rsidTr="0030702C">
        <w:trPr>
          <w:gridAfter w:val="1"/>
          <w:wAfter w:w="26" w:type="dxa"/>
          <w:trHeight w:val="74"/>
        </w:trPr>
        <w:tc>
          <w:tcPr>
            <w:tcW w:w="1985" w:type="dxa"/>
            <w:gridSpan w:val="4"/>
            <w:tcBorders>
              <w:top w:val="nil"/>
              <w:left w:val="nil"/>
              <w:bottom w:val="nil"/>
              <w:right w:val="nil"/>
            </w:tcBorders>
          </w:tcPr>
          <w:p w14:paraId="3375154C" w14:textId="77777777" w:rsidR="0030702C" w:rsidRPr="00643C43" w:rsidRDefault="0030702C"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2DBEDEE6" w14:textId="6F6F78C0" w:rsidR="0030702C" w:rsidRPr="00643C43" w:rsidRDefault="0030702C" w:rsidP="0030702C">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w:t>
            </w:r>
            <w:r w:rsidR="00493CB7" w:rsidRPr="00643C43">
              <w:rPr>
                <w:rFonts w:ascii="Times New Roman" w:eastAsia="Times New Roman" w:hAnsi="Times New Roman" w:cs="Times New Roman"/>
                <w:sz w:val="24"/>
                <w:szCs w:val="24"/>
                <w:lang w:eastAsia="tr-TR"/>
              </w:rPr>
              <w:t>Yöneticilik Hizmetleri Sınıfı  (Üst Kademe Yöneticisi)</w:t>
            </w:r>
          </w:p>
        </w:tc>
      </w:tr>
      <w:tr w:rsidR="0030702C" w:rsidRPr="00643C43" w14:paraId="3C4D3BF3" w14:textId="77777777" w:rsidTr="0030702C">
        <w:trPr>
          <w:gridAfter w:val="1"/>
          <w:wAfter w:w="26" w:type="dxa"/>
          <w:trHeight w:val="140"/>
        </w:trPr>
        <w:tc>
          <w:tcPr>
            <w:tcW w:w="1985" w:type="dxa"/>
            <w:gridSpan w:val="4"/>
            <w:tcBorders>
              <w:top w:val="nil"/>
              <w:left w:val="nil"/>
              <w:bottom w:val="nil"/>
              <w:right w:val="nil"/>
            </w:tcBorders>
          </w:tcPr>
          <w:p w14:paraId="775F9782" w14:textId="77777777" w:rsidR="0030702C" w:rsidRPr="00643C43" w:rsidRDefault="0030702C"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29444D11" w14:textId="7E09D7BE" w:rsidR="0030702C" w:rsidRPr="00643C43" w:rsidRDefault="0030702C" w:rsidP="0030702C">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00493CB7" w:rsidRPr="00643C43">
              <w:rPr>
                <w:rFonts w:ascii="Times New Roman" w:eastAsia="Times New Roman" w:hAnsi="Times New Roman" w:cs="Times New Roman"/>
                <w:sz w:val="24"/>
                <w:szCs w:val="24"/>
                <w:lang w:eastAsia="tr-TR"/>
              </w:rPr>
              <w:t>II (İlk Atanma Yeri)</w:t>
            </w:r>
          </w:p>
        </w:tc>
      </w:tr>
      <w:tr w:rsidR="0030702C" w:rsidRPr="00643C43" w14:paraId="6EB497DB" w14:textId="77777777" w:rsidTr="0030702C">
        <w:trPr>
          <w:gridAfter w:val="1"/>
          <w:wAfter w:w="26" w:type="dxa"/>
          <w:trHeight w:val="230"/>
        </w:trPr>
        <w:tc>
          <w:tcPr>
            <w:tcW w:w="1985" w:type="dxa"/>
            <w:gridSpan w:val="4"/>
            <w:tcBorders>
              <w:top w:val="nil"/>
              <w:left w:val="nil"/>
              <w:bottom w:val="nil"/>
              <w:right w:val="nil"/>
            </w:tcBorders>
          </w:tcPr>
          <w:p w14:paraId="7A01AAA5" w14:textId="77777777" w:rsidR="0030702C" w:rsidRPr="00643C43" w:rsidRDefault="0030702C"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2CFC8630" w14:textId="23D54338" w:rsidR="0030702C" w:rsidRPr="00643C43" w:rsidRDefault="0030702C" w:rsidP="0030702C">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00493CB7" w:rsidRPr="00643C43">
              <w:rPr>
                <w:rFonts w:ascii="Times New Roman" w:eastAsia="Times New Roman" w:hAnsi="Times New Roman" w:cs="Times New Roman"/>
                <w:sz w:val="24"/>
                <w:szCs w:val="24"/>
              </w:rPr>
              <w:t>1</w:t>
            </w:r>
          </w:p>
        </w:tc>
      </w:tr>
      <w:tr w:rsidR="0030702C" w:rsidRPr="00643C43" w14:paraId="7B05978D" w14:textId="77777777" w:rsidTr="0030702C">
        <w:trPr>
          <w:gridAfter w:val="1"/>
          <w:wAfter w:w="26" w:type="dxa"/>
          <w:trHeight w:val="140"/>
        </w:trPr>
        <w:tc>
          <w:tcPr>
            <w:tcW w:w="1985" w:type="dxa"/>
            <w:gridSpan w:val="4"/>
            <w:tcBorders>
              <w:top w:val="nil"/>
              <w:left w:val="nil"/>
              <w:bottom w:val="nil"/>
              <w:right w:val="nil"/>
            </w:tcBorders>
          </w:tcPr>
          <w:p w14:paraId="2132A425" w14:textId="77777777" w:rsidR="0030702C" w:rsidRPr="00643C43" w:rsidRDefault="0030702C"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2ECFF563" w14:textId="56887B6C" w:rsidR="0030702C" w:rsidRPr="00643C43" w:rsidRDefault="0030702C" w:rsidP="0030702C">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00493CB7" w:rsidRPr="00643C43">
              <w:rPr>
                <w:rFonts w:ascii="Times New Roman" w:eastAsia="Times New Roman" w:hAnsi="Times New Roman" w:cs="Times New Roman"/>
                <w:sz w:val="24"/>
                <w:szCs w:val="24"/>
                <w:lang w:eastAsia="tr-TR"/>
              </w:rPr>
              <w:t>Barem 18A (47/2010 Sayılı Yasa Tahtında Barem 18)</w:t>
            </w:r>
          </w:p>
        </w:tc>
      </w:tr>
      <w:tr w:rsidR="0030702C" w:rsidRPr="00643C43" w14:paraId="39C1EB2A" w14:textId="77777777" w:rsidTr="0030702C">
        <w:trPr>
          <w:gridAfter w:val="1"/>
          <w:wAfter w:w="26" w:type="dxa"/>
          <w:trHeight w:val="140"/>
        </w:trPr>
        <w:tc>
          <w:tcPr>
            <w:tcW w:w="1985" w:type="dxa"/>
            <w:gridSpan w:val="4"/>
            <w:tcBorders>
              <w:top w:val="nil"/>
              <w:left w:val="nil"/>
              <w:bottom w:val="nil"/>
              <w:right w:val="nil"/>
            </w:tcBorders>
          </w:tcPr>
          <w:p w14:paraId="2093EC18" w14:textId="77777777" w:rsidR="0030702C" w:rsidRPr="00643C43" w:rsidRDefault="0030702C" w:rsidP="00493CB7">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65D50F89" w14:textId="77777777" w:rsidR="0030702C" w:rsidRPr="00643C43" w:rsidRDefault="0030702C" w:rsidP="00493CB7">
            <w:pPr>
              <w:spacing w:after="0" w:line="240" w:lineRule="auto"/>
              <w:rPr>
                <w:rFonts w:ascii="Times New Roman" w:eastAsia="Times New Roman" w:hAnsi="Times New Roman" w:cs="Times New Roman"/>
                <w:sz w:val="24"/>
                <w:szCs w:val="24"/>
                <w:lang w:eastAsia="tr-TR"/>
              </w:rPr>
            </w:pPr>
          </w:p>
        </w:tc>
      </w:tr>
      <w:tr w:rsidR="0030702C" w:rsidRPr="00643C43" w14:paraId="525E8FAE" w14:textId="77777777" w:rsidTr="0030702C">
        <w:trPr>
          <w:gridAfter w:val="1"/>
          <w:wAfter w:w="26" w:type="dxa"/>
          <w:trHeight w:val="140"/>
        </w:trPr>
        <w:tc>
          <w:tcPr>
            <w:tcW w:w="1985" w:type="dxa"/>
            <w:gridSpan w:val="4"/>
            <w:tcBorders>
              <w:top w:val="nil"/>
              <w:left w:val="nil"/>
              <w:bottom w:val="nil"/>
              <w:right w:val="nil"/>
            </w:tcBorders>
          </w:tcPr>
          <w:p w14:paraId="5F676F6A" w14:textId="77777777" w:rsidR="0030702C" w:rsidRPr="00643C43" w:rsidRDefault="0030702C" w:rsidP="00493CB7">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1E2A2873" w14:textId="77777777" w:rsidR="0030702C" w:rsidRPr="00643C43" w:rsidRDefault="0030702C" w:rsidP="00493CB7">
            <w:pPr>
              <w:spacing w:after="0" w:line="240" w:lineRule="auto"/>
              <w:rPr>
                <w:rFonts w:ascii="Times New Roman" w:eastAsia="Times New Roman" w:hAnsi="Times New Roman" w:cs="Times New Roman"/>
                <w:sz w:val="24"/>
                <w:szCs w:val="24"/>
                <w:lang w:eastAsia="tr-TR"/>
              </w:rPr>
            </w:pPr>
          </w:p>
        </w:tc>
      </w:tr>
      <w:tr w:rsidR="0030702C" w:rsidRPr="00643C43" w14:paraId="6C350443" w14:textId="77777777" w:rsidTr="0030702C">
        <w:trPr>
          <w:gridAfter w:val="1"/>
          <w:wAfter w:w="26" w:type="dxa"/>
          <w:trHeight w:val="528"/>
        </w:trPr>
        <w:tc>
          <w:tcPr>
            <w:tcW w:w="10037" w:type="dxa"/>
            <w:gridSpan w:val="5"/>
            <w:tcBorders>
              <w:top w:val="nil"/>
              <w:left w:val="nil"/>
              <w:bottom w:val="nil"/>
              <w:right w:val="nil"/>
            </w:tcBorders>
          </w:tcPr>
          <w:p w14:paraId="10BAE021" w14:textId="77777777" w:rsidR="0030702C" w:rsidRPr="00643C43" w:rsidRDefault="0030702C" w:rsidP="00493CB7">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493CB7" w:rsidRPr="00643C43" w14:paraId="51B003E0" w14:textId="77777777" w:rsidTr="00493CB7">
        <w:trPr>
          <w:gridAfter w:val="1"/>
          <w:wAfter w:w="26" w:type="dxa"/>
          <w:trHeight w:val="432"/>
        </w:trPr>
        <w:tc>
          <w:tcPr>
            <w:tcW w:w="496" w:type="dxa"/>
            <w:tcBorders>
              <w:top w:val="nil"/>
              <w:left w:val="nil"/>
              <w:bottom w:val="nil"/>
              <w:right w:val="nil"/>
            </w:tcBorders>
          </w:tcPr>
          <w:p w14:paraId="48F179F9"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2E11434"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3FD10B6C" w14:textId="7BDE490F" w:rsidR="00493CB7" w:rsidRPr="00643C43" w:rsidRDefault="00493CB7" w:rsidP="00D322B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 Dairesi hizmetlerinin pl</w:t>
            </w:r>
            <w:r w:rsidR="00D322BE">
              <w:rPr>
                <w:rFonts w:ascii="Times New Roman" w:eastAsia="Times New Roman" w:hAnsi="Times New Roman" w:cs="Times New Roman"/>
                <w:sz w:val="24"/>
                <w:szCs w:val="24"/>
                <w:lang w:eastAsia="tr-TR"/>
              </w:rPr>
              <w:t>a</w:t>
            </w:r>
            <w:r w:rsidRPr="00643C43">
              <w:rPr>
                <w:rFonts w:ascii="Times New Roman" w:eastAsia="Times New Roman" w:hAnsi="Times New Roman" w:cs="Times New Roman"/>
                <w:sz w:val="24"/>
                <w:szCs w:val="24"/>
                <w:lang w:eastAsia="tr-TR"/>
              </w:rPr>
              <w:t>nlanmasında, koordinasyonunda, denetiminde ve Daire ile ilgili yasal, idari,  mali ve diğer görevlerin yerine getirilmesinde Müsteşarlara yardımcı olmak;</w:t>
            </w:r>
          </w:p>
        </w:tc>
      </w:tr>
      <w:tr w:rsidR="00493CB7" w:rsidRPr="00643C43" w14:paraId="04FB6E8D" w14:textId="77777777" w:rsidTr="0030702C">
        <w:trPr>
          <w:gridAfter w:val="1"/>
          <w:wAfter w:w="26" w:type="dxa"/>
          <w:trHeight w:val="284"/>
        </w:trPr>
        <w:tc>
          <w:tcPr>
            <w:tcW w:w="496" w:type="dxa"/>
            <w:tcBorders>
              <w:top w:val="nil"/>
              <w:left w:val="nil"/>
              <w:bottom w:val="nil"/>
              <w:right w:val="nil"/>
            </w:tcBorders>
          </w:tcPr>
          <w:p w14:paraId="689199D0"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4C6C0EA"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3"/>
            <w:tcBorders>
              <w:top w:val="nil"/>
              <w:left w:val="nil"/>
              <w:bottom w:val="nil"/>
              <w:right w:val="nil"/>
            </w:tcBorders>
          </w:tcPr>
          <w:p w14:paraId="47E3B09E" w14:textId="24836029"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 Dairesinin levazım işleri ile evrak, dosya ve arşiv işlerinin, Daire personelinin özlük işlerinin ve Başbakanlık ikametgâhı ile ilgili hizmetlerin gerektirdiği idari ve teknik iş ve hizmetleri yerine getirmek;</w:t>
            </w:r>
          </w:p>
        </w:tc>
      </w:tr>
      <w:tr w:rsidR="00493CB7" w:rsidRPr="00643C43" w14:paraId="1BD89BB3" w14:textId="77777777" w:rsidTr="0030702C">
        <w:trPr>
          <w:gridAfter w:val="1"/>
          <w:wAfter w:w="26" w:type="dxa"/>
          <w:trHeight w:val="284"/>
        </w:trPr>
        <w:tc>
          <w:tcPr>
            <w:tcW w:w="496" w:type="dxa"/>
            <w:tcBorders>
              <w:top w:val="nil"/>
              <w:left w:val="nil"/>
              <w:bottom w:val="nil"/>
              <w:right w:val="nil"/>
            </w:tcBorders>
          </w:tcPr>
          <w:p w14:paraId="3CCCBFD6"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5E83974"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08F0E046" w14:textId="4C0EAB66"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Yönetimindeki personele iş dağıtımı yapmak, faaliyetlerini değerlendirmek ve personeli sevk ve idare etmek;</w:t>
            </w:r>
          </w:p>
        </w:tc>
      </w:tr>
      <w:tr w:rsidR="00493CB7" w:rsidRPr="00643C43" w14:paraId="09E9193E" w14:textId="77777777" w:rsidTr="0030702C">
        <w:trPr>
          <w:gridAfter w:val="1"/>
          <w:wAfter w:w="26" w:type="dxa"/>
          <w:trHeight w:val="284"/>
        </w:trPr>
        <w:tc>
          <w:tcPr>
            <w:tcW w:w="496" w:type="dxa"/>
            <w:tcBorders>
              <w:top w:val="nil"/>
              <w:left w:val="nil"/>
              <w:bottom w:val="nil"/>
              <w:right w:val="nil"/>
            </w:tcBorders>
          </w:tcPr>
          <w:p w14:paraId="5FD9D354"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28D2B49"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3CC26D55" w14:textId="0285023E"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Müsteşarların yönetim ve denetimi altında Başbakanlık bütçesini hazırlamak ve mali işlerin mevzuata uygun olarak yürütülmesini sağlamak;</w:t>
            </w:r>
          </w:p>
        </w:tc>
      </w:tr>
      <w:tr w:rsidR="00493CB7" w:rsidRPr="00643C43" w14:paraId="586AE937" w14:textId="77777777" w:rsidTr="0030702C">
        <w:trPr>
          <w:gridAfter w:val="1"/>
          <w:wAfter w:w="26" w:type="dxa"/>
          <w:trHeight w:val="284"/>
        </w:trPr>
        <w:tc>
          <w:tcPr>
            <w:tcW w:w="496" w:type="dxa"/>
            <w:tcBorders>
              <w:top w:val="nil"/>
              <w:left w:val="nil"/>
              <w:bottom w:val="nil"/>
              <w:right w:val="nil"/>
            </w:tcBorders>
          </w:tcPr>
          <w:p w14:paraId="4E7A1E50"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DE9C525"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3"/>
            <w:tcBorders>
              <w:top w:val="nil"/>
              <w:left w:val="nil"/>
              <w:bottom w:val="nil"/>
              <w:right w:val="nil"/>
            </w:tcBorders>
          </w:tcPr>
          <w:p w14:paraId="4C3CED5D" w14:textId="4DA644A3"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 veya Müsteşarlar tarafından verilecek mevkiine uygun diğer görevleri yerine getirmek; ve</w:t>
            </w:r>
          </w:p>
        </w:tc>
      </w:tr>
      <w:tr w:rsidR="00493CB7" w:rsidRPr="00643C43" w14:paraId="3C0FBBCC" w14:textId="77777777" w:rsidTr="0030702C">
        <w:trPr>
          <w:gridAfter w:val="1"/>
          <w:wAfter w:w="26" w:type="dxa"/>
          <w:trHeight w:val="284"/>
        </w:trPr>
        <w:tc>
          <w:tcPr>
            <w:tcW w:w="496" w:type="dxa"/>
            <w:tcBorders>
              <w:top w:val="nil"/>
              <w:left w:val="nil"/>
              <w:bottom w:val="nil"/>
              <w:right w:val="nil"/>
            </w:tcBorders>
          </w:tcPr>
          <w:p w14:paraId="1881DA6B"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8A502E1" w14:textId="4FC97761"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3"/>
            <w:tcBorders>
              <w:top w:val="nil"/>
              <w:left w:val="nil"/>
              <w:bottom w:val="nil"/>
              <w:right w:val="nil"/>
            </w:tcBorders>
          </w:tcPr>
          <w:p w14:paraId="7D6C3A91" w14:textId="5C7432F5"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Görevlerinin yerine getirilmesinde Başbakan ve Müsteşarlara karşı sorumludur.</w:t>
            </w:r>
          </w:p>
        </w:tc>
      </w:tr>
      <w:tr w:rsidR="00493CB7" w:rsidRPr="00643C43" w14:paraId="45559976" w14:textId="77777777" w:rsidTr="0030702C">
        <w:trPr>
          <w:gridAfter w:val="1"/>
          <w:wAfter w:w="26" w:type="dxa"/>
          <w:trHeight w:val="284"/>
        </w:trPr>
        <w:tc>
          <w:tcPr>
            <w:tcW w:w="496" w:type="dxa"/>
            <w:tcBorders>
              <w:top w:val="nil"/>
              <w:left w:val="nil"/>
              <w:bottom w:val="nil"/>
              <w:right w:val="nil"/>
            </w:tcBorders>
          </w:tcPr>
          <w:p w14:paraId="42A442F9"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2AA1756"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424DFFA8"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r>
      <w:tr w:rsidR="003A3BC2" w:rsidRPr="00643C43" w14:paraId="3D6381BB" w14:textId="77777777" w:rsidTr="0030702C">
        <w:trPr>
          <w:gridAfter w:val="1"/>
          <w:wAfter w:w="26" w:type="dxa"/>
          <w:trHeight w:val="284"/>
        </w:trPr>
        <w:tc>
          <w:tcPr>
            <w:tcW w:w="496" w:type="dxa"/>
            <w:tcBorders>
              <w:top w:val="nil"/>
              <w:left w:val="nil"/>
              <w:bottom w:val="nil"/>
              <w:right w:val="nil"/>
            </w:tcBorders>
          </w:tcPr>
          <w:p w14:paraId="63543CFE" w14:textId="77777777" w:rsidR="003A3BC2" w:rsidRPr="00643C43" w:rsidRDefault="003A3BC2"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1B4C314" w14:textId="77777777" w:rsidR="003A3BC2" w:rsidRPr="00643C43" w:rsidRDefault="003A3BC2" w:rsidP="00493CB7">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7EAC91D5" w14:textId="77777777" w:rsidR="003A3BC2" w:rsidRPr="00643C43" w:rsidRDefault="003A3BC2" w:rsidP="00493CB7">
            <w:pPr>
              <w:spacing w:after="0" w:line="240" w:lineRule="auto"/>
              <w:jc w:val="both"/>
              <w:rPr>
                <w:rFonts w:ascii="Times New Roman" w:eastAsia="Times New Roman" w:hAnsi="Times New Roman" w:cs="Times New Roman"/>
                <w:sz w:val="24"/>
                <w:szCs w:val="24"/>
                <w:lang w:eastAsia="tr-TR"/>
              </w:rPr>
            </w:pPr>
          </w:p>
        </w:tc>
      </w:tr>
      <w:tr w:rsidR="00493CB7" w:rsidRPr="00643C43" w14:paraId="46A4F9E9" w14:textId="77777777" w:rsidTr="0030702C">
        <w:trPr>
          <w:gridAfter w:val="1"/>
          <w:wAfter w:w="26" w:type="dxa"/>
          <w:trHeight w:val="528"/>
        </w:trPr>
        <w:tc>
          <w:tcPr>
            <w:tcW w:w="10037" w:type="dxa"/>
            <w:gridSpan w:val="5"/>
            <w:tcBorders>
              <w:top w:val="nil"/>
              <w:left w:val="nil"/>
              <w:bottom w:val="nil"/>
              <w:right w:val="nil"/>
            </w:tcBorders>
          </w:tcPr>
          <w:p w14:paraId="7FED1E01"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493CB7" w:rsidRPr="00643C43" w14:paraId="3BE90D9A" w14:textId="77777777" w:rsidTr="0030702C">
        <w:trPr>
          <w:gridAfter w:val="1"/>
          <w:wAfter w:w="26" w:type="dxa"/>
          <w:trHeight w:val="221"/>
        </w:trPr>
        <w:tc>
          <w:tcPr>
            <w:tcW w:w="496" w:type="dxa"/>
            <w:tcBorders>
              <w:top w:val="nil"/>
              <w:left w:val="nil"/>
              <w:bottom w:val="nil"/>
              <w:right w:val="nil"/>
            </w:tcBorders>
          </w:tcPr>
          <w:p w14:paraId="421428B3"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A6A38B1"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780D93B9" w14:textId="6EF9F1F3" w:rsidR="00493CB7" w:rsidRPr="00643C43" w:rsidRDefault="00493CB7" w:rsidP="003A3BC2">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lang w:eastAsia="tr-TR"/>
              </w:rPr>
              <w:t xml:space="preserve">Bir üniversite veya dengi bir yükseköğretim kurumundan lisans diplomasına sahip </w:t>
            </w:r>
            <w:r w:rsidRPr="00643C43">
              <w:rPr>
                <w:rFonts w:ascii="Times New Roman" w:eastAsia="Times New Roman" w:hAnsi="Times New Roman" w:cs="Times New Roman"/>
                <w:sz w:val="24"/>
                <w:szCs w:val="24"/>
                <w:lang w:eastAsia="tr-TR"/>
              </w:rPr>
              <w:t>olmak</w:t>
            </w:r>
            <w:r w:rsidR="003A3BC2" w:rsidRPr="00643C43">
              <w:rPr>
                <w:rFonts w:ascii="Times New Roman" w:eastAsia="Times New Roman" w:hAnsi="Times New Roman" w:cs="Times New Roman"/>
                <w:sz w:val="24"/>
                <w:szCs w:val="24"/>
                <w:lang w:eastAsia="tr-TR"/>
              </w:rPr>
              <w:t>.</w:t>
            </w:r>
          </w:p>
        </w:tc>
      </w:tr>
      <w:tr w:rsidR="00493CB7" w:rsidRPr="00643C43" w14:paraId="18A34C7B" w14:textId="77777777" w:rsidTr="0030702C">
        <w:trPr>
          <w:gridAfter w:val="1"/>
          <w:wAfter w:w="26" w:type="dxa"/>
          <w:trHeight w:val="221"/>
        </w:trPr>
        <w:tc>
          <w:tcPr>
            <w:tcW w:w="496" w:type="dxa"/>
            <w:tcBorders>
              <w:top w:val="nil"/>
              <w:left w:val="nil"/>
              <w:bottom w:val="nil"/>
              <w:right w:val="nil"/>
            </w:tcBorders>
          </w:tcPr>
          <w:p w14:paraId="76BBAE46"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919B1C3"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729" w:type="dxa"/>
            <w:tcBorders>
              <w:top w:val="nil"/>
              <w:left w:val="nil"/>
              <w:bottom w:val="nil"/>
              <w:right w:val="nil"/>
            </w:tcBorders>
          </w:tcPr>
          <w:p w14:paraId="09C542E9" w14:textId="77777777"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286" w:type="dxa"/>
            <w:gridSpan w:val="2"/>
            <w:tcBorders>
              <w:top w:val="nil"/>
              <w:left w:val="nil"/>
              <w:bottom w:val="nil"/>
              <w:right w:val="nil"/>
            </w:tcBorders>
          </w:tcPr>
          <w:p w14:paraId="6FA4998B" w14:textId="24E1A8A6"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lang w:eastAsia="tr-TR"/>
              </w:rPr>
              <w:t>Yöneticilik Hizmetleri Sınıfında en az 3 (üç) yıl olmak üzere kamu görevlisi olarak en az 15 (on beş) yıl çalışmış olmak; veya</w:t>
            </w:r>
          </w:p>
        </w:tc>
      </w:tr>
      <w:tr w:rsidR="00493CB7" w:rsidRPr="00643C43" w14:paraId="33C52D94" w14:textId="77777777" w:rsidTr="0030702C">
        <w:trPr>
          <w:gridAfter w:val="1"/>
          <w:wAfter w:w="26" w:type="dxa"/>
          <w:trHeight w:val="221"/>
        </w:trPr>
        <w:tc>
          <w:tcPr>
            <w:tcW w:w="496" w:type="dxa"/>
            <w:tcBorders>
              <w:top w:val="nil"/>
              <w:left w:val="nil"/>
              <w:bottom w:val="nil"/>
              <w:right w:val="nil"/>
            </w:tcBorders>
          </w:tcPr>
          <w:p w14:paraId="4BB9BC36"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F763FEE"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667F5EE8" w14:textId="77777777"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286" w:type="dxa"/>
            <w:gridSpan w:val="2"/>
            <w:tcBorders>
              <w:top w:val="nil"/>
              <w:left w:val="nil"/>
              <w:bottom w:val="nil"/>
              <w:right w:val="nil"/>
            </w:tcBorders>
          </w:tcPr>
          <w:p w14:paraId="3F68D521" w14:textId="278CC3C1"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lang w:eastAsia="tr-TR"/>
              </w:rPr>
              <w:t>Üniversite Mezuniyeti veya Yüksek Öğrenim Gerektiren Hizmet Sınıflarının          I. Derecesinde en az 3 (üç) yıl olmak üzere kamu görevlisi olarak en az 18 (on sekiz) yıl çalışmış olmak;</w:t>
            </w:r>
            <w:r w:rsidR="00CB391F" w:rsidRPr="00643C43">
              <w:rPr>
                <w:rFonts w:ascii="Times New Roman" w:hAnsi="Times New Roman" w:cs="Times New Roman"/>
                <w:sz w:val="24"/>
                <w:szCs w:val="24"/>
                <w:lang w:eastAsia="tr-TR"/>
              </w:rPr>
              <w:t xml:space="preserve"> veya</w:t>
            </w:r>
          </w:p>
        </w:tc>
      </w:tr>
      <w:tr w:rsidR="00493CB7" w:rsidRPr="00643C43" w14:paraId="3E3C1B26" w14:textId="77777777" w:rsidTr="0030702C">
        <w:trPr>
          <w:gridAfter w:val="1"/>
          <w:wAfter w:w="26" w:type="dxa"/>
          <w:trHeight w:val="221"/>
        </w:trPr>
        <w:tc>
          <w:tcPr>
            <w:tcW w:w="496" w:type="dxa"/>
            <w:tcBorders>
              <w:top w:val="nil"/>
              <w:left w:val="nil"/>
              <w:bottom w:val="nil"/>
              <w:right w:val="nil"/>
            </w:tcBorders>
          </w:tcPr>
          <w:p w14:paraId="5D4841CC"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8111EAE"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03D2BE73" w14:textId="17A77174"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(C)</w:t>
            </w:r>
          </w:p>
        </w:tc>
        <w:tc>
          <w:tcPr>
            <w:tcW w:w="8286" w:type="dxa"/>
            <w:gridSpan w:val="2"/>
            <w:tcBorders>
              <w:top w:val="nil"/>
              <w:left w:val="nil"/>
              <w:bottom w:val="nil"/>
              <w:right w:val="nil"/>
            </w:tcBorders>
          </w:tcPr>
          <w:p w14:paraId="46E0EEF6" w14:textId="6210DFB3" w:rsidR="00493CB7" w:rsidRPr="00643C43" w:rsidRDefault="00493CB7" w:rsidP="00D322BE">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lang w:eastAsia="tr-TR"/>
              </w:rPr>
              <w:t xml:space="preserve">Öğretmenler Yasası kapsamında Müdür kadrosunda en az 1 (bir) yıl ve kamu görevlisi olarak asgari 15 (on beş) yıl çalışmış olmak veya </w:t>
            </w:r>
            <w:r w:rsidR="00D322BE">
              <w:rPr>
                <w:rFonts w:ascii="Times New Roman" w:hAnsi="Times New Roman" w:cs="Times New Roman"/>
                <w:sz w:val="24"/>
                <w:szCs w:val="24"/>
                <w:lang w:eastAsia="tr-TR"/>
              </w:rPr>
              <w:t>M</w:t>
            </w:r>
            <w:r w:rsidRPr="00643C43">
              <w:rPr>
                <w:rFonts w:ascii="Times New Roman" w:hAnsi="Times New Roman" w:cs="Times New Roman"/>
                <w:sz w:val="24"/>
                <w:szCs w:val="24"/>
                <w:lang w:eastAsia="tr-TR"/>
              </w:rPr>
              <w:t xml:space="preserve">üdür </w:t>
            </w:r>
            <w:r w:rsidR="00D322BE">
              <w:rPr>
                <w:rFonts w:ascii="Times New Roman" w:hAnsi="Times New Roman" w:cs="Times New Roman"/>
                <w:sz w:val="24"/>
                <w:szCs w:val="24"/>
                <w:lang w:eastAsia="tr-TR"/>
              </w:rPr>
              <w:t>M</w:t>
            </w:r>
            <w:r w:rsidRPr="00643C43">
              <w:rPr>
                <w:rFonts w:ascii="Times New Roman" w:hAnsi="Times New Roman" w:cs="Times New Roman"/>
                <w:sz w:val="24"/>
                <w:szCs w:val="24"/>
                <w:lang w:eastAsia="tr-TR"/>
              </w:rPr>
              <w:t>uavini kadrosunda en az 3 (üç) yıl ve kamu görevlisi olarak asgari 18 (on sekiz) yıl çalışmış olmak veya Öğretmen kadrosunda en az 10 (on) yıl ve kamu görevlisi olarak asgari 20 (yirmi) yıl çalışmış olmak.</w:t>
            </w:r>
          </w:p>
        </w:tc>
      </w:tr>
    </w:tbl>
    <w:p w14:paraId="13B57CD7" w14:textId="77777777" w:rsidR="0030702C" w:rsidRPr="00643C43" w:rsidRDefault="0030702C">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729"/>
        <w:gridCol w:w="234"/>
        <w:gridCol w:w="8052"/>
        <w:gridCol w:w="26"/>
      </w:tblGrid>
      <w:tr w:rsidR="00493CB7" w:rsidRPr="00643C43" w14:paraId="792A9A90" w14:textId="77777777" w:rsidTr="00493CB7">
        <w:trPr>
          <w:trHeight w:val="528"/>
        </w:trPr>
        <w:tc>
          <w:tcPr>
            <w:tcW w:w="10063" w:type="dxa"/>
            <w:gridSpan w:val="6"/>
            <w:tcBorders>
              <w:top w:val="nil"/>
              <w:left w:val="nil"/>
              <w:bottom w:val="nil"/>
              <w:right w:val="nil"/>
            </w:tcBorders>
          </w:tcPr>
          <w:p w14:paraId="7D93657E" w14:textId="77777777" w:rsidR="00493CB7" w:rsidRPr="00643C43" w:rsidRDefault="00493CB7" w:rsidP="00493CB7">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1AA991EE" w14:textId="4FDAC38D" w:rsidR="00493CB7" w:rsidRPr="00643C43" w:rsidRDefault="00C403AE" w:rsidP="00493CB7">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 xml:space="preserve">HUKUK İŞLERİ MÜDÜRÜ </w:t>
            </w:r>
            <w:r w:rsidR="00493CB7" w:rsidRPr="00643C43">
              <w:rPr>
                <w:rFonts w:ascii="Times New Roman" w:hAnsi="Times New Roman" w:cs="Times New Roman"/>
                <w:bCs/>
                <w:sz w:val="24"/>
                <w:szCs w:val="24"/>
                <w:lang w:eastAsia="tr-TR"/>
              </w:rPr>
              <w:t>KADROSU</w:t>
            </w:r>
          </w:p>
          <w:p w14:paraId="76501460" w14:textId="77777777" w:rsidR="00493CB7" w:rsidRPr="00643C43" w:rsidRDefault="00493CB7" w:rsidP="00493CB7">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493CB7" w:rsidRPr="00643C43" w14:paraId="11A86BEA" w14:textId="77777777" w:rsidTr="00493CB7">
        <w:trPr>
          <w:trHeight w:val="528"/>
        </w:trPr>
        <w:tc>
          <w:tcPr>
            <w:tcW w:w="10063" w:type="dxa"/>
            <w:gridSpan w:val="6"/>
            <w:tcBorders>
              <w:top w:val="nil"/>
              <w:left w:val="nil"/>
              <w:bottom w:val="nil"/>
              <w:right w:val="nil"/>
            </w:tcBorders>
          </w:tcPr>
          <w:p w14:paraId="72787188" w14:textId="77777777" w:rsidR="00493CB7" w:rsidRPr="00643C43" w:rsidRDefault="00493CB7" w:rsidP="00493CB7">
            <w:pPr>
              <w:spacing w:after="0" w:line="240" w:lineRule="auto"/>
              <w:jc w:val="center"/>
              <w:rPr>
                <w:rFonts w:ascii="Times New Roman" w:hAnsi="Times New Roman" w:cs="Times New Roman"/>
                <w:bCs/>
                <w:sz w:val="24"/>
                <w:szCs w:val="24"/>
                <w:lang w:eastAsia="tr-TR"/>
              </w:rPr>
            </w:pPr>
          </w:p>
        </w:tc>
      </w:tr>
      <w:tr w:rsidR="00493CB7" w:rsidRPr="00643C43" w14:paraId="3700673D" w14:textId="77777777" w:rsidTr="00493CB7">
        <w:trPr>
          <w:gridAfter w:val="1"/>
          <w:wAfter w:w="26" w:type="dxa"/>
          <w:trHeight w:val="74"/>
        </w:trPr>
        <w:tc>
          <w:tcPr>
            <w:tcW w:w="1985" w:type="dxa"/>
            <w:gridSpan w:val="4"/>
            <w:tcBorders>
              <w:top w:val="nil"/>
              <w:left w:val="nil"/>
              <w:bottom w:val="nil"/>
              <w:right w:val="nil"/>
            </w:tcBorders>
          </w:tcPr>
          <w:p w14:paraId="0540AD14" w14:textId="77777777" w:rsidR="00493CB7" w:rsidRPr="00643C43" w:rsidRDefault="00493CB7"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1D3C8D2B" w14:textId="6909E549" w:rsidR="00493CB7" w:rsidRPr="00643C43" w:rsidRDefault="00493CB7"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 İşleri Müdürü</w:t>
            </w:r>
          </w:p>
        </w:tc>
      </w:tr>
      <w:tr w:rsidR="00493CB7" w:rsidRPr="00643C43" w14:paraId="7FABD2D3" w14:textId="77777777" w:rsidTr="00493CB7">
        <w:trPr>
          <w:gridAfter w:val="1"/>
          <w:wAfter w:w="26" w:type="dxa"/>
          <w:trHeight w:val="74"/>
        </w:trPr>
        <w:tc>
          <w:tcPr>
            <w:tcW w:w="1985" w:type="dxa"/>
            <w:gridSpan w:val="4"/>
            <w:tcBorders>
              <w:top w:val="nil"/>
              <w:left w:val="nil"/>
              <w:bottom w:val="nil"/>
              <w:right w:val="nil"/>
            </w:tcBorders>
          </w:tcPr>
          <w:p w14:paraId="258566FA" w14:textId="77777777" w:rsidR="00493CB7" w:rsidRPr="00643C43" w:rsidRDefault="00493CB7"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09CC5A2B" w14:textId="6578D703" w:rsidR="00493CB7" w:rsidRPr="00643C43" w:rsidRDefault="00493CB7" w:rsidP="00493CB7">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Yöneticilik Hizmetleri Sınıfı  (Üst Kademe Yöneticisi)</w:t>
            </w:r>
          </w:p>
        </w:tc>
      </w:tr>
      <w:tr w:rsidR="00493CB7" w:rsidRPr="00643C43" w14:paraId="4E33FB7A" w14:textId="77777777" w:rsidTr="00493CB7">
        <w:trPr>
          <w:gridAfter w:val="1"/>
          <w:wAfter w:w="26" w:type="dxa"/>
          <w:trHeight w:val="140"/>
        </w:trPr>
        <w:tc>
          <w:tcPr>
            <w:tcW w:w="1985" w:type="dxa"/>
            <w:gridSpan w:val="4"/>
            <w:tcBorders>
              <w:top w:val="nil"/>
              <w:left w:val="nil"/>
              <w:bottom w:val="nil"/>
              <w:right w:val="nil"/>
            </w:tcBorders>
          </w:tcPr>
          <w:p w14:paraId="7DC3D31F" w14:textId="77777777" w:rsidR="00493CB7" w:rsidRPr="00643C43" w:rsidRDefault="00493CB7"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5C8750CF" w14:textId="470B81DB" w:rsidR="00493CB7" w:rsidRPr="00643C43" w:rsidRDefault="00493CB7" w:rsidP="00493CB7">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 (İlk Atanma Yeri)</w:t>
            </w:r>
          </w:p>
        </w:tc>
      </w:tr>
      <w:tr w:rsidR="00493CB7" w:rsidRPr="00643C43" w14:paraId="10AAB875" w14:textId="77777777" w:rsidTr="00493CB7">
        <w:trPr>
          <w:gridAfter w:val="1"/>
          <w:wAfter w:w="26" w:type="dxa"/>
          <w:trHeight w:val="230"/>
        </w:trPr>
        <w:tc>
          <w:tcPr>
            <w:tcW w:w="1985" w:type="dxa"/>
            <w:gridSpan w:val="4"/>
            <w:tcBorders>
              <w:top w:val="nil"/>
              <w:left w:val="nil"/>
              <w:bottom w:val="nil"/>
              <w:right w:val="nil"/>
            </w:tcBorders>
          </w:tcPr>
          <w:p w14:paraId="3B434ED6" w14:textId="77777777" w:rsidR="00493CB7" w:rsidRPr="00643C43" w:rsidRDefault="00493CB7"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20344794"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1</w:t>
            </w:r>
          </w:p>
        </w:tc>
      </w:tr>
      <w:tr w:rsidR="00493CB7" w:rsidRPr="00643C43" w14:paraId="78C419DC" w14:textId="77777777" w:rsidTr="00493CB7">
        <w:trPr>
          <w:gridAfter w:val="1"/>
          <w:wAfter w:w="26" w:type="dxa"/>
          <w:trHeight w:val="140"/>
        </w:trPr>
        <w:tc>
          <w:tcPr>
            <w:tcW w:w="1985" w:type="dxa"/>
            <w:gridSpan w:val="4"/>
            <w:tcBorders>
              <w:top w:val="nil"/>
              <w:left w:val="nil"/>
              <w:bottom w:val="nil"/>
              <w:right w:val="nil"/>
            </w:tcBorders>
          </w:tcPr>
          <w:p w14:paraId="0073231F" w14:textId="77777777" w:rsidR="00493CB7" w:rsidRPr="00643C43" w:rsidRDefault="00493CB7" w:rsidP="00493CB7">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5C16FBBB" w14:textId="3360A19D" w:rsidR="00493CB7" w:rsidRPr="00643C43" w:rsidRDefault="00493CB7" w:rsidP="00493CB7">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18A (47/2010</w:t>
            </w:r>
            <w:r w:rsidR="00C403AE" w:rsidRPr="00643C43">
              <w:rPr>
                <w:rFonts w:ascii="Times New Roman" w:eastAsia="Times New Roman" w:hAnsi="Times New Roman" w:cs="Times New Roman"/>
                <w:sz w:val="24"/>
                <w:szCs w:val="24"/>
                <w:lang w:eastAsia="tr-TR"/>
              </w:rPr>
              <w:t xml:space="preserve"> Sayılı Yasa Tahtında Barem 18</w:t>
            </w:r>
            <w:r w:rsidRPr="00643C43">
              <w:rPr>
                <w:rFonts w:ascii="Times New Roman" w:eastAsia="Times New Roman" w:hAnsi="Times New Roman" w:cs="Times New Roman"/>
                <w:sz w:val="24"/>
                <w:szCs w:val="24"/>
                <w:lang w:eastAsia="tr-TR"/>
              </w:rPr>
              <w:t>)</w:t>
            </w:r>
          </w:p>
        </w:tc>
      </w:tr>
      <w:tr w:rsidR="00493CB7" w:rsidRPr="00643C43" w14:paraId="22F4BC9F" w14:textId="77777777" w:rsidTr="00493CB7">
        <w:trPr>
          <w:gridAfter w:val="1"/>
          <w:wAfter w:w="26" w:type="dxa"/>
          <w:trHeight w:val="140"/>
        </w:trPr>
        <w:tc>
          <w:tcPr>
            <w:tcW w:w="1985" w:type="dxa"/>
            <w:gridSpan w:val="4"/>
            <w:tcBorders>
              <w:top w:val="nil"/>
              <w:left w:val="nil"/>
              <w:bottom w:val="nil"/>
              <w:right w:val="nil"/>
            </w:tcBorders>
          </w:tcPr>
          <w:p w14:paraId="16210BEE" w14:textId="77777777" w:rsidR="00493CB7" w:rsidRPr="00643C43" w:rsidRDefault="00493CB7" w:rsidP="00493CB7">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0CD35872"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r>
      <w:tr w:rsidR="00493CB7" w:rsidRPr="00643C43" w14:paraId="2B95447F" w14:textId="77777777" w:rsidTr="00493CB7">
        <w:trPr>
          <w:gridAfter w:val="1"/>
          <w:wAfter w:w="26" w:type="dxa"/>
          <w:trHeight w:val="140"/>
        </w:trPr>
        <w:tc>
          <w:tcPr>
            <w:tcW w:w="1985" w:type="dxa"/>
            <w:gridSpan w:val="4"/>
            <w:tcBorders>
              <w:top w:val="nil"/>
              <w:left w:val="nil"/>
              <w:bottom w:val="nil"/>
              <w:right w:val="nil"/>
            </w:tcBorders>
          </w:tcPr>
          <w:p w14:paraId="21F4E3E0" w14:textId="77777777" w:rsidR="00493CB7" w:rsidRPr="00643C43" w:rsidRDefault="00493CB7" w:rsidP="00493CB7">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4AD6C01F"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r>
      <w:tr w:rsidR="00493CB7" w:rsidRPr="00643C43" w14:paraId="57CD126A" w14:textId="77777777" w:rsidTr="00493CB7">
        <w:trPr>
          <w:gridAfter w:val="1"/>
          <w:wAfter w:w="26" w:type="dxa"/>
          <w:trHeight w:val="528"/>
        </w:trPr>
        <w:tc>
          <w:tcPr>
            <w:tcW w:w="10037" w:type="dxa"/>
            <w:gridSpan w:val="5"/>
            <w:tcBorders>
              <w:top w:val="nil"/>
              <w:left w:val="nil"/>
              <w:bottom w:val="nil"/>
              <w:right w:val="nil"/>
            </w:tcBorders>
          </w:tcPr>
          <w:p w14:paraId="187190CF"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493CB7" w:rsidRPr="00643C43" w14:paraId="4F063CDA" w14:textId="77777777" w:rsidTr="00493CB7">
        <w:trPr>
          <w:gridAfter w:val="1"/>
          <w:wAfter w:w="26" w:type="dxa"/>
          <w:trHeight w:val="432"/>
        </w:trPr>
        <w:tc>
          <w:tcPr>
            <w:tcW w:w="496" w:type="dxa"/>
            <w:tcBorders>
              <w:top w:val="nil"/>
              <w:left w:val="nil"/>
              <w:bottom w:val="nil"/>
              <w:right w:val="nil"/>
            </w:tcBorders>
          </w:tcPr>
          <w:p w14:paraId="714855B4"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F0CDB7D"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2B4D496A" w14:textId="34F29BEE"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w:t>
            </w:r>
            <w:r w:rsidR="00D322BE">
              <w:rPr>
                <w:rFonts w:ascii="Times New Roman" w:eastAsia="Times New Roman" w:hAnsi="Times New Roman" w:cs="Times New Roman"/>
                <w:sz w:val="24"/>
                <w:szCs w:val="24"/>
                <w:lang w:eastAsia="tr-TR"/>
              </w:rPr>
              <w:t>nlığın Hukuk İşleri Müdürlüğünü</w:t>
            </w:r>
            <w:r w:rsidRPr="00643C43">
              <w:rPr>
                <w:rFonts w:ascii="Times New Roman" w:eastAsia="Times New Roman" w:hAnsi="Times New Roman" w:cs="Times New Roman"/>
                <w:sz w:val="24"/>
                <w:szCs w:val="24"/>
                <w:lang w:eastAsia="tr-TR"/>
              </w:rPr>
              <w:t xml:space="preserve"> ilgili mevzuat çerçevesinde sevk ve idare etmek;</w:t>
            </w:r>
          </w:p>
        </w:tc>
      </w:tr>
      <w:tr w:rsidR="00493CB7" w:rsidRPr="00643C43" w14:paraId="4AA7FD38" w14:textId="77777777" w:rsidTr="00493CB7">
        <w:trPr>
          <w:gridAfter w:val="1"/>
          <w:wAfter w:w="26" w:type="dxa"/>
          <w:trHeight w:val="284"/>
        </w:trPr>
        <w:tc>
          <w:tcPr>
            <w:tcW w:w="496" w:type="dxa"/>
            <w:tcBorders>
              <w:top w:val="nil"/>
              <w:left w:val="nil"/>
              <w:bottom w:val="nil"/>
              <w:right w:val="nil"/>
            </w:tcBorders>
          </w:tcPr>
          <w:p w14:paraId="3D594CC4"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5E2BF51"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3"/>
            <w:tcBorders>
              <w:top w:val="nil"/>
              <w:left w:val="nil"/>
              <w:bottom w:val="nil"/>
              <w:right w:val="nil"/>
            </w:tcBorders>
          </w:tcPr>
          <w:p w14:paraId="06D23E2D" w14:textId="3AF001E9"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konularda Başbakanlığın danışmanlık hizmetlerini yürütmek;</w:t>
            </w:r>
          </w:p>
        </w:tc>
      </w:tr>
      <w:tr w:rsidR="00493CB7" w:rsidRPr="00643C43" w14:paraId="31481987" w14:textId="77777777" w:rsidTr="00493CB7">
        <w:trPr>
          <w:gridAfter w:val="1"/>
          <w:wAfter w:w="26" w:type="dxa"/>
          <w:trHeight w:val="284"/>
        </w:trPr>
        <w:tc>
          <w:tcPr>
            <w:tcW w:w="496" w:type="dxa"/>
            <w:tcBorders>
              <w:top w:val="nil"/>
              <w:left w:val="nil"/>
              <w:bottom w:val="nil"/>
              <w:right w:val="nil"/>
            </w:tcBorders>
          </w:tcPr>
          <w:p w14:paraId="29AA2204"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EE7B0AB"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19717953" w14:textId="3083DA04" w:rsidR="00493CB7" w:rsidRPr="00643C43" w:rsidRDefault="00493CB7" w:rsidP="00D322BE">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Yasa </w:t>
            </w:r>
            <w:r w:rsidR="00D322BE">
              <w:rPr>
                <w:rFonts w:ascii="Times New Roman" w:eastAsia="Times New Roman" w:hAnsi="Times New Roman" w:cs="Times New Roman"/>
                <w:sz w:val="24"/>
                <w:szCs w:val="24"/>
                <w:lang w:eastAsia="tr-TR"/>
              </w:rPr>
              <w:t>t</w:t>
            </w:r>
            <w:r w:rsidRPr="00643C43">
              <w:rPr>
                <w:rFonts w:ascii="Times New Roman" w:eastAsia="Times New Roman" w:hAnsi="Times New Roman" w:cs="Times New Roman"/>
                <w:sz w:val="24"/>
                <w:szCs w:val="24"/>
                <w:lang w:eastAsia="tr-TR"/>
              </w:rPr>
              <w:t xml:space="preserve">asarısı, </w:t>
            </w:r>
            <w:r w:rsidR="00D322BE">
              <w:rPr>
                <w:rFonts w:ascii="Times New Roman" w:eastAsia="Times New Roman" w:hAnsi="Times New Roman" w:cs="Times New Roman"/>
                <w:sz w:val="24"/>
                <w:szCs w:val="24"/>
                <w:lang w:eastAsia="tr-TR"/>
              </w:rPr>
              <w:t>t</w:t>
            </w:r>
            <w:r w:rsidRPr="00643C43">
              <w:rPr>
                <w:rFonts w:ascii="Times New Roman" w:eastAsia="Times New Roman" w:hAnsi="Times New Roman" w:cs="Times New Roman"/>
                <w:sz w:val="24"/>
                <w:szCs w:val="24"/>
                <w:lang w:eastAsia="tr-TR"/>
              </w:rPr>
              <w:t xml:space="preserve">üzük, </w:t>
            </w:r>
            <w:r w:rsidR="00D322BE">
              <w:rPr>
                <w:rFonts w:ascii="Times New Roman" w:eastAsia="Times New Roman" w:hAnsi="Times New Roman" w:cs="Times New Roman"/>
                <w:sz w:val="24"/>
                <w:szCs w:val="24"/>
                <w:lang w:eastAsia="tr-TR"/>
              </w:rPr>
              <w:t>y</w:t>
            </w:r>
            <w:r w:rsidRPr="00643C43">
              <w:rPr>
                <w:rFonts w:ascii="Times New Roman" w:eastAsia="Times New Roman" w:hAnsi="Times New Roman" w:cs="Times New Roman"/>
                <w:sz w:val="24"/>
                <w:szCs w:val="24"/>
                <w:lang w:eastAsia="tr-TR"/>
              </w:rPr>
              <w:t xml:space="preserve">önetmelik, </w:t>
            </w:r>
            <w:r w:rsidR="00D322BE">
              <w:rPr>
                <w:rFonts w:ascii="Times New Roman" w:eastAsia="Times New Roman" w:hAnsi="Times New Roman" w:cs="Times New Roman"/>
                <w:sz w:val="24"/>
                <w:szCs w:val="24"/>
                <w:lang w:eastAsia="tr-TR"/>
              </w:rPr>
              <w:t>g</w:t>
            </w:r>
            <w:r w:rsidRPr="00643C43">
              <w:rPr>
                <w:rFonts w:ascii="Times New Roman" w:eastAsia="Times New Roman" w:hAnsi="Times New Roman" w:cs="Times New Roman"/>
                <w:sz w:val="24"/>
                <w:szCs w:val="24"/>
                <w:lang w:eastAsia="tr-TR"/>
              </w:rPr>
              <w:t xml:space="preserve">enelge, </w:t>
            </w:r>
            <w:r w:rsidR="00D322BE">
              <w:rPr>
                <w:rFonts w:ascii="Times New Roman" w:eastAsia="Times New Roman" w:hAnsi="Times New Roman" w:cs="Times New Roman"/>
                <w:sz w:val="24"/>
                <w:szCs w:val="24"/>
                <w:lang w:eastAsia="tr-TR"/>
              </w:rPr>
              <w:t>ş</w:t>
            </w:r>
            <w:r w:rsidRPr="00643C43">
              <w:rPr>
                <w:rFonts w:ascii="Times New Roman" w:eastAsia="Times New Roman" w:hAnsi="Times New Roman" w:cs="Times New Roman"/>
                <w:sz w:val="24"/>
                <w:szCs w:val="24"/>
                <w:lang w:eastAsia="tr-TR"/>
              </w:rPr>
              <w:t>artname ve diğer hukuki belgelerin hazırlanmasını veya incelenmesini sağlamak;</w:t>
            </w:r>
          </w:p>
        </w:tc>
      </w:tr>
      <w:tr w:rsidR="00493CB7" w:rsidRPr="00643C43" w14:paraId="2A434992" w14:textId="77777777" w:rsidTr="00493CB7">
        <w:trPr>
          <w:gridAfter w:val="1"/>
          <w:wAfter w:w="26" w:type="dxa"/>
          <w:trHeight w:val="284"/>
        </w:trPr>
        <w:tc>
          <w:tcPr>
            <w:tcW w:w="496" w:type="dxa"/>
            <w:tcBorders>
              <w:top w:val="nil"/>
              <w:left w:val="nil"/>
              <w:bottom w:val="nil"/>
              <w:right w:val="nil"/>
            </w:tcBorders>
          </w:tcPr>
          <w:p w14:paraId="3608289C"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20AB6F8"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201A412E" w14:textId="0DBC2E0E"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 ile diğer kurumlar arasındaki hukuki yazışmaların yürütülmesini sağlamak;</w:t>
            </w:r>
          </w:p>
        </w:tc>
      </w:tr>
      <w:tr w:rsidR="00493CB7" w:rsidRPr="00643C43" w14:paraId="7480BF32" w14:textId="77777777" w:rsidTr="00493CB7">
        <w:trPr>
          <w:gridAfter w:val="1"/>
          <w:wAfter w:w="26" w:type="dxa"/>
          <w:trHeight w:val="284"/>
        </w:trPr>
        <w:tc>
          <w:tcPr>
            <w:tcW w:w="496" w:type="dxa"/>
            <w:tcBorders>
              <w:top w:val="nil"/>
              <w:left w:val="nil"/>
              <w:bottom w:val="nil"/>
              <w:right w:val="nil"/>
            </w:tcBorders>
          </w:tcPr>
          <w:p w14:paraId="726A20EE"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C7E41D2"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3"/>
            <w:tcBorders>
              <w:top w:val="nil"/>
              <w:left w:val="nil"/>
              <w:bottom w:val="nil"/>
              <w:right w:val="nil"/>
            </w:tcBorders>
          </w:tcPr>
          <w:p w14:paraId="42AFFCC4" w14:textId="38044B6D" w:rsidR="00493CB7" w:rsidRPr="00643C43" w:rsidRDefault="003F288F" w:rsidP="00493CB7">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 veya Müsteşarlar tarafından verilecek mevkiine uygun diğer görevleri yerine getirmek; ve</w:t>
            </w:r>
          </w:p>
        </w:tc>
      </w:tr>
      <w:tr w:rsidR="00493CB7" w:rsidRPr="00643C43" w14:paraId="369AFAE6" w14:textId="77777777" w:rsidTr="00493CB7">
        <w:trPr>
          <w:gridAfter w:val="1"/>
          <w:wAfter w:w="26" w:type="dxa"/>
          <w:trHeight w:val="284"/>
        </w:trPr>
        <w:tc>
          <w:tcPr>
            <w:tcW w:w="496" w:type="dxa"/>
            <w:tcBorders>
              <w:top w:val="nil"/>
              <w:left w:val="nil"/>
              <w:bottom w:val="nil"/>
              <w:right w:val="nil"/>
            </w:tcBorders>
          </w:tcPr>
          <w:p w14:paraId="0A33D2C2"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1291E0B"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3"/>
            <w:tcBorders>
              <w:top w:val="nil"/>
              <w:left w:val="nil"/>
              <w:bottom w:val="nil"/>
              <w:right w:val="nil"/>
            </w:tcBorders>
          </w:tcPr>
          <w:p w14:paraId="21723D00" w14:textId="29D87786" w:rsidR="00493CB7" w:rsidRPr="00643C43" w:rsidRDefault="003F288F"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Görevlerinin yerine getirilmesinde Başbakan ve Müsteşarlara karşı sorumludur.</w:t>
            </w:r>
          </w:p>
        </w:tc>
      </w:tr>
      <w:tr w:rsidR="00493CB7" w:rsidRPr="00643C43" w14:paraId="45F19608" w14:textId="77777777" w:rsidTr="00493CB7">
        <w:trPr>
          <w:gridAfter w:val="1"/>
          <w:wAfter w:w="26" w:type="dxa"/>
          <w:trHeight w:val="284"/>
        </w:trPr>
        <w:tc>
          <w:tcPr>
            <w:tcW w:w="496" w:type="dxa"/>
            <w:tcBorders>
              <w:top w:val="nil"/>
              <w:left w:val="nil"/>
              <w:bottom w:val="nil"/>
              <w:right w:val="nil"/>
            </w:tcBorders>
          </w:tcPr>
          <w:p w14:paraId="72981CFC" w14:textId="77777777" w:rsidR="00493CB7" w:rsidRPr="00643C43" w:rsidRDefault="00493CB7"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09CE662"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2E3F1ABD"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r>
      <w:tr w:rsidR="003A3BC2" w:rsidRPr="00643C43" w14:paraId="35C67EAD" w14:textId="77777777" w:rsidTr="00493CB7">
        <w:trPr>
          <w:gridAfter w:val="1"/>
          <w:wAfter w:w="26" w:type="dxa"/>
          <w:trHeight w:val="284"/>
        </w:trPr>
        <w:tc>
          <w:tcPr>
            <w:tcW w:w="496" w:type="dxa"/>
            <w:tcBorders>
              <w:top w:val="nil"/>
              <w:left w:val="nil"/>
              <w:bottom w:val="nil"/>
              <w:right w:val="nil"/>
            </w:tcBorders>
          </w:tcPr>
          <w:p w14:paraId="7348FF63" w14:textId="77777777" w:rsidR="003A3BC2" w:rsidRPr="00643C43" w:rsidRDefault="003A3BC2" w:rsidP="00493CB7">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27A7798" w14:textId="77777777" w:rsidR="003A3BC2" w:rsidRPr="00643C43" w:rsidRDefault="003A3BC2" w:rsidP="00493CB7">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3F4ADB29" w14:textId="77777777" w:rsidR="003A3BC2" w:rsidRPr="00643C43" w:rsidRDefault="003A3BC2" w:rsidP="00493CB7">
            <w:pPr>
              <w:spacing w:after="0" w:line="240" w:lineRule="auto"/>
              <w:jc w:val="both"/>
              <w:rPr>
                <w:rFonts w:ascii="Times New Roman" w:eastAsia="Times New Roman" w:hAnsi="Times New Roman" w:cs="Times New Roman"/>
                <w:sz w:val="24"/>
                <w:szCs w:val="24"/>
                <w:lang w:eastAsia="tr-TR"/>
              </w:rPr>
            </w:pPr>
          </w:p>
        </w:tc>
      </w:tr>
      <w:tr w:rsidR="00493CB7" w:rsidRPr="00643C43" w14:paraId="36F9C1BB" w14:textId="77777777" w:rsidTr="00493CB7">
        <w:trPr>
          <w:gridAfter w:val="1"/>
          <w:wAfter w:w="26" w:type="dxa"/>
          <w:trHeight w:val="528"/>
        </w:trPr>
        <w:tc>
          <w:tcPr>
            <w:tcW w:w="10037" w:type="dxa"/>
            <w:gridSpan w:val="5"/>
            <w:tcBorders>
              <w:top w:val="nil"/>
              <w:left w:val="nil"/>
              <w:bottom w:val="nil"/>
              <w:right w:val="nil"/>
            </w:tcBorders>
          </w:tcPr>
          <w:p w14:paraId="601594C9"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493CB7" w:rsidRPr="00643C43" w14:paraId="558AB14A" w14:textId="77777777" w:rsidTr="00493CB7">
        <w:trPr>
          <w:gridAfter w:val="1"/>
          <w:wAfter w:w="26" w:type="dxa"/>
          <w:trHeight w:val="221"/>
        </w:trPr>
        <w:tc>
          <w:tcPr>
            <w:tcW w:w="496" w:type="dxa"/>
            <w:tcBorders>
              <w:top w:val="nil"/>
              <w:left w:val="nil"/>
              <w:bottom w:val="nil"/>
              <w:right w:val="nil"/>
            </w:tcBorders>
          </w:tcPr>
          <w:p w14:paraId="2689ED30"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45D2481"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544E2913" w14:textId="166B61EA" w:rsidR="00493CB7" w:rsidRPr="00643C43" w:rsidRDefault="003F288F"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Hukuk Fakültesini bitirmiş olup yürürlükteki mevzuat uyarınca baro sınavını geçip Kuzey Kıbırıs Türk Cumhuriyetinde Avukat olarak kaydedilmeye hak kazanmış olmak.  </w:t>
            </w:r>
          </w:p>
        </w:tc>
      </w:tr>
      <w:tr w:rsidR="00493CB7" w:rsidRPr="00643C43" w14:paraId="27751700" w14:textId="77777777" w:rsidTr="00493CB7">
        <w:trPr>
          <w:gridAfter w:val="1"/>
          <w:wAfter w:w="26" w:type="dxa"/>
          <w:trHeight w:val="221"/>
        </w:trPr>
        <w:tc>
          <w:tcPr>
            <w:tcW w:w="496" w:type="dxa"/>
            <w:tcBorders>
              <w:top w:val="nil"/>
              <w:left w:val="nil"/>
              <w:bottom w:val="nil"/>
              <w:right w:val="nil"/>
            </w:tcBorders>
          </w:tcPr>
          <w:p w14:paraId="44C05998"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23A03C6"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729" w:type="dxa"/>
            <w:tcBorders>
              <w:top w:val="nil"/>
              <w:left w:val="nil"/>
              <w:bottom w:val="nil"/>
              <w:right w:val="nil"/>
            </w:tcBorders>
          </w:tcPr>
          <w:p w14:paraId="26AF7775" w14:textId="77777777"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286" w:type="dxa"/>
            <w:gridSpan w:val="2"/>
            <w:tcBorders>
              <w:top w:val="nil"/>
              <w:left w:val="nil"/>
              <w:bottom w:val="nil"/>
              <w:right w:val="nil"/>
            </w:tcBorders>
          </w:tcPr>
          <w:p w14:paraId="348683A5" w14:textId="0A462AC2" w:rsidR="00493CB7" w:rsidRPr="00643C43" w:rsidRDefault="003F288F" w:rsidP="00493CB7">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Yöneticilik Hizmetleri Sınıfında en az 3 (üç) yıl olmak üzere kamu görevlisi olarak en az 15 (on beş) yıl çalışmış olmak; veya</w:t>
            </w:r>
          </w:p>
        </w:tc>
      </w:tr>
      <w:tr w:rsidR="00493CB7" w:rsidRPr="00643C43" w14:paraId="22BA70DD" w14:textId="77777777" w:rsidTr="00493CB7">
        <w:trPr>
          <w:gridAfter w:val="1"/>
          <w:wAfter w:w="26" w:type="dxa"/>
          <w:trHeight w:val="221"/>
        </w:trPr>
        <w:tc>
          <w:tcPr>
            <w:tcW w:w="496" w:type="dxa"/>
            <w:tcBorders>
              <w:top w:val="nil"/>
              <w:left w:val="nil"/>
              <w:bottom w:val="nil"/>
              <w:right w:val="nil"/>
            </w:tcBorders>
          </w:tcPr>
          <w:p w14:paraId="52002E78"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C0398C5" w14:textId="77777777" w:rsidR="00493CB7" w:rsidRPr="00643C43" w:rsidRDefault="00493CB7" w:rsidP="00493CB7">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61089BF9" w14:textId="77777777" w:rsidR="00493CB7" w:rsidRPr="00643C43" w:rsidRDefault="00493CB7" w:rsidP="00493CB7">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286" w:type="dxa"/>
            <w:gridSpan w:val="2"/>
            <w:tcBorders>
              <w:top w:val="nil"/>
              <w:left w:val="nil"/>
              <w:bottom w:val="nil"/>
              <w:right w:val="nil"/>
            </w:tcBorders>
          </w:tcPr>
          <w:p w14:paraId="22549A91" w14:textId="4D4F8D2A" w:rsidR="00493CB7" w:rsidRPr="00643C43" w:rsidRDefault="003F288F" w:rsidP="00493CB7">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Üniversite Mezuniyeti veya Yüksek Öğrenim Gerektiren Hizmet Sınıflarının</w:t>
            </w:r>
            <w:r w:rsidR="00D322BE">
              <w:rPr>
                <w:rFonts w:ascii="Times New Roman" w:hAnsi="Times New Roman" w:cs="Times New Roman"/>
                <w:sz w:val="24"/>
                <w:szCs w:val="24"/>
              </w:rPr>
              <w:t xml:space="preserve">          </w:t>
            </w:r>
            <w:r w:rsidRPr="00643C43">
              <w:rPr>
                <w:rFonts w:ascii="Times New Roman" w:hAnsi="Times New Roman" w:cs="Times New Roman"/>
                <w:sz w:val="24"/>
                <w:szCs w:val="24"/>
              </w:rPr>
              <w:t xml:space="preserve"> I. Derecesinde en az 3 (üç) yıl olmak üzere kamu görevlisi olarak en az 18 (on sekiz) yıl çalışmış olmak.</w:t>
            </w:r>
          </w:p>
        </w:tc>
      </w:tr>
    </w:tbl>
    <w:p w14:paraId="348C1877" w14:textId="77777777" w:rsidR="00493CB7" w:rsidRPr="00643C43" w:rsidRDefault="00493CB7">
      <w:pPr>
        <w:rPr>
          <w:rFonts w:ascii="Times New Roman" w:hAnsi="Times New Roman" w:cs="Times New Roman"/>
          <w:sz w:val="24"/>
          <w:szCs w:val="24"/>
        </w:rPr>
      </w:pPr>
    </w:p>
    <w:p w14:paraId="72506122" w14:textId="77777777" w:rsidR="00807603" w:rsidRPr="00643C43" w:rsidRDefault="00807603">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729"/>
        <w:gridCol w:w="234"/>
        <w:gridCol w:w="8052"/>
        <w:gridCol w:w="26"/>
      </w:tblGrid>
      <w:tr w:rsidR="003F288F" w:rsidRPr="00643C43" w14:paraId="54836B59" w14:textId="77777777" w:rsidTr="00053589">
        <w:trPr>
          <w:trHeight w:val="528"/>
        </w:trPr>
        <w:tc>
          <w:tcPr>
            <w:tcW w:w="10063" w:type="dxa"/>
            <w:gridSpan w:val="6"/>
            <w:tcBorders>
              <w:top w:val="nil"/>
              <w:left w:val="nil"/>
              <w:bottom w:val="nil"/>
              <w:right w:val="nil"/>
            </w:tcBorders>
          </w:tcPr>
          <w:p w14:paraId="0DB2DEAF" w14:textId="77777777" w:rsidR="003F288F" w:rsidRPr="00643C43" w:rsidRDefault="003F288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221599B9" w14:textId="77BF1380" w:rsidR="003F288F" w:rsidRPr="00643C43" w:rsidRDefault="00CB391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STRATEJİK YÖNETİM VE POLİTİKA GELİŞTİRME</w:t>
            </w:r>
            <w:r w:rsidR="003F288F" w:rsidRPr="00643C43">
              <w:rPr>
                <w:rFonts w:ascii="Times New Roman" w:hAnsi="Times New Roman" w:cs="Times New Roman"/>
                <w:bCs/>
                <w:sz w:val="24"/>
                <w:szCs w:val="24"/>
                <w:lang w:eastAsia="tr-TR"/>
              </w:rPr>
              <w:t xml:space="preserve"> </w:t>
            </w:r>
            <w:r w:rsidR="00195FD2">
              <w:rPr>
                <w:rFonts w:ascii="Times New Roman" w:hAnsi="Times New Roman" w:cs="Times New Roman"/>
                <w:bCs/>
                <w:sz w:val="24"/>
                <w:szCs w:val="24"/>
                <w:lang w:eastAsia="tr-TR"/>
              </w:rPr>
              <w:t xml:space="preserve">MÜDÜRÜ </w:t>
            </w:r>
            <w:r w:rsidR="003F288F" w:rsidRPr="00643C43">
              <w:rPr>
                <w:rFonts w:ascii="Times New Roman" w:hAnsi="Times New Roman" w:cs="Times New Roman"/>
                <w:bCs/>
                <w:sz w:val="24"/>
                <w:szCs w:val="24"/>
                <w:lang w:eastAsia="tr-TR"/>
              </w:rPr>
              <w:t>KADROSU</w:t>
            </w:r>
          </w:p>
          <w:p w14:paraId="31B6FFE3" w14:textId="77777777" w:rsidR="003F288F" w:rsidRPr="00643C43" w:rsidRDefault="003F288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3F288F" w:rsidRPr="00643C43" w14:paraId="10267728" w14:textId="77777777" w:rsidTr="00053589">
        <w:trPr>
          <w:trHeight w:val="528"/>
        </w:trPr>
        <w:tc>
          <w:tcPr>
            <w:tcW w:w="10063" w:type="dxa"/>
            <w:gridSpan w:val="6"/>
            <w:tcBorders>
              <w:top w:val="nil"/>
              <w:left w:val="nil"/>
              <w:bottom w:val="nil"/>
              <w:right w:val="nil"/>
            </w:tcBorders>
          </w:tcPr>
          <w:p w14:paraId="50BA24E6" w14:textId="77777777" w:rsidR="003F288F" w:rsidRPr="00643C43" w:rsidRDefault="003F288F" w:rsidP="00053589">
            <w:pPr>
              <w:spacing w:after="0" w:line="240" w:lineRule="auto"/>
              <w:jc w:val="center"/>
              <w:rPr>
                <w:rFonts w:ascii="Times New Roman" w:hAnsi="Times New Roman" w:cs="Times New Roman"/>
                <w:bCs/>
                <w:sz w:val="24"/>
                <w:szCs w:val="24"/>
                <w:lang w:eastAsia="tr-TR"/>
              </w:rPr>
            </w:pPr>
          </w:p>
        </w:tc>
      </w:tr>
      <w:tr w:rsidR="003F288F" w:rsidRPr="00643C43" w14:paraId="02095EA2" w14:textId="77777777" w:rsidTr="00053589">
        <w:trPr>
          <w:gridAfter w:val="1"/>
          <w:wAfter w:w="26" w:type="dxa"/>
          <w:trHeight w:val="74"/>
        </w:trPr>
        <w:tc>
          <w:tcPr>
            <w:tcW w:w="1985" w:type="dxa"/>
            <w:gridSpan w:val="4"/>
            <w:tcBorders>
              <w:top w:val="nil"/>
              <w:left w:val="nil"/>
              <w:bottom w:val="nil"/>
              <w:right w:val="nil"/>
            </w:tcBorders>
          </w:tcPr>
          <w:p w14:paraId="2EB5E6B7"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1360C244" w14:textId="4D11DA24" w:rsidR="003F288F" w:rsidRPr="00643C43" w:rsidRDefault="003F288F" w:rsidP="003F288F">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Stratejik Yönetim ve Politika Geliştirme Müdürü</w:t>
            </w:r>
          </w:p>
        </w:tc>
      </w:tr>
      <w:tr w:rsidR="003F288F" w:rsidRPr="00643C43" w14:paraId="0DA3FAB9" w14:textId="77777777" w:rsidTr="00053589">
        <w:trPr>
          <w:gridAfter w:val="1"/>
          <w:wAfter w:w="26" w:type="dxa"/>
          <w:trHeight w:val="74"/>
        </w:trPr>
        <w:tc>
          <w:tcPr>
            <w:tcW w:w="1985" w:type="dxa"/>
            <w:gridSpan w:val="4"/>
            <w:tcBorders>
              <w:top w:val="nil"/>
              <w:left w:val="nil"/>
              <w:bottom w:val="nil"/>
              <w:right w:val="nil"/>
            </w:tcBorders>
          </w:tcPr>
          <w:p w14:paraId="3C801B9B"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19AFF057" w14:textId="6BC982F7" w:rsidR="003F288F" w:rsidRPr="00643C43" w:rsidRDefault="003F288F" w:rsidP="003F288F">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w:t>
            </w:r>
            <w:r w:rsidR="00D322BE">
              <w:rPr>
                <w:rFonts w:ascii="Times New Roman" w:eastAsia="Times New Roman" w:hAnsi="Times New Roman" w:cs="Times New Roman"/>
                <w:sz w:val="24"/>
                <w:szCs w:val="24"/>
                <w:lang w:eastAsia="tr-TR"/>
              </w:rPr>
              <w:t xml:space="preserve"> Yöneticilik Hizmetleri Sınıfı </w:t>
            </w:r>
            <w:r w:rsidRPr="00643C43">
              <w:rPr>
                <w:rFonts w:ascii="Times New Roman" w:eastAsia="Times New Roman" w:hAnsi="Times New Roman" w:cs="Times New Roman"/>
                <w:sz w:val="24"/>
                <w:szCs w:val="24"/>
                <w:lang w:eastAsia="tr-TR"/>
              </w:rPr>
              <w:t>(Üst Kademe Yöneticisi)</w:t>
            </w:r>
          </w:p>
        </w:tc>
      </w:tr>
      <w:tr w:rsidR="003F288F" w:rsidRPr="00643C43" w14:paraId="682949E9" w14:textId="77777777" w:rsidTr="00053589">
        <w:trPr>
          <w:gridAfter w:val="1"/>
          <w:wAfter w:w="26" w:type="dxa"/>
          <w:trHeight w:val="140"/>
        </w:trPr>
        <w:tc>
          <w:tcPr>
            <w:tcW w:w="1985" w:type="dxa"/>
            <w:gridSpan w:val="4"/>
            <w:tcBorders>
              <w:top w:val="nil"/>
              <w:left w:val="nil"/>
              <w:bottom w:val="nil"/>
              <w:right w:val="nil"/>
            </w:tcBorders>
          </w:tcPr>
          <w:p w14:paraId="66D638C3"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434C7B77" w14:textId="272E9B57" w:rsidR="003F288F" w:rsidRPr="00643C43" w:rsidRDefault="003F288F" w:rsidP="003F288F">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 (İlk Atanma Yeri)</w:t>
            </w:r>
          </w:p>
        </w:tc>
      </w:tr>
      <w:tr w:rsidR="003F288F" w:rsidRPr="00643C43" w14:paraId="1A1FDB69" w14:textId="77777777" w:rsidTr="00053589">
        <w:trPr>
          <w:gridAfter w:val="1"/>
          <w:wAfter w:w="26" w:type="dxa"/>
          <w:trHeight w:val="230"/>
        </w:trPr>
        <w:tc>
          <w:tcPr>
            <w:tcW w:w="1985" w:type="dxa"/>
            <w:gridSpan w:val="4"/>
            <w:tcBorders>
              <w:top w:val="nil"/>
              <w:left w:val="nil"/>
              <w:bottom w:val="nil"/>
              <w:right w:val="nil"/>
            </w:tcBorders>
          </w:tcPr>
          <w:p w14:paraId="13056D01"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52336E6B"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1</w:t>
            </w:r>
          </w:p>
        </w:tc>
      </w:tr>
      <w:tr w:rsidR="003F288F" w:rsidRPr="00643C43" w14:paraId="56D7EE74" w14:textId="77777777" w:rsidTr="00053589">
        <w:trPr>
          <w:gridAfter w:val="1"/>
          <w:wAfter w:w="26" w:type="dxa"/>
          <w:trHeight w:val="140"/>
        </w:trPr>
        <w:tc>
          <w:tcPr>
            <w:tcW w:w="1985" w:type="dxa"/>
            <w:gridSpan w:val="4"/>
            <w:tcBorders>
              <w:top w:val="nil"/>
              <w:left w:val="nil"/>
              <w:bottom w:val="nil"/>
              <w:right w:val="nil"/>
            </w:tcBorders>
          </w:tcPr>
          <w:p w14:paraId="53310B22"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1B84F5D7" w14:textId="3FEBBD7F" w:rsidR="003F288F" w:rsidRPr="00643C43" w:rsidRDefault="003F288F" w:rsidP="003F288F">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18A (47/2010 Sayılı Yasa Tahtında Barem 18)</w:t>
            </w:r>
          </w:p>
        </w:tc>
      </w:tr>
      <w:tr w:rsidR="003F288F" w:rsidRPr="00643C43" w14:paraId="067C1795" w14:textId="77777777" w:rsidTr="00053589">
        <w:trPr>
          <w:gridAfter w:val="1"/>
          <w:wAfter w:w="26" w:type="dxa"/>
          <w:trHeight w:val="140"/>
        </w:trPr>
        <w:tc>
          <w:tcPr>
            <w:tcW w:w="1985" w:type="dxa"/>
            <w:gridSpan w:val="4"/>
            <w:tcBorders>
              <w:top w:val="nil"/>
              <w:left w:val="nil"/>
              <w:bottom w:val="nil"/>
              <w:right w:val="nil"/>
            </w:tcBorders>
          </w:tcPr>
          <w:p w14:paraId="34E3BE92" w14:textId="77777777" w:rsidR="003F288F" w:rsidRPr="00643C43" w:rsidRDefault="003F288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2012A622"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r>
      <w:tr w:rsidR="003F288F" w:rsidRPr="00643C43" w14:paraId="4191F6A8" w14:textId="77777777" w:rsidTr="00053589">
        <w:trPr>
          <w:gridAfter w:val="1"/>
          <w:wAfter w:w="26" w:type="dxa"/>
          <w:trHeight w:val="140"/>
        </w:trPr>
        <w:tc>
          <w:tcPr>
            <w:tcW w:w="1985" w:type="dxa"/>
            <w:gridSpan w:val="4"/>
            <w:tcBorders>
              <w:top w:val="nil"/>
              <w:left w:val="nil"/>
              <w:bottom w:val="nil"/>
              <w:right w:val="nil"/>
            </w:tcBorders>
          </w:tcPr>
          <w:p w14:paraId="61A16F91" w14:textId="77777777" w:rsidR="003F288F" w:rsidRPr="00643C43" w:rsidRDefault="003F288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0941EF9C"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r>
      <w:tr w:rsidR="003F288F" w:rsidRPr="00643C43" w14:paraId="6753B713" w14:textId="77777777" w:rsidTr="00053589">
        <w:trPr>
          <w:gridAfter w:val="1"/>
          <w:wAfter w:w="26" w:type="dxa"/>
          <w:trHeight w:val="528"/>
        </w:trPr>
        <w:tc>
          <w:tcPr>
            <w:tcW w:w="10037" w:type="dxa"/>
            <w:gridSpan w:val="5"/>
            <w:tcBorders>
              <w:top w:val="nil"/>
              <w:left w:val="nil"/>
              <w:bottom w:val="nil"/>
              <w:right w:val="nil"/>
            </w:tcBorders>
          </w:tcPr>
          <w:p w14:paraId="17B073B5"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3F288F" w:rsidRPr="00643C43" w14:paraId="0366DAEF" w14:textId="77777777" w:rsidTr="00053589">
        <w:trPr>
          <w:gridAfter w:val="1"/>
          <w:wAfter w:w="26" w:type="dxa"/>
          <w:trHeight w:val="432"/>
        </w:trPr>
        <w:tc>
          <w:tcPr>
            <w:tcW w:w="496" w:type="dxa"/>
            <w:tcBorders>
              <w:top w:val="nil"/>
              <w:left w:val="nil"/>
              <w:bottom w:val="nil"/>
              <w:right w:val="nil"/>
            </w:tcBorders>
          </w:tcPr>
          <w:p w14:paraId="11A34951"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040741B"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03B2F4D2" w14:textId="16438FC0"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Başbakanlığın Stratejik Yönetim ve Planlama Geliştirme Müdürlüğünü ilgili mevzuat çerçevesinde sevk ve idare etmek;</w:t>
            </w:r>
          </w:p>
        </w:tc>
      </w:tr>
      <w:tr w:rsidR="003F288F" w:rsidRPr="00643C43" w14:paraId="5AF923C4" w14:textId="77777777" w:rsidTr="00053589">
        <w:trPr>
          <w:gridAfter w:val="1"/>
          <w:wAfter w:w="26" w:type="dxa"/>
          <w:trHeight w:val="284"/>
        </w:trPr>
        <w:tc>
          <w:tcPr>
            <w:tcW w:w="496" w:type="dxa"/>
            <w:tcBorders>
              <w:top w:val="nil"/>
              <w:left w:val="nil"/>
              <w:bottom w:val="nil"/>
              <w:right w:val="nil"/>
            </w:tcBorders>
          </w:tcPr>
          <w:p w14:paraId="1BE9B09C"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F290379"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3"/>
            <w:tcBorders>
              <w:top w:val="nil"/>
              <w:left w:val="nil"/>
              <w:bottom w:val="nil"/>
              <w:right w:val="nil"/>
            </w:tcBorders>
          </w:tcPr>
          <w:p w14:paraId="137718A5" w14:textId="4A6F690F" w:rsidR="003F288F" w:rsidRPr="00643C43" w:rsidRDefault="003F288F" w:rsidP="00D322BE">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 xml:space="preserve">Hükümet </w:t>
            </w:r>
            <w:r w:rsidR="00D322BE">
              <w:rPr>
                <w:rFonts w:ascii="Times New Roman" w:eastAsia="Times New Roman" w:hAnsi="Times New Roman" w:cs="Times New Roman"/>
                <w:sz w:val="24"/>
                <w:szCs w:val="24"/>
              </w:rPr>
              <w:t>p</w:t>
            </w:r>
            <w:r w:rsidRPr="00643C43">
              <w:rPr>
                <w:rFonts w:ascii="Times New Roman" w:eastAsia="Times New Roman" w:hAnsi="Times New Roman" w:cs="Times New Roman"/>
                <w:sz w:val="24"/>
                <w:szCs w:val="24"/>
              </w:rPr>
              <w:t>rogramının uygulanmasını izlemek, uygulamada ortaya çıkan sorunların çözümlenmesine yönelik politika geliştirici çalışmalar yapmak ve stratejik plan oluşturmak;</w:t>
            </w:r>
          </w:p>
        </w:tc>
      </w:tr>
      <w:tr w:rsidR="003F288F" w:rsidRPr="00643C43" w14:paraId="7CD765EF" w14:textId="77777777" w:rsidTr="00053589">
        <w:trPr>
          <w:gridAfter w:val="1"/>
          <w:wAfter w:w="26" w:type="dxa"/>
          <w:trHeight w:val="284"/>
        </w:trPr>
        <w:tc>
          <w:tcPr>
            <w:tcW w:w="496" w:type="dxa"/>
            <w:tcBorders>
              <w:top w:val="nil"/>
              <w:left w:val="nil"/>
              <w:bottom w:val="nil"/>
              <w:right w:val="nil"/>
            </w:tcBorders>
          </w:tcPr>
          <w:p w14:paraId="22DE0E64"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BDAD34B"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54E8AA3A" w14:textId="42F732F5" w:rsidR="003F288F" w:rsidRPr="00643C43" w:rsidRDefault="003F288F" w:rsidP="00053589">
            <w:pPr>
              <w:spacing w:after="0" w:line="240" w:lineRule="auto"/>
              <w:jc w:val="both"/>
              <w:rPr>
                <w:rFonts w:ascii="Times New Roman" w:eastAsia="Times New Roman" w:hAnsi="Times New Roman" w:cs="Times New Roman"/>
                <w:sz w:val="24"/>
                <w:szCs w:val="24"/>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stratejik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planlama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yönelik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hazırlık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programını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oluşturmak</w:t>
            </w:r>
            <w:proofErr w:type="spellEnd"/>
            <w:r w:rsidRPr="00643C43">
              <w:rPr>
                <w:rFonts w:ascii="Times New Roman" w:eastAsia="Times New Roman" w:hAnsi="Times New Roman" w:cs="Times New Roman"/>
                <w:sz w:val="24"/>
                <w:szCs w:val="24"/>
                <w:lang w:val="en-US"/>
              </w:rPr>
              <w:t>;</w:t>
            </w:r>
          </w:p>
        </w:tc>
      </w:tr>
      <w:tr w:rsidR="003F288F" w:rsidRPr="00643C43" w14:paraId="3B87B509" w14:textId="77777777" w:rsidTr="00053589">
        <w:trPr>
          <w:gridAfter w:val="1"/>
          <w:wAfter w:w="26" w:type="dxa"/>
          <w:trHeight w:val="284"/>
        </w:trPr>
        <w:tc>
          <w:tcPr>
            <w:tcW w:w="496" w:type="dxa"/>
            <w:tcBorders>
              <w:top w:val="nil"/>
              <w:left w:val="nil"/>
              <w:bottom w:val="nil"/>
              <w:right w:val="nil"/>
            </w:tcBorders>
          </w:tcPr>
          <w:p w14:paraId="6E6E6D1E"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D5D1C4D"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181367F4" w14:textId="5BFBACD0"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Başbakanlığın misyon ile vizyonuna, stratejik amaç ve hedeflerine uygun çalışmasını sağlayıcı politikalar geliştirmek;</w:t>
            </w:r>
          </w:p>
        </w:tc>
      </w:tr>
      <w:tr w:rsidR="003F288F" w:rsidRPr="00643C43" w14:paraId="1FF1CE58" w14:textId="77777777" w:rsidTr="00053589">
        <w:trPr>
          <w:gridAfter w:val="1"/>
          <w:wAfter w:w="26" w:type="dxa"/>
          <w:trHeight w:val="284"/>
        </w:trPr>
        <w:tc>
          <w:tcPr>
            <w:tcW w:w="496" w:type="dxa"/>
            <w:tcBorders>
              <w:top w:val="nil"/>
              <w:left w:val="nil"/>
              <w:bottom w:val="nil"/>
              <w:right w:val="nil"/>
            </w:tcBorders>
          </w:tcPr>
          <w:p w14:paraId="6038F95A"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4C2DECB"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3"/>
            <w:tcBorders>
              <w:top w:val="nil"/>
              <w:left w:val="nil"/>
              <w:bottom w:val="nil"/>
              <w:right w:val="nil"/>
            </w:tcBorders>
          </w:tcPr>
          <w:p w14:paraId="42E9D734" w14:textId="6427DA6C"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Hükümet programı çerçevesinde Başbakanlığın strateji ve politikalarının belirlenmesi, amaçlarının oluşturulması konusunda gerekli çalışmalar yapmak;</w:t>
            </w:r>
          </w:p>
        </w:tc>
      </w:tr>
      <w:tr w:rsidR="003F288F" w:rsidRPr="00643C43" w14:paraId="623A2051" w14:textId="77777777" w:rsidTr="00053589">
        <w:trPr>
          <w:gridAfter w:val="1"/>
          <w:wAfter w:w="26" w:type="dxa"/>
          <w:trHeight w:val="284"/>
        </w:trPr>
        <w:tc>
          <w:tcPr>
            <w:tcW w:w="496" w:type="dxa"/>
            <w:tcBorders>
              <w:top w:val="nil"/>
              <w:left w:val="nil"/>
              <w:bottom w:val="nil"/>
              <w:right w:val="nil"/>
            </w:tcBorders>
          </w:tcPr>
          <w:p w14:paraId="1A85C164"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858CE61"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3"/>
            <w:tcBorders>
              <w:top w:val="nil"/>
              <w:left w:val="nil"/>
              <w:bottom w:val="nil"/>
              <w:right w:val="nil"/>
            </w:tcBorders>
          </w:tcPr>
          <w:p w14:paraId="21F229CB" w14:textId="254F5C1E"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Devlet Planlama Örgütü tarafından hazırlanan plan ve programları Başbakanın yönerileri doğrultusunda incelemek ve rapor hazırlamak;</w:t>
            </w:r>
          </w:p>
        </w:tc>
      </w:tr>
      <w:tr w:rsidR="003F288F" w:rsidRPr="00643C43" w14:paraId="5AA02B9B" w14:textId="77777777" w:rsidTr="00053589">
        <w:trPr>
          <w:gridAfter w:val="1"/>
          <w:wAfter w:w="26" w:type="dxa"/>
          <w:trHeight w:val="284"/>
        </w:trPr>
        <w:tc>
          <w:tcPr>
            <w:tcW w:w="496" w:type="dxa"/>
            <w:tcBorders>
              <w:top w:val="nil"/>
              <w:left w:val="nil"/>
              <w:bottom w:val="nil"/>
              <w:right w:val="nil"/>
            </w:tcBorders>
          </w:tcPr>
          <w:p w14:paraId="6AF6BFE1"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72C0FA1" w14:textId="6B0AC3AC"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3"/>
            <w:tcBorders>
              <w:top w:val="nil"/>
              <w:left w:val="nil"/>
              <w:bottom w:val="nil"/>
              <w:right w:val="nil"/>
            </w:tcBorders>
          </w:tcPr>
          <w:p w14:paraId="106054C1" w14:textId="3C2482AB"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faaliyet</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raporunun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hazırlanmasını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ve</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yayımlanmasını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koordine</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etmek</w:t>
            </w:r>
            <w:proofErr w:type="spellEnd"/>
            <w:r w:rsidRPr="00643C43">
              <w:rPr>
                <w:rFonts w:ascii="Times New Roman" w:eastAsia="Times New Roman" w:hAnsi="Times New Roman" w:cs="Times New Roman"/>
                <w:sz w:val="24"/>
                <w:szCs w:val="24"/>
                <w:lang w:val="en-US"/>
              </w:rPr>
              <w:t>;</w:t>
            </w:r>
          </w:p>
        </w:tc>
      </w:tr>
      <w:tr w:rsidR="003F288F" w:rsidRPr="00643C43" w14:paraId="528337B0" w14:textId="77777777" w:rsidTr="00053589">
        <w:trPr>
          <w:gridAfter w:val="1"/>
          <w:wAfter w:w="26" w:type="dxa"/>
          <w:trHeight w:val="284"/>
        </w:trPr>
        <w:tc>
          <w:tcPr>
            <w:tcW w:w="496" w:type="dxa"/>
            <w:tcBorders>
              <w:top w:val="nil"/>
              <w:left w:val="nil"/>
              <w:bottom w:val="nil"/>
              <w:right w:val="nil"/>
            </w:tcBorders>
          </w:tcPr>
          <w:p w14:paraId="0D8D378A"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D985184" w14:textId="48061E0C"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3"/>
            <w:tcBorders>
              <w:top w:val="nil"/>
              <w:left w:val="nil"/>
              <w:bottom w:val="nil"/>
              <w:right w:val="nil"/>
            </w:tcBorders>
          </w:tcPr>
          <w:p w14:paraId="577C317C" w14:textId="032A3C5F" w:rsidR="003F288F" w:rsidRPr="00643C43" w:rsidRDefault="003F288F"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rPr>
              <w:t>Başbakan veya Müsteşarlar tarafından verilecek mevkiine uygun diğer görevleri yerine getirmek; ve</w:t>
            </w:r>
          </w:p>
        </w:tc>
      </w:tr>
      <w:tr w:rsidR="003F288F" w:rsidRPr="00643C43" w14:paraId="6550986F" w14:textId="77777777" w:rsidTr="00053589">
        <w:trPr>
          <w:gridAfter w:val="1"/>
          <w:wAfter w:w="26" w:type="dxa"/>
          <w:trHeight w:val="284"/>
        </w:trPr>
        <w:tc>
          <w:tcPr>
            <w:tcW w:w="496" w:type="dxa"/>
            <w:tcBorders>
              <w:top w:val="nil"/>
              <w:left w:val="nil"/>
              <w:bottom w:val="nil"/>
              <w:right w:val="nil"/>
            </w:tcBorders>
          </w:tcPr>
          <w:p w14:paraId="0D416B5D"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1C08509" w14:textId="01477D81"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15" w:type="dxa"/>
            <w:gridSpan w:val="3"/>
            <w:tcBorders>
              <w:top w:val="nil"/>
              <w:left w:val="nil"/>
              <w:bottom w:val="nil"/>
              <w:right w:val="nil"/>
            </w:tcBorders>
          </w:tcPr>
          <w:p w14:paraId="71BC7139" w14:textId="64630E21" w:rsidR="003F288F" w:rsidRPr="00643C43" w:rsidRDefault="003F288F"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rPr>
              <w:t>Görevlerinin yerine getirilmesinde Başbakan ve Müsteşarlara karşı sorumludur.</w:t>
            </w:r>
          </w:p>
        </w:tc>
      </w:tr>
      <w:tr w:rsidR="003A3BC2" w:rsidRPr="00643C43" w14:paraId="16FA1C3B" w14:textId="77777777" w:rsidTr="00053589">
        <w:trPr>
          <w:gridAfter w:val="1"/>
          <w:wAfter w:w="26" w:type="dxa"/>
          <w:trHeight w:val="284"/>
        </w:trPr>
        <w:tc>
          <w:tcPr>
            <w:tcW w:w="496" w:type="dxa"/>
            <w:tcBorders>
              <w:top w:val="nil"/>
              <w:left w:val="nil"/>
              <w:bottom w:val="nil"/>
              <w:right w:val="nil"/>
            </w:tcBorders>
          </w:tcPr>
          <w:p w14:paraId="6BAB9016" w14:textId="77777777" w:rsidR="003A3BC2" w:rsidRPr="00643C43" w:rsidRDefault="003A3BC2"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FC393BB"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7D072A99" w14:textId="77777777" w:rsidR="003A3BC2" w:rsidRPr="00643C43" w:rsidRDefault="003A3BC2" w:rsidP="00053589">
            <w:pPr>
              <w:spacing w:after="0" w:line="240" w:lineRule="auto"/>
              <w:jc w:val="both"/>
              <w:rPr>
                <w:rFonts w:ascii="Times New Roman" w:eastAsia="Times New Roman" w:hAnsi="Times New Roman" w:cs="Times New Roman"/>
                <w:sz w:val="24"/>
                <w:szCs w:val="24"/>
              </w:rPr>
            </w:pPr>
          </w:p>
        </w:tc>
      </w:tr>
      <w:tr w:rsidR="003F288F" w:rsidRPr="00643C43" w14:paraId="4FEE3BBC" w14:textId="77777777" w:rsidTr="00053589">
        <w:trPr>
          <w:gridAfter w:val="1"/>
          <w:wAfter w:w="26" w:type="dxa"/>
          <w:trHeight w:val="528"/>
        </w:trPr>
        <w:tc>
          <w:tcPr>
            <w:tcW w:w="10037" w:type="dxa"/>
            <w:gridSpan w:val="5"/>
            <w:tcBorders>
              <w:top w:val="nil"/>
              <w:left w:val="nil"/>
              <w:bottom w:val="nil"/>
              <w:right w:val="nil"/>
            </w:tcBorders>
          </w:tcPr>
          <w:p w14:paraId="4DB5BBB0"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3F288F" w:rsidRPr="00643C43" w14:paraId="65808DFB" w14:textId="77777777" w:rsidTr="00053589">
        <w:trPr>
          <w:gridAfter w:val="1"/>
          <w:wAfter w:w="26" w:type="dxa"/>
          <w:trHeight w:val="221"/>
        </w:trPr>
        <w:tc>
          <w:tcPr>
            <w:tcW w:w="496" w:type="dxa"/>
            <w:tcBorders>
              <w:top w:val="nil"/>
              <w:left w:val="nil"/>
              <w:bottom w:val="nil"/>
              <w:right w:val="nil"/>
            </w:tcBorders>
          </w:tcPr>
          <w:p w14:paraId="01766B40"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6FD2275"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281FC2CA" w14:textId="243A58E8"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Bir üniversite veya dengi bir yükseköğretim kurumunun Hukuk, İşletme, İktisat, İstatistik, Uluslararası İlişkiler, Siyaset Bilimi, Kamu Yönetimi veya Kamu Yönetimi ve Siyaset Bilimi ile ilgili bölümlerin herhangi birinden lisans diplomasına sahip olmak.</w:t>
            </w:r>
          </w:p>
        </w:tc>
      </w:tr>
      <w:tr w:rsidR="003F288F" w:rsidRPr="00643C43" w14:paraId="77C276CE" w14:textId="77777777" w:rsidTr="00053589">
        <w:trPr>
          <w:gridAfter w:val="1"/>
          <w:wAfter w:w="26" w:type="dxa"/>
          <w:trHeight w:val="221"/>
        </w:trPr>
        <w:tc>
          <w:tcPr>
            <w:tcW w:w="496" w:type="dxa"/>
            <w:tcBorders>
              <w:top w:val="nil"/>
              <w:left w:val="nil"/>
              <w:bottom w:val="nil"/>
              <w:right w:val="nil"/>
            </w:tcBorders>
          </w:tcPr>
          <w:p w14:paraId="0FD3C4C8"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A30E407"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729" w:type="dxa"/>
            <w:tcBorders>
              <w:top w:val="nil"/>
              <w:left w:val="nil"/>
              <w:bottom w:val="nil"/>
              <w:right w:val="nil"/>
            </w:tcBorders>
          </w:tcPr>
          <w:p w14:paraId="50A8C34C" w14:textId="77777777"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286" w:type="dxa"/>
            <w:gridSpan w:val="2"/>
            <w:tcBorders>
              <w:top w:val="nil"/>
              <w:left w:val="nil"/>
              <w:bottom w:val="nil"/>
              <w:right w:val="nil"/>
            </w:tcBorders>
          </w:tcPr>
          <w:p w14:paraId="755923E1" w14:textId="4BCC0055"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Yöneticilik Hizmetleri Sınıfında en az 3 (üç) yıl olmak üzere kamu görevlisi olarak en az 15 (on beş) yıl çalışmış olmak; veya</w:t>
            </w:r>
          </w:p>
        </w:tc>
      </w:tr>
      <w:tr w:rsidR="003F288F" w:rsidRPr="00643C43" w14:paraId="4227D163" w14:textId="77777777" w:rsidTr="00053589">
        <w:trPr>
          <w:gridAfter w:val="1"/>
          <w:wAfter w:w="26" w:type="dxa"/>
          <w:trHeight w:val="221"/>
        </w:trPr>
        <w:tc>
          <w:tcPr>
            <w:tcW w:w="496" w:type="dxa"/>
            <w:tcBorders>
              <w:top w:val="nil"/>
              <w:left w:val="nil"/>
              <w:bottom w:val="nil"/>
              <w:right w:val="nil"/>
            </w:tcBorders>
          </w:tcPr>
          <w:p w14:paraId="7A54B7A4"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F1603B2"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2A98738B" w14:textId="77777777"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286" w:type="dxa"/>
            <w:gridSpan w:val="2"/>
            <w:tcBorders>
              <w:top w:val="nil"/>
              <w:left w:val="nil"/>
              <w:bottom w:val="nil"/>
              <w:right w:val="nil"/>
            </w:tcBorders>
          </w:tcPr>
          <w:p w14:paraId="359577F5" w14:textId="0E595872"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Üniversite Mezuniyeti veya Yüksek Öğrenim Gerektiren Hizmet Sınıflarının                I. Derecesinde en az 3 (üç) yıl olmak üzere kamu görevlisi olarak en az 18 (on sekiz) yıl çalışmış olmak.</w:t>
            </w:r>
          </w:p>
        </w:tc>
      </w:tr>
      <w:tr w:rsidR="003F288F" w:rsidRPr="00643C43" w14:paraId="2845A30D" w14:textId="77777777" w:rsidTr="00053589">
        <w:trPr>
          <w:gridAfter w:val="1"/>
          <w:wAfter w:w="26" w:type="dxa"/>
          <w:trHeight w:val="221"/>
        </w:trPr>
        <w:tc>
          <w:tcPr>
            <w:tcW w:w="496" w:type="dxa"/>
            <w:tcBorders>
              <w:top w:val="nil"/>
              <w:left w:val="nil"/>
              <w:bottom w:val="nil"/>
              <w:right w:val="nil"/>
            </w:tcBorders>
          </w:tcPr>
          <w:p w14:paraId="0C98A593"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714AD60" w14:textId="24380084"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3753E359" w14:textId="2F1E3154"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lang w:eastAsia="tr-TR"/>
              </w:rPr>
              <w:t>Kamu Hizmeti Komisyonu tarafından düzenlenen ingilizce yabancı dil sınavından en az C1</w:t>
            </w:r>
            <w:r w:rsidR="00D322BE">
              <w:rPr>
                <w:rFonts w:ascii="Times New Roman" w:hAnsi="Times New Roman" w:cs="Times New Roman"/>
                <w:sz w:val="24"/>
                <w:szCs w:val="24"/>
                <w:lang w:eastAsia="tr-TR"/>
              </w:rPr>
              <w:t xml:space="preserve"> seviyesinde</w:t>
            </w:r>
            <w:r w:rsidRPr="00643C43">
              <w:rPr>
                <w:rFonts w:ascii="Times New Roman" w:hAnsi="Times New Roman" w:cs="Times New Roman"/>
                <w:sz w:val="24"/>
                <w:szCs w:val="24"/>
                <w:lang w:eastAsia="tr-TR"/>
              </w:rPr>
              <w:t xml:space="preserve"> sertifikaya sahip olmak veya en az Avrupa Dil Pasaportu </w:t>
            </w:r>
            <w:r w:rsidR="00CB391F" w:rsidRPr="00643C43">
              <w:rPr>
                <w:rFonts w:ascii="Times New Roman" w:hAnsi="Times New Roman" w:cs="Times New Roman"/>
                <w:sz w:val="24"/>
                <w:szCs w:val="24"/>
                <w:lang w:eastAsia="tr-TR"/>
              </w:rPr>
              <w:t>(Common European Framework of</w:t>
            </w:r>
            <w:r w:rsidRPr="00643C43">
              <w:rPr>
                <w:rFonts w:ascii="Times New Roman" w:hAnsi="Times New Roman" w:cs="Times New Roman"/>
                <w:sz w:val="24"/>
                <w:szCs w:val="24"/>
                <w:lang w:eastAsia="tr-TR"/>
              </w:rPr>
              <w:t xml:space="preserve"> Reference for Languages</w:t>
            </w:r>
            <w:r w:rsidR="00CB391F" w:rsidRPr="00643C43">
              <w:rPr>
                <w:rFonts w:ascii="Times New Roman" w:hAnsi="Times New Roman" w:cs="Times New Roman"/>
                <w:sz w:val="24"/>
                <w:szCs w:val="24"/>
                <w:lang w:eastAsia="tr-TR"/>
              </w:rPr>
              <w:t>)</w:t>
            </w:r>
            <w:r w:rsidRPr="00643C43">
              <w:rPr>
                <w:rFonts w:ascii="Times New Roman" w:hAnsi="Times New Roman" w:cs="Times New Roman"/>
                <w:sz w:val="24"/>
                <w:szCs w:val="24"/>
                <w:lang w:eastAsia="tr-TR"/>
              </w:rPr>
              <w:t xml:space="preserve"> C1 düzeyinde belgeye sahip olmak.</w:t>
            </w:r>
          </w:p>
        </w:tc>
      </w:tr>
    </w:tbl>
    <w:p w14:paraId="33779599" w14:textId="77777777" w:rsidR="003F288F" w:rsidRPr="00643C43" w:rsidRDefault="003F288F">
      <w:pPr>
        <w:rPr>
          <w:rFonts w:ascii="Times New Roman" w:hAnsi="Times New Roman" w:cs="Times New Roman"/>
          <w:sz w:val="24"/>
          <w:szCs w:val="24"/>
        </w:rPr>
      </w:pPr>
    </w:p>
    <w:p w14:paraId="30266828" w14:textId="77777777" w:rsidR="00807603" w:rsidRPr="00643C43" w:rsidRDefault="00807603">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729"/>
        <w:gridCol w:w="234"/>
        <w:gridCol w:w="8052"/>
        <w:gridCol w:w="26"/>
      </w:tblGrid>
      <w:tr w:rsidR="00C403AE" w:rsidRPr="00643C43" w14:paraId="3EC2148E" w14:textId="77777777" w:rsidTr="00C403AE">
        <w:trPr>
          <w:trHeight w:val="528"/>
        </w:trPr>
        <w:tc>
          <w:tcPr>
            <w:tcW w:w="10063" w:type="dxa"/>
            <w:gridSpan w:val="6"/>
            <w:tcBorders>
              <w:top w:val="nil"/>
              <w:left w:val="nil"/>
              <w:bottom w:val="nil"/>
              <w:right w:val="nil"/>
            </w:tcBorders>
          </w:tcPr>
          <w:p w14:paraId="62BE1F2B" w14:textId="77777777" w:rsidR="00C403AE" w:rsidRPr="00643C43" w:rsidRDefault="00C403AE" w:rsidP="00C403AE">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32BEABE8" w14:textId="77777777" w:rsidR="00C403AE" w:rsidRPr="00643C43" w:rsidRDefault="00C403AE" w:rsidP="00C403AE">
            <w:pPr>
              <w:spacing w:after="0" w:line="240" w:lineRule="auto"/>
              <w:jc w:val="center"/>
              <w:rPr>
                <w:rFonts w:ascii="Times New Roman" w:hAnsi="Times New Roman" w:cs="Times New Roman"/>
                <w:bCs/>
                <w:sz w:val="24"/>
                <w:szCs w:val="24"/>
                <w:lang w:eastAsia="tr-TR"/>
              </w:rPr>
            </w:pPr>
            <w:r w:rsidRPr="00643C43">
              <w:rPr>
                <w:rFonts w:ascii="Times New Roman" w:eastAsia="Calibri" w:hAnsi="Times New Roman" w:cs="Times New Roman"/>
                <w:bCs/>
                <w:sz w:val="24"/>
                <w:szCs w:val="24"/>
                <w:lang w:eastAsia="tr-TR"/>
              </w:rPr>
              <w:t xml:space="preserve">BASIN VE HALKLA İLİŞKİLER MÜDÜRÜ </w:t>
            </w:r>
            <w:r w:rsidRPr="00643C43">
              <w:rPr>
                <w:rFonts w:ascii="Times New Roman" w:hAnsi="Times New Roman" w:cs="Times New Roman"/>
                <w:bCs/>
                <w:sz w:val="24"/>
                <w:szCs w:val="24"/>
                <w:lang w:eastAsia="tr-TR"/>
              </w:rPr>
              <w:t>KADROSU</w:t>
            </w:r>
          </w:p>
          <w:p w14:paraId="57D5C3B6" w14:textId="77777777" w:rsidR="00C403AE" w:rsidRPr="00643C43" w:rsidRDefault="00C403AE" w:rsidP="00C403AE">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C403AE" w:rsidRPr="00643C43" w14:paraId="7FE2B70C" w14:textId="77777777" w:rsidTr="00C403AE">
        <w:trPr>
          <w:trHeight w:val="528"/>
        </w:trPr>
        <w:tc>
          <w:tcPr>
            <w:tcW w:w="10063" w:type="dxa"/>
            <w:gridSpan w:val="6"/>
            <w:tcBorders>
              <w:top w:val="nil"/>
              <w:left w:val="nil"/>
              <w:bottom w:val="nil"/>
              <w:right w:val="nil"/>
            </w:tcBorders>
          </w:tcPr>
          <w:p w14:paraId="369B5398" w14:textId="77777777" w:rsidR="00C403AE" w:rsidRPr="00643C43" w:rsidRDefault="00C403AE" w:rsidP="00C403AE">
            <w:pPr>
              <w:spacing w:after="0" w:line="240" w:lineRule="auto"/>
              <w:jc w:val="center"/>
              <w:rPr>
                <w:rFonts w:ascii="Times New Roman" w:hAnsi="Times New Roman" w:cs="Times New Roman"/>
                <w:bCs/>
                <w:sz w:val="24"/>
                <w:szCs w:val="24"/>
                <w:lang w:eastAsia="tr-TR"/>
              </w:rPr>
            </w:pPr>
          </w:p>
        </w:tc>
      </w:tr>
      <w:tr w:rsidR="00C403AE" w:rsidRPr="00643C43" w14:paraId="2D9B9DBD" w14:textId="77777777" w:rsidTr="00C403AE">
        <w:trPr>
          <w:gridAfter w:val="1"/>
          <w:wAfter w:w="26" w:type="dxa"/>
          <w:trHeight w:val="74"/>
        </w:trPr>
        <w:tc>
          <w:tcPr>
            <w:tcW w:w="1985" w:type="dxa"/>
            <w:gridSpan w:val="4"/>
            <w:tcBorders>
              <w:top w:val="nil"/>
              <w:left w:val="nil"/>
              <w:bottom w:val="nil"/>
              <w:right w:val="nil"/>
            </w:tcBorders>
          </w:tcPr>
          <w:p w14:paraId="3795367B" w14:textId="77777777" w:rsidR="00C403AE" w:rsidRPr="00643C43" w:rsidRDefault="00C403AE" w:rsidP="00C403AE">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7257CE8B" w14:textId="77777777" w:rsidR="00C403AE" w:rsidRPr="00643C43" w:rsidRDefault="00C403AE" w:rsidP="00C403AE">
            <w:pPr>
              <w:spacing w:after="0" w:line="240" w:lineRule="auto"/>
              <w:jc w:val="both"/>
              <w:rPr>
                <w:rFonts w:ascii="Times New Roman" w:eastAsia="Calibri" w:hAnsi="Times New Roman" w:cs="Times New Roman"/>
                <w:bCs/>
                <w:sz w:val="24"/>
                <w:szCs w:val="24"/>
                <w:lang w:eastAsia="tr-TR"/>
              </w:rPr>
            </w:pPr>
            <w:r w:rsidRPr="00643C43">
              <w:rPr>
                <w:rFonts w:ascii="Times New Roman" w:eastAsia="Times New Roman" w:hAnsi="Times New Roman" w:cs="Times New Roman"/>
                <w:sz w:val="24"/>
                <w:szCs w:val="24"/>
                <w:lang w:eastAsia="tr-TR"/>
              </w:rPr>
              <w:t>: Basın ve Halkla İlişkiler Müdürü</w:t>
            </w:r>
          </w:p>
        </w:tc>
      </w:tr>
      <w:tr w:rsidR="00C403AE" w:rsidRPr="00643C43" w14:paraId="0F1709CD" w14:textId="77777777" w:rsidTr="00C403AE">
        <w:trPr>
          <w:gridAfter w:val="1"/>
          <w:wAfter w:w="26" w:type="dxa"/>
          <w:trHeight w:val="74"/>
        </w:trPr>
        <w:tc>
          <w:tcPr>
            <w:tcW w:w="1985" w:type="dxa"/>
            <w:gridSpan w:val="4"/>
            <w:tcBorders>
              <w:top w:val="nil"/>
              <w:left w:val="nil"/>
              <w:bottom w:val="nil"/>
              <w:right w:val="nil"/>
            </w:tcBorders>
          </w:tcPr>
          <w:p w14:paraId="45FF1D39" w14:textId="77777777" w:rsidR="00C403AE" w:rsidRPr="00643C43" w:rsidRDefault="00C403AE" w:rsidP="00C403AE">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6710EB12" w14:textId="0E3087E5" w:rsidR="00C403AE" w:rsidRPr="00643C43" w:rsidRDefault="00C403AE" w:rsidP="00C403AE">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w:t>
            </w:r>
            <w:r w:rsidR="00D322BE">
              <w:rPr>
                <w:rFonts w:ascii="Times New Roman" w:eastAsia="Times New Roman" w:hAnsi="Times New Roman" w:cs="Times New Roman"/>
                <w:sz w:val="24"/>
                <w:szCs w:val="24"/>
                <w:lang w:eastAsia="tr-TR"/>
              </w:rPr>
              <w:t xml:space="preserve"> Yöneticilik Hizmetleri Sınıfı </w:t>
            </w:r>
            <w:r w:rsidR="00814557" w:rsidRPr="00643C43">
              <w:rPr>
                <w:rFonts w:ascii="Times New Roman" w:eastAsia="Times New Roman" w:hAnsi="Times New Roman" w:cs="Times New Roman"/>
                <w:sz w:val="24"/>
                <w:szCs w:val="24"/>
                <w:lang w:eastAsia="tr-TR"/>
              </w:rPr>
              <w:t>(Üst Kademe Yöneticisi)</w:t>
            </w:r>
          </w:p>
        </w:tc>
      </w:tr>
      <w:tr w:rsidR="00C403AE" w:rsidRPr="00643C43" w14:paraId="517DCED2" w14:textId="77777777" w:rsidTr="00C403AE">
        <w:trPr>
          <w:gridAfter w:val="1"/>
          <w:wAfter w:w="26" w:type="dxa"/>
          <w:trHeight w:val="140"/>
        </w:trPr>
        <w:tc>
          <w:tcPr>
            <w:tcW w:w="1985" w:type="dxa"/>
            <w:gridSpan w:val="4"/>
            <w:tcBorders>
              <w:top w:val="nil"/>
              <w:left w:val="nil"/>
              <w:bottom w:val="nil"/>
              <w:right w:val="nil"/>
            </w:tcBorders>
          </w:tcPr>
          <w:p w14:paraId="01DFC568" w14:textId="77777777" w:rsidR="00C403AE" w:rsidRPr="00643C43" w:rsidRDefault="00C403AE" w:rsidP="00C403AE">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00A4E8A6"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 (İlk Atanma Yeri)</w:t>
            </w:r>
          </w:p>
        </w:tc>
      </w:tr>
      <w:tr w:rsidR="00C403AE" w:rsidRPr="00643C43" w14:paraId="4270D30E" w14:textId="77777777" w:rsidTr="00C403AE">
        <w:trPr>
          <w:gridAfter w:val="1"/>
          <w:wAfter w:w="26" w:type="dxa"/>
          <w:trHeight w:val="230"/>
        </w:trPr>
        <w:tc>
          <w:tcPr>
            <w:tcW w:w="1985" w:type="dxa"/>
            <w:gridSpan w:val="4"/>
            <w:tcBorders>
              <w:top w:val="nil"/>
              <w:left w:val="nil"/>
              <w:bottom w:val="nil"/>
              <w:right w:val="nil"/>
            </w:tcBorders>
          </w:tcPr>
          <w:p w14:paraId="627426B2" w14:textId="77777777" w:rsidR="00C403AE" w:rsidRPr="00643C43" w:rsidRDefault="00C403AE" w:rsidP="00C403AE">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1CFD74A6"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1</w:t>
            </w:r>
          </w:p>
        </w:tc>
      </w:tr>
      <w:tr w:rsidR="00C403AE" w:rsidRPr="00643C43" w14:paraId="3C4F1C64" w14:textId="77777777" w:rsidTr="00C403AE">
        <w:trPr>
          <w:gridAfter w:val="1"/>
          <w:wAfter w:w="26" w:type="dxa"/>
          <w:trHeight w:val="140"/>
        </w:trPr>
        <w:tc>
          <w:tcPr>
            <w:tcW w:w="1985" w:type="dxa"/>
            <w:gridSpan w:val="4"/>
            <w:tcBorders>
              <w:top w:val="nil"/>
              <w:left w:val="nil"/>
              <w:bottom w:val="nil"/>
              <w:right w:val="nil"/>
            </w:tcBorders>
          </w:tcPr>
          <w:p w14:paraId="7D5D9640" w14:textId="77777777" w:rsidR="00C403AE" w:rsidRPr="00643C43" w:rsidRDefault="00C403AE" w:rsidP="00C403AE">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0A5A111C"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18A (47/2010 Sayılı Yasa Tahtında Barem 18)</w:t>
            </w:r>
          </w:p>
        </w:tc>
      </w:tr>
      <w:tr w:rsidR="00C403AE" w:rsidRPr="00643C43" w14:paraId="1DDD0334" w14:textId="77777777" w:rsidTr="00C403AE">
        <w:trPr>
          <w:gridAfter w:val="1"/>
          <w:wAfter w:w="26" w:type="dxa"/>
          <w:trHeight w:val="140"/>
        </w:trPr>
        <w:tc>
          <w:tcPr>
            <w:tcW w:w="1985" w:type="dxa"/>
            <w:gridSpan w:val="4"/>
            <w:tcBorders>
              <w:top w:val="nil"/>
              <w:left w:val="nil"/>
              <w:bottom w:val="nil"/>
              <w:right w:val="nil"/>
            </w:tcBorders>
          </w:tcPr>
          <w:p w14:paraId="4200EB2A" w14:textId="77777777" w:rsidR="00C403AE" w:rsidRPr="00643C43" w:rsidRDefault="00C403AE" w:rsidP="00C403AE">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384A84FF"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r>
      <w:tr w:rsidR="00C403AE" w:rsidRPr="00643C43" w14:paraId="477A4E89" w14:textId="77777777" w:rsidTr="00C403AE">
        <w:trPr>
          <w:gridAfter w:val="1"/>
          <w:wAfter w:w="26" w:type="dxa"/>
          <w:trHeight w:val="140"/>
        </w:trPr>
        <w:tc>
          <w:tcPr>
            <w:tcW w:w="1985" w:type="dxa"/>
            <w:gridSpan w:val="4"/>
            <w:tcBorders>
              <w:top w:val="nil"/>
              <w:left w:val="nil"/>
              <w:bottom w:val="nil"/>
              <w:right w:val="nil"/>
            </w:tcBorders>
          </w:tcPr>
          <w:p w14:paraId="42D0B031" w14:textId="77777777" w:rsidR="00C403AE" w:rsidRPr="00643C43" w:rsidRDefault="00C403AE" w:rsidP="00C403AE">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5B041A85"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r>
      <w:tr w:rsidR="00C403AE" w:rsidRPr="00643C43" w14:paraId="0864408B" w14:textId="77777777" w:rsidTr="00C403AE">
        <w:trPr>
          <w:gridAfter w:val="1"/>
          <w:wAfter w:w="26" w:type="dxa"/>
          <w:trHeight w:val="528"/>
        </w:trPr>
        <w:tc>
          <w:tcPr>
            <w:tcW w:w="10037" w:type="dxa"/>
            <w:gridSpan w:val="5"/>
            <w:tcBorders>
              <w:top w:val="nil"/>
              <w:left w:val="nil"/>
              <w:bottom w:val="nil"/>
              <w:right w:val="nil"/>
            </w:tcBorders>
          </w:tcPr>
          <w:p w14:paraId="3A23BF07"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C403AE" w:rsidRPr="00643C43" w14:paraId="52D7602A" w14:textId="77777777" w:rsidTr="00C403AE">
        <w:trPr>
          <w:gridAfter w:val="1"/>
          <w:wAfter w:w="26" w:type="dxa"/>
          <w:trHeight w:val="432"/>
        </w:trPr>
        <w:tc>
          <w:tcPr>
            <w:tcW w:w="496" w:type="dxa"/>
            <w:tcBorders>
              <w:top w:val="nil"/>
              <w:left w:val="nil"/>
              <w:bottom w:val="nil"/>
              <w:right w:val="nil"/>
            </w:tcBorders>
          </w:tcPr>
          <w:p w14:paraId="090CD58A"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C68B5B8"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68104296" w14:textId="654AC0D9" w:rsidR="00C403AE" w:rsidRPr="00643C43" w:rsidRDefault="00C403AE" w:rsidP="00C403AE">
            <w:pPr>
              <w:spacing w:after="0" w:line="240" w:lineRule="auto"/>
              <w:jc w:val="both"/>
              <w:rPr>
                <w:rFonts w:ascii="Times New Roman" w:eastAsia="Calibri" w:hAnsi="Times New Roman" w:cs="Times New Roman"/>
                <w:bCs/>
                <w:sz w:val="24"/>
                <w:szCs w:val="24"/>
                <w:lang w:eastAsia="tr-TR"/>
              </w:rPr>
            </w:pPr>
            <w:r w:rsidRPr="00643C43">
              <w:rPr>
                <w:rFonts w:ascii="Times New Roman" w:eastAsia="Times New Roman" w:hAnsi="Times New Roman" w:cs="Times New Roman"/>
                <w:sz w:val="24"/>
                <w:szCs w:val="24"/>
                <w:lang w:eastAsia="tr-TR"/>
              </w:rPr>
              <w:t>Başbakanlığın Basın</w:t>
            </w:r>
            <w:r w:rsidR="00D322BE">
              <w:rPr>
                <w:rFonts w:ascii="Times New Roman" w:eastAsia="Times New Roman" w:hAnsi="Times New Roman" w:cs="Times New Roman"/>
                <w:sz w:val="24"/>
                <w:szCs w:val="24"/>
                <w:lang w:eastAsia="tr-TR"/>
              </w:rPr>
              <w:t xml:space="preserve"> ve Halkla İlişkiler Müdürlüğünü</w:t>
            </w:r>
            <w:r w:rsidRPr="00643C43">
              <w:rPr>
                <w:rFonts w:ascii="Times New Roman" w:eastAsia="Times New Roman" w:hAnsi="Times New Roman" w:cs="Times New Roman"/>
                <w:sz w:val="24"/>
                <w:szCs w:val="24"/>
                <w:lang w:eastAsia="tr-TR"/>
              </w:rPr>
              <w:t xml:space="preserve"> ilgili mevzuat çerçevesinde sevk ve idare etmek;</w:t>
            </w:r>
          </w:p>
        </w:tc>
      </w:tr>
      <w:tr w:rsidR="00C403AE" w:rsidRPr="00643C43" w14:paraId="7947AF0F" w14:textId="77777777" w:rsidTr="00C403AE">
        <w:trPr>
          <w:gridAfter w:val="1"/>
          <w:wAfter w:w="26" w:type="dxa"/>
          <w:trHeight w:val="284"/>
        </w:trPr>
        <w:tc>
          <w:tcPr>
            <w:tcW w:w="496" w:type="dxa"/>
            <w:tcBorders>
              <w:top w:val="nil"/>
              <w:left w:val="nil"/>
              <w:bottom w:val="nil"/>
              <w:right w:val="nil"/>
            </w:tcBorders>
          </w:tcPr>
          <w:p w14:paraId="2B9105C6"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5974096"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3"/>
            <w:tcBorders>
              <w:top w:val="nil"/>
              <w:left w:val="nil"/>
              <w:bottom w:val="nil"/>
              <w:right w:val="nil"/>
            </w:tcBorders>
          </w:tcPr>
          <w:p w14:paraId="4695BB85"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Başbakanlığın basın ve halkla ilişkilerinde ve basına yapacağı açıklama ve vereceği demeçlerde ve basın yayın kuruluşları ile ilişkilerinde Başbakana yardımcı olmak;</w:t>
            </w:r>
          </w:p>
        </w:tc>
      </w:tr>
      <w:tr w:rsidR="00C403AE" w:rsidRPr="00643C43" w14:paraId="4843E649" w14:textId="77777777" w:rsidTr="00C403AE">
        <w:trPr>
          <w:gridAfter w:val="1"/>
          <w:wAfter w:w="26" w:type="dxa"/>
          <w:trHeight w:val="284"/>
        </w:trPr>
        <w:tc>
          <w:tcPr>
            <w:tcW w:w="496" w:type="dxa"/>
            <w:tcBorders>
              <w:top w:val="nil"/>
              <w:left w:val="nil"/>
              <w:bottom w:val="nil"/>
              <w:right w:val="nil"/>
            </w:tcBorders>
          </w:tcPr>
          <w:p w14:paraId="4E13D92B"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A7F373C"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2D76F93A"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Basın ve halkla ilişkiler konularında Başbakanlığın danışmanlık hizmetlerini yürütmek;</w:t>
            </w:r>
          </w:p>
        </w:tc>
      </w:tr>
      <w:tr w:rsidR="00C403AE" w:rsidRPr="00643C43" w14:paraId="6A9222AB" w14:textId="77777777" w:rsidTr="00C403AE">
        <w:trPr>
          <w:gridAfter w:val="1"/>
          <w:wAfter w:w="26" w:type="dxa"/>
          <w:trHeight w:val="284"/>
        </w:trPr>
        <w:tc>
          <w:tcPr>
            <w:tcW w:w="496" w:type="dxa"/>
            <w:tcBorders>
              <w:top w:val="nil"/>
              <w:left w:val="nil"/>
              <w:bottom w:val="nil"/>
              <w:right w:val="nil"/>
            </w:tcBorders>
          </w:tcPr>
          <w:p w14:paraId="6FE64B8B"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0ED0935"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50871DE1" w14:textId="4229B66B"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Basın ve halkla ilişkiler konularınd</w:t>
            </w:r>
            <w:r w:rsidR="00D322BE">
              <w:rPr>
                <w:rFonts w:ascii="Times New Roman" w:eastAsia="Times New Roman" w:hAnsi="Times New Roman" w:cs="Times New Roman"/>
                <w:sz w:val="24"/>
                <w:szCs w:val="24"/>
                <w:lang w:eastAsia="tr-TR"/>
              </w:rPr>
              <w:t>a Başbakana önerilerde bulunmak ve</w:t>
            </w:r>
            <w:r w:rsidRPr="00643C43">
              <w:rPr>
                <w:rFonts w:ascii="Times New Roman" w:eastAsia="Times New Roman" w:hAnsi="Times New Roman" w:cs="Times New Roman"/>
                <w:sz w:val="24"/>
                <w:szCs w:val="24"/>
                <w:lang w:eastAsia="tr-TR"/>
              </w:rPr>
              <w:t xml:space="preserve"> bu konulardaki yazışmaları yürütmek;</w:t>
            </w:r>
          </w:p>
        </w:tc>
      </w:tr>
      <w:tr w:rsidR="00C403AE" w:rsidRPr="00643C43" w14:paraId="32A88062" w14:textId="77777777" w:rsidTr="00C403AE">
        <w:trPr>
          <w:gridAfter w:val="1"/>
          <w:wAfter w:w="26" w:type="dxa"/>
          <w:trHeight w:val="284"/>
        </w:trPr>
        <w:tc>
          <w:tcPr>
            <w:tcW w:w="496" w:type="dxa"/>
            <w:tcBorders>
              <w:top w:val="nil"/>
              <w:left w:val="nil"/>
              <w:bottom w:val="nil"/>
              <w:right w:val="nil"/>
            </w:tcBorders>
          </w:tcPr>
          <w:p w14:paraId="0348E379"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E4B5B45"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3"/>
            <w:tcBorders>
              <w:top w:val="nil"/>
              <w:left w:val="nil"/>
              <w:bottom w:val="nil"/>
              <w:right w:val="nil"/>
            </w:tcBorders>
          </w:tcPr>
          <w:p w14:paraId="4BF93664"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Başbakan veya Müsteşarlar tarafından verilecek mevkiine uygun diğer görevleri yerine getirmek; ve</w:t>
            </w:r>
          </w:p>
        </w:tc>
      </w:tr>
      <w:tr w:rsidR="00C403AE" w:rsidRPr="00643C43" w14:paraId="1DE193F4" w14:textId="77777777" w:rsidTr="00C403AE">
        <w:trPr>
          <w:gridAfter w:val="1"/>
          <w:wAfter w:w="26" w:type="dxa"/>
          <w:trHeight w:val="284"/>
        </w:trPr>
        <w:tc>
          <w:tcPr>
            <w:tcW w:w="496" w:type="dxa"/>
            <w:tcBorders>
              <w:top w:val="nil"/>
              <w:left w:val="nil"/>
              <w:bottom w:val="nil"/>
              <w:right w:val="nil"/>
            </w:tcBorders>
          </w:tcPr>
          <w:p w14:paraId="0551F237"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3C5EDD1"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3"/>
            <w:tcBorders>
              <w:top w:val="nil"/>
              <w:left w:val="nil"/>
              <w:bottom w:val="nil"/>
              <w:right w:val="nil"/>
            </w:tcBorders>
          </w:tcPr>
          <w:p w14:paraId="4B41297E"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Görevlerinin yerine getirilmesinde Başbakana ve Müsteşarlara karşı sorumludur.</w:t>
            </w:r>
          </w:p>
        </w:tc>
      </w:tr>
      <w:tr w:rsidR="00C403AE" w:rsidRPr="00643C43" w14:paraId="07196C98" w14:textId="77777777" w:rsidTr="00C403AE">
        <w:trPr>
          <w:gridAfter w:val="1"/>
          <w:wAfter w:w="26" w:type="dxa"/>
          <w:trHeight w:val="284"/>
        </w:trPr>
        <w:tc>
          <w:tcPr>
            <w:tcW w:w="496" w:type="dxa"/>
            <w:tcBorders>
              <w:top w:val="nil"/>
              <w:left w:val="nil"/>
              <w:bottom w:val="nil"/>
              <w:right w:val="nil"/>
            </w:tcBorders>
          </w:tcPr>
          <w:p w14:paraId="71F5AE8F" w14:textId="77777777" w:rsidR="00C403AE" w:rsidRPr="00643C43" w:rsidRDefault="00C403AE" w:rsidP="00C403AE">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936A99E"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41161466"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p>
        </w:tc>
      </w:tr>
      <w:tr w:rsidR="00C403AE" w:rsidRPr="00643C43" w14:paraId="247FD75E" w14:textId="77777777" w:rsidTr="00C403AE">
        <w:trPr>
          <w:gridAfter w:val="1"/>
          <w:wAfter w:w="26" w:type="dxa"/>
          <w:trHeight w:val="528"/>
        </w:trPr>
        <w:tc>
          <w:tcPr>
            <w:tcW w:w="10037" w:type="dxa"/>
            <w:gridSpan w:val="5"/>
            <w:tcBorders>
              <w:top w:val="nil"/>
              <w:left w:val="nil"/>
              <w:bottom w:val="nil"/>
              <w:right w:val="nil"/>
            </w:tcBorders>
          </w:tcPr>
          <w:p w14:paraId="7567A708"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C403AE" w:rsidRPr="00643C43" w14:paraId="7F56808C" w14:textId="77777777" w:rsidTr="00C403AE">
        <w:trPr>
          <w:gridAfter w:val="1"/>
          <w:wAfter w:w="26" w:type="dxa"/>
          <w:trHeight w:val="221"/>
        </w:trPr>
        <w:tc>
          <w:tcPr>
            <w:tcW w:w="496" w:type="dxa"/>
            <w:tcBorders>
              <w:top w:val="nil"/>
              <w:left w:val="nil"/>
              <w:bottom w:val="nil"/>
              <w:right w:val="nil"/>
            </w:tcBorders>
          </w:tcPr>
          <w:p w14:paraId="5775F58F"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35A4291"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18B8A9CB"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Bir üniversite veya dengi bir yükseköğretim kurumunun Basın, Yayın, Gazetecilik, Yeni Medya ve İletişim, Medya ve İletişim, Halkla İlişkiler ve Tanıtım, İletişim, Halkla ilişkiler ve Reklamcılık, Ekonomi, İşletme, Kamu Yönetimi, Siyaset Bilimi, Kamu Yönetimi ve Siyaset Bilimi veya Uluslararası İlişkiler ile ilgili bölümlerin herhangi birinden lisans diplomasına sahip olmak.</w:t>
            </w:r>
          </w:p>
        </w:tc>
      </w:tr>
      <w:tr w:rsidR="00C403AE" w:rsidRPr="00643C43" w14:paraId="4905BBA3" w14:textId="77777777" w:rsidTr="00C403AE">
        <w:trPr>
          <w:gridAfter w:val="1"/>
          <w:wAfter w:w="26" w:type="dxa"/>
          <w:trHeight w:val="221"/>
        </w:trPr>
        <w:tc>
          <w:tcPr>
            <w:tcW w:w="496" w:type="dxa"/>
            <w:tcBorders>
              <w:top w:val="nil"/>
              <w:left w:val="nil"/>
              <w:bottom w:val="nil"/>
              <w:right w:val="nil"/>
            </w:tcBorders>
          </w:tcPr>
          <w:p w14:paraId="348E76B8"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86D2E0F"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729" w:type="dxa"/>
            <w:tcBorders>
              <w:top w:val="nil"/>
              <w:left w:val="nil"/>
              <w:bottom w:val="nil"/>
              <w:right w:val="nil"/>
            </w:tcBorders>
          </w:tcPr>
          <w:p w14:paraId="6F8CDEA5" w14:textId="77777777" w:rsidR="00C403AE" w:rsidRPr="00643C43" w:rsidRDefault="00C403AE" w:rsidP="00C403AE">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286" w:type="dxa"/>
            <w:gridSpan w:val="2"/>
            <w:tcBorders>
              <w:top w:val="nil"/>
              <w:left w:val="nil"/>
              <w:bottom w:val="nil"/>
              <w:right w:val="nil"/>
            </w:tcBorders>
          </w:tcPr>
          <w:p w14:paraId="0A46610C" w14:textId="77777777" w:rsidR="00C403AE" w:rsidRPr="00643C43" w:rsidRDefault="00C403AE" w:rsidP="00C403AE">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Yöneticilik Hizmetleri Sınıfında en az 3 (üç) yıl olmak üzere kamu görevlisi olarak en az 15 (on beş) yıl çalışmış olmak; veya</w:t>
            </w:r>
          </w:p>
        </w:tc>
      </w:tr>
      <w:tr w:rsidR="00C403AE" w:rsidRPr="00643C43" w14:paraId="45AF2A82" w14:textId="77777777" w:rsidTr="00C403AE">
        <w:trPr>
          <w:gridAfter w:val="1"/>
          <w:wAfter w:w="26" w:type="dxa"/>
          <w:trHeight w:val="221"/>
        </w:trPr>
        <w:tc>
          <w:tcPr>
            <w:tcW w:w="496" w:type="dxa"/>
            <w:tcBorders>
              <w:top w:val="nil"/>
              <w:left w:val="nil"/>
              <w:bottom w:val="nil"/>
              <w:right w:val="nil"/>
            </w:tcBorders>
          </w:tcPr>
          <w:p w14:paraId="7BFC317B"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50330A6"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366E189D" w14:textId="77777777" w:rsidR="00C403AE" w:rsidRPr="00643C43" w:rsidRDefault="00C403AE" w:rsidP="00C403AE">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286" w:type="dxa"/>
            <w:gridSpan w:val="2"/>
            <w:tcBorders>
              <w:top w:val="nil"/>
              <w:left w:val="nil"/>
              <w:bottom w:val="nil"/>
              <w:right w:val="nil"/>
            </w:tcBorders>
          </w:tcPr>
          <w:p w14:paraId="38B2FD60" w14:textId="55480F2C" w:rsidR="00C403AE" w:rsidRPr="00643C43" w:rsidRDefault="00C403AE" w:rsidP="00C403AE">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 xml:space="preserve">Üniversite Mezuniyeti veya Yüksek Öğrenim Gerektiren Hizmet Sınıflarının </w:t>
            </w:r>
            <w:r w:rsidR="00D322BE">
              <w:rPr>
                <w:rFonts w:ascii="Times New Roman" w:eastAsia="Calibri" w:hAnsi="Times New Roman" w:cs="Times New Roman"/>
                <w:sz w:val="24"/>
                <w:szCs w:val="24"/>
              </w:rPr>
              <w:t xml:space="preserve">        </w:t>
            </w:r>
            <w:r w:rsidRPr="00643C43">
              <w:rPr>
                <w:rFonts w:ascii="Times New Roman" w:eastAsia="Calibri" w:hAnsi="Times New Roman" w:cs="Times New Roman"/>
                <w:sz w:val="24"/>
                <w:szCs w:val="24"/>
              </w:rPr>
              <w:t xml:space="preserve"> I. Derecesinde en az 3 (üç) yıl olmak üzere kamu görevlisi olarak en az 18 (on sekiz) yıl çalışmış olmak.</w:t>
            </w:r>
          </w:p>
        </w:tc>
      </w:tr>
      <w:tr w:rsidR="00C403AE" w:rsidRPr="00643C43" w14:paraId="5F177196" w14:textId="77777777" w:rsidTr="00C403AE">
        <w:trPr>
          <w:gridAfter w:val="1"/>
          <w:wAfter w:w="26" w:type="dxa"/>
          <w:trHeight w:val="221"/>
        </w:trPr>
        <w:tc>
          <w:tcPr>
            <w:tcW w:w="496" w:type="dxa"/>
            <w:tcBorders>
              <w:top w:val="nil"/>
              <w:left w:val="nil"/>
              <w:bottom w:val="nil"/>
              <w:right w:val="nil"/>
            </w:tcBorders>
          </w:tcPr>
          <w:p w14:paraId="6BFEA6E0"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354BD90" w14:textId="77777777" w:rsidR="00C403AE" w:rsidRPr="00643C43" w:rsidRDefault="00C403AE" w:rsidP="00C403AE">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04F8FD3B" w14:textId="5BADE64A" w:rsidR="00C403AE" w:rsidRPr="00643C43" w:rsidRDefault="00C403AE" w:rsidP="00C403AE">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Kamu Hizmeti Komisyonu tarafından düzenlenen ingilizce yabancı dil sınavından en az C1</w:t>
            </w:r>
            <w:r w:rsidR="007A2CC2">
              <w:rPr>
                <w:rFonts w:ascii="Times New Roman" w:eastAsia="Times New Roman" w:hAnsi="Times New Roman" w:cs="Times New Roman"/>
                <w:sz w:val="24"/>
                <w:szCs w:val="24"/>
                <w:lang w:eastAsia="tr-TR"/>
              </w:rPr>
              <w:t xml:space="preserve"> seviyesinde</w:t>
            </w:r>
            <w:r w:rsidRPr="00643C43">
              <w:rPr>
                <w:rFonts w:ascii="Times New Roman" w:eastAsia="Times New Roman" w:hAnsi="Times New Roman" w:cs="Times New Roman"/>
                <w:sz w:val="24"/>
                <w:szCs w:val="24"/>
                <w:lang w:eastAsia="tr-TR"/>
              </w:rPr>
              <w:t xml:space="preserve"> sertifikaya sahip olmak veya en az Avrupa Dil Pasaportu </w:t>
            </w:r>
            <w:r w:rsidR="00CB391F"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C1 düzeyinde belgeye sahip olmak.</w:t>
            </w:r>
          </w:p>
        </w:tc>
      </w:tr>
    </w:tbl>
    <w:p w14:paraId="2F82E0F0" w14:textId="77777777" w:rsidR="00C403AE" w:rsidRPr="00643C43" w:rsidRDefault="00C403AE">
      <w:pPr>
        <w:rPr>
          <w:rFonts w:ascii="Times New Roman" w:hAnsi="Times New Roman" w:cs="Times New Roman"/>
          <w:sz w:val="24"/>
          <w:szCs w:val="24"/>
        </w:rPr>
      </w:pPr>
    </w:p>
    <w:p w14:paraId="44935203" w14:textId="2E429A8F" w:rsidR="00C403AE" w:rsidRPr="00643C43" w:rsidRDefault="00C403AE">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729"/>
        <w:gridCol w:w="234"/>
        <w:gridCol w:w="8052"/>
        <w:gridCol w:w="26"/>
      </w:tblGrid>
      <w:tr w:rsidR="003F288F" w:rsidRPr="00643C43" w14:paraId="1D6417F9" w14:textId="77777777" w:rsidTr="00053589">
        <w:trPr>
          <w:trHeight w:val="528"/>
        </w:trPr>
        <w:tc>
          <w:tcPr>
            <w:tcW w:w="10063" w:type="dxa"/>
            <w:gridSpan w:val="6"/>
            <w:tcBorders>
              <w:top w:val="nil"/>
              <w:left w:val="nil"/>
              <w:bottom w:val="nil"/>
              <w:right w:val="nil"/>
            </w:tcBorders>
          </w:tcPr>
          <w:p w14:paraId="280DB08A" w14:textId="77777777" w:rsidR="003F288F" w:rsidRPr="00643C43" w:rsidRDefault="003F288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303A58BA" w14:textId="2AED85B6" w:rsidR="003F288F" w:rsidRPr="00643C43" w:rsidRDefault="00C403AE"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ÖZEL KALEM MÜDÜRÜ</w:t>
            </w:r>
            <w:r w:rsidR="003F288F" w:rsidRPr="00643C43">
              <w:rPr>
                <w:rFonts w:ascii="Times New Roman" w:hAnsi="Times New Roman" w:cs="Times New Roman"/>
                <w:bCs/>
                <w:sz w:val="24"/>
                <w:szCs w:val="24"/>
                <w:lang w:eastAsia="tr-TR"/>
              </w:rPr>
              <w:t xml:space="preserve"> KADROSU</w:t>
            </w:r>
          </w:p>
          <w:p w14:paraId="496AB30F" w14:textId="77777777" w:rsidR="003F288F" w:rsidRPr="00643C43" w:rsidRDefault="003F288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3F288F" w:rsidRPr="00643C43" w14:paraId="0DF69F1D" w14:textId="77777777" w:rsidTr="00053589">
        <w:trPr>
          <w:trHeight w:val="528"/>
        </w:trPr>
        <w:tc>
          <w:tcPr>
            <w:tcW w:w="10063" w:type="dxa"/>
            <w:gridSpan w:val="6"/>
            <w:tcBorders>
              <w:top w:val="nil"/>
              <w:left w:val="nil"/>
              <w:bottom w:val="nil"/>
              <w:right w:val="nil"/>
            </w:tcBorders>
          </w:tcPr>
          <w:p w14:paraId="23F876E9" w14:textId="77777777" w:rsidR="003F288F" w:rsidRPr="00643C43" w:rsidRDefault="003F288F" w:rsidP="00053589">
            <w:pPr>
              <w:spacing w:after="0" w:line="240" w:lineRule="auto"/>
              <w:jc w:val="center"/>
              <w:rPr>
                <w:rFonts w:ascii="Times New Roman" w:hAnsi="Times New Roman" w:cs="Times New Roman"/>
                <w:bCs/>
                <w:sz w:val="24"/>
                <w:szCs w:val="24"/>
                <w:lang w:eastAsia="tr-TR"/>
              </w:rPr>
            </w:pPr>
          </w:p>
        </w:tc>
      </w:tr>
      <w:tr w:rsidR="003F288F" w:rsidRPr="00643C43" w14:paraId="72B92EE5" w14:textId="77777777" w:rsidTr="00053589">
        <w:trPr>
          <w:gridAfter w:val="1"/>
          <w:wAfter w:w="26" w:type="dxa"/>
          <w:trHeight w:val="74"/>
        </w:trPr>
        <w:tc>
          <w:tcPr>
            <w:tcW w:w="1985" w:type="dxa"/>
            <w:gridSpan w:val="4"/>
            <w:tcBorders>
              <w:top w:val="nil"/>
              <w:left w:val="nil"/>
              <w:bottom w:val="nil"/>
              <w:right w:val="nil"/>
            </w:tcBorders>
          </w:tcPr>
          <w:p w14:paraId="4942E68A"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26930F28" w14:textId="2C377298" w:rsidR="003F288F" w:rsidRPr="00643C43" w:rsidRDefault="003F288F" w:rsidP="003F288F">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Özel Kalem Müdürü</w:t>
            </w:r>
          </w:p>
        </w:tc>
      </w:tr>
      <w:tr w:rsidR="003F288F" w:rsidRPr="00643C43" w14:paraId="04B99F26" w14:textId="77777777" w:rsidTr="00053589">
        <w:trPr>
          <w:gridAfter w:val="1"/>
          <w:wAfter w:w="26" w:type="dxa"/>
          <w:trHeight w:val="74"/>
        </w:trPr>
        <w:tc>
          <w:tcPr>
            <w:tcW w:w="1985" w:type="dxa"/>
            <w:gridSpan w:val="4"/>
            <w:tcBorders>
              <w:top w:val="nil"/>
              <w:left w:val="nil"/>
              <w:bottom w:val="nil"/>
              <w:right w:val="nil"/>
            </w:tcBorders>
          </w:tcPr>
          <w:p w14:paraId="4548FE54"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1C51AF2A" w14:textId="7856B670" w:rsidR="003F288F" w:rsidRPr="00643C43" w:rsidRDefault="003F288F" w:rsidP="003F288F">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w:t>
            </w:r>
            <w:r w:rsidR="007A2CC2">
              <w:rPr>
                <w:rFonts w:ascii="Times New Roman" w:eastAsia="Times New Roman" w:hAnsi="Times New Roman" w:cs="Times New Roman"/>
                <w:sz w:val="24"/>
                <w:szCs w:val="24"/>
                <w:lang w:eastAsia="tr-TR"/>
              </w:rPr>
              <w:t xml:space="preserve"> Yöneticilik Hizmetleri Sınıfı </w:t>
            </w:r>
            <w:r w:rsidR="005034E1" w:rsidRPr="00643C43">
              <w:rPr>
                <w:rFonts w:ascii="Times New Roman" w:eastAsia="Times New Roman" w:hAnsi="Times New Roman" w:cs="Times New Roman"/>
                <w:sz w:val="24"/>
                <w:szCs w:val="24"/>
                <w:lang w:eastAsia="tr-TR"/>
              </w:rPr>
              <w:t>(Üst Kademe Yöneticisi)</w:t>
            </w:r>
          </w:p>
        </w:tc>
      </w:tr>
      <w:tr w:rsidR="003F288F" w:rsidRPr="00643C43" w14:paraId="23F80892" w14:textId="77777777" w:rsidTr="00053589">
        <w:trPr>
          <w:gridAfter w:val="1"/>
          <w:wAfter w:w="26" w:type="dxa"/>
          <w:trHeight w:val="140"/>
        </w:trPr>
        <w:tc>
          <w:tcPr>
            <w:tcW w:w="1985" w:type="dxa"/>
            <w:gridSpan w:val="4"/>
            <w:tcBorders>
              <w:top w:val="nil"/>
              <w:left w:val="nil"/>
              <w:bottom w:val="nil"/>
              <w:right w:val="nil"/>
            </w:tcBorders>
          </w:tcPr>
          <w:p w14:paraId="601B33D1"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0E9FCFEA"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 (İlk Atanma Yeri)</w:t>
            </w:r>
          </w:p>
        </w:tc>
      </w:tr>
      <w:tr w:rsidR="003F288F" w:rsidRPr="00643C43" w14:paraId="7E895F53" w14:textId="77777777" w:rsidTr="00053589">
        <w:trPr>
          <w:gridAfter w:val="1"/>
          <w:wAfter w:w="26" w:type="dxa"/>
          <w:trHeight w:val="230"/>
        </w:trPr>
        <w:tc>
          <w:tcPr>
            <w:tcW w:w="1985" w:type="dxa"/>
            <w:gridSpan w:val="4"/>
            <w:tcBorders>
              <w:top w:val="nil"/>
              <w:left w:val="nil"/>
              <w:bottom w:val="nil"/>
              <w:right w:val="nil"/>
            </w:tcBorders>
          </w:tcPr>
          <w:p w14:paraId="7D6D843B"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6D76B84D"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1</w:t>
            </w:r>
          </w:p>
        </w:tc>
      </w:tr>
      <w:tr w:rsidR="003F288F" w:rsidRPr="00643C43" w14:paraId="1B9BB09D" w14:textId="77777777" w:rsidTr="00053589">
        <w:trPr>
          <w:gridAfter w:val="1"/>
          <w:wAfter w:w="26" w:type="dxa"/>
          <w:trHeight w:val="140"/>
        </w:trPr>
        <w:tc>
          <w:tcPr>
            <w:tcW w:w="1985" w:type="dxa"/>
            <w:gridSpan w:val="4"/>
            <w:tcBorders>
              <w:top w:val="nil"/>
              <w:left w:val="nil"/>
              <w:bottom w:val="nil"/>
              <w:right w:val="nil"/>
            </w:tcBorders>
          </w:tcPr>
          <w:p w14:paraId="771AEF01" w14:textId="77777777" w:rsidR="003F288F" w:rsidRPr="00643C43" w:rsidRDefault="003F288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5F50034E"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18A (47/2010 Sayılı Yasa Tahtında Barem 18)</w:t>
            </w:r>
          </w:p>
        </w:tc>
      </w:tr>
      <w:tr w:rsidR="003F288F" w:rsidRPr="00643C43" w14:paraId="11A21341" w14:textId="77777777" w:rsidTr="00053589">
        <w:trPr>
          <w:gridAfter w:val="1"/>
          <w:wAfter w:w="26" w:type="dxa"/>
          <w:trHeight w:val="140"/>
        </w:trPr>
        <w:tc>
          <w:tcPr>
            <w:tcW w:w="1985" w:type="dxa"/>
            <w:gridSpan w:val="4"/>
            <w:tcBorders>
              <w:top w:val="nil"/>
              <w:left w:val="nil"/>
              <w:bottom w:val="nil"/>
              <w:right w:val="nil"/>
            </w:tcBorders>
          </w:tcPr>
          <w:p w14:paraId="3ED33261" w14:textId="77777777" w:rsidR="003F288F" w:rsidRPr="00643C43" w:rsidRDefault="003F288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474087AF"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r>
      <w:tr w:rsidR="003F288F" w:rsidRPr="00643C43" w14:paraId="740DF575" w14:textId="77777777" w:rsidTr="00053589">
        <w:trPr>
          <w:gridAfter w:val="1"/>
          <w:wAfter w:w="26" w:type="dxa"/>
          <w:trHeight w:val="140"/>
        </w:trPr>
        <w:tc>
          <w:tcPr>
            <w:tcW w:w="1985" w:type="dxa"/>
            <w:gridSpan w:val="4"/>
            <w:tcBorders>
              <w:top w:val="nil"/>
              <w:left w:val="nil"/>
              <w:bottom w:val="nil"/>
              <w:right w:val="nil"/>
            </w:tcBorders>
          </w:tcPr>
          <w:p w14:paraId="11C94D74" w14:textId="77777777" w:rsidR="003F288F" w:rsidRPr="00643C43" w:rsidRDefault="003F288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72AD0E64"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r>
      <w:tr w:rsidR="003F288F" w:rsidRPr="00643C43" w14:paraId="3151E406" w14:textId="77777777" w:rsidTr="00053589">
        <w:trPr>
          <w:gridAfter w:val="1"/>
          <w:wAfter w:w="26" w:type="dxa"/>
          <w:trHeight w:val="528"/>
        </w:trPr>
        <w:tc>
          <w:tcPr>
            <w:tcW w:w="10037" w:type="dxa"/>
            <w:gridSpan w:val="5"/>
            <w:tcBorders>
              <w:top w:val="nil"/>
              <w:left w:val="nil"/>
              <w:bottom w:val="nil"/>
              <w:right w:val="nil"/>
            </w:tcBorders>
          </w:tcPr>
          <w:p w14:paraId="568E6F55"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3F288F" w:rsidRPr="00643C43" w14:paraId="347D35E0" w14:textId="77777777" w:rsidTr="00053589">
        <w:trPr>
          <w:gridAfter w:val="1"/>
          <w:wAfter w:w="26" w:type="dxa"/>
          <w:trHeight w:val="432"/>
        </w:trPr>
        <w:tc>
          <w:tcPr>
            <w:tcW w:w="496" w:type="dxa"/>
            <w:tcBorders>
              <w:top w:val="nil"/>
              <w:left w:val="nil"/>
              <w:bottom w:val="nil"/>
              <w:right w:val="nil"/>
            </w:tcBorders>
          </w:tcPr>
          <w:p w14:paraId="2DA59359"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41276A7"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135EBCC9" w14:textId="42831A11" w:rsidR="003F288F"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 makamının resmi ve özel yazışmaları ile şifre ve protokol işlerini yerine getirmek;</w:t>
            </w:r>
          </w:p>
        </w:tc>
      </w:tr>
      <w:tr w:rsidR="003F288F" w:rsidRPr="00643C43" w14:paraId="5D25C882" w14:textId="77777777" w:rsidTr="00053589">
        <w:trPr>
          <w:gridAfter w:val="1"/>
          <w:wAfter w:w="26" w:type="dxa"/>
          <w:trHeight w:val="284"/>
        </w:trPr>
        <w:tc>
          <w:tcPr>
            <w:tcW w:w="496" w:type="dxa"/>
            <w:tcBorders>
              <w:top w:val="nil"/>
              <w:left w:val="nil"/>
              <w:bottom w:val="nil"/>
              <w:right w:val="nil"/>
            </w:tcBorders>
          </w:tcPr>
          <w:p w14:paraId="42889776"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D274F7B"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3"/>
            <w:tcBorders>
              <w:top w:val="nil"/>
              <w:left w:val="nil"/>
              <w:bottom w:val="nil"/>
              <w:right w:val="nil"/>
            </w:tcBorders>
          </w:tcPr>
          <w:p w14:paraId="3820CB58" w14:textId="28E1C4A5" w:rsidR="003F288F" w:rsidRPr="00643C43" w:rsidRDefault="005034E1" w:rsidP="007A2CC2">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 xml:space="preserve">Başbakana yapılan resmi davetlerde veya Başbakanın düzenleyeceği </w:t>
            </w:r>
            <w:r w:rsidR="007A2CC2">
              <w:rPr>
                <w:rFonts w:ascii="Times New Roman" w:eastAsia="Calibri" w:hAnsi="Times New Roman" w:cs="Times New Roman"/>
                <w:sz w:val="24"/>
                <w:szCs w:val="24"/>
              </w:rPr>
              <w:t>R</w:t>
            </w:r>
            <w:r w:rsidRPr="00643C43">
              <w:rPr>
                <w:rFonts w:ascii="Times New Roman" w:eastAsia="Calibri" w:hAnsi="Times New Roman" w:cs="Times New Roman"/>
                <w:sz w:val="24"/>
                <w:szCs w:val="24"/>
              </w:rPr>
              <w:t>esmi davetlerle ilgili işlemlerini yönetmek;</w:t>
            </w:r>
          </w:p>
        </w:tc>
      </w:tr>
      <w:tr w:rsidR="003F288F" w:rsidRPr="00643C43" w14:paraId="2ED52B39" w14:textId="77777777" w:rsidTr="00053589">
        <w:trPr>
          <w:gridAfter w:val="1"/>
          <w:wAfter w:w="26" w:type="dxa"/>
          <w:trHeight w:val="284"/>
        </w:trPr>
        <w:tc>
          <w:tcPr>
            <w:tcW w:w="496" w:type="dxa"/>
            <w:tcBorders>
              <w:top w:val="nil"/>
              <w:left w:val="nil"/>
              <w:bottom w:val="nil"/>
              <w:right w:val="nil"/>
            </w:tcBorders>
          </w:tcPr>
          <w:p w14:paraId="0D89FF64"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21762D8"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56379ED5" w14:textId="754C8EDC" w:rsidR="003F288F" w:rsidRPr="00643C43" w:rsidRDefault="005034E1"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 tarafından verilecek diğer görevleri yapmak; ve</w:t>
            </w:r>
          </w:p>
        </w:tc>
      </w:tr>
      <w:tr w:rsidR="003F288F" w:rsidRPr="00643C43" w14:paraId="58444DAA" w14:textId="77777777" w:rsidTr="00053589">
        <w:trPr>
          <w:gridAfter w:val="1"/>
          <w:wAfter w:w="26" w:type="dxa"/>
          <w:trHeight w:val="284"/>
        </w:trPr>
        <w:tc>
          <w:tcPr>
            <w:tcW w:w="496" w:type="dxa"/>
            <w:tcBorders>
              <w:top w:val="nil"/>
              <w:left w:val="nil"/>
              <w:bottom w:val="nil"/>
              <w:right w:val="nil"/>
            </w:tcBorders>
          </w:tcPr>
          <w:p w14:paraId="42E7EC05" w14:textId="77777777" w:rsidR="003F288F" w:rsidRPr="00643C43" w:rsidRDefault="003F288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6564C23"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47B3D021" w14:textId="0F445819" w:rsidR="003F288F" w:rsidRPr="00643C43" w:rsidRDefault="00C403AE" w:rsidP="0005358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bCs/>
                <w:sz w:val="24"/>
                <w:szCs w:val="24"/>
                <w:lang w:eastAsia="tr-TR"/>
              </w:rPr>
              <w:t>Görevlerin yerine</w:t>
            </w:r>
            <w:r w:rsidR="005034E1" w:rsidRPr="00643C43">
              <w:rPr>
                <w:rFonts w:ascii="Times New Roman" w:hAnsi="Times New Roman" w:cs="Times New Roman"/>
                <w:bCs/>
                <w:sz w:val="24"/>
                <w:szCs w:val="24"/>
                <w:lang w:eastAsia="tr-TR"/>
              </w:rPr>
              <w:t xml:space="preserve"> getirilmesinde doğrudan doğruya Başbakana idari yönden ise Müsteşara karşı sorumludur.</w:t>
            </w:r>
          </w:p>
        </w:tc>
      </w:tr>
      <w:tr w:rsidR="003A3BC2" w:rsidRPr="00643C43" w14:paraId="75E35345" w14:textId="77777777" w:rsidTr="00053589">
        <w:trPr>
          <w:gridAfter w:val="1"/>
          <w:wAfter w:w="26" w:type="dxa"/>
          <w:trHeight w:val="284"/>
        </w:trPr>
        <w:tc>
          <w:tcPr>
            <w:tcW w:w="496" w:type="dxa"/>
            <w:tcBorders>
              <w:top w:val="nil"/>
              <w:left w:val="nil"/>
              <w:bottom w:val="nil"/>
              <w:right w:val="nil"/>
            </w:tcBorders>
          </w:tcPr>
          <w:p w14:paraId="060C3DE6" w14:textId="77777777" w:rsidR="003A3BC2" w:rsidRPr="00643C43" w:rsidRDefault="003A3BC2"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EAF463F"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4526A060"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r>
      <w:tr w:rsidR="003F288F" w:rsidRPr="00643C43" w14:paraId="472A186E" w14:textId="77777777" w:rsidTr="00053589">
        <w:trPr>
          <w:gridAfter w:val="1"/>
          <w:wAfter w:w="26" w:type="dxa"/>
          <w:trHeight w:val="528"/>
        </w:trPr>
        <w:tc>
          <w:tcPr>
            <w:tcW w:w="10037" w:type="dxa"/>
            <w:gridSpan w:val="5"/>
            <w:tcBorders>
              <w:top w:val="nil"/>
              <w:left w:val="nil"/>
              <w:bottom w:val="nil"/>
              <w:right w:val="nil"/>
            </w:tcBorders>
          </w:tcPr>
          <w:p w14:paraId="6797D743"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3F288F" w:rsidRPr="00643C43" w14:paraId="25C4A89B" w14:textId="77777777" w:rsidTr="00053589">
        <w:trPr>
          <w:gridAfter w:val="1"/>
          <w:wAfter w:w="26" w:type="dxa"/>
          <w:trHeight w:val="221"/>
        </w:trPr>
        <w:tc>
          <w:tcPr>
            <w:tcW w:w="496" w:type="dxa"/>
            <w:tcBorders>
              <w:top w:val="nil"/>
              <w:left w:val="nil"/>
              <w:bottom w:val="nil"/>
              <w:right w:val="nil"/>
            </w:tcBorders>
          </w:tcPr>
          <w:p w14:paraId="34F80DCD"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B364325"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5BBABBD4" w14:textId="39AC5556" w:rsidR="003F288F" w:rsidRPr="00643C43" w:rsidRDefault="005034E1" w:rsidP="003A3BC2">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Bir üniversite veya dengi bir yükseköğretim kurumundan lisans diplomasına sahip olmak</w:t>
            </w:r>
            <w:r w:rsidR="003A3BC2" w:rsidRPr="00643C43">
              <w:rPr>
                <w:rFonts w:ascii="Times New Roman" w:eastAsia="Times New Roman" w:hAnsi="Times New Roman" w:cs="Times New Roman"/>
                <w:sz w:val="24"/>
                <w:szCs w:val="24"/>
              </w:rPr>
              <w:t>.</w:t>
            </w:r>
          </w:p>
        </w:tc>
      </w:tr>
      <w:tr w:rsidR="003F288F" w:rsidRPr="00643C43" w14:paraId="28F84A39" w14:textId="77777777" w:rsidTr="00053589">
        <w:trPr>
          <w:gridAfter w:val="1"/>
          <w:wAfter w:w="26" w:type="dxa"/>
          <w:trHeight w:val="221"/>
        </w:trPr>
        <w:tc>
          <w:tcPr>
            <w:tcW w:w="496" w:type="dxa"/>
            <w:tcBorders>
              <w:top w:val="nil"/>
              <w:left w:val="nil"/>
              <w:bottom w:val="nil"/>
              <w:right w:val="nil"/>
            </w:tcBorders>
          </w:tcPr>
          <w:p w14:paraId="04850E11"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F7947C9"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729" w:type="dxa"/>
            <w:tcBorders>
              <w:top w:val="nil"/>
              <w:left w:val="nil"/>
              <w:bottom w:val="nil"/>
              <w:right w:val="nil"/>
            </w:tcBorders>
          </w:tcPr>
          <w:p w14:paraId="6AC3F143" w14:textId="77777777"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286" w:type="dxa"/>
            <w:gridSpan w:val="2"/>
            <w:tcBorders>
              <w:top w:val="nil"/>
              <w:left w:val="nil"/>
              <w:bottom w:val="nil"/>
              <w:right w:val="nil"/>
            </w:tcBorders>
          </w:tcPr>
          <w:p w14:paraId="7A0B924B" w14:textId="3DFB9D37" w:rsidR="003F288F" w:rsidRPr="00643C43" w:rsidRDefault="005034E1" w:rsidP="0005358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Yöneticilik Hizmetleri Sınıfında en az 3 (üç) yıl olmak üzere kamu görevlisi olarak en az 15 (on beş) yıl çalışmış olmak; veya</w:t>
            </w:r>
          </w:p>
        </w:tc>
      </w:tr>
      <w:tr w:rsidR="003F288F" w:rsidRPr="00643C43" w14:paraId="59A03A02" w14:textId="77777777" w:rsidTr="00053589">
        <w:trPr>
          <w:gridAfter w:val="1"/>
          <w:wAfter w:w="26" w:type="dxa"/>
          <w:trHeight w:val="221"/>
        </w:trPr>
        <w:tc>
          <w:tcPr>
            <w:tcW w:w="496" w:type="dxa"/>
            <w:tcBorders>
              <w:top w:val="nil"/>
              <w:left w:val="nil"/>
              <w:bottom w:val="nil"/>
              <w:right w:val="nil"/>
            </w:tcBorders>
          </w:tcPr>
          <w:p w14:paraId="584433AA"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B7EDB1F"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5CA91059" w14:textId="77777777"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286" w:type="dxa"/>
            <w:gridSpan w:val="2"/>
            <w:tcBorders>
              <w:top w:val="nil"/>
              <w:left w:val="nil"/>
              <w:bottom w:val="nil"/>
              <w:right w:val="nil"/>
            </w:tcBorders>
          </w:tcPr>
          <w:p w14:paraId="5CE5093C" w14:textId="79B17054" w:rsidR="003F288F" w:rsidRPr="00643C43" w:rsidRDefault="005034E1" w:rsidP="00236840">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Üniversite Mezuniyeti veya Yüksek Öğrenim Gerektiren Hizme</w:t>
            </w:r>
            <w:r w:rsidR="00236840">
              <w:rPr>
                <w:rFonts w:ascii="Times New Roman" w:hAnsi="Times New Roman" w:cs="Times New Roman"/>
                <w:sz w:val="24"/>
                <w:szCs w:val="24"/>
              </w:rPr>
              <w:t xml:space="preserve">t Sınıflarında               </w:t>
            </w:r>
            <w:r w:rsidRPr="00643C43">
              <w:rPr>
                <w:rFonts w:ascii="Times New Roman" w:hAnsi="Times New Roman" w:cs="Times New Roman"/>
                <w:sz w:val="24"/>
                <w:szCs w:val="24"/>
              </w:rPr>
              <w:t>en az 12 (on iki) yıl çalışmış olmak</w:t>
            </w:r>
            <w:r w:rsidR="003A3BC2" w:rsidRPr="00643C43">
              <w:rPr>
                <w:rFonts w:ascii="Times New Roman" w:hAnsi="Times New Roman" w:cs="Times New Roman"/>
                <w:sz w:val="24"/>
                <w:szCs w:val="24"/>
              </w:rPr>
              <w:t>; veya</w:t>
            </w:r>
          </w:p>
        </w:tc>
      </w:tr>
      <w:tr w:rsidR="003F288F" w:rsidRPr="00643C43" w14:paraId="10450920" w14:textId="77777777" w:rsidTr="00053589">
        <w:trPr>
          <w:gridAfter w:val="1"/>
          <w:wAfter w:w="26" w:type="dxa"/>
          <w:trHeight w:val="221"/>
        </w:trPr>
        <w:tc>
          <w:tcPr>
            <w:tcW w:w="496" w:type="dxa"/>
            <w:tcBorders>
              <w:top w:val="nil"/>
              <w:left w:val="nil"/>
              <w:bottom w:val="nil"/>
              <w:right w:val="nil"/>
            </w:tcBorders>
          </w:tcPr>
          <w:p w14:paraId="72DE3830"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21E84FE" w14:textId="77777777" w:rsidR="003F288F" w:rsidRPr="00643C43" w:rsidRDefault="003F288F" w:rsidP="00053589">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77E0F257" w14:textId="77777777" w:rsidR="003F288F" w:rsidRPr="00643C43" w:rsidRDefault="003F288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(C)</w:t>
            </w:r>
          </w:p>
        </w:tc>
        <w:tc>
          <w:tcPr>
            <w:tcW w:w="8286" w:type="dxa"/>
            <w:gridSpan w:val="2"/>
            <w:tcBorders>
              <w:top w:val="nil"/>
              <w:left w:val="nil"/>
              <w:bottom w:val="nil"/>
              <w:right w:val="nil"/>
            </w:tcBorders>
          </w:tcPr>
          <w:p w14:paraId="0BBDED4B" w14:textId="352173E9" w:rsidR="003F288F" w:rsidRPr="00643C43" w:rsidRDefault="005034E1" w:rsidP="005034E1">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lang w:eastAsia="tr-TR"/>
              </w:rPr>
              <w:t>Öğretmenler Yasası kapsamında öğretmen kadrolarına atanmış olmak ve kamu görevlisi olarak en az 12 (on iki) yıl çalışmış olmak.</w:t>
            </w:r>
          </w:p>
        </w:tc>
      </w:tr>
    </w:tbl>
    <w:p w14:paraId="190320CA" w14:textId="77777777" w:rsidR="003F288F" w:rsidRPr="00643C43" w:rsidRDefault="003F288F">
      <w:pPr>
        <w:rPr>
          <w:rFonts w:ascii="Times New Roman" w:hAnsi="Times New Roman" w:cs="Times New Roman"/>
          <w:sz w:val="24"/>
          <w:szCs w:val="24"/>
        </w:rPr>
      </w:pPr>
    </w:p>
    <w:p w14:paraId="78E22112" w14:textId="77777777" w:rsidR="00B32555" w:rsidRPr="00643C43" w:rsidRDefault="00B32555">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616"/>
        <w:gridCol w:w="958"/>
        <w:gridCol w:w="7971"/>
        <w:gridCol w:w="26"/>
      </w:tblGrid>
      <w:tr w:rsidR="005034E1" w:rsidRPr="00643C43" w14:paraId="04765CD3" w14:textId="77777777" w:rsidTr="00053589">
        <w:trPr>
          <w:trHeight w:val="528"/>
        </w:trPr>
        <w:tc>
          <w:tcPr>
            <w:tcW w:w="10063" w:type="dxa"/>
            <w:gridSpan w:val="5"/>
            <w:tcBorders>
              <w:top w:val="nil"/>
              <w:left w:val="nil"/>
              <w:bottom w:val="nil"/>
              <w:right w:val="nil"/>
            </w:tcBorders>
          </w:tcPr>
          <w:p w14:paraId="2755745C" w14:textId="77777777" w:rsidR="005034E1" w:rsidRPr="00643C43" w:rsidRDefault="005034E1"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145DA6D2" w14:textId="7BA8961C" w:rsidR="005034E1" w:rsidRPr="00643C43" w:rsidRDefault="00C403AE"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 xml:space="preserve">HUKUK İŞLERİ AMİRİ </w:t>
            </w:r>
            <w:r w:rsidR="005034E1" w:rsidRPr="00643C43">
              <w:rPr>
                <w:rFonts w:ascii="Times New Roman" w:hAnsi="Times New Roman" w:cs="Times New Roman"/>
                <w:bCs/>
                <w:sz w:val="24"/>
                <w:szCs w:val="24"/>
                <w:lang w:eastAsia="tr-TR"/>
              </w:rPr>
              <w:t>KADROSU</w:t>
            </w:r>
          </w:p>
          <w:p w14:paraId="67D57F02" w14:textId="77777777" w:rsidR="005034E1" w:rsidRPr="00643C43" w:rsidRDefault="005034E1"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5034E1" w:rsidRPr="00643C43" w14:paraId="17E3AAA0" w14:textId="77777777" w:rsidTr="00053589">
        <w:trPr>
          <w:trHeight w:val="528"/>
        </w:trPr>
        <w:tc>
          <w:tcPr>
            <w:tcW w:w="10063" w:type="dxa"/>
            <w:gridSpan w:val="5"/>
            <w:tcBorders>
              <w:top w:val="nil"/>
              <w:left w:val="nil"/>
              <w:bottom w:val="nil"/>
              <w:right w:val="nil"/>
            </w:tcBorders>
          </w:tcPr>
          <w:p w14:paraId="4BD3D01C" w14:textId="77777777" w:rsidR="005034E1" w:rsidRPr="00643C43" w:rsidRDefault="005034E1" w:rsidP="00053589">
            <w:pPr>
              <w:spacing w:after="0" w:line="240" w:lineRule="auto"/>
              <w:jc w:val="center"/>
              <w:rPr>
                <w:rFonts w:ascii="Times New Roman" w:hAnsi="Times New Roman" w:cs="Times New Roman"/>
                <w:bCs/>
                <w:sz w:val="24"/>
                <w:szCs w:val="24"/>
                <w:lang w:eastAsia="tr-TR"/>
              </w:rPr>
            </w:pPr>
          </w:p>
        </w:tc>
      </w:tr>
      <w:tr w:rsidR="005034E1" w:rsidRPr="00643C43" w14:paraId="5D1BB732" w14:textId="77777777" w:rsidTr="005034E1">
        <w:trPr>
          <w:gridAfter w:val="1"/>
          <w:wAfter w:w="26" w:type="dxa"/>
          <w:trHeight w:val="74"/>
        </w:trPr>
        <w:tc>
          <w:tcPr>
            <w:tcW w:w="2066" w:type="dxa"/>
            <w:gridSpan w:val="3"/>
            <w:tcBorders>
              <w:top w:val="nil"/>
              <w:left w:val="nil"/>
              <w:bottom w:val="nil"/>
              <w:right w:val="nil"/>
            </w:tcBorders>
          </w:tcPr>
          <w:p w14:paraId="1415778C"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971" w:type="dxa"/>
            <w:tcBorders>
              <w:top w:val="nil"/>
              <w:left w:val="nil"/>
              <w:bottom w:val="nil"/>
              <w:right w:val="nil"/>
            </w:tcBorders>
          </w:tcPr>
          <w:p w14:paraId="1697EAE9" w14:textId="6704CEBB" w:rsidR="005034E1" w:rsidRPr="00643C43" w:rsidRDefault="005034E1" w:rsidP="005034E1">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 İşleri Amiri</w:t>
            </w:r>
          </w:p>
        </w:tc>
      </w:tr>
      <w:tr w:rsidR="005034E1" w:rsidRPr="00643C43" w14:paraId="222D12A9" w14:textId="77777777" w:rsidTr="005034E1">
        <w:trPr>
          <w:gridAfter w:val="1"/>
          <w:wAfter w:w="26" w:type="dxa"/>
          <w:trHeight w:val="74"/>
        </w:trPr>
        <w:tc>
          <w:tcPr>
            <w:tcW w:w="2066" w:type="dxa"/>
            <w:gridSpan w:val="3"/>
            <w:tcBorders>
              <w:top w:val="nil"/>
              <w:left w:val="nil"/>
              <w:bottom w:val="nil"/>
              <w:right w:val="nil"/>
            </w:tcBorders>
          </w:tcPr>
          <w:p w14:paraId="0B4FEF1B"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971" w:type="dxa"/>
            <w:tcBorders>
              <w:top w:val="nil"/>
              <w:left w:val="nil"/>
              <w:bottom w:val="nil"/>
              <w:right w:val="nil"/>
            </w:tcBorders>
          </w:tcPr>
          <w:p w14:paraId="7841C59B" w14:textId="77777777" w:rsidR="007A2CC2"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Yöneticilik Hizmetleri Sınıfı  (Üst Kademe Yöneticisi Sayılmayan Diğer </w:t>
            </w:r>
            <w:r w:rsidR="007A2CC2">
              <w:rPr>
                <w:rFonts w:ascii="Times New Roman" w:eastAsia="Times New Roman" w:hAnsi="Times New Roman" w:cs="Times New Roman"/>
                <w:sz w:val="24"/>
                <w:szCs w:val="24"/>
                <w:lang w:eastAsia="tr-TR"/>
              </w:rPr>
              <w:t xml:space="preserve"> </w:t>
            </w:r>
          </w:p>
          <w:p w14:paraId="14948E8A" w14:textId="4A371227" w:rsidR="005034E1" w:rsidRPr="00643C43" w:rsidRDefault="007A2CC2" w:rsidP="0005358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sidR="005034E1" w:rsidRPr="00643C43">
              <w:rPr>
                <w:rFonts w:ascii="Times New Roman" w:eastAsia="Times New Roman" w:hAnsi="Times New Roman" w:cs="Times New Roman"/>
                <w:sz w:val="24"/>
                <w:szCs w:val="24"/>
                <w:lang w:eastAsia="tr-TR"/>
              </w:rPr>
              <w:t>Yöneticiler)</w:t>
            </w:r>
          </w:p>
        </w:tc>
      </w:tr>
      <w:tr w:rsidR="005034E1" w:rsidRPr="00643C43" w14:paraId="2EB10AD9" w14:textId="77777777" w:rsidTr="005034E1">
        <w:trPr>
          <w:gridAfter w:val="1"/>
          <w:wAfter w:w="26" w:type="dxa"/>
          <w:trHeight w:val="140"/>
        </w:trPr>
        <w:tc>
          <w:tcPr>
            <w:tcW w:w="2066" w:type="dxa"/>
            <w:gridSpan w:val="3"/>
            <w:tcBorders>
              <w:top w:val="nil"/>
              <w:left w:val="nil"/>
              <w:bottom w:val="nil"/>
              <w:right w:val="nil"/>
            </w:tcBorders>
          </w:tcPr>
          <w:p w14:paraId="36319EA8" w14:textId="0E46B915"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971" w:type="dxa"/>
            <w:tcBorders>
              <w:top w:val="nil"/>
              <w:left w:val="nil"/>
              <w:bottom w:val="nil"/>
              <w:right w:val="nil"/>
            </w:tcBorders>
          </w:tcPr>
          <w:p w14:paraId="28A074E4" w14:textId="35052C5D"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III (İlk Atanma ve Yükselme Yeri)</w:t>
            </w:r>
          </w:p>
        </w:tc>
      </w:tr>
      <w:tr w:rsidR="005034E1" w:rsidRPr="00643C43" w14:paraId="0FB4EE3E" w14:textId="77777777" w:rsidTr="005034E1">
        <w:trPr>
          <w:gridAfter w:val="1"/>
          <w:wAfter w:w="26" w:type="dxa"/>
          <w:trHeight w:val="230"/>
        </w:trPr>
        <w:tc>
          <w:tcPr>
            <w:tcW w:w="2066" w:type="dxa"/>
            <w:gridSpan w:val="3"/>
            <w:tcBorders>
              <w:top w:val="nil"/>
              <w:left w:val="nil"/>
              <w:bottom w:val="nil"/>
              <w:right w:val="nil"/>
            </w:tcBorders>
          </w:tcPr>
          <w:p w14:paraId="58F9ED43"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971" w:type="dxa"/>
            <w:tcBorders>
              <w:top w:val="nil"/>
              <w:left w:val="nil"/>
              <w:bottom w:val="nil"/>
              <w:right w:val="nil"/>
            </w:tcBorders>
          </w:tcPr>
          <w:p w14:paraId="071019A8" w14:textId="335B6725"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2</w:t>
            </w:r>
          </w:p>
        </w:tc>
      </w:tr>
      <w:tr w:rsidR="005034E1" w:rsidRPr="00643C43" w14:paraId="36BF3379" w14:textId="77777777" w:rsidTr="005034E1">
        <w:trPr>
          <w:gridAfter w:val="1"/>
          <w:wAfter w:w="26" w:type="dxa"/>
          <w:trHeight w:val="140"/>
        </w:trPr>
        <w:tc>
          <w:tcPr>
            <w:tcW w:w="2066" w:type="dxa"/>
            <w:gridSpan w:val="3"/>
            <w:tcBorders>
              <w:top w:val="nil"/>
              <w:left w:val="nil"/>
              <w:bottom w:val="nil"/>
              <w:right w:val="nil"/>
            </w:tcBorders>
          </w:tcPr>
          <w:p w14:paraId="2B247A72"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971" w:type="dxa"/>
            <w:tcBorders>
              <w:top w:val="nil"/>
              <w:left w:val="nil"/>
              <w:bottom w:val="nil"/>
              <w:right w:val="nil"/>
            </w:tcBorders>
          </w:tcPr>
          <w:p w14:paraId="317A2A8D" w14:textId="712FB5FE"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17B (47/201</w:t>
            </w:r>
            <w:r w:rsidR="00C403AE" w:rsidRPr="00643C43">
              <w:rPr>
                <w:rFonts w:ascii="Times New Roman" w:eastAsia="Times New Roman" w:hAnsi="Times New Roman" w:cs="Times New Roman"/>
                <w:sz w:val="24"/>
                <w:szCs w:val="24"/>
                <w:lang w:eastAsia="tr-TR"/>
              </w:rPr>
              <w:t>0 Sayılı Yasa Tahtında Barem 15</w:t>
            </w:r>
            <w:r w:rsidRPr="00643C43">
              <w:rPr>
                <w:rFonts w:ascii="Times New Roman" w:eastAsia="Times New Roman" w:hAnsi="Times New Roman" w:cs="Times New Roman"/>
                <w:sz w:val="24"/>
                <w:szCs w:val="24"/>
                <w:lang w:eastAsia="tr-TR"/>
              </w:rPr>
              <w:t>)</w:t>
            </w:r>
          </w:p>
        </w:tc>
      </w:tr>
      <w:tr w:rsidR="005034E1" w:rsidRPr="00643C43" w14:paraId="3DA5D2F6" w14:textId="77777777" w:rsidTr="005034E1">
        <w:trPr>
          <w:gridAfter w:val="1"/>
          <w:wAfter w:w="26" w:type="dxa"/>
          <w:trHeight w:val="140"/>
        </w:trPr>
        <w:tc>
          <w:tcPr>
            <w:tcW w:w="2066" w:type="dxa"/>
            <w:gridSpan w:val="3"/>
            <w:tcBorders>
              <w:top w:val="nil"/>
              <w:left w:val="nil"/>
              <w:bottom w:val="nil"/>
              <w:right w:val="nil"/>
            </w:tcBorders>
          </w:tcPr>
          <w:p w14:paraId="60267109" w14:textId="77777777" w:rsidR="005034E1" w:rsidRPr="00643C43" w:rsidRDefault="005034E1" w:rsidP="00053589">
            <w:pPr>
              <w:spacing w:after="0" w:line="240" w:lineRule="auto"/>
              <w:rPr>
                <w:rFonts w:ascii="Times New Roman" w:hAnsi="Times New Roman" w:cs="Times New Roman"/>
                <w:sz w:val="24"/>
                <w:szCs w:val="24"/>
              </w:rPr>
            </w:pPr>
          </w:p>
        </w:tc>
        <w:tc>
          <w:tcPr>
            <w:tcW w:w="7971" w:type="dxa"/>
            <w:tcBorders>
              <w:top w:val="nil"/>
              <w:left w:val="nil"/>
              <w:bottom w:val="nil"/>
              <w:right w:val="nil"/>
            </w:tcBorders>
          </w:tcPr>
          <w:p w14:paraId="3DCB5C6F"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r>
      <w:tr w:rsidR="005034E1" w:rsidRPr="00643C43" w14:paraId="550CEB09" w14:textId="77777777" w:rsidTr="005034E1">
        <w:trPr>
          <w:gridAfter w:val="1"/>
          <w:wAfter w:w="26" w:type="dxa"/>
          <w:trHeight w:val="140"/>
        </w:trPr>
        <w:tc>
          <w:tcPr>
            <w:tcW w:w="2066" w:type="dxa"/>
            <w:gridSpan w:val="3"/>
            <w:tcBorders>
              <w:top w:val="nil"/>
              <w:left w:val="nil"/>
              <w:bottom w:val="nil"/>
              <w:right w:val="nil"/>
            </w:tcBorders>
          </w:tcPr>
          <w:p w14:paraId="1D9AE988" w14:textId="77777777" w:rsidR="005034E1" w:rsidRPr="00643C43" w:rsidRDefault="005034E1" w:rsidP="00053589">
            <w:pPr>
              <w:spacing w:after="0" w:line="240" w:lineRule="auto"/>
              <w:rPr>
                <w:rFonts w:ascii="Times New Roman" w:hAnsi="Times New Roman" w:cs="Times New Roman"/>
                <w:sz w:val="24"/>
                <w:szCs w:val="24"/>
              </w:rPr>
            </w:pPr>
          </w:p>
        </w:tc>
        <w:tc>
          <w:tcPr>
            <w:tcW w:w="7971" w:type="dxa"/>
            <w:tcBorders>
              <w:top w:val="nil"/>
              <w:left w:val="nil"/>
              <w:bottom w:val="nil"/>
              <w:right w:val="nil"/>
            </w:tcBorders>
          </w:tcPr>
          <w:p w14:paraId="5AFDC8CB"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r>
      <w:tr w:rsidR="005034E1" w:rsidRPr="00643C43" w14:paraId="33F2C55E" w14:textId="77777777" w:rsidTr="00053589">
        <w:trPr>
          <w:gridAfter w:val="1"/>
          <w:wAfter w:w="26" w:type="dxa"/>
          <w:trHeight w:val="528"/>
        </w:trPr>
        <w:tc>
          <w:tcPr>
            <w:tcW w:w="10037" w:type="dxa"/>
            <w:gridSpan w:val="4"/>
            <w:tcBorders>
              <w:top w:val="nil"/>
              <w:left w:val="nil"/>
              <w:bottom w:val="nil"/>
              <w:right w:val="nil"/>
            </w:tcBorders>
          </w:tcPr>
          <w:p w14:paraId="6BA1A98F"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5034E1" w:rsidRPr="00643C43" w14:paraId="1C98E6EC" w14:textId="77777777" w:rsidTr="005034E1">
        <w:trPr>
          <w:gridAfter w:val="1"/>
          <w:wAfter w:w="26" w:type="dxa"/>
          <w:trHeight w:val="432"/>
        </w:trPr>
        <w:tc>
          <w:tcPr>
            <w:tcW w:w="492" w:type="dxa"/>
            <w:tcBorders>
              <w:top w:val="nil"/>
              <w:left w:val="nil"/>
              <w:bottom w:val="nil"/>
              <w:right w:val="nil"/>
            </w:tcBorders>
          </w:tcPr>
          <w:p w14:paraId="038A68B7"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FDFE57B"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29" w:type="dxa"/>
            <w:gridSpan w:val="2"/>
            <w:tcBorders>
              <w:top w:val="nil"/>
              <w:left w:val="nil"/>
              <w:bottom w:val="nil"/>
              <w:right w:val="nil"/>
            </w:tcBorders>
          </w:tcPr>
          <w:p w14:paraId="7B7397F1" w14:textId="4F57C63A"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Başbakanlıkca istenen çeşitli konularda hukuki mütalaa hazırlamak, sözleşmeleri ve tasarıları hukuki yönden incelemek ve görüşlerini rapor şeklinde sunmak;</w:t>
            </w:r>
          </w:p>
        </w:tc>
      </w:tr>
      <w:tr w:rsidR="005034E1" w:rsidRPr="00643C43" w14:paraId="6FB121A5" w14:textId="77777777" w:rsidTr="005034E1">
        <w:trPr>
          <w:gridAfter w:val="1"/>
          <w:wAfter w:w="26" w:type="dxa"/>
          <w:trHeight w:val="284"/>
        </w:trPr>
        <w:tc>
          <w:tcPr>
            <w:tcW w:w="492" w:type="dxa"/>
            <w:tcBorders>
              <w:top w:val="nil"/>
              <w:left w:val="nil"/>
              <w:bottom w:val="nil"/>
              <w:right w:val="nil"/>
            </w:tcBorders>
          </w:tcPr>
          <w:p w14:paraId="30DFB4A4"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121C74E"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29" w:type="dxa"/>
            <w:gridSpan w:val="2"/>
            <w:tcBorders>
              <w:top w:val="nil"/>
              <w:left w:val="nil"/>
              <w:bottom w:val="nil"/>
              <w:right w:val="nil"/>
            </w:tcBorders>
          </w:tcPr>
          <w:p w14:paraId="57E7B900" w14:textId="791B62DB" w:rsidR="005034E1" w:rsidRPr="00643C43" w:rsidRDefault="005034E1"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yazışmaları yürütmek, mevzuatı izlemek, Başbakanlıkla ilgili olanları incelemek ve rapor hazırlamak;</w:t>
            </w:r>
          </w:p>
        </w:tc>
      </w:tr>
      <w:tr w:rsidR="005034E1" w:rsidRPr="00643C43" w14:paraId="6936609A" w14:textId="77777777" w:rsidTr="005034E1">
        <w:trPr>
          <w:gridAfter w:val="1"/>
          <w:wAfter w:w="26" w:type="dxa"/>
          <w:trHeight w:val="284"/>
        </w:trPr>
        <w:tc>
          <w:tcPr>
            <w:tcW w:w="492" w:type="dxa"/>
            <w:tcBorders>
              <w:top w:val="nil"/>
              <w:left w:val="nil"/>
              <w:bottom w:val="nil"/>
              <w:right w:val="nil"/>
            </w:tcBorders>
          </w:tcPr>
          <w:p w14:paraId="79649F50"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440C151"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29" w:type="dxa"/>
            <w:gridSpan w:val="2"/>
            <w:tcBorders>
              <w:top w:val="nil"/>
              <w:left w:val="nil"/>
              <w:bottom w:val="nil"/>
              <w:right w:val="nil"/>
            </w:tcBorders>
          </w:tcPr>
          <w:p w14:paraId="634500A3" w14:textId="629F8513" w:rsidR="005034E1" w:rsidRPr="00643C43" w:rsidRDefault="007A2CC2" w:rsidP="000535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 xml:space="preserve">Soru önergelerine, </w:t>
            </w:r>
            <w:r w:rsidR="005034E1" w:rsidRPr="00643C43">
              <w:rPr>
                <w:rFonts w:ascii="Times New Roman" w:eastAsia="Times New Roman" w:hAnsi="Times New Roman" w:cs="Times New Roman"/>
                <w:sz w:val="24"/>
                <w:szCs w:val="24"/>
                <w:lang w:eastAsia="tr-TR"/>
              </w:rPr>
              <w:t>Başbakanlığın vereceği yanıta esas teşkil edecek bilgileri ilgili makamlardan sağlamak amacıyla gerekli işlemleri yapmak veya yapılmasını sağlamak;</w:t>
            </w:r>
          </w:p>
        </w:tc>
      </w:tr>
      <w:tr w:rsidR="005034E1" w:rsidRPr="00643C43" w14:paraId="6939D3F4" w14:textId="77777777" w:rsidTr="005034E1">
        <w:trPr>
          <w:gridAfter w:val="1"/>
          <w:wAfter w:w="26" w:type="dxa"/>
          <w:trHeight w:val="284"/>
        </w:trPr>
        <w:tc>
          <w:tcPr>
            <w:tcW w:w="492" w:type="dxa"/>
            <w:tcBorders>
              <w:top w:val="nil"/>
              <w:left w:val="nil"/>
              <w:bottom w:val="nil"/>
              <w:right w:val="nil"/>
            </w:tcBorders>
          </w:tcPr>
          <w:p w14:paraId="6624E9A8"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124B995"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29" w:type="dxa"/>
            <w:gridSpan w:val="2"/>
            <w:tcBorders>
              <w:top w:val="nil"/>
              <w:left w:val="nil"/>
              <w:bottom w:val="nil"/>
              <w:right w:val="nil"/>
            </w:tcBorders>
          </w:tcPr>
          <w:p w14:paraId="68F06404" w14:textId="2DA42A49" w:rsidR="005034E1" w:rsidRPr="00643C43" w:rsidRDefault="005034E1"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Meclis ile Başbakanlık arasında hukuki yazışmaları yürütmek ve izlemek;</w:t>
            </w:r>
          </w:p>
        </w:tc>
      </w:tr>
      <w:tr w:rsidR="005034E1" w:rsidRPr="00643C43" w14:paraId="3EBD5D4A" w14:textId="77777777" w:rsidTr="005034E1">
        <w:trPr>
          <w:gridAfter w:val="1"/>
          <w:wAfter w:w="26" w:type="dxa"/>
          <w:trHeight w:val="284"/>
        </w:trPr>
        <w:tc>
          <w:tcPr>
            <w:tcW w:w="492" w:type="dxa"/>
            <w:tcBorders>
              <w:top w:val="nil"/>
              <w:left w:val="nil"/>
              <w:bottom w:val="nil"/>
              <w:right w:val="nil"/>
            </w:tcBorders>
          </w:tcPr>
          <w:p w14:paraId="6A85240F"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0C54D49"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29" w:type="dxa"/>
            <w:gridSpan w:val="2"/>
            <w:tcBorders>
              <w:top w:val="nil"/>
              <w:left w:val="nil"/>
              <w:bottom w:val="nil"/>
              <w:right w:val="nil"/>
            </w:tcBorders>
          </w:tcPr>
          <w:p w14:paraId="7C32AA54" w14:textId="379BF4F3" w:rsidR="005034E1" w:rsidRPr="00643C43" w:rsidRDefault="005034E1"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Başbakanlıkça, Bakanlar Kuruluna sevk edilen önergeleri hukuki yönden incelemek</w:t>
            </w:r>
            <w:r w:rsidR="007A2CC2">
              <w:rPr>
                <w:rFonts w:ascii="Times New Roman" w:eastAsia="Calibri" w:hAnsi="Times New Roman" w:cs="Times New Roman"/>
                <w:sz w:val="24"/>
                <w:szCs w:val="24"/>
              </w:rPr>
              <w:t xml:space="preserve"> ve</w:t>
            </w:r>
            <w:r w:rsidRPr="00643C43">
              <w:rPr>
                <w:rFonts w:ascii="Times New Roman" w:eastAsia="Calibri" w:hAnsi="Times New Roman" w:cs="Times New Roman"/>
                <w:sz w:val="24"/>
                <w:szCs w:val="24"/>
              </w:rPr>
              <w:t xml:space="preserve"> mütalaada bulunmak;</w:t>
            </w:r>
          </w:p>
        </w:tc>
      </w:tr>
      <w:tr w:rsidR="005034E1" w:rsidRPr="00643C43" w14:paraId="4EEF2D6D" w14:textId="77777777" w:rsidTr="005034E1">
        <w:trPr>
          <w:gridAfter w:val="1"/>
          <w:wAfter w:w="26" w:type="dxa"/>
          <w:trHeight w:val="284"/>
        </w:trPr>
        <w:tc>
          <w:tcPr>
            <w:tcW w:w="492" w:type="dxa"/>
            <w:tcBorders>
              <w:top w:val="nil"/>
              <w:left w:val="nil"/>
              <w:bottom w:val="nil"/>
              <w:right w:val="nil"/>
            </w:tcBorders>
          </w:tcPr>
          <w:p w14:paraId="01B0B4A1"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730E48AC"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8929" w:type="dxa"/>
            <w:gridSpan w:val="2"/>
            <w:tcBorders>
              <w:top w:val="nil"/>
              <w:left w:val="nil"/>
              <w:bottom w:val="nil"/>
              <w:right w:val="nil"/>
            </w:tcBorders>
          </w:tcPr>
          <w:p w14:paraId="0606D392" w14:textId="00EF0A72"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Bakanlar Kurulu Kararlarının uygulanıp uygulanmadığını izlemek;</w:t>
            </w:r>
          </w:p>
        </w:tc>
      </w:tr>
      <w:tr w:rsidR="005034E1" w:rsidRPr="00643C43" w14:paraId="06F7D819" w14:textId="77777777" w:rsidTr="005034E1">
        <w:trPr>
          <w:gridAfter w:val="1"/>
          <w:wAfter w:w="26" w:type="dxa"/>
          <w:trHeight w:val="284"/>
        </w:trPr>
        <w:tc>
          <w:tcPr>
            <w:tcW w:w="492" w:type="dxa"/>
            <w:tcBorders>
              <w:top w:val="nil"/>
              <w:left w:val="nil"/>
              <w:bottom w:val="nil"/>
              <w:right w:val="nil"/>
            </w:tcBorders>
          </w:tcPr>
          <w:p w14:paraId="48AEA0F0"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E60F811" w14:textId="6E97F44C"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8929" w:type="dxa"/>
            <w:gridSpan w:val="2"/>
            <w:tcBorders>
              <w:top w:val="nil"/>
              <w:left w:val="nil"/>
              <w:bottom w:val="nil"/>
              <w:right w:val="nil"/>
            </w:tcBorders>
          </w:tcPr>
          <w:p w14:paraId="19199F10" w14:textId="58DCCDD4"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Bakanlar Kurulunca görüşülecek Yasa Tasarılarını hukuki yönden incelemek ve mütalaa hazırlamak;</w:t>
            </w:r>
          </w:p>
        </w:tc>
      </w:tr>
      <w:tr w:rsidR="005034E1" w:rsidRPr="00643C43" w14:paraId="08EA1CDB" w14:textId="77777777" w:rsidTr="005034E1">
        <w:trPr>
          <w:gridAfter w:val="1"/>
          <w:wAfter w:w="26" w:type="dxa"/>
          <w:trHeight w:val="284"/>
        </w:trPr>
        <w:tc>
          <w:tcPr>
            <w:tcW w:w="492" w:type="dxa"/>
            <w:tcBorders>
              <w:top w:val="nil"/>
              <w:left w:val="nil"/>
              <w:bottom w:val="nil"/>
              <w:right w:val="nil"/>
            </w:tcBorders>
          </w:tcPr>
          <w:p w14:paraId="49B3B02B"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D7A3B3D" w14:textId="00061425"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8929" w:type="dxa"/>
            <w:gridSpan w:val="2"/>
            <w:tcBorders>
              <w:top w:val="nil"/>
              <w:left w:val="nil"/>
              <w:bottom w:val="nil"/>
              <w:right w:val="nil"/>
            </w:tcBorders>
          </w:tcPr>
          <w:p w14:paraId="253F4FEE" w14:textId="287D659C"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 ile Bakanlar Kurulu Genel Sekreterliği arasındaki ilişkileri yürütmek;</w:t>
            </w:r>
          </w:p>
        </w:tc>
      </w:tr>
      <w:tr w:rsidR="005034E1" w:rsidRPr="00643C43" w14:paraId="5A665825" w14:textId="77777777" w:rsidTr="005034E1">
        <w:trPr>
          <w:gridAfter w:val="1"/>
          <w:wAfter w:w="26" w:type="dxa"/>
          <w:trHeight w:val="284"/>
        </w:trPr>
        <w:tc>
          <w:tcPr>
            <w:tcW w:w="492" w:type="dxa"/>
            <w:tcBorders>
              <w:top w:val="nil"/>
              <w:left w:val="nil"/>
              <w:bottom w:val="nil"/>
              <w:right w:val="nil"/>
            </w:tcBorders>
          </w:tcPr>
          <w:p w14:paraId="48227661"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D24512F" w14:textId="67EAEFBF"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8929" w:type="dxa"/>
            <w:gridSpan w:val="2"/>
            <w:tcBorders>
              <w:top w:val="nil"/>
              <w:left w:val="nil"/>
              <w:bottom w:val="nil"/>
              <w:right w:val="nil"/>
            </w:tcBorders>
          </w:tcPr>
          <w:p w14:paraId="254B7222" w14:textId="25CE50B1"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Gerektiğinde Başbakanlığın taraf olduğu davalarda Başbakanlığı temsil etmek;</w:t>
            </w:r>
          </w:p>
        </w:tc>
      </w:tr>
      <w:tr w:rsidR="005034E1" w:rsidRPr="00643C43" w14:paraId="3C5A8760" w14:textId="77777777" w:rsidTr="005034E1">
        <w:trPr>
          <w:gridAfter w:val="1"/>
          <w:wAfter w:w="26" w:type="dxa"/>
          <w:trHeight w:val="284"/>
        </w:trPr>
        <w:tc>
          <w:tcPr>
            <w:tcW w:w="492" w:type="dxa"/>
            <w:tcBorders>
              <w:top w:val="nil"/>
              <w:left w:val="nil"/>
              <w:bottom w:val="nil"/>
              <w:right w:val="nil"/>
            </w:tcBorders>
          </w:tcPr>
          <w:p w14:paraId="1967B78D"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AF95C10" w14:textId="0C4252AF"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c>
          <w:tcPr>
            <w:tcW w:w="8929" w:type="dxa"/>
            <w:gridSpan w:val="2"/>
            <w:tcBorders>
              <w:top w:val="nil"/>
              <w:left w:val="nil"/>
              <w:bottom w:val="nil"/>
              <w:right w:val="nil"/>
            </w:tcBorders>
          </w:tcPr>
          <w:p w14:paraId="0B4DA25D" w14:textId="6CA01691"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5034E1" w:rsidRPr="00643C43" w14:paraId="2F14A1BA" w14:textId="77777777" w:rsidTr="005034E1">
        <w:trPr>
          <w:gridAfter w:val="1"/>
          <w:wAfter w:w="26" w:type="dxa"/>
          <w:trHeight w:val="284"/>
        </w:trPr>
        <w:tc>
          <w:tcPr>
            <w:tcW w:w="492" w:type="dxa"/>
            <w:tcBorders>
              <w:top w:val="nil"/>
              <w:left w:val="nil"/>
              <w:bottom w:val="nil"/>
              <w:right w:val="nil"/>
            </w:tcBorders>
          </w:tcPr>
          <w:p w14:paraId="5F4C1A49"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5994847" w14:textId="6FEE324F"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(11)</w:t>
            </w:r>
          </w:p>
        </w:tc>
        <w:tc>
          <w:tcPr>
            <w:tcW w:w="8929" w:type="dxa"/>
            <w:gridSpan w:val="2"/>
            <w:tcBorders>
              <w:top w:val="nil"/>
              <w:left w:val="nil"/>
              <w:bottom w:val="nil"/>
              <w:right w:val="nil"/>
            </w:tcBorders>
          </w:tcPr>
          <w:p w14:paraId="64767287" w14:textId="6750CBFF"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Görevlerinin yerine getirilmesinden amirlerine karşı sorumludur.</w:t>
            </w:r>
          </w:p>
        </w:tc>
      </w:tr>
      <w:tr w:rsidR="005034E1" w:rsidRPr="00643C43" w14:paraId="6C545F5E" w14:textId="77777777" w:rsidTr="005034E1">
        <w:trPr>
          <w:gridAfter w:val="1"/>
          <w:wAfter w:w="26" w:type="dxa"/>
          <w:trHeight w:val="284"/>
        </w:trPr>
        <w:tc>
          <w:tcPr>
            <w:tcW w:w="492" w:type="dxa"/>
            <w:tcBorders>
              <w:top w:val="nil"/>
              <w:left w:val="nil"/>
              <w:bottom w:val="nil"/>
              <w:right w:val="nil"/>
            </w:tcBorders>
          </w:tcPr>
          <w:p w14:paraId="577EA8F5"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1249194"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c>
          <w:tcPr>
            <w:tcW w:w="8929" w:type="dxa"/>
            <w:gridSpan w:val="2"/>
            <w:tcBorders>
              <w:top w:val="nil"/>
              <w:left w:val="nil"/>
              <w:bottom w:val="nil"/>
              <w:right w:val="nil"/>
            </w:tcBorders>
          </w:tcPr>
          <w:p w14:paraId="62F1ABB0"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r>
      <w:tr w:rsidR="003A3BC2" w:rsidRPr="00643C43" w14:paraId="4593EF25" w14:textId="77777777" w:rsidTr="005034E1">
        <w:trPr>
          <w:gridAfter w:val="1"/>
          <w:wAfter w:w="26" w:type="dxa"/>
          <w:trHeight w:val="284"/>
        </w:trPr>
        <w:tc>
          <w:tcPr>
            <w:tcW w:w="492" w:type="dxa"/>
            <w:tcBorders>
              <w:top w:val="nil"/>
              <w:left w:val="nil"/>
              <w:bottom w:val="nil"/>
              <w:right w:val="nil"/>
            </w:tcBorders>
          </w:tcPr>
          <w:p w14:paraId="5B1D9E21" w14:textId="77777777" w:rsidR="003A3BC2" w:rsidRPr="00643C43" w:rsidRDefault="003A3BC2" w:rsidP="0005358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A483820"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c>
          <w:tcPr>
            <w:tcW w:w="8929" w:type="dxa"/>
            <w:gridSpan w:val="2"/>
            <w:tcBorders>
              <w:top w:val="nil"/>
              <w:left w:val="nil"/>
              <w:bottom w:val="nil"/>
              <w:right w:val="nil"/>
            </w:tcBorders>
          </w:tcPr>
          <w:p w14:paraId="5F9DD8D3"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r>
      <w:tr w:rsidR="005034E1" w:rsidRPr="00643C43" w14:paraId="79E1FB18" w14:textId="77777777" w:rsidTr="00053589">
        <w:trPr>
          <w:gridAfter w:val="1"/>
          <w:wAfter w:w="26" w:type="dxa"/>
          <w:trHeight w:val="528"/>
        </w:trPr>
        <w:tc>
          <w:tcPr>
            <w:tcW w:w="10037" w:type="dxa"/>
            <w:gridSpan w:val="4"/>
            <w:tcBorders>
              <w:top w:val="nil"/>
              <w:left w:val="nil"/>
              <w:bottom w:val="nil"/>
              <w:right w:val="nil"/>
            </w:tcBorders>
          </w:tcPr>
          <w:p w14:paraId="6D29DBCB"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5034E1" w:rsidRPr="00643C43" w14:paraId="2C813CCA" w14:textId="77777777" w:rsidTr="005034E1">
        <w:trPr>
          <w:gridAfter w:val="1"/>
          <w:wAfter w:w="26" w:type="dxa"/>
          <w:trHeight w:val="221"/>
        </w:trPr>
        <w:tc>
          <w:tcPr>
            <w:tcW w:w="492" w:type="dxa"/>
            <w:tcBorders>
              <w:top w:val="nil"/>
              <w:left w:val="nil"/>
              <w:bottom w:val="nil"/>
              <w:right w:val="nil"/>
            </w:tcBorders>
          </w:tcPr>
          <w:p w14:paraId="6D6ACDC3"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564B065"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29" w:type="dxa"/>
            <w:gridSpan w:val="2"/>
            <w:tcBorders>
              <w:top w:val="nil"/>
              <w:left w:val="nil"/>
              <w:bottom w:val="nil"/>
              <w:right w:val="nil"/>
            </w:tcBorders>
          </w:tcPr>
          <w:p w14:paraId="72CFE496" w14:textId="7297EA96"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Hukuk Fakültesini bitirmiş olmak ve yürürlükteki mevzuat uyarınca Baro sınavlarını geçip  </w:t>
            </w:r>
            <w:r w:rsidR="00C403AE" w:rsidRPr="00643C43">
              <w:rPr>
                <w:rFonts w:ascii="Times New Roman" w:eastAsia="Times New Roman" w:hAnsi="Times New Roman" w:cs="Times New Roman"/>
                <w:sz w:val="24"/>
                <w:szCs w:val="24"/>
                <w:lang w:eastAsia="tr-TR"/>
              </w:rPr>
              <w:t>Kuzey Kıb</w:t>
            </w:r>
            <w:r w:rsidRPr="00643C43">
              <w:rPr>
                <w:rFonts w:ascii="Times New Roman" w:eastAsia="Times New Roman" w:hAnsi="Times New Roman" w:cs="Times New Roman"/>
                <w:sz w:val="24"/>
                <w:szCs w:val="24"/>
                <w:lang w:eastAsia="tr-TR"/>
              </w:rPr>
              <w:t>rıs Türk Cumhuriyetinde Avukat olarak kaydedilmeye hak kazanmış olmak.</w:t>
            </w:r>
          </w:p>
        </w:tc>
      </w:tr>
      <w:tr w:rsidR="005034E1" w:rsidRPr="00643C43" w14:paraId="7AEFC4CE" w14:textId="77777777" w:rsidTr="005034E1">
        <w:trPr>
          <w:gridAfter w:val="1"/>
          <w:wAfter w:w="26" w:type="dxa"/>
          <w:trHeight w:val="221"/>
        </w:trPr>
        <w:tc>
          <w:tcPr>
            <w:tcW w:w="492" w:type="dxa"/>
            <w:tcBorders>
              <w:top w:val="nil"/>
              <w:left w:val="nil"/>
              <w:bottom w:val="nil"/>
              <w:right w:val="nil"/>
            </w:tcBorders>
          </w:tcPr>
          <w:p w14:paraId="7505D33E"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7B85E4C3"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29" w:type="dxa"/>
            <w:gridSpan w:val="2"/>
            <w:tcBorders>
              <w:top w:val="nil"/>
              <w:left w:val="nil"/>
              <w:bottom w:val="nil"/>
              <w:right w:val="nil"/>
            </w:tcBorders>
          </w:tcPr>
          <w:p w14:paraId="2BABDAA5" w14:textId="5E2C2145" w:rsidR="005034E1" w:rsidRPr="00643C43" w:rsidRDefault="007A2CC2" w:rsidP="007A2C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 xml:space="preserve">Başbakanlıkta </w:t>
            </w:r>
            <w:r w:rsidR="005034E1" w:rsidRPr="00643C43">
              <w:rPr>
                <w:rFonts w:ascii="Times New Roman" w:eastAsia="Times New Roman" w:hAnsi="Times New Roman" w:cs="Times New Roman"/>
                <w:sz w:val="24"/>
                <w:szCs w:val="24"/>
                <w:lang w:eastAsia="tr-TR"/>
              </w:rPr>
              <w:t xml:space="preserve">I. Derece Hukuk İşleri Görevlisi kadrosunda en az 3 (üç) yıl çalışmış olmak.  </w:t>
            </w:r>
          </w:p>
        </w:tc>
      </w:tr>
      <w:tr w:rsidR="005034E1" w:rsidRPr="00643C43" w14:paraId="4E9FD994" w14:textId="77777777" w:rsidTr="00053589">
        <w:trPr>
          <w:gridAfter w:val="1"/>
          <w:wAfter w:w="26" w:type="dxa"/>
          <w:trHeight w:val="221"/>
        </w:trPr>
        <w:tc>
          <w:tcPr>
            <w:tcW w:w="492" w:type="dxa"/>
            <w:tcBorders>
              <w:top w:val="nil"/>
              <w:left w:val="nil"/>
              <w:bottom w:val="nil"/>
              <w:right w:val="nil"/>
            </w:tcBorders>
          </w:tcPr>
          <w:p w14:paraId="5B5DFD02"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FC01E67" w14:textId="6599BC24"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29" w:type="dxa"/>
            <w:gridSpan w:val="2"/>
            <w:tcBorders>
              <w:top w:val="nil"/>
              <w:left w:val="nil"/>
              <w:bottom w:val="nil"/>
              <w:right w:val="nil"/>
            </w:tcBorders>
          </w:tcPr>
          <w:p w14:paraId="6BC3B912" w14:textId="2B6C4F45" w:rsidR="005034E1" w:rsidRPr="00643C43" w:rsidRDefault="005034E1"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5BB0C3D4" w14:textId="77777777" w:rsidR="005034E1" w:rsidRPr="00643C43" w:rsidRDefault="005034E1">
      <w:pPr>
        <w:rPr>
          <w:rFonts w:ascii="Times New Roman" w:hAnsi="Times New Roman" w:cs="Times New Roman"/>
          <w:sz w:val="24"/>
          <w:szCs w:val="24"/>
        </w:rPr>
      </w:pPr>
    </w:p>
    <w:p w14:paraId="52994773" w14:textId="77777777" w:rsidR="00A43B4B" w:rsidRPr="00643C43" w:rsidRDefault="00A43B4B">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963"/>
        <w:gridCol w:w="8052"/>
        <w:gridCol w:w="26"/>
      </w:tblGrid>
      <w:tr w:rsidR="005034E1" w:rsidRPr="00643C43" w14:paraId="65FECF65" w14:textId="77777777" w:rsidTr="00053589">
        <w:trPr>
          <w:trHeight w:val="528"/>
        </w:trPr>
        <w:tc>
          <w:tcPr>
            <w:tcW w:w="10063" w:type="dxa"/>
            <w:gridSpan w:val="5"/>
            <w:tcBorders>
              <w:top w:val="nil"/>
              <w:left w:val="nil"/>
              <w:bottom w:val="nil"/>
              <w:right w:val="nil"/>
            </w:tcBorders>
          </w:tcPr>
          <w:p w14:paraId="16E960B5" w14:textId="77777777" w:rsidR="005034E1" w:rsidRPr="00643C43" w:rsidRDefault="005034E1"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122FAD9D" w14:textId="517E9C6F" w:rsidR="005034E1" w:rsidRPr="00643C43" w:rsidRDefault="00C403AE"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 xml:space="preserve">STRATEJİK YÖNETİM VE POLİTİKA GELİŞTİRME </w:t>
            </w:r>
            <w:r w:rsidR="00CB391F" w:rsidRPr="00643C43">
              <w:rPr>
                <w:rFonts w:ascii="Times New Roman" w:hAnsi="Times New Roman" w:cs="Times New Roman"/>
                <w:bCs/>
                <w:sz w:val="24"/>
                <w:szCs w:val="24"/>
                <w:lang w:eastAsia="tr-TR"/>
              </w:rPr>
              <w:t>AMİRİ</w:t>
            </w:r>
            <w:r w:rsidRPr="00643C43">
              <w:rPr>
                <w:rFonts w:ascii="Times New Roman" w:hAnsi="Times New Roman" w:cs="Times New Roman"/>
                <w:bCs/>
                <w:sz w:val="24"/>
                <w:szCs w:val="24"/>
                <w:lang w:eastAsia="tr-TR"/>
              </w:rPr>
              <w:t xml:space="preserve"> </w:t>
            </w:r>
            <w:r w:rsidR="005034E1" w:rsidRPr="00643C43">
              <w:rPr>
                <w:rFonts w:ascii="Times New Roman" w:hAnsi="Times New Roman" w:cs="Times New Roman"/>
                <w:bCs/>
                <w:sz w:val="24"/>
                <w:szCs w:val="24"/>
                <w:lang w:eastAsia="tr-TR"/>
              </w:rPr>
              <w:t>KADROSU</w:t>
            </w:r>
          </w:p>
          <w:p w14:paraId="4A2419CE" w14:textId="77777777" w:rsidR="005034E1" w:rsidRPr="00643C43" w:rsidRDefault="005034E1"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5034E1" w:rsidRPr="00643C43" w14:paraId="46234631" w14:textId="77777777" w:rsidTr="00053589">
        <w:trPr>
          <w:trHeight w:val="528"/>
        </w:trPr>
        <w:tc>
          <w:tcPr>
            <w:tcW w:w="10063" w:type="dxa"/>
            <w:gridSpan w:val="5"/>
            <w:tcBorders>
              <w:top w:val="nil"/>
              <w:left w:val="nil"/>
              <w:bottom w:val="nil"/>
              <w:right w:val="nil"/>
            </w:tcBorders>
          </w:tcPr>
          <w:p w14:paraId="7B67548B" w14:textId="77777777" w:rsidR="005034E1" w:rsidRPr="00643C43" w:rsidRDefault="005034E1" w:rsidP="00053589">
            <w:pPr>
              <w:spacing w:after="0" w:line="240" w:lineRule="auto"/>
              <w:jc w:val="center"/>
              <w:rPr>
                <w:rFonts w:ascii="Times New Roman" w:hAnsi="Times New Roman" w:cs="Times New Roman"/>
                <w:bCs/>
                <w:sz w:val="24"/>
                <w:szCs w:val="24"/>
                <w:lang w:eastAsia="tr-TR"/>
              </w:rPr>
            </w:pPr>
          </w:p>
        </w:tc>
      </w:tr>
      <w:tr w:rsidR="005034E1" w:rsidRPr="00643C43" w14:paraId="23116D04" w14:textId="77777777" w:rsidTr="00053589">
        <w:trPr>
          <w:gridAfter w:val="1"/>
          <w:wAfter w:w="26" w:type="dxa"/>
          <w:trHeight w:val="74"/>
        </w:trPr>
        <w:tc>
          <w:tcPr>
            <w:tcW w:w="1985" w:type="dxa"/>
            <w:gridSpan w:val="3"/>
            <w:tcBorders>
              <w:top w:val="nil"/>
              <w:left w:val="nil"/>
              <w:bottom w:val="nil"/>
              <w:right w:val="nil"/>
            </w:tcBorders>
          </w:tcPr>
          <w:p w14:paraId="52489CA4"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46AE2D6C" w14:textId="53BBB61A" w:rsidR="005034E1" w:rsidRPr="00643C43" w:rsidRDefault="005034E1" w:rsidP="00CB391F">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 xml:space="preserve">Stratejik Yönetim ve Politika Geliştirme </w:t>
            </w:r>
            <w:r w:rsidR="00CB391F" w:rsidRPr="00643C43">
              <w:rPr>
                <w:rFonts w:ascii="Times New Roman" w:eastAsia="Times New Roman" w:hAnsi="Times New Roman" w:cs="Times New Roman"/>
                <w:sz w:val="24"/>
                <w:szCs w:val="24"/>
                <w:lang w:eastAsia="tr-TR"/>
              </w:rPr>
              <w:t>Amiri</w:t>
            </w:r>
          </w:p>
        </w:tc>
      </w:tr>
      <w:tr w:rsidR="005034E1" w:rsidRPr="00643C43" w14:paraId="3551BBA7" w14:textId="77777777" w:rsidTr="00053589">
        <w:trPr>
          <w:gridAfter w:val="1"/>
          <w:wAfter w:w="26" w:type="dxa"/>
          <w:trHeight w:val="74"/>
        </w:trPr>
        <w:tc>
          <w:tcPr>
            <w:tcW w:w="1985" w:type="dxa"/>
            <w:gridSpan w:val="3"/>
            <w:tcBorders>
              <w:top w:val="nil"/>
              <w:left w:val="nil"/>
              <w:bottom w:val="nil"/>
              <w:right w:val="nil"/>
            </w:tcBorders>
          </w:tcPr>
          <w:p w14:paraId="6E8FF1B1"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5E054F06" w14:textId="77777777" w:rsidR="007A2CC2"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Yöneticilik Hizmetleri Sınıfı  (Üst Kad</w:t>
            </w:r>
            <w:r w:rsidR="00C403AE" w:rsidRPr="00643C43">
              <w:rPr>
                <w:rFonts w:ascii="Times New Roman" w:eastAsia="Times New Roman" w:hAnsi="Times New Roman" w:cs="Times New Roman"/>
                <w:sz w:val="24"/>
                <w:szCs w:val="24"/>
                <w:lang w:eastAsia="tr-TR"/>
              </w:rPr>
              <w:t xml:space="preserve">eme Yöneticisi Sayılmayan Diğer </w:t>
            </w:r>
            <w:r w:rsidR="007A2CC2">
              <w:rPr>
                <w:rFonts w:ascii="Times New Roman" w:eastAsia="Times New Roman" w:hAnsi="Times New Roman" w:cs="Times New Roman"/>
                <w:sz w:val="24"/>
                <w:szCs w:val="24"/>
                <w:lang w:eastAsia="tr-TR"/>
              </w:rPr>
              <w:t xml:space="preserve"> </w:t>
            </w:r>
          </w:p>
          <w:p w14:paraId="2337F8D5" w14:textId="2874B3B4" w:rsidR="005034E1" w:rsidRPr="00643C43" w:rsidRDefault="007A2CC2" w:rsidP="0005358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034E1" w:rsidRPr="00643C43">
              <w:rPr>
                <w:rFonts w:ascii="Times New Roman" w:eastAsia="Times New Roman" w:hAnsi="Times New Roman" w:cs="Times New Roman"/>
                <w:sz w:val="24"/>
                <w:szCs w:val="24"/>
                <w:lang w:eastAsia="tr-TR"/>
              </w:rPr>
              <w:t>Yöneticiler)</w:t>
            </w:r>
          </w:p>
        </w:tc>
      </w:tr>
      <w:tr w:rsidR="005034E1" w:rsidRPr="00643C43" w14:paraId="0535F2DC" w14:textId="77777777" w:rsidTr="00053589">
        <w:trPr>
          <w:gridAfter w:val="1"/>
          <w:wAfter w:w="26" w:type="dxa"/>
          <w:trHeight w:val="140"/>
        </w:trPr>
        <w:tc>
          <w:tcPr>
            <w:tcW w:w="1985" w:type="dxa"/>
            <w:gridSpan w:val="3"/>
            <w:tcBorders>
              <w:top w:val="nil"/>
              <w:left w:val="nil"/>
              <w:bottom w:val="nil"/>
              <w:right w:val="nil"/>
            </w:tcBorders>
          </w:tcPr>
          <w:p w14:paraId="1B98B8F5" w14:textId="0CB575CB"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4CFC46D3" w14:textId="130AE0D0"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III (İlk Atanma ve Yükselme Yeri)</w:t>
            </w:r>
          </w:p>
        </w:tc>
      </w:tr>
      <w:tr w:rsidR="005034E1" w:rsidRPr="00643C43" w14:paraId="0E56DD86" w14:textId="77777777" w:rsidTr="00053589">
        <w:trPr>
          <w:gridAfter w:val="1"/>
          <w:wAfter w:w="26" w:type="dxa"/>
          <w:trHeight w:val="230"/>
        </w:trPr>
        <w:tc>
          <w:tcPr>
            <w:tcW w:w="1985" w:type="dxa"/>
            <w:gridSpan w:val="3"/>
            <w:tcBorders>
              <w:top w:val="nil"/>
              <w:left w:val="nil"/>
              <w:bottom w:val="nil"/>
              <w:right w:val="nil"/>
            </w:tcBorders>
          </w:tcPr>
          <w:p w14:paraId="01B28C1C"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39B5CBC3"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1</w:t>
            </w:r>
          </w:p>
        </w:tc>
      </w:tr>
      <w:tr w:rsidR="005034E1" w:rsidRPr="00643C43" w14:paraId="33A3C078" w14:textId="77777777" w:rsidTr="00053589">
        <w:trPr>
          <w:gridAfter w:val="1"/>
          <w:wAfter w:w="26" w:type="dxa"/>
          <w:trHeight w:val="140"/>
        </w:trPr>
        <w:tc>
          <w:tcPr>
            <w:tcW w:w="1985" w:type="dxa"/>
            <w:gridSpan w:val="3"/>
            <w:tcBorders>
              <w:top w:val="nil"/>
              <w:left w:val="nil"/>
              <w:bottom w:val="nil"/>
              <w:right w:val="nil"/>
            </w:tcBorders>
          </w:tcPr>
          <w:p w14:paraId="357D1474" w14:textId="77777777" w:rsidR="005034E1" w:rsidRPr="00643C43" w:rsidRDefault="005034E1"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1A867784" w14:textId="11825DA5"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17B (47/201</w:t>
            </w:r>
            <w:r w:rsidR="00C403AE" w:rsidRPr="00643C43">
              <w:rPr>
                <w:rFonts w:ascii="Times New Roman" w:eastAsia="Times New Roman" w:hAnsi="Times New Roman" w:cs="Times New Roman"/>
                <w:sz w:val="24"/>
                <w:szCs w:val="24"/>
                <w:lang w:eastAsia="tr-TR"/>
              </w:rPr>
              <w:t>0 Sayılı Yasa Tahtında Barem 15</w:t>
            </w:r>
            <w:r w:rsidRPr="00643C43">
              <w:rPr>
                <w:rFonts w:ascii="Times New Roman" w:eastAsia="Times New Roman" w:hAnsi="Times New Roman" w:cs="Times New Roman"/>
                <w:sz w:val="24"/>
                <w:szCs w:val="24"/>
                <w:lang w:eastAsia="tr-TR"/>
              </w:rPr>
              <w:t>)</w:t>
            </w:r>
          </w:p>
        </w:tc>
      </w:tr>
      <w:tr w:rsidR="005034E1" w:rsidRPr="00643C43" w14:paraId="7D81B6EA" w14:textId="77777777" w:rsidTr="00053589">
        <w:trPr>
          <w:gridAfter w:val="1"/>
          <w:wAfter w:w="26" w:type="dxa"/>
          <w:trHeight w:val="140"/>
        </w:trPr>
        <w:tc>
          <w:tcPr>
            <w:tcW w:w="1985" w:type="dxa"/>
            <w:gridSpan w:val="3"/>
            <w:tcBorders>
              <w:top w:val="nil"/>
              <w:left w:val="nil"/>
              <w:bottom w:val="nil"/>
              <w:right w:val="nil"/>
            </w:tcBorders>
          </w:tcPr>
          <w:p w14:paraId="2C1B9A4E" w14:textId="77777777" w:rsidR="005034E1" w:rsidRPr="00643C43" w:rsidRDefault="005034E1"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39FB6C97"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r>
      <w:tr w:rsidR="005034E1" w:rsidRPr="00643C43" w14:paraId="170EADA2" w14:textId="77777777" w:rsidTr="00053589">
        <w:trPr>
          <w:gridAfter w:val="1"/>
          <w:wAfter w:w="26" w:type="dxa"/>
          <w:trHeight w:val="140"/>
        </w:trPr>
        <w:tc>
          <w:tcPr>
            <w:tcW w:w="1985" w:type="dxa"/>
            <w:gridSpan w:val="3"/>
            <w:tcBorders>
              <w:top w:val="nil"/>
              <w:left w:val="nil"/>
              <w:bottom w:val="nil"/>
              <w:right w:val="nil"/>
            </w:tcBorders>
          </w:tcPr>
          <w:p w14:paraId="74533BF2" w14:textId="77777777" w:rsidR="005034E1" w:rsidRPr="00643C43" w:rsidRDefault="005034E1"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382FA661"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r>
      <w:tr w:rsidR="005034E1" w:rsidRPr="00643C43" w14:paraId="7A5E529A" w14:textId="77777777" w:rsidTr="00053589">
        <w:trPr>
          <w:gridAfter w:val="1"/>
          <w:wAfter w:w="26" w:type="dxa"/>
          <w:trHeight w:val="528"/>
        </w:trPr>
        <w:tc>
          <w:tcPr>
            <w:tcW w:w="10037" w:type="dxa"/>
            <w:gridSpan w:val="4"/>
            <w:tcBorders>
              <w:top w:val="nil"/>
              <w:left w:val="nil"/>
              <w:bottom w:val="nil"/>
              <w:right w:val="nil"/>
            </w:tcBorders>
          </w:tcPr>
          <w:p w14:paraId="2927E3E3"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5034E1" w:rsidRPr="00643C43" w14:paraId="0A58DFE1" w14:textId="77777777" w:rsidTr="00053589">
        <w:trPr>
          <w:gridAfter w:val="1"/>
          <w:wAfter w:w="26" w:type="dxa"/>
          <w:trHeight w:val="432"/>
        </w:trPr>
        <w:tc>
          <w:tcPr>
            <w:tcW w:w="496" w:type="dxa"/>
            <w:tcBorders>
              <w:top w:val="nil"/>
              <w:left w:val="nil"/>
              <w:bottom w:val="nil"/>
              <w:right w:val="nil"/>
            </w:tcBorders>
          </w:tcPr>
          <w:p w14:paraId="0F93E7AB"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82B3934"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6D3E4E90" w14:textId="6285C920" w:rsidR="005034E1" w:rsidRPr="00643C43" w:rsidRDefault="00564970" w:rsidP="005034E1">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Hükümet Programının uygulanmasını izlemek, uygulamada ortaya çıkan sorunların çözümlenmesine yönelik politika geliştirici çalışmalar yapmak ve stratejik plan oluşturmak;</w:t>
            </w:r>
          </w:p>
        </w:tc>
      </w:tr>
      <w:tr w:rsidR="005034E1" w:rsidRPr="00643C43" w14:paraId="21DBBA59" w14:textId="77777777" w:rsidTr="00053589">
        <w:trPr>
          <w:gridAfter w:val="1"/>
          <w:wAfter w:w="26" w:type="dxa"/>
          <w:trHeight w:val="284"/>
        </w:trPr>
        <w:tc>
          <w:tcPr>
            <w:tcW w:w="496" w:type="dxa"/>
            <w:tcBorders>
              <w:top w:val="nil"/>
              <w:left w:val="nil"/>
              <w:bottom w:val="nil"/>
              <w:right w:val="nil"/>
            </w:tcBorders>
          </w:tcPr>
          <w:p w14:paraId="0E916E11"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C3845E8"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15DEDD47" w14:textId="482C97BF" w:rsidR="005034E1" w:rsidRPr="00643C43" w:rsidRDefault="00564970" w:rsidP="00053589">
            <w:pPr>
              <w:spacing w:after="0" w:line="240" w:lineRule="auto"/>
              <w:jc w:val="both"/>
              <w:rPr>
                <w:rFonts w:ascii="Times New Roman" w:eastAsia="Times New Roman" w:hAnsi="Times New Roman" w:cs="Times New Roman"/>
                <w:sz w:val="24"/>
                <w:szCs w:val="24"/>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stratejik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planlama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yönelik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hazırlık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programını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oluşturan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yapmak</w:t>
            </w:r>
            <w:proofErr w:type="spellEnd"/>
            <w:r w:rsidRPr="00643C43">
              <w:rPr>
                <w:rFonts w:ascii="Times New Roman" w:eastAsia="Times New Roman" w:hAnsi="Times New Roman" w:cs="Times New Roman"/>
                <w:sz w:val="24"/>
                <w:szCs w:val="24"/>
                <w:lang w:val="en-US"/>
              </w:rPr>
              <w:t>;</w:t>
            </w:r>
          </w:p>
        </w:tc>
      </w:tr>
      <w:tr w:rsidR="005034E1" w:rsidRPr="00643C43" w14:paraId="47E2AE71" w14:textId="77777777" w:rsidTr="00053589">
        <w:trPr>
          <w:gridAfter w:val="1"/>
          <w:wAfter w:w="26" w:type="dxa"/>
          <w:trHeight w:val="284"/>
        </w:trPr>
        <w:tc>
          <w:tcPr>
            <w:tcW w:w="496" w:type="dxa"/>
            <w:tcBorders>
              <w:top w:val="nil"/>
              <w:left w:val="nil"/>
              <w:bottom w:val="nil"/>
              <w:right w:val="nil"/>
            </w:tcBorders>
          </w:tcPr>
          <w:p w14:paraId="05889BBD"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4CB4600"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65494B82" w14:textId="2DDF1DA0" w:rsidR="005034E1"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Başbakanlığın misyon ile vizyonuna, stratejik amaç ve hedeflerine uygun çalışmasını sağlayıcı politikalar geliştirmek;</w:t>
            </w:r>
          </w:p>
        </w:tc>
      </w:tr>
      <w:tr w:rsidR="005034E1" w:rsidRPr="00643C43" w14:paraId="39AA2977" w14:textId="77777777" w:rsidTr="00053589">
        <w:trPr>
          <w:gridAfter w:val="1"/>
          <w:wAfter w:w="26" w:type="dxa"/>
          <w:trHeight w:val="284"/>
        </w:trPr>
        <w:tc>
          <w:tcPr>
            <w:tcW w:w="496" w:type="dxa"/>
            <w:tcBorders>
              <w:top w:val="nil"/>
              <w:left w:val="nil"/>
              <w:bottom w:val="nil"/>
              <w:right w:val="nil"/>
            </w:tcBorders>
          </w:tcPr>
          <w:p w14:paraId="5E4AF453"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C8BF4BB"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2"/>
            <w:tcBorders>
              <w:top w:val="nil"/>
              <w:left w:val="nil"/>
              <w:bottom w:val="nil"/>
              <w:right w:val="nil"/>
            </w:tcBorders>
          </w:tcPr>
          <w:p w14:paraId="2038AF4F" w14:textId="521D596F" w:rsidR="005034E1"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 xml:space="preserve">Hükümet programı çerçevesinde Başbakanlığın strateji </w:t>
            </w:r>
            <w:r w:rsidR="007A2CC2">
              <w:rPr>
                <w:rFonts w:ascii="Times New Roman" w:eastAsia="Calibri" w:hAnsi="Times New Roman" w:cs="Times New Roman"/>
                <w:sz w:val="24"/>
                <w:szCs w:val="24"/>
              </w:rPr>
              <w:t>ve politikalarının belirlenmesi ve</w:t>
            </w:r>
            <w:r w:rsidRPr="00643C43">
              <w:rPr>
                <w:rFonts w:ascii="Times New Roman" w:eastAsia="Calibri" w:hAnsi="Times New Roman" w:cs="Times New Roman"/>
                <w:sz w:val="24"/>
                <w:szCs w:val="24"/>
              </w:rPr>
              <w:t xml:space="preserve"> amaçlarının oluşturulması konusunda gerekli çalışmalar yapmak;</w:t>
            </w:r>
          </w:p>
        </w:tc>
      </w:tr>
      <w:tr w:rsidR="005034E1" w:rsidRPr="00643C43" w14:paraId="591D33F3" w14:textId="77777777" w:rsidTr="00053589">
        <w:trPr>
          <w:gridAfter w:val="1"/>
          <w:wAfter w:w="26" w:type="dxa"/>
          <w:trHeight w:val="284"/>
        </w:trPr>
        <w:tc>
          <w:tcPr>
            <w:tcW w:w="496" w:type="dxa"/>
            <w:tcBorders>
              <w:top w:val="nil"/>
              <w:left w:val="nil"/>
              <w:bottom w:val="nil"/>
              <w:right w:val="nil"/>
            </w:tcBorders>
          </w:tcPr>
          <w:p w14:paraId="500583CF"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E9E8445"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2"/>
            <w:tcBorders>
              <w:top w:val="nil"/>
              <w:left w:val="nil"/>
              <w:bottom w:val="nil"/>
              <w:right w:val="nil"/>
            </w:tcBorders>
          </w:tcPr>
          <w:p w14:paraId="224556BC" w14:textId="5E981972" w:rsidR="005034E1" w:rsidRPr="00643C43" w:rsidRDefault="00564970" w:rsidP="007A2CC2">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 xml:space="preserve">Devlet Planlama Örgütü tarafından hazırlanan plan ve programları </w:t>
            </w:r>
            <w:r w:rsidR="007A2CC2">
              <w:rPr>
                <w:rFonts w:ascii="Times New Roman" w:eastAsia="Calibri" w:hAnsi="Times New Roman" w:cs="Times New Roman"/>
                <w:sz w:val="24"/>
                <w:szCs w:val="24"/>
              </w:rPr>
              <w:t>A</w:t>
            </w:r>
            <w:r w:rsidRPr="00643C43">
              <w:rPr>
                <w:rFonts w:ascii="Times New Roman" w:eastAsia="Calibri" w:hAnsi="Times New Roman" w:cs="Times New Roman"/>
                <w:sz w:val="24"/>
                <w:szCs w:val="24"/>
              </w:rPr>
              <w:t>mirlerinin yönerileri doğrultusunda incelemek ve rapor hazırlamak;</w:t>
            </w:r>
          </w:p>
        </w:tc>
      </w:tr>
      <w:tr w:rsidR="005034E1" w:rsidRPr="00643C43" w14:paraId="6DCD4C91" w14:textId="77777777" w:rsidTr="00053589">
        <w:trPr>
          <w:gridAfter w:val="1"/>
          <w:wAfter w:w="26" w:type="dxa"/>
          <w:trHeight w:val="284"/>
        </w:trPr>
        <w:tc>
          <w:tcPr>
            <w:tcW w:w="496" w:type="dxa"/>
            <w:tcBorders>
              <w:top w:val="nil"/>
              <w:left w:val="nil"/>
              <w:bottom w:val="nil"/>
              <w:right w:val="nil"/>
            </w:tcBorders>
          </w:tcPr>
          <w:p w14:paraId="505EE052"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2D08AF8"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2"/>
            <w:tcBorders>
              <w:top w:val="nil"/>
              <w:left w:val="nil"/>
              <w:bottom w:val="nil"/>
              <w:right w:val="nil"/>
            </w:tcBorders>
          </w:tcPr>
          <w:p w14:paraId="75703C7C" w14:textId="18DB23C4" w:rsidR="005034E1" w:rsidRPr="00643C43" w:rsidRDefault="00564970" w:rsidP="00053589">
            <w:pPr>
              <w:spacing w:after="0" w:line="240" w:lineRule="auto"/>
              <w:jc w:val="both"/>
              <w:rPr>
                <w:rFonts w:ascii="Times New Roman" w:eastAsia="Times New Roman" w:hAnsi="Times New Roman" w:cs="Times New Roman"/>
                <w:sz w:val="24"/>
                <w:szCs w:val="24"/>
                <w:lang w:eastAsia="tr-TR"/>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faaliyet</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raporunun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hazırlanması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yürütmek</w:t>
            </w:r>
            <w:proofErr w:type="spellEnd"/>
            <w:r w:rsidRPr="00643C43">
              <w:rPr>
                <w:rFonts w:ascii="Times New Roman" w:eastAsia="Times New Roman" w:hAnsi="Times New Roman" w:cs="Times New Roman"/>
                <w:sz w:val="24"/>
                <w:szCs w:val="24"/>
                <w:lang w:val="en-US"/>
              </w:rPr>
              <w:t>;</w:t>
            </w:r>
          </w:p>
        </w:tc>
      </w:tr>
      <w:tr w:rsidR="005034E1" w:rsidRPr="00643C43" w14:paraId="7B4EDC11" w14:textId="77777777" w:rsidTr="00053589">
        <w:trPr>
          <w:gridAfter w:val="1"/>
          <w:wAfter w:w="26" w:type="dxa"/>
          <w:trHeight w:val="284"/>
        </w:trPr>
        <w:tc>
          <w:tcPr>
            <w:tcW w:w="496" w:type="dxa"/>
            <w:tcBorders>
              <w:top w:val="nil"/>
              <w:left w:val="nil"/>
              <w:bottom w:val="nil"/>
              <w:right w:val="nil"/>
            </w:tcBorders>
          </w:tcPr>
          <w:p w14:paraId="77FF49B0"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7BADE40"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2"/>
            <w:tcBorders>
              <w:top w:val="nil"/>
              <w:left w:val="nil"/>
              <w:bottom w:val="nil"/>
              <w:right w:val="nil"/>
            </w:tcBorders>
          </w:tcPr>
          <w:p w14:paraId="76ECF3B8" w14:textId="4753386A" w:rsidR="005034E1"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5034E1" w:rsidRPr="00643C43" w14:paraId="14C4E7C2" w14:textId="77777777" w:rsidTr="00053589">
        <w:trPr>
          <w:gridAfter w:val="1"/>
          <w:wAfter w:w="26" w:type="dxa"/>
          <w:trHeight w:val="284"/>
        </w:trPr>
        <w:tc>
          <w:tcPr>
            <w:tcW w:w="496" w:type="dxa"/>
            <w:tcBorders>
              <w:top w:val="nil"/>
              <w:left w:val="nil"/>
              <w:bottom w:val="nil"/>
              <w:right w:val="nil"/>
            </w:tcBorders>
          </w:tcPr>
          <w:p w14:paraId="1B5D6CB1"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A1F8728"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2"/>
            <w:tcBorders>
              <w:top w:val="nil"/>
              <w:left w:val="nil"/>
              <w:bottom w:val="nil"/>
              <w:right w:val="nil"/>
            </w:tcBorders>
          </w:tcPr>
          <w:p w14:paraId="569106F6" w14:textId="48616D56" w:rsidR="005034E1" w:rsidRPr="00643C43" w:rsidRDefault="00564970" w:rsidP="003A3BC2">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 xml:space="preserve">Görevlerinin yerine getirilmesinden </w:t>
            </w:r>
            <w:r w:rsidR="003A3BC2" w:rsidRPr="00643C43">
              <w:rPr>
                <w:rFonts w:ascii="Times New Roman" w:eastAsia="Times New Roman" w:hAnsi="Times New Roman" w:cs="Times New Roman"/>
                <w:sz w:val="24"/>
                <w:szCs w:val="24"/>
                <w:lang w:eastAsia="tr-TR"/>
              </w:rPr>
              <w:t>A</w:t>
            </w:r>
            <w:r w:rsidRPr="00643C43">
              <w:rPr>
                <w:rFonts w:ascii="Times New Roman" w:eastAsia="Times New Roman" w:hAnsi="Times New Roman" w:cs="Times New Roman"/>
                <w:sz w:val="24"/>
                <w:szCs w:val="24"/>
                <w:lang w:eastAsia="tr-TR"/>
              </w:rPr>
              <w:t>mirlerine karşı sorumludur.</w:t>
            </w:r>
          </w:p>
        </w:tc>
      </w:tr>
      <w:tr w:rsidR="005034E1" w:rsidRPr="00643C43" w14:paraId="760727E1" w14:textId="77777777" w:rsidTr="00053589">
        <w:trPr>
          <w:gridAfter w:val="1"/>
          <w:wAfter w:w="26" w:type="dxa"/>
          <w:trHeight w:val="284"/>
        </w:trPr>
        <w:tc>
          <w:tcPr>
            <w:tcW w:w="496" w:type="dxa"/>
            <w:tcBorders>
              <w:top w:val="nil"/>
              <w:left w:val="nil"/>
              <w:bottom w:val="nil"/>
              <w:right w:val="nil"/>
            </w:tcBorders>
          </w:tcPr>
          <w:p w14:paraId="0C91F5E5" w14:textId="77777777" w:rsidR="005034E1" w:rsidRPr="00643C43" w:rsidRDefault="005034E1"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692FFAC"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60674D23" w14:textId="77777777" w:rsidR="005034E1" w:rsidRPr="00643C43" w:rsidRDefault="005034E1" w:rsidP="00053589">
            <w:pPr>
              <w:spacing w:after="0" w:line="240" w:lineRule="auto"/>
              <w:jc w:val="both"/>
              <w:rPr>
                <w:rFonts w:ascii="Times New Roman" w:eastAsia="Times New Roman" w:hAnsi="Times New Roman" w:cs="Times New Roman"/>
                <w:sz w:val="24"/>
                <w:szCs w:val="24"/>
              </w:rPr>
            </w:pPr>
          </w:p>
        </w:tc>
      </w:tr>
      <w:tr w:rsidR="003A3BC2" w:rsidRPr="00643C43" w14:paraId="3426988B" w14:textId="77777777" w:rsidTr="00053589">
        <w:trPr>
          <w:gridAfter w:val="1"/>
          <w:wAfter w:w="26" w:type="dxa"/>
          <w:trHeight w:val="284"/>
        </w:trPr>
        <w:tc>
          <w:tcPr>
            <w:tcW w:w="496" w:type="dxa"/>
            <w:tcBorders>
              <w:top w:val="nil"/>
              <w:left w:val="nil"/>
              <w:bottom w:val="nil"/>
              <w:right w:val="nil"/>
            </w:tcBorders>
          </w:tcPr>
          <w:p w14:paraId="3A9B31A4" w14:textId="77777777" w:rsidR="003A3BC2" w:rsidRPr="00643C43" w:rsidRDefault="003A3BC2"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ECC4667"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2DB5D7DA" w14:textId="77777777" w:rsidR="003A3BC2" w:rsidRPr="00643C43" w:rsidRDefault="003A3BC2" w:rsidP="00053589">
            <w:pPr>
              <w:spacing w:after="0" w:line="240" w:lineRule="auto"/>
              <w:jc w:val="both"/>
              <w:rPr>
                <w:rFonts w:ascii="Times New Roman" w:eastAsia="Times New Roman" w:hAnsi="Times New Roman" w:cs="Times New Roman"/>
                <w:sz w:val="24"/>
                <w:szCs w:val="24"/>
              </w:rPr>
            </w:pPr>
          </w:p>
        </w:tc>
      </w:tr>
      <w:tr w:rsidR="005034E1" w:rsidRPr="00643C43" w14:paraId="76406EC8" w14:textId="77777777" w:rsidTr="00053589">
        <w:trPr>
          <w:gridAfter w:val="1"/>
          <w:wAfter w:w="26" w:type="dxa"/>
          <w:trHeight w:val="528"/>
        </w:trPr>
        <w:tc>
          <w:tcPr>
            <w:tcW w:w="10037" w:type="dxa"/>
            <w:gridSpan w:val="4"/>
            <w:tcBorders>
              <w:top w:val="nil"/>
              <w:left w:val="nil"/>
              <w:bottom w:val="nil"/>
              <w:right w:val="nil"/>
            </w:tcBorders>
          </w:tcPr>
          <w:p w14:paraId="0B91DFB9"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5034E1" w:rsidRPr="00643C43" w14:paraId="5A41A0EC" w14:textId="77777777" w:rsidTr="00053589">
        <w:trPr>
          <w:gridAfter w:val="1"/>
          <w:wAfter w:w="26" w:type="dxa"/>
          <w:trHeight w:val="221"/>
        </w:trPr>
        <w:tc>
          <w:tcPr>
            <w:tcW w:w="496" w:type="dxa"/>
            <w:tcBorders>
              <w:top w:val="nil"/>
              <w:left w:val="nil"/>
              <w:bottom w:val="nil"/>
              <w:right w:val="nil"/>
            </w:tcBorders>
          </w:tcPr>
          <w:p w14:paraId="20E6DFCD"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42479BD"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165F1F54" w14:textId="2A113F27" w:rsidR="005034E1"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Bir üniversite veya dengi bir yükseköğretim kurumunun Hukuk, İktisat, İşletme, İstatistik, Uluslararası İlişkiler, Siyaset Bilimi, Kamu Yönetimi veya Kamu Yönetimi ve Siyaset Bilimi </w:t>
            </w:r>
            <w:r w:rsidR="002E3C8F">
              <w:rPr>
                <w:rFonts w:ascii="Times New Roman" w:eastAsia="Times New Roman" w:hAnsi="Times New Roman" w:cs="Times New Roman"/>
                <w:sz w:val="24"/>
                <w:szCs w:val="24"/>
                <w:lang w:eastAsia="tr-TR"/>
              </w:rPr>
              <w:t xml:space="preserve">ile ilgili bölümlerin herhangi </w:t>
            </w:r>
            <w:r w:rsidRPr="00643C43">
              <w:rPr>
                <w:rFonts w:ascii="Times New Roman" w:eastAsia="Times New Roman" w:hAnsi="Times New Roman" w:cs="Times New Roman"/>
                <w:sz w:val="24"/>
                <w:szCs w:val="24"/>
                <w:lang w:eastAsia="tr-TR"/>
              </w:rPr>
              <w:t>birinden lisans diplomasına sahip olmak.</w:t>
            </w:r>
          </w:p>
        </w:tc>
      </w:tr>
      <w:tr w:rsidR="00564970" w:rsidRPr="00643C43" w14:paraId="1C7B8945" w14:textId="77777777" w:rsidTr="00053589">
        <w:trPr>
          <w:gridAfter w:val="1"/>
          <w:wAfter w:w="26" w:type="dxa"/>
          <w:trHeight w:val="221"/>
        </w:trPr>
        <w:tc>
          <w:tcPr>
            <w:tcW w:w="496" w:type="dxa"/>
            <w:tcBorders>
              <w:top w:val="nil"/>
              <w:left w:val="nil"/>
              <w:bottom w:val="nil"/>
              <w:right w:val="nil"/>
            </w:tcBorders>
          </w:tcPr>
          <w:p w14:paraId="22C75B8C"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50FCD38"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01726439" w14:textId="49940819" w:rsidR="00564970" w:rsidRPr="00643C43" w:rsidRDefault="007A2CC2" w:rsidP="000535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Başbakanlıkta</w:t>
            </w:r>
            <w:r w:rsidR="00564970" w:rsidRPr="00643C43">
              <w:rPr>
                <w:rFonts w:ascii="Times New Roman" w:eastAsia="Times New Roman" w:hAnsi="Times New Roman" w:cs="Times New Roman"/>
                <w:sz w:val="24"/>
                <w:szCs w:val="24"/>
                <w:lang w:eastAsia="tr-TR"/>
              </w:rPr>
              <w:t xml:space="preserve"> I. Derece Stratejik Yönetim ve Politika Geliştirme Görevlisi kadrosunda en az 3 (üç) yıl çalışmış olmak.</w:t>
            </w:r>
          </w:p>
        </w:tc>
      </w:tr>
      <w:tr w:rsidR="00564970" w:rsidRPr="00643C43" w14:paraId="21A496D5" w14:textId="77777777" w:rsidTr="00053589">
        <w:trPr>
          <w:gridAfter w:val="1"/>
          <w:wAfter w:w="26" w:type="dxa"/>
          <w:trHeight w:val="221"/>
        </w:trPr>
        <w:tc>
          <w:tcPr>
            <w:tcW w:w="496" w:type="dxa"/>
            <w:tcBorders>
              <w:top w:val="nil"/>
              <w:left w:val="nil"/>
              <w:bottom w:val="nil"/>
              <w:right w:val="nil"/>
            </w:tcBorders>
          </w:tcPr>
          <w:p w14:paraId="4A4DD623"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71CD94A" w14:textId="443D091D"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68DA8170" w14:textId="4F078D22" w:rsidR="00564970"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Kamu Hizmeti Komisyonu tarafından düzenlenen ingilizce yabancı dil sınavından en az C1</w:t>
            </w:r>
            <w:r w:rsidR="007A2CC2">
              <w:rPr>
                <w:rFonts w:ascii="Times New Roman" w:eastAsia="Times New Roman" w:hAnsi="Times New Roman" w:cs="Times New Roman"/>
                <w:sz w:val="24"/>
                <w:szCs w:val="24"/>
                <w:lang w:eastAsia="tr-TR"/>
              </w:rPr>
              <w:t xml:space="preserve"> seviyesinde</w:t>
            </w:r>
            <w:r w:rsidRPr="00643C43">
              <w:rPr>
                <w:rFonts w:ascii="Times New Roman" w:eastAsia="Times New Roman" w:hAnsi="Times New Roman" w:cs="Times New Roman"/>
                <w:sz w:val="24"/>
                <w:szCs w:val="24"/>
                <w:lang w:eastAsia="tr-TR"/>
              </w:rPr>
              <w:t xml:space="preserve"> sertifikaya sahip olmak veya en az Avrupa Dil Pasaportu </w:t>
            </w:r>
            <w:r w:rsidR="00CB391F"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C1 düzeyinde belgeye sahip olmak.</w:t>
            </w:r>
          </w:p>
        </w:tc>
      </w:tr>
      <w:tr w:rsidR="005034E1" w:rsidRPr="00643C43" w14:paraId="30B560BF" w14:textId="77777777" w:rsidTr="00053589">
        <w:trPr>
          <w:gridAfter w:val="1"/>
          <w:wAfter w:w="26" w:type="dxa"/>
          <w:trHeight w:val="221"/>
        </w:trPr>
        <w:tc>
          <w:tcPr>
            <w:tcW w:w="496" w:type="dxa"/>
            <w:tcBorders>
              <w:top w:val="nil"/>
              <w:left w:val="nil"/>
              <w:bottom w:val="nil"/>
              <w:right w:val="nil"/>
            </w:tcBorders>
          </w:tcPr>
          <w:p w14:paraId="423B277F" w14:textId="77777777"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266FCDD" w14:textId="6320AD89" w:rsidR="005034E1" w:rsidRPr="00643C43" w:rsidRDefault="005034E1"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w:t>
            </w:r>
            <w:r w:rsidR="00564970" w:rsidRPr="00643C43">
              <w:rPr>
                <w:rFonts w:ascii="Times New Roman" w:eastAsia="Times New Roman" w:hAnsi="Times New Roman" w:cs="Times New Roman"/>
                <w:sz w:val="24"/>
                <w:szCs w:val="24"/>
                <w:lang w:eastAsia="tr-TR"/>
              </w:rPr>
              <w:t>4</w:t>
            </w:r>
            <w:r w:rsidRPr="00643C43">
              <w:rPr>
                <w:rFonts w:ascii="Times New Roman" w:eastAsia="Times New Roman" w:hAnsi="Times New Roman" w:cs="Times New Roman"/>
                <w:sz w:val="24"/>
                <w:szCs w:val="24"/>
                <w:lang w:eastAsia="tr-TR"/>
              </w:rPr>
              <w:t>)</w:t>
            </w:r>
          </w:p>
        </w:tc>
        <w:tc>
          <w:tcPr>
            <w:tcW w:w="9015" w:type="dxa"/>
            <w:gridSpan w:val="2"/>
            <w:tcBorders>
              <w:top w:val="nil"/>
              <w:left w:val="nil"/>
              <w:bottom w:val="nil"/>
              <w:right w:val="nil"/>
            </w:tcBorders>
          </w:tcPr>
          <w:p w14:paraId="73FFA04B" w14:textId="514F2E19" w:rsidR="005034E1"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w:t>
            </w:r>
            <w:r w:rsidR="00C403AE" w:rsidRPr="00643C43">
              <w:rPr>
                <w:rFonts w:ascii="Times New Roman" w:eastAsia="Times New Roman" w:hAnsi="Times New Roman" w:cs="Times New Roman"/>
                <w:sz w:val="24"/>
                <w:szCs w:val="24"/>
                <w:lang w:eastAsia="tr-TR"/>
              </w:rPr>
              <w:t>l</w:t>
            </w:r>
            <w:r w:rsidRPr="00643C43">
              <w:rPr>
                <w:rFonts w:ascii="Times New Roman" w:eastAsia="Times New Roman" w:hAnsi="Times New Roman" w:cs="Times New Roman"/>
                <w:sz w:val="24"/>
                <w:szCs w:val="24"/>
                <w:lang w:eastAsia="tr-TR"/>
              </w:rPr>
              <w:t>gili mevzuat uyarınca yapılacak sınavlarda başarılı olmak.</w:t>
            </w:r>
          </w:p>
        </w:tc>
      </w:tr>
    </w:tbl>
    <w:p w14:paraId="3CC821C1" w14:textId="77777777" w:rsidR="005034E1" w:rsidRPr="00643C43" w:rsidRDefault="005034E1">
      <w:pPr>
        <w:rPr>
          <w:rFonts w:ascii="Times New Roman" w:hAnsi="Times New Roman" w:cs="Times New Roman"/>
          <w:sz w:val="24"/>
          <w:szCs w:val="24"/>
        </w:rPr>
      </w:pPr>
    </w:p>
    <w:p w14:paraId="4548DA3E" w14:textId="77777777" w:rsidR="005034E1" w:rsidRPr="00643C43" w:rsidRDefault="005034E1">
      <w:pPr>
        <w:rPr>
          <w:rFonts w:ascii="Times New Roman" w:hAnsi="Times New Roman" w:cs="Times New Roman"/>
          <w:sz w:val="24"/>
          <w:szCs w:val="24"/>
        </w:rPr>
      </w:pPr>
    </w:p>
    <w:p w14:paraId="6C7A7676" w14:textId="77777777" w:rsidR="00A43B4B" w:rsidRPr="00643C43" w:rsidRDefault="00A43B4B">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963"/>
        <w:gridCol w:w="8052"/>
        <w:gridCol w:w="26"/>
      </w:tblGrid>
      <w:tr w:rsidR="00564970" w:rsidRPr="00643C43" w14:paraId="70F960B3" w14:textId="77777777" w:rsidTr="00053589">
        <w:trPr>
          <w:trHeight w:val="528"/>
        </w:trPr>
        <w:tc>
          <w:tcPr>
            <w:tcW w:w="10063" w:type="dxa"/>
            <w:gridSpan w:val="5"/>
            <w:tcBorders>
              <w:top w:val="nil"/>
              <w:left w:val="nil"/>
              <w:bottom w:val="nil"/>
              <w:right w:val="nil"/>
            </w:tcBorders>
          </w:tcPr>
          <w:p w14:paraId="5ED020F5" w14:textId="77777777" w:rsidR="00564970" w:rsidRPr="00643C43" w:rsidRDefault="00564970"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718D4D76" w14:textId="2BC1A4A8" w:rsidR="00564970" w:rsidRPr="00643C43" w:rsidRDefault="00C403AE"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MALİ İŞLER AMİRİ</w:t>
            </w:r>
            <w:r w:rsidR="00564970" w:rsidRPr="00643C43">
              <w:rPr>
                <w:rFonts w:ascii="Times New Roman" w:hAnsi="Times New Roman" w:cs="Times New Roman"/>
                <w:bCs/>
                <w:sz w:val="24"/>
                <w:szCs w:val="24"/>
                <w:lang w:eastAsia="tr-TR"/>
              </w:rPr>
              <w:t xml:space="preserve"> KADROSU</w:t>
            </w:r>
          </w:p>
          <w:p w14:paraId="54E1AEBD" w14:textId="77777777" w:rsidR="00564970" w:rsidRPr="00643C43" w:rsidRDefault="00564970"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564970" w:rsidRPr="00643C43" w14:paraId="4E417626" w14:textId="77777777" w:rsidTr="00053589">
        <w:trPr>
          <w:trHeight w:val="528"/>
        </w:trPr>
        <w:tc>
          <w:tcPr>
            <w:tcW w:w="10063" w:type="dxa"/>
            <w:gridSpan w:val="5"/>
            <w:tcBorders>
              <w:top w:val="nil"/>
              <w:left w:val="nil"/>
              <w:bottom w:val="nil"/>
              <w:right w:val="nil"/>
            </w:tcBorders>
          </w:tcPr>
          <w:p w14:paraId="29FF9D47" w14:textId="77777777" w:rsidR="00564970" w:rsidRPr="00643C43" w:rsidRDefault="00564970" w:rsidP="00053589">
            <w:pPr>
              <w:spacing w:after="0" w:line="240" w:lineRule="auto"/>
              <w:jc w:val="center"/>
              <w:rPr>
                <w:rFonts w:ascii="Times New Roman" w:hAnsi="Times New Roman" w:cs="Times New Roman"/>
                <w:bCs/>
                <w:sz w:val="24"/>
                <w:szCs w:val="24"/>
                <w:lang w:eastAsia="tr-TR"/>
              </w:rPr>
            </w:pPr>
          </w:p>
        </w:tc>
      </w:tr>
      <w:tr w:rsidR="00564970" w:rsidRPr="00643C43" w14:paraId="48948028" w14:textId="77777777" w:rsidTr="00053589">
        <w:trPr>
          <w:gridAfter w:val="1"/>
          <w:wAfter w:w="26" w:type="dxa"/>
          <w:trHeight w:val="74"/>
        </w:trPr>
        <w:tc>
          <w:tcPr>
            <w:tcW w:w="1985" w:type="dxa"/>
            <w:gridSpan w:val="3"/>
            <w:tcBorders>
              <w:top w:val="nil"/>
              <w:left w:val="nil"/>
              <w:bottom w:val="nil"/>
              <w:right w:val="nil"/>
            </w:tcBorders>
          </w:tcPr>
          <w:p w14:paraId="405E62FA" w14:textId="77777777" w:rsidR="00564970" w:rsidRPr="00643C43" w:rsidRDefault="00564970"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0007DC21" w14:textId="5D82BA3E" w:rsidR="00564970" w:rsidRPr="00643C43" w:rsidRDefault="00564970" w:rsidP="00564970">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Mali İşler Amiri</w:t>
            </w:r>
          </w:p>
        </w:tc>
      </w:tr>
      <w:tr w:rsidR="00564970" w:rsidRPr="00643C43" w14:paraId="53FCD48C" w14:textId="77777777" w:rsidTr="00053589">
        <w:trPr>
          <w:gridAfter w:val="1"/>
          <w:wAfter w:w="26" w:type="dxa"/>
          <w:trHeight w:val="74"/>
        </w:trPr>
        <w:tc>
          <w:tcPr>
            <w:tcW w:w="1985" w:type="dxa"/>
            <w:gridSpan w:val="3"/>
            <w:tcBorders>
              <w:top w:val="nil"/>
              <w:left w:val="nil"/>
              <w:bottom w:val="nil"/>
              <w:right w:val="nil"/>
            </w:tcBorders>
          </w:tcPr>
          <w:p w14:paraId="040551C8" w14:textId="77777777" w:rsidR="00564970" w:rsidRPr="00643C43" w:rsidRDefault="00564970"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6FBE3A53" w14:textId="77777777" w:rsidR="007A2CC2" w:rsidRDefault="00564970" w:rsidP="00564970">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Yöneticilik Hizmetleri Sınıfı  (Üst Kademe Yöneticisi</w:t>
            </w:r>
            <w:r w:rsidR="00D64A0B" w:rsidRPr="00643C43">
              <w:rPr>
                <w:rFonts w:ascii="Times New Roman" w:eastAsia="Times New Roman" w:hAnsi="Times New Roman" w:cs="Times New Roman"/>
                <w:sz w:val="24"/>
                <w:szCs w:val="24"/>
                <w:lang w:eastAsia="tr-TR"/>
              </w:rPr>
              <w:t xml:space="preserve"> Sayılmayan Diğer </w:t>
            </w:r>
          </w:p>
          <w:p w14:paraId="5B1F1F33" w14:textId="2A263143" w:rsidR="00564970" w:rsidRPr="00643C43" w:rsidRDefault="007A2CC2" w:rsidP="0056497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64970" w:rsidRPr="00643C43">
              <w:rPr>
                <w:rFonts w:ascii="Times New Roman" w:eastAsia="Times New Roman" w:hAnsi="Times New Roman" w:cs="Times New Roman"/>
                <w:sz w:val="24"/>
                <w:szCs w:val="24"/>
                <w:lang w:eastAsia="tr-TR"/>
              </w:rPr>
              <w:t>Yöneticiler)</w:t>
            </w:r>
          </w:p>
        </w:tc>
      </w:tr>
      <w:tr w:rsidR="00564970" w:rsidRPr="00643C43" w14:paraId="05F8A659" w14:textId="77777777" w:rsidTr="00053589">
        <w:trPr>
          <w:gridAfter w:val="1"/>
          <w:wAfter w:w="26" w:type="dxa"/>
          <w:trHeight w:val="140"/>
        </w:trPr>
        <w:tc>
          <w:tcPr>
            <w:tcW w:w="1985" w:type="dxa"/>
            <w:gridSpan w:val="3"/>
            <w:tcBorders>
              <w:top w:val="nil"/>
              <w:left w:val="nil"/>
              <w:bottom w:val="nil"/>
              <w:right w:val="nil"/>
            </w:tcBorders>
          </w:tcPr>
          <w:p w14:paraId="2572E3B7" w14:textId="77777777" w:rsidR="00564970" w:rsidRPr="00643C43" w:rsidRDefault="00564970"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4396A9B0" w14:textId="13B63285" w:rsidR="00564970" w:rsidRPr="00643C43" w:rsidRDefault="00564970"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III (İlk Atanma ve Yükselme Yeri)</w:t>
            </w:r>
          </w:p>
        </w:tc>
      </w:tr>
      <w:tr w:rsidR="00564970" w:rsidRPr="00643C43" w14:paraId="2F3471F8" w14:textId="77777777" w:rsidTr="00053589">
        <w:trPr>
          <w:gridAfter w:val="1"/>
          <w:wAfter w:w="26" w:type="dxa"/>
          <w:trHeight w:val="230"/>
        </w:trPr>
        <w:tc>
          <w:tcPr>
            <w:tcW w:w="1985" w:type="dxa"/>
            <w:gridSpan w:val="3"/>
            <w:tcBorders>
              <w:top w:val="nil"/>
              <w:left w:val="nil"/>
              <w:bottom w:val="nil"/>
              <w:right w:val="nil"/>
            </w:tcBorders>
          </w:tcPr>
          <w:p w14:paraId="2F125CE7" w14:textId="77777777" w:rsidR="00564970" w:rsidRPr="00643C43" w:rsidRDefault="00564970"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6E82E913"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1</w:t>
            </w:r>
          </w:p>
        </w:tc>
      </w:tr>
      <w:tr w:rsidR="00564970" w:rsidRPr="00643C43" w14:paraId="50F5732B" w14:textId="77777777" w:rsidTr="00053589">
        <w:trPr>
          <w:gridAfter w:val="1"/>
          <w:wAfter w:w="26" w:type="dxa"/>
          <w:trHeight w:val="140"/>
        </w:trPr>
        <w:tc>
          <w:tcPr>
            <w:tcW w:w="1985" w:type="dxa"/>
            <w:gridSpan w:val="3"/>
            <w:tcBorders>
              <w:top w:val="nil"/>
              <w:left w:val="nil"/>
              <w:bottom w:val="nil"/>
              <w:right w:val="nil"/>
            </w:tcBorders>
          </w:tcPr>
          <w:p w14:paraId="0A04F883" w14:textId="77777777" w:rsidR="00564970" w:rsidRPr="00643C43" w:rsidRDefault="00564970"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7BBE5CA7" w14:textId="51DFE153" w:rsidR="00564970" w:rsidRPr="00643C43" w:rsidRDefault="00564970" w:rsidP="00564970">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17B (47/201</w:t>
            </w:r>
            <w:r w:rsidR="00D64A0B" w:rsidRPr="00643C43">
              <w:rPr>
                <w:rFonts w:ascii="Times New Roman" w:eastAsia="Times New Roman" w:hAnsi="Times New Roman" w:cs="Times New Roman"/>
                <w:sz w:val="24"/>
                <w:szCs w:val="24"/>
                <w:lang w:eastAsia="tr-TR"/>
              </w:rPr>
              <w:t>0 Sayılı Yasa Tahtında Barem 15</w:t>
            </w:r>
            <w:r w:rsidRPr="00643C43">
              <w:rPr>
                <w:rFonts w:ascii="Times New Roman" w:eastAsia="Times New Roman" w:hAnsi="Times New Roman" w:cs="Times New Roman"/>
                <w:sz w:val="24"/>
                <w:szCs w:val="24"/>
                <w:lang w:eastAsia="tr-TR"/>
              </w:rPr>
              <w:t>)</w:t>
            </w:r>
          </w:p>
        </w:tc>
      </w:tr>
      <w:tr w:rsidR="00564970" w:rsidRPr="00643C43" w14:paraId="49FB5CCF" w14:textId="77777777" w:rsidTr="00053589">
        <w:trPr>
          <w:gridAfter w:val="1"/>
          <w:wAfter w:w="26" w:type="dxa"/>
          <w:trHeight w:val="140"/>
        </w:trPr>
        <w:tc>
          <w:tcPr>
            <w:tcW w:w="1985" w:type="dxa"/>
            <w:gridSpan w:val="3"/>
            <w:tcBorders>
              <w:top w:val="nil"/>
              <w:left w:val="nil"/>
              <w:bottom w:val="nil"/>
              <w:right w:val="nil"/>
            </w:tcBorders>
          </w:tcPr>
          <w:p w14:paraId="7350263D" w14:textId="77777777" w:rsidR="00564970" w:rsidRPr="00643C43" w:rsidRDefault="00564970"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64D7E865"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r>
      <w:tr w:rsidR="00564970" w:rsidRPr="00643C43" w14:paraId="1E4D53F5" w14:textId="77777777" w:rsidTr="00053589">
        <w:trPr>
          <w:gridAfter w:val="1"/>
          <w:wAfter w:w="26" w:type="dxa"/>
          <w:trHeight w:val="140"/>
        </w:trPr>
        <w:tc>
          <w:tcPr>
            <w:tcW w:w="1985" w:type="dxa"/>
            <w:gridSpan w:val="3"/>
            <w:tcBorders>
              <w:top w:val="nil"/>
              <w:left w:val="nil"/>
              <w:bottom w:val="nil"/>
              <w:right w:val="nil"/>
            </w:tcBorders>
          </w:tcPr>
          <w:p w14:paraId="4B243D2D" w14:textId="77777777" w:rsidR="00564970" w:rsidRPr="00643C43" w:rsidRDefault="00564970"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484BC83B"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r>
      <w:tr w:rsidR="00564970" w:rsidRPr="00643C43" w14:paraId="1F2AF49A" w14:textId="77777777" w:rsidTr="00053589">
        <w:trPr>
          <w:gridAfter w:val="1"/>
          <w:wAfter w:w="26" w:type="dxa"/>
          <w:trHeight w:val="528"/>
        </w:trPr>
        <w:tc>
          <w:tcPr>
            <w:tcW w:w="10037" w:type="dxa"/>
            <w:gridSpan w:val="4"/>
            <w:tcBorders>
              <w:top w:val="nil"/>
              <w:left w:val="nil"/>
              <w:bottom w:val="nil"/>
              <w:right w:val="nil"/>
            </w:tcBorders>
          </w:tcPr>
          <w:p w14:paraId="179A8D49"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564970" w:rsidRPr="00643C43" w14:paraId="0086551F" w14:textId="77777777" w:rsidTr="00053589">
        <w:trPr>
          <w:gridAfter w:val="1"/>
          <w:wAfter w:w="26" w:type="dxa"/>
          <w:trHeight w:val="432"/>
        </w:trPr>
        <w:tc>
          <w:tcPr>
            <w:tcW w:w="496" w:type="dxa"/>
            <w:tcBorders>
              <w:top w:val="nil"/>
              <w:left w:val="nil"/>
              <w:bottom w:val="nil"/>
              <w:right w:val="nil"/>
            </w:tcBorders>
          </w:tcPr>
          <w:p w14:paraId="4DF66B92"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1899FA7"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17BE7474" w14:textId="461E585C"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Başbakanlığın mali sorunlarının giderilmesi için araştırmalar yapmak, yaptırmak ve rapor hazırlamak;</w:t>
            </w:r>
          </w:p>
        </w:tc>
      </w:tr>
      <w:tr w:rsidR="00564970" w:rsidRPr="00643C43" w14:paraId="1E67FE64" w14:textId="77777777" w:rsidTr="00053589">
        <w:trPr>
          <w:gridAfter w:val="1"/>
          <w:wAfter w:w="26" w:type="dxa"/>
          <w:trHeight w:val="284"/>
        </w:trPr>
        <w:tc>
          <w:tcPr>
            <w:tcW w:w="496" w:type="dxa"/>
            <w:tcBorders>
              <w:top w:val="nil"/>
              <w:left w:val="nil"/>
              <w:bottom w:val="nil"/>
              <w:right w:val="nil"/>
            </w:tcBorders>
          </w:tcPr>
          <w:p w14:paraId="3C7C301C"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34E79F5"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74A94FD1" w14:textId="20A5BE0A" w:rsidR="00564970"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M</w:t>
            </w:r>
            <w:r w:rsidRPr="00643C43">
              <w:rPr>
                <w:rFonts w:ascii="Times New Roman" w:eastAsia="Times New Roman" w:hAnsi="Times New Roman" w:cs="Times New Roman"/>
                <w:sz w:val="24"/>
                <w:szCs w:val="24"/>
                <w:lang w:eastAsia="tr-TR"/>
              </w:rPr>
              <w:t>uhasebe ve satın alma konularında Başbakanlık Dairesi Müdürlüğünce verilecek tüm görevleri yapmak;</w:t>
            </w:r>
          </w:p>
        </w:tc>
      </w:tr>
      <w:tr w:rsidR="00564970" w:rsidRPr="00643C43" w14:paraId="39E93CAE" w14:textId="77777777" w:rsidTr="00053589">
        <w:trPr>
          <w:gridAfter w:val="1"/>
          <w:wAfter w:w="26" w:type="dxa"/>
          <w:trHeight w:val="284"/>
        </w:trPr>
        <w:tc>
          <w:tcPr>
            <w:tcW w:w="496" w:type="dxa"/>
            <w:tcBorders>
              <w:top w:val="nil"/>
              <w:left w:val="nil"/>
              <w:bottom w:val="nil"/>
              <w:right w:val="nil"/>
            </w:tcBorders>
          </w:tcPr>
          <w:p w14:paraId="1696F74E"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89A2EEC"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0E06E76F" w14:textId="342E7F8D" w:rsidR="00564970"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Mali konular hakkında Başbakanlık Dairesi Müdürüne önerilerde bulunmak ve bu konularda ilgili yazışmaları düzenlemek;</w:t>
            </w:r>
          </w:p>
        </w:tc>
      </w:tr>
      <w:tr w:rsidR="00564970" w:rsidRPr="00643C43" w14:paraId="0C666BC5" w14:textId="77777777" w:rsidTr="00053589">
        <w:trPr>
          <w:gridAfter w:val="1"/>
          <w:wAfter w:w="26" w:type="dxa"/>
          <w:trHeight w:val="284"/>
        </w:trPr>
        <w:tc>
          <w:tcPr>
            <w:tcW w:w="496" w:type="dxa"/>
            <w:tcBorders>
              <w:top w:val="nil"/>
              <w:left w:val="nil"/>
              <w:bottom w:val="nil"/>
              <w:right w:val="nil"/>
            </w:tcBorders>
          </w:tcPr>
          <w:p w14:paraId="43C9B142"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BA206D9"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2"/>
            <w:tcBorders>
              <w:top w:val="nil"/>
              <w:left w:val="nil"/>
              <w:bottom w:val="nil"/>
              <w:right w:val="nil"/>
            </w:tcBorders>
          </w:tcPr>
          <w:p w14:paraId="01ED6C75" w14:textId="3168F9E1" w:rsidR="00564970"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Ekim ayında Başbakanlık kanalı ile Başbakanlık bağlı kuruluşlardan içinde bulunan yıl için </w:t>
            </w:r>
            <w:r w:rsidR="00D64A0B" w:rsidRPr="00643C43">
              <w:rPr>
                <w:rFonts w:ascii="Times New Roman" w:eastAsia="Times New Roman" w:hAnsi="Times New Roman" w:cs="Times New Roman"/>
                <w:sz w:val="24"/>
                <w:szCs w:val="24"/>
                <w:lang w:eastAsia="tr-TR"/>
              </w:rPr>
              <w:t>9 (</w:t>
            </w:r>
            <w:r w:rsidRPr="00643C43">
              <w:rPr>
                <w:rFonts w:ascii="Times New Roman" w:eastAsia="Times New Roman" w:hAnsi="Times New Roman" w:cs="Times New Roman"/>
                <w:sz w:val="24"/>
                <w:szCs w:val="24"/>
                <w:lang w:eastAsia="tr-TR"/>
              </w:rPr>
              <w:t>dokuz</w:t>
            </w:r>
            <w:r w:rsidR="00D64A0B" w:rsidRPr="00643C43">
              <w:rPr>
                <w:rFonts w:ascii="Times New Roman" w:eastAsia="Times New Roman" w:hAnsi="Times New Roman" w:cs="Times New Roman"/>
                <w:sz w:val="24"/>
                <w:szCs w:val="24"/>
                <w:lang w:eastAsia="tr-TR"/>
              </w:rPr>
              <w:t>)</w:t>
            </w:r>
            <w:r w:rsidRPr="00643C43">
              <w:rPr>
                <w:rFonts w:ascii="Times New Roman" w:eastAsia="Times New Roman" w:hAnsi="Times New Roman" w:cs="Times New Roman"/>
                <w:sz w:val="24"/>
                <w:szCs w:val="24"/>
                <w:lang w:eastAsia="tr-TR"/>
              </w:rPr>
              <w:t xml:space="preserve"> aylık fiili ve </w:t>
            </w:r>
            <w:r w:rsidR="00D64A0B" w:rsidRPr="00643C43">
              <w:rPr>
                <w:rFonts w:ascii="Times New Roman" w:eastAsia="Times New Roman" w:hAnsi="Times New Roman" w:cs="Times New Roman"/>
                <w:sz w:val="24"/>
                <w:szCs w:val="24"/>
                <w:lang w:eastAsia="tr-TR"/>
              </w:rPr>
              <w:t>3 (</w:t>
            </w:r>
            <w:r w:rsidRPr="00643C43">
              <w:rPr>
                <w:rFonts w:ascii="Times New Roman" w:eastAsia="Times New Roman" w:hAnsi="Times New Roman" w:cs="Times New Roman"/>
                <w:sz w:val="24"/>
                <w:szCs w:val="24"/>
                <w:lang w:eastAsia="tr-TR"/>
              </w:rPr>
              <w:t>üç</w:t>
            </w:r>
            <w:r w:rsidR="00D64A0B" w:rsidRPr="00643C43">
              <w:rPr>
                <w:rFonts w:ascii="Times New Roman" w:eastAsia="Times New Roman" w:hAnsi="Times New Roman" w:cs="Times New Roman"/>
                <w:sz w:val="24"/>
                <w:szCs w:val="24"/>
                <w:lang w:eastAsia="tr-TR"/>
              </w:rPr>
              <w:t>)</w:t>
            </w:r>
            <w:r w:rsidRPr="00643C43">
              <w:rPr>
                <w:rFonts w:ascii="Times New Roman" w:eastAsia="Times New Roman" w:hAnsi="Times New Roman" w:cs="Times New Roman"/>
                <w:sz w:val="24"/>
                <w:szCs w:val="24"/>
                <w:lang w:eastAsia="tr-TR"/>
              </w:rPr>
              <w:t xml:space="preserve"> aylık tahmini harcama rakamlarını istemek ve bu rakamlara göre gelecek yılın çalışma programını hazırlamak;</w:t>
            </w:r>
          </w:p>
        </w:tc>
      </w:tr>
      <w:tr w:rsidR="00564970" w:rsidRPr="00643C43" w14:paraId="776039B6" w14:textId="77777777" w:rsidTr="00053589">
        <w:trPr>
          <w:gridAfter w:val="1"/>
          <w:wAfter w:w="26" w:type="dxa"/>
          <w:trHeight w:val="284"/>
        </w:trPr>
        <w:tc>
          <w:tcPr>
            <w:tcW w:w="496" w:type="dxa"/>
            <w:tcBorders>
              <w:top w:val="nil"/>
              <w:left w:val="nil"/>
              <w:bottom w:val="nil"/>
              <w:right w:val="nil"/>
            </w:tcBorders>
          </w:tcPr>
          <w:p w14:paraId="50411EF0"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D4CBAC3"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2"/>
            <w:tcBorders>
              <w:top w:val="nil"/>
              <w:left w:val="nil"/>
              <w:bottom w:val="nil"/>
              <w:right w:val="nil"/>
            </w:tcBorders>
          </w:tcPr>
          <w:p w14:paraId="33A5B6BD" w14:textId="5872D7DF" w:rsidR="00564970" w:rsidRPr="00643C43" w:rsidRDefault="00564970"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 bütçesinin hazırlanması için gerekli bilgilerin zamanında akımını sağlamak;</w:t>
            </w:r>
          </w:p>
        </w:tc>
      </w:tr>
      <w:tr w:rsidR="00564970" w:rsidRPr="00643C43" w14:paraId="73BB0252" w14:textId="77777777" w:rsidTr="00053589">
        <w:trPr>
          <w:gridAfter w:val="1"/>
          <w:wAfter w:w="26" w:type="dxa"/>
          <w:trHeight w:val="284"/>
        </w:trPr>
        <w:tc>
          <w:tcPr>
            <w:tcW w:w="496" w:type="dxa"/>
            <w:tcBorders>
              <w:top w:val="nil"/>
              <w:left w:val="nil"/>
              <w:bottom w:val="nil"/>
              <w:right w:val="nil"/>
            </w:tcBorders>
          </w:tcPr>
          <w:p w14:paraId="4192FF24"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F52E404"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2"/>
            <w:tcBorders>
              <w:top w:val="nil"/>
              <w:left w:val="nil"/>
              <w:bottom w:val="nil"/>
              <w:right w:val="nil"/>
            </w:tcBorders>
          </w:tcPr>
          <w:p w14:paraId="6A02426B" w14:textId="58DA4CAA"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Başbakanlıkla ilgili ekonomi, maliye ve istatistik yayınlarını izlemek;</w:t>
            </w:r>
          </w:p>
        </w:tc>
      </w:tr>
      <w:tr w:rsidR="00564970" w:rsidRPr="00643C43" w14:paraId="4BD60C85" w14:textId="77777777" w:rsidTr="00053589">
        <w:trPr>
          <w:gridAfter w:val="1"/>
          <w:wAfter w:w="26" w:type="dxa"/>
          <w:trHeight w:val="284"/>
        </w:trPr>
        <w:tc>
          <w:tcPr>
            <w:tcW w:w="496" w:type="dxa"/>
            <w:tcBorders>
              <w:top w:val="nil"/>
              <w:left w:val="nil"/>
              <w:bottom w:val="nil"/>
              <w:right w:val="nil"/>
            </w:tcBorders>
          </w:tcPr>
          <w:p w14:paraId="685502DE"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05BDAE3"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2"/>
            <w:tcBorders>
              <w:top w:val="nil"/>
              <w:left w:val="nil"/>
              <w:bottom w:val="nil"/>
              <w:right w:val="nil"/>
            </w:tcBorders>
          </w:tcPr>
          <w:p w14:paraId="7EE900F1" w14:textId="0B15A7FA"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564970" w:rsidRPr="00643C43" w14:paraId="6F861198" w14:textId="77777777" w:rsidTr="00053589">
        <w:trPr>
          <w:gridAfter w:val="1"/>
          <w:wAfter w:w="26" w:type="dxa"/>
          <w:trHeight w:val="284"/>
        </w:trPr>
        <w:tc>
          <w:tcPr>
            <w:tcW w:w="496" w:type="dxa"/>
            <w:tcBorders>
              <w:top w:val="nil"/>
              <w:left w:val="nil"/>
              <w:bottom w:val="nil"/>
              <w:right w:val="nil"/>
            </w:tcBorders>
          </w:tcPr>
          <w:p w14:paraId="6DAB249A"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9A8236D"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2"/>
            <w:tcBorders>
              <w:top w:val="nil"/>
              <w:left w:val="nil"/>
              <w:bottom w:val="nil"/>
              <w:right w:val="nil"/>
            </w:tcBorders>
          </w:tcPr>
          <w:p w14:paraId="2263F3A0" w14:textId="59AB2758" w:rsidR="00564970" w:rsidRPr="00643C43" w:rsidRDefault="00564970"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rPr>
              <w:t>Görevlerinin yerine getirilmesinden Amirlerine karşı sorumludur.</w:t>
            </w:r>
          </w:p>
        </w:tc>
      </w:tr>
      <w:tr w:rsidR="00564970" w:rsidRPr="00643C43" w14:paraId="15EE3C9F" w14:textId="77777777" w:rsidTr="00053589">
        <w:trPr>
          <w:gridAfter w:val="1"/>
          <w:wAfter w:w="26" w:type="dxa"/>
          <w:trHeight w:val="284"/>
        </w:trPr>
        <w:tc>
          <w:tcPr>
            <w:tcW w:w="496" w:type="dxa"/>
            <w:tcBorders>
              <w:top w:val="nil"/>
              <w:left w:val="nil"/>
              <w:bottom w:val="nil"/>
              <w:right w:val="nil"/>
            </w:tcBorders>
          </w:tcPr>
          <w:p w14:paraId="4C90002F" w14:textId="77777777" w:rsidR="00564970" w:rsidRPr="00643C43" w:rsidRDefault="00564970"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B63EA62"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53238D3D" w14:textId="77777777" w:rsidR="00564970" w:rsidRPr="00643C43" w:rsidRDefault="00564970" w:rsidP="00053589">
            <w:pPr>
              <w:spacing w:after="0" w:line="240" w:lineRule="auto"/>
              <w:jc w:val="both"/>
              <w:rPr>
                <w:rFonts w:ascii="Times New Roman" w:eastAsia="Times New Roman" w:hAnsi="Times New Roman" w:cs="Times New Roman"/>
                <w:sz w:val="24"/>
                <w:szCs w:val="24"/>
              </w:rPr>
            </w:pPr>
          </w:p>
        </w:tc>
      </w:tr>
      <w:tr w:rsidR="003A3BC2" w:rsidRPr="00643C43" w14:paraId="2FDE88D6" w14:textId="77777777" w:rsidTr="00053589">
        <w:trPr>
          <w:gridAfter w:val="1"/>
          <w:wAfter w:w="26" w:type="dxa"/>
          <w:trHeight w:val="284"/>
        </w:trPr>
        <w:tc>
          <w:tcPr>
            <w:tcW w:w="496" w:type="dxa"/>
            <w:tcBorders>
              <w:top w:val="nil"/>
              <w:left w:val="nil"/>
              <w:bottom w:val="nil"/>
              <w:right w:val="nil"/>
            </w:tcBorders>
          </w:tcPr>
          <w:p w14:paraId="050C7426" w14:textId="77777777" w:rsidR="003A3BC2" w:rsidRPr="00643C43" w:rsidRDefault="003A3BC2"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9D096B1"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6231E9AD" w14:textId="77777777" w:rsidR="003A3BC2" w:rsidRPr="00643C43" w:rsidRDefault="003A3BC2" w:rsidP="00053589">
            <w:pPr>
              <w:spacing w:after="0" w:line="240" w:lineRule="auto"/>
              <w:jc w:val="both"/>
              <w:rPr>
                <w:rFonts w:ascii="Times New Roman" w:eastAsia="Times New Roman" w:hAnsi="Times New Roman" w:cs="Times New Roman"/>
                <w:sz w:val="24"/>
                <w:szCs w:val="24"/>
              </w:rPr>
            </w:pPr>
          </w:p>
        </w:tc>
      </w:tr>
      <w:tr w:rsidR="00564970" w:rsidRPr="00643C43" w14:paraId="4419C1AC" w14:textId="77777777" w:rsidTr="00053589">
        <w:trPr>
          <w:gridAfter w:val="1"/>
          <w:wAfter w:w="26" w:type="dxa"/>
          <w:trHeight w:val="528"/>
        </w:trPr>
        <w:tc>
          <w:tcPr>
            <w:tcW w:w="10037" w:type="dxa"/>
            <w:gridSpan w:val="4"/>
            <w:tcBorders>
              <w:top w:val="nil"/>
              <w:left w:val="nil"/>
              <w:bottom w:val="nil"/>
              <w:right w:val="nil"/>
            </w:tcBorders>
          </w:tcPr>
          <w:p w14:paraId="6F9862F8"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564970" w:rsidRPr="00643C43" w14:paraId="7EDAB2D4" w14:textId="77777777" w:rsidTr="00053589">
        <w:trPr>
          <w:gridAfter w:val="1"/>
          <w:wAfter w:w="26" w:type="dxa"/>
          <w:trHeight w:val="221"/>
        </w:trPr>
        <w:tc>
          <w:tcPr>
            <w:tcW w:w="496" w:type="dxa"/>
            <w:tcBorders>
              <w:top w:val="nil"/>
              <w:left w:val="nil"/>
              <w:bottom w:val="nil"/>
              <w:right w:val="nil"/>
            </w:tcBorders>
          </w:tcPr>
          <w:p w14:paraId="2B27CDCF"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10F4E60"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333E79FD" w14:textId="45F6E840"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Bir üniversitenin veya dengi bir yükseköğretim kurumunun Maliye, İktisat, İşletme, Ekonometri, Muhasebe, İşletme Yönetimi veya Uluslararası Ticaret ve Finans bölümlerinin herhangi birinden lisans diplomasına sahip olmak veya Certified veya Chartered Accountant ünvanını taşıyor olmak.</w:t>
            </w:r>
          </w:p>
        </w:tc>
      </w:tr>
      <w:tr w:rsidR="00564970" w:rsidRPr="00643C43" w14:paraId="6BC9692A" w14:textId="77777777" w:rsidTr="00053589">
        <w:trPr>
          <w:gridAfter w:val="1"/>
          <w:wAfter w:w="26" w:type="dxa"/>
          <w:trHeight w:val="221"/>
        </w:trPr>
        <w:tc>
          <w:tcPr>
            <w:tcW w:w="496" w:type="dxa"/>
            <w:tcBorders>
              <w:top w:val="nil"/>
              <w:left w:val="nil"/>
              <w:bottom w:val="nil"/>
              <w:right w:val="nil"/>
            </w:tcBorders>
          </w:tcPr>
          <w:p w14:paraId="270B59A4"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97AAE55"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0BDE5757" w14:textId="2346FDD0" w:rsidR="00564970" w:rsidRPr="00643C43" w:rsidRDefault="00564970" w:rsidP="003A3BC2">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w:t>
            </w:r>
            <w:r w:rsidR="00D64A0B"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Derece Mali İşler Görevlisi kadrosunda en az 3 (üç) yıl çalışmış olmak.</w:t>
            </w:r>
          </w:p>
        </w:tc>
      </w:tr>
      <w:tr w:rsidR="00564970" w:rsidRPr="00643C43" w14:paraId="3869E343" w14:textId="77777777" w:rsidTr="00053589">
        <w:trPr>
          <w:gridAfter w:val="1"/>
          <w:wAfter w:w="26" w:type="dxa"/>
          <w:trHeight w:val="221"/>
        </w:trPr>
        <w:tc>
          <w:tcPr>
            <w:tcW w:w="496" w:type="dxa"/>
            <w:tcBorders>
              <w:top w:val="nil"/>
              <w:left w:val="nil"/>
              <w:bottom w:val="nil"/>
              <w:right w:val="nil"/>
            </w:tcBorders>
          </w:tcPr>
          <w:p w14:paraId="28D451D1" w14:textId="77777777"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4538595" w14:textId="68B985B5" w:rsidR="00564970" w:rsidRPr="00643C43" w:rsidRDefault="00564970"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6B124EE7" w14:textId="04C05C86" w:rsidR="00564970" w:rsidRPr="00643C43" w:rsidRDefault="00564970" w:rsidP="00564970">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75D4988C" w14:textId="77777777" w:rsidR="00564970" w:rsidRPr="00643C43" w:rsidRDefault="00564970">
      <w:pPr>
        <w:rPr>
          <w:rFonts w:ascii="Times New Roman" w:hAnsi="Times New Roman" w:cs="Times New Roman"/>
          <w:sz w:val="24"/>
          <w:szCs w:val="24"/>
        </w:rPr>
      </w:pPr>
    </w:p>
    <w:p w14:paraId="77ED1F21" w14:textId="77777777" w:rsidR="00564970" w:rsidRPr="00643C43" w:rsidRDefault="00564970">
      <w:pPr>
        <w:rPr>
          <w:rFonts w:ascii="Times New Roman" w:hAnsi="Times New Roman" w:cs="Times New Roman"/>
          <w:sz w:val="24"/>
          <w:szCs w:val="24"/>
        </w:rPr>
      </w:pPr>
    </w:p>
    <w:p w14:paraId="2EB04926" w14:textId="77777777" w:rsidR="00A43B4B" w:rsidRPr="00643C43" w:rsidRDefault="00A43B4B">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963"/>
        <w:gridCol w:w="8052"/>
        <w:gridCol w:w="26"/>
      </w:tblGrid>
      <w:tr w:rsidR="00BE541F" w:rsidRPr="00643C43" w14:paraId="3E9216FF" w14:textId="77777777" w:rsidTr="00053589">
        <w:trPr>
          <w:trHeight w:val="528"/>
        </w:trPr>
        <w:tc>
          <w:tcPr>
            <w:tcW w:w="10063" w:type="dxa"/>
            <w:gridSpan w:val="5"/>
            <w:tcBorders>
              <w:top w:val="nil"/>
              <w:left w:val="nil"/>
              <w:bottom w:val="nil"/>
              <w:right w:val="nil"/>
            </w:tcBorders>
          </w:tcPr>
          <w:p w14:paraId="70C7FFCF" w14:textId="77777777" w:rsidR="00BE541F" w:rsidRPr="00643C43" w:rsidRDefault="00BE541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43ADAEFF" w14:textId="5EB195DE" w:rsidR="00BE541F"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 xml:space="preserve">İDARE AMİRİ </w:t>
            </w:r>
            <w:r w:rsidR="00BE541F" w:rsidRPr="00643C43">
              <w:rPr>
                <w:rFonts w:ascii="Times New Roman" w:hAnsi="Times New Roman" w:cs="Times New Roman"/>
                <w:bCs/>
                <w:sz w:val="24"/>
                <w:szCs w:val="24"/>
                <w:lang w:eastAsia="tr-TR"/>
              </w:rPr>
              <w:t>KADROSU</w:t>
            </w:r>
          </w:p>
          <w:p w14:paraId="791F3DC8" w14:textId="77777777" w:rsidR="00BE541F" w:rsidRPr="00643C43" w:rsidRDefault="00BE541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BE541F" w:rsidRPr="00643C43" w14:paraId="72D85433" w14:textId="77777777" w:rsidTr="00053589">
        <w:trPr>
          <w:trHeight w:val="528"/>
        </w:trPr>
        <w:tc>
          <w:tcPr>
            <w:tcW w:w="10063" w:type="dxa"/>
            <w:gridSpan w:val="5"/>
            <w:tcBorders>
              <w:top w:val="nil"/>
              <w:left w:val="nil"/>
              <w:bottom w:val="nil"/>
              <w:right w:val="nil"/>
            </w:tcBorders>
          </w:tcPr>
          <w:p w14:paraId="0588F980" w14:textId="77777777" w:rsidR="00BE541F" w:rsidRPr="00643C43" w:rsidRDefault="00BE541F" w:rsidP="00053589">
            <w:pPr>
              <w:spacing w:after="0" w:line="240" w:lineRule="auto"/>
              <w:jc w:val="center"/>
              <w:rPr>
                <w:rFonts w:ascii="Times New Roman" w:hAnsi="Times New Roman" w:cs="Times New Roman"/>
                <w:bCs/>
                <w:sz w:val="24"/>
                <w:szCs w:val="24"/>
                <w:lang w:eastAsia="tr-TR"/>
              </w:rPr>
            </w:pPr>
          </w:p>
        </w:tc>
      </w:tr>
      <w:tr w:rsidR="00BE541F" w:rsidRPr="00643C43" w14:paraId="066386EE" w14:textId="77777777" w:rsidTr="00053589">
        <w:trPr>
          <w:gridAfter w:val="1"/>
          <w:wAfter w:w="26" w:type="dxa"/>
          <w:trHeight w:val="74"/>
        </w:trPr>
        <w:tc>
          <w:tcPr>
            <w:tcW w:w="1985" w:type="dxa"/>
            <w:gridSpan w:val="3"/>
            <w:tcBorders>
              <w:top w:val="nil"/>
              <w:left w:val="nil"/>
              <w:bottom w:val="nil"/>
              <w:right w:val="nil"/>
            </w:tcBorders>
          </w:tcPr>
          <w:p w14:paraId="70232B46"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10401B49" w14:textId="3F723F4C" w:rsidR="00BE541F" w:rsidRPr="00643C43" w:rsidRDefault="00BE541F" w:rsidP="00BE541F">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İdare Amiri</w:t>
            </w:r>
          </w:p>
        </w:tc>
      </w:tr>
      <w:tr w:rsidR="00BE541F" w:rsidRPr="00643C43" w14:paraId="516E0884" w14:textId="77777777" w:rsidTr="00053589">
        <w:trPr>
          <w:gridAfter w:val="1"/>
          <w:wAfter w:w="26" w:type="dxa"/>
          <w:trHeight w:val="74"/>
        </w:trPr>
        <w:tc>
          <w:tcPr>
            <w:tcW w:w="1985" w:type="dxa"/>
            <w:gridSpan w:val="3"/>
            <w:tcBorders>
              <w:top w:val="nil"/>
              <w:left w:val="nil"/>
              <w:bottom w:val="nil"/>
              <w:right w:val="nil"/>
            </w:tcBorders>
          </w:tcPr>
          <w:p w14:paraId="333C0FE9"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7A46F187" w14:textId="77777777" w:rsidR="003A3BC2" w:rsidRPr="00643C43" w:rsidRDefault="00BE541F" w:rsidP="00BE541F">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Yöneticilik Hizmetleri Sınıfı  (Üst Kademe Yöneticisi Sayılmayan Diğer </w:t>
            </w:r>
          </w:p>
          <w:p w14:paraId="223B2102" w14:textId="2F83191C" w:rsidR="00BE541F" w:rsidRPr="00643C43" w:rsidRDefault="007A2CC2" w:rsidP="00BE541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sidR="00BE541F" w:rsidRPr="00643C43">
              <w:rPr>
                <w:rFonts w:ascii="Times New Roman" w:eastAsia="Times New Roman" w:hAnsi="Times New Roman" w:cs="Times New Roman"/>
                <w:sz w:val="24"/>
                <w:szCs w:val="24"/>
                <w:lang w:eastAsia="tr-TR"/>
              </w:rPr>
              <w:t>Yöneticiler)</w:t>
            </w:r>
          </w:p>
        </w:tc>
      </w:tr>
      <w:tr w:rsidR="00BE541F" w:rsidRPr="00643C43" w14:paraId="6F031C3B" w14:textId="77777777" w:rsidTr="00053589">
        <w:trPr>
          <w:gridAfter w:val="1"/>
          <w:wAfter w:w="26" w:type="dxa"/>
          <w:trHeight w:val="140"/>
        </w:trPr>
        <w:tc>
          <w:tcPr>
            <w:tcW w:w="1985" w:type="dxa"/>
            <w:gridSpan w:val="3"/>
            <w:tcBorders>
              <w:top w:val="nil"/>
              <w:left w:val="nil"/>
              <w:bottom w:val="nil"/>
              <w:right w:val="nil"/>
            </w:tcBorders>
          </w:tcPr>
          <w:p w14:paraId="0549920A"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72743430" w14:textId="4902DF34" w:rsidR="00BE541F" w:rsidRPr="00643C43" w:rsidRDefault="00BE541F" w:rsidP="00BE541F">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III (İlk Atanma ve Yükselme Yeri)</w:t>
            </w:r>
          </w:p>
        </w:tc>
      </w:tr>
      <w:tr w:rsidR="00BE541F" w:rsidRPr="00643C43" w14:paraId="00D5A36A" w14:textId="77777777" w:rsidTr="00053589">
        <w:trPr>
          <w:gridAfter w:val="1"/>
          <w:wAfter w:w="26" w:type="dxa"/>
          <w:trHeight w:val="230"/>
        </w:trPr>
        <w:tc>
          <w:tcPr>
            <w:tcW w:w="1985" w:type="dxa"/>
            <w:gridSpan w:val="3"/>
            <w:tcBorders>
              <w:top w:val="nil"/>
              <w:left w:val="nil"/>
              <w:bottom w:val="nil"/>
              <w:right w:val="nil"/>
            </w:tcBorders>
          </w:tcPr>
          <w:p w14:paraId="655EFAF1"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07CDE4F8" w14:textId="5003F425" w:rsidR="00BE541F" w:rsidRPr="00643C43" w:rsidRDefault="00BE541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BE541F" w:rsidRPr="00643C43" w14:paraId="111298A2" w14:textId="77777777" w:rsidTr="00053589">
        <w:trPr>
          <w:gridAfter w:val="1"/>
          <w:wAfter w:w="26" w:type="dxa"/>
          <w:trHeight w:val="140"/>
        </w:trPr>
        <w:tc>
          <w:tcPr>
            <w:tcW w:w="1985" w:type="dxa"/>
            <w:gridSpan w:val="3"/>
            <w:tcBorders>
              <w:top w:val="nil"/>
              <w:left w:val="nil"/>
              <w:bottom w:val="nil"/>
              <w:right w:val="nil"/>
            </w:tcBorders>
          </w:tcPr>
          <w:p w14:paraId="1EEAB828"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2DA7952D" w14:textId="7950B19E" w:rsidR="00BE541F" w:rsidRPr="00643C43" w:rsidRDefault="00BE541F" w:rsidP="00BE541F">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17B (47/2010 Sayılı Yasa Tahtında Barem 15)</w:t>
            </w:r>
          </w:p>
        </w:tc>
      </w:tr>
      <w:tr w:rsidR="00BE541F" w:rsidRPr="00643C43" w14:paraId="55C2396F" w14:textId="77777777" w:rsidTr="00053589">
        <w:trPr>
          <w:gridAfter w:val="1"/>
          <w:wAfter w:w="26" w:type="dxa"/>
          <w:trHeight w:val="140"/>
        </w:trPr>
        <w:tc>
          <w:tcPr>
            <w:tcW w:w="1985" w:type="dxa"/>
            <w:gridSpan w:val="3"/>
            <w:tcBorders>
              <w:top w:val="nil"/>
              <w:left w:val="nil"/>
              <w:bottom w:val="nil"/>
              <w:right w:val="nil"/>
            </w:tcBorders>
          </w:tcPr>
          <w:p w14:paraId="1176404E" w14:textId="77777777" w:rsidR="00BE541F" w:rsidRPr="00643C43" w:rsidRDefault="00BE541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008DAA13"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r>
      <w:tr w:rsidR="00BE541F" w:rsidRPr="00643C43" w14:paraId="1E0F36F9" w14:textId="77777777" w:rsidTr="00053589">
        <w:trPr>
          <w:gridAfter w:val="1"/>
          <w:wAfter w:w="26" w:type="dxa"/>
          <w:trHeight w:val="140"/>
        </w:trPr>
        <w:tc>
          <w:tcPr>
            <w:tcW w:w="1985" w:type="dxa"/>
            <w:gridSpan w:val="3"/>
            <w:tcBorders>
              <w:top w:val="nil"/>
              <w:left w:val="nil"/>
              <w:bottom w:val="nil"/>
              <w:right w:val="nil"/>
            </w:tcBorders>
          </w:tcPr>
          <w:p w14:paraId="17224510" w14:textId="77777777" w:rsidR="00BE541F" w:rsidRPr="00643C43" w:rsidRDefault="00BE541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18C02319"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r>
      <w:tr w:rsidR="00BE541F" w:rsidRPr="00643C43" w14:paraId="0957CB95" w14:textId="77777777" w:rsidTr="00053589">
        <w:trPr>
          <w:gridAfter w:val="1"/>
          <w:wAfter w:w="26" w:type="dxa"/>
          <w:trHeight w:val="528"/>
        </w:trPr>
        <w:tc>
          <w:tcPr>
            <w:tcW w:w="10037" w:type="dxa"/>
            <w:gridSpan w:val="4"/>
            <w:tcBorders>
              <w:top w:val="nil"/>
              <w:left w:val="nil"/>
              <w:bottom w:val="nil"/>
              <w:right w:val="nil"/>
            </w:tcBorders>
          </w:tcPr>
          <w:p w14:paraId="48BCAD79"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BE541F" w:rsidRPr="00643C43" w14:paraId="07DFA2DD" w14:textId="77777777" w:rsidTr="00053589">
        <w:trPr>
          <w:gridAfter w:val="1"/>
          <w:wAfter w:w="26" w:type="dxa"/>
          <w:trHeight w:val="432"/>
        </w:trPr>
        <w:tc>
          <w:tcPr>
            <w:tcW w:w="496" w:type="dxa"/>
            <w:tcBorders>
              <w:top w:val="nil"/>
              <w:left w:val="nil"/>
              <w:bottom w:val="nil"/>
              <w:right w:val="nil"/>
            </w:tcBorders>
          </w:tcPr>
          <w:p w14:paraId="0829D7B1"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8445C7E"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019D3AA6" w14:textId="1D437699"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Başbakanlığın idari ve personel işlerini mevzuata uygun olarak yürütmek veya yürütülmesini sağlamak;</w:t>
            </w:r>
          </w:p>
        </w:tc>
      </w:tr>
      <w:tr w:rsidR="00BE541F" w:rsidRPr="00643C43" w14:paraId="0355CDEC" w14:textId="77777777" w:rsidTr="00053589">
        <w:trPr>
          <w:gridAfter w:val="1"/>
          <w:wAfter w:w="26" w:type="dxa"/>
          <w:trHeight w:val="284"/>
        </w:trPr>
        <w:tc>
          <w:tcPr>
            <w:tcW w:w="496" w:type="dxa"/>
            <w:tcBorders>
              <w:top w:val="nil"/>
              <w:left w:val="nil"/>
              <w:bottom w:val="nil"/>
              <w:right w:val="nil"/>
            </w:tcBorders>
          </w:tcPr>
          <w:p w14:paraId="2977A060"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D5048AB"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3C00BCBF" w14:textId="55FB3653"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Başbakanlığın işlemlerinin yürütülmesi sırasında ortaya çıkan sorunlarla ilgili görüş ve önerilerde bulunmak;</w:t>
            </w:r>
          </w:p>
        </w:tc>
      </w:tr>
      <w:tr w:rsidR="00BE541F" w:rsidRPr="00643C43" w14:paraId="10D63FDB" w14:textId="77777777" w:rsidTr="00053589">
        <w:trPr>
          <w:gridAfter w:val="1"/>
          <w:wAfter w:w="26" w:type="dxa"/>
          <w:trHeight w:val="284"/>
        </w:trPr>
        <w:tc>
          <w:tcPr>
            <w:tcW w:w="496" w:type="dxa"/>
            <w:tcBorders>
              <w:top w:val="nil"/>
              <w:left w:val="nil"/>
              <w:bottom w:val="nil"/>
              <w:right w:val="nil"/>
            </w:tcBorders>
          </w:tcPr>
          <w:p w14:paraId="0DC984BE"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6F634BC"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2E51BD41" w14:textId="68D71E89"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Sorumluluğundaki personeli yönlendirmek;</w:t>
            </w:r>
          </w:p>
        </w:tc>
      </w:tr>
      <w:tr w:rsidR="00BE541F" w:rsidRPr="00643C43" w14:paraId="06A6DE74" w14:textId="77777777" w:rsidTr="00053589">
        <w:trPr>
          <w:gridAfter w:val="1"/>
          <w:wAfter w:w="26" w:type="dxa"/>
          <w:trHeight w:val="284"/>
        </w:trPr>
        <w:tc>
          <w:tcPr>
            <w:tcW w:w="496" w:type="dxa"/>
            <w:tcBorders>
              <w:top w:val="nil"/>
              <w:left w:val="nil"/>
              <w:bottom w:val="nil"/>
              <w:right w:val="nil"/>
            </w:tcBorders>
          </w:tcPr>
          <w:p w14:paraId="065C74DA"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3FB7CD4"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2"/>
            <w:tcBorders>
              <w:top w:val="nil"/>
              <w:left w:val="nil"/>
              <w:bottom w:val="nil"/>
              <w:right w:val="nil"/>
            </w:tcBorders>
          </w:tcPr>
          <w:p w14:paraId="01F09C3F" w14:textId="58F4177F"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 xml:space="preserve">Amirleri tarafından verilecek mevkiine uygun diğer görevleri yerine getirmek; ve   </w:t>
            </w:r>
          </w:p>
        </w:tc>
      </w:tr>
      <w:tr w:rsidR="00BE541F" w:rsidRPr="00643C43" w14:paraId="2D3F1A51" w14:textId="77777777" w:rsidTr="00053589">
        <w:trPr>
          <w:gridAfter w:val="1"/>
          <w:wAfter w:w="26" w:type="dxa"/>
          <w:trHeight w:val="284"/>
        </w:trPr>
        <w:tc>
          <w:tcPr>
            <w:tcW w:w="496" w:type="dxa"/>
            <w:tcBorders>
              <w:top w:val="nil"/>
              <w:left w:val="nil"/>
              <w:bottom w:val="nil"/>
              <w:right w:val="nil"/>
            </w:tcBorders>
          </w:tcPr>
          <w:p w14:paraId="4AB0B925"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8BBA954"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2"/>
            <w:tcBorders>
              <w:top w:val="nil"/>
              <w:left w:val="nil"/>
              <w:bottom w:val="nil"/>
              <w:right w:val="nil"/>
            </w:tcBorders>
          </w:tcPr>
          <w:p w14:paraId="525BF7D2" w14:textId="5938ADA4"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 xml:space="preserve">Görevlerinin yerine getirilmesinden amirlerine karşı sorumludur.  </w:t>
            </w:r>
          </w:p>
        </w:tc>
      </w:tr>
      <w:tr w:rsidR="00BE541F" w:rsidRPr="00643C43" w14:paraId="3BC3CFD6" w14:textId="77777777" w:rsidTr="00053589">
        <w:trPr>
          <w:gridAfter w:val="1"/>
          <w:wAfter w:w="26" w:type="dxa"/>
          <w:trHeight w:val="284"/>
        </w:trPr>
        <w:tc>
          <w:tcPr>
            <w:tcW w:w="496" w:type="dxa"/>
            <w:tcBorders>
              <w:top w:val="nil"/>
              <w:left w:val="nil"/>
              <w:bottom w:val="nil"/>
              <w:right w:val="nil"/>
            </w:tcBorders>
          </w:tcPr>
          <w:p w14:paraId="3B852E4D"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F4E1131"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70F6811B" w14:textId="77777777" w:rsidR="00BE541F" w:rsidRPr="00643C43" w:rsidRDefault="00BE541F" w:rsidP="00053589">
            <w:pPr>
              <w:spacing w:after="0" w:line="240" w:lineRule="auto"/>
              <w:jc w:val="both"/>
              <w:rPr>
                <w:rFonts w:ascii="Times New Roman" w:eastAsia="Times New Roman" w:hAnsi="Times New Roman" w:cs="Times New Roman"/>
                <w:sz w:val="24"/>
                <w:szCs w:val="24"/>
              </w:rPr>
            </w:pPr>
          </w:p>
        </w:tc>
      </w:tr>
      <w:tr w:rsidR="003A3BC2" w:rsidRPr="00643C43" w14:paraId="6E00F133" w14:textId="77777777" w:rsidTr="00053589">
        <w:trPr>
          <w:gridAfter w:val="1"/>
          <w:wAfter w:w="26" w:type="dxa"/>
          <w:trHeight w:val="284"/>
        </w:trPr>
        <w:tc>
          <w:tcPr>
            <w:tcW w:w="496" w:type="dxa"/>
            <w:tcBorders>
              <w:top w:val="nil"/>
              <w:left w:val="nil"/>
              <w:bottom w:val="nil"/>
              <w:right w:val="nil"/>
            </w:tcBorders>
          </w:tcPr>
          <w:p w14:paraId="7FC304D5" w14:textId="77777777" w:rsidR="003A3BC2" w:rsidRPr="00643C43" w:rsidRDefault="003A3BC2"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79D6174"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6BB08591" w14:textId="77777777" w:rsidR="003A3BC2" w:rsidRPr="00643C43" w:rsidRDefault="003A3BC2" w:rsidP="00053589">
            <w:pPr>
              <w:spacing w:after="0" w:line="240" w:lineRule="auto"/>
              <w:jc w:val="both"/>
              <w:rPr>
                <w:rFonts w:ascii="Times New Roman" w:eastAsia="Times New Roman" w:hAnsi="Times New Roman" w:cs="Times New Roman"/>
                <w:sz w:val="24"/>
                <w:szCs w:val="24"/>
              </w:rPr>
            </w:pPr>
          </w:p>
        </w:tc>
      </w:tr>
      <w:tr w:rsidR="00BE541F" w:rsidRPr="00643C43" w14:paraId="11829BD7" w14:textId="77777777" w:rsidTr="00053589">
        <w:trPr>
          <w:gridAfter w:val="1"/>
          <w:wAfter w:w="26" w:type="dxa"/>
          <w:trHeight w:val="528"/>
        </w:trPr>
        <w:tc>
          <w:tcPr>
            <w:tcW w:w="10037" w:type="dxa"/>
            <w:gridSpan w:val="4"/>
            <w:tcBorders>
              <w:top w:val="nil"/>
              <w:left w:val="nil"/>
              <w:bottom w:val="nil"/>
              <w:right w:val="nil"/>
            </w:tcBorders>
          </w:tcPr>
          <w:p w14:paraId="6209154A"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BE541F" w:rsidRPr="00643C43" w14:paraId="5F00489F" w14:textId="77777777" w:rsidTr="00053589">
        <w:trPr>
          <w:gridAfter w:val="1"/>
          <w:wAfter w:w="26" w:type="dxa"/>
          <w:trHeight w:val="221"/>
        </w:trPr>
        <w:tc>
          <w:tcPr>
            <w:tcW w:w="496" w:type="dxa"/>
            <w:tcBorders>
              <w:top w:val="nil"/>
              <w:left w:val="nil"/>
              <w:bottom w:val="nil"/>
              <w:right w:val="nil"/>
            </w:tcBorders>
          </w:tcPr>
          <w:p w14:paraId="5AA1466B"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817635D"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344BE797" w14:textId="369DFF6F" w:rsidR="00BE541F" w:rsidRPr="00643C43" w:rsidRDefault="00BE541F" w:rsidP="007A2CC2">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Başbakanlıkta I.</w:t>
            </w:r>
            <w:r w:rsidR="00D64A0B"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 xml:space="preserve">Derece Kıdemli İdare Memuru </w:t>
            </w:r>
            <w:r w:rsidR="007A2CC2">
              <w:rPr>
                <w:rFonts w:ascii="Times New Roman" w:eastAsia="Times New Roman" w:hAnsi="Times New Roman" w:cs="Times New Roman"/>
                <w:sz w:val="24"/>
                <w:szCs w:val="24"/>
                <w:lang w:eastAsia="tr-TR"/>
              </w:rPr>
              <w:t>kadrosunda</w:t>
            </w:r>
            <w:r w:rsidRPr="00643C43">
              <w:rPr>
                <w:rFonts w:ascii="Times New Roman" w:eastAsia="Times New Roman" w:hAnsi="Times New Roman" w:cs="Times New Roman"/>
                <w:sz w:val="24"/>
                <w:szCs w:val="24"/>
                <w:lang w:eastAsia="tr-TR"/>
              </w:rPr>
              <w:t xml:space="preserve"> en az 3 (üç) yıl çalışmış olmak</w:t>
            </w:r>
            <w:r w:rsidR="003A3BC2" w:rsidRPr="00643C43">
              <w:rPr>
                <w:rFonts w:ascii="Times New Roman" w:eastAsia="Times New Roman" w:hAnsi="Times New Roman" w:cs="Times New Roman"/>
                <w:sz w:val="24"/>
                <w:szCs w:val="24"/>
                <w:lang w:eastAsia="tr-TR"/>
              </w:rPr>
              <w:t>.</w:t>
            </w:r>
          </w:p>
        </w:tc>
      </w:tr>
      <w:tr w:rsidR="00BE541F" w:rsidRPr="00643C43" w14:paraId="31676B19" w14:textId="77777777" w:rsidTr="00053589">
        <w:trPr>
          <w:gridAfter w:val="1"/>
          <w:wAfter w:w="26" w:type="dxa"/>
          <w:trHeight w:val="221"/>
        </w:trPr>
        <w:tc>
          <w:tcPr>
            <w:tcW w:w="496" w:type="dxa"/>
            <w:tcBorders>
              <w:top w:val="nil"/>
              <w:left w:val="nil"/>
              <w:bottom w:val="nil"/>
              <w:right w:val="nil"/>
            </w:tcBorders>
          </w:tcPr>
          <w:p w14:paraId="28EEE184"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F4E520D"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0C0B87DA" w14:textId="4C68D831"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4EBDA98F" w14:textId="77777777" w:rsidR="00BE541F" w:rsidRPr="00643C43" w:rsidRDefault="00BE541F">
      <w:pPr>
        <w:rPr>
          <w:rFonts w:ascii="Times New Roman" w:hAnsi="Times New Roman" w:cs="Times New Roman"/>
          <w:sz w:val="24"/>
          <w:szCs w:val="24"/>
        </w:rPr>
      </w:pPr>
    </w:p>
    <w:p w14:paraId="5D1EBFBE" w14:textId="77777777" w:rsidR="00BE541F" w:rsidRPr="00643C43" w:rsidRDefault="00BE541F">
      <w:pPr>
        <w:rPr>
          <w:rFonts w:ascii="Times New Roman" w:hAnsi="Times New Roman" w:cs="Times New Roman"/>
          <w:sz w:val="24"/>
          <w:szCs w:val="24"/>
        </w:rPr>
      </w:pPr>
    </w:p>
    <w:p w14:paraId="7FAED255" w14:textId="77777777" w:rsidR="00BE541F" w:rsidRPr="00643C43" w:rsidRDefault="00BE541F">
      <w:pPr>
        <w:rPr>
          <w:rFonts w:ascii="Times New Roman" w:hAnsi="Times New Roman" w:cs="Times New Roman"/>
          <w:sz w:val="24"/>
          <w:szCs w:val="24"/>
        </w:rPr>
      </w:pPr>
    </w:p>
    <w:p w14:paraId="6C95827C" w14:textId="77777777" w:rsidR="007C708C" w:rsidRPr="00643C43" w:rsidRDefault="007C708C">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963"/>
        <w:gridCol w:w="8052"/>
        <w:gridCol w:w="26"/>
      </w:tblGrid>
      <w:tr w:rsidR="00BE541F" w:rsidRPr="00643C43" w14:paraId="69244BB8" w14:textId="77777777" w:rsidTr="00053589">
        <w:trPr>
          <w:trHeight w:val="528"/>
        </w:trPr>
        <w:tc>
          <w:tcPr>
            <w:tcW w:w="10063" w:type="dxa"/>
            <w:gridSpan w:val="5"/>
            <w:tcBorders>
              <w:top w:val="nil"/>
              <w:left w:val="nil"/>
              <w:bottom w:val="nil"/>
              <w:right w:val="nil"/>
            </w:tcBorders>
          </w:tcPr>
          <w:p w14:paraId="4A87602B" w14:textId="77777777" w:rsidR="00BE541F" w:rsidRPr="00643C43" w:rsidRDefault="00BE541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4681210C" w14:textId="0C882B0D" w:rsidR="00BE541F"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HUKUKÇU</w:t>
            </w:r>
            <w:r w:rsidR="00BE541F" w:rsidRPr="00643C43">
              <w:rPr>
                <w:rFonts w:ascii="Times New Roman" w:hAnsi="Times New Roman" w:cs="Times New Roman"/>
                <w:bCs/>
                <w:sz w:val="24"/>
                <w:szCs w:val="24"/>
                <w:lang w:eastAsia="tr-TR"/>
              </w:rPr>
              <w:t xml:space="preserve"> KADROSU</w:t>
            </w:r>
          </w:p>
          <w:p w14:paraId="62DD9183" w14:textId="77777777" w:rsidR="00BE541F" w:rsidRPr="00643C43" w:rsidRDefault="00BE541F"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BE541F" w:rsidRPr="00643C43" w14:paraId="48B053BE" w14:textId="77777777" w:rsidTr="00053589">
        <w:trPr>
          <w:trHeight w:val="528"/>
        </w:trPr>
        <w:tc>
          <w:tcPr>
            <w:tcW w:w="10063" w:type="dxa"/>
            <w:gridSpan w:val="5"/>
            <w:tcBorders>
              <w:top w:val="nil"/>
              <w:left w:val="nil"/>
              <w:bottom w:val="nil"/>
              <w:right w:val="nil"/>
            </w:tcBorders>
          </w:tcPr>
          <w:p w14:paraId="3079B8B9" w14:textId="77777777" w:rsidR="00BE541F" w:rsidRPr="00643C43" w:rsidRDefault="00BE541F" w:rsidP="00053589">
            <w:pPr>
              <w:spacing w:after="0" w:line="240" w:lineRule="auto"/>
              <w:jc w:val="center"/>
              <w:rPr>
                <w:rFonts w:ascii="Times New Roman" w:hAnsi="Times New Roman" w:cs="Times New Roman"/>
                <w:bCs/>
                <w:sz w:val="24"/>
                <w:szCs w:val="24"/>
                <w:lang w:eastAsia="tr-TR"/>
              </w:rPr>
            </w:pPr>
          </w:p>
        </w:tc>
      </w:tr>
      <w:tr w:rsidR="00BE541F" w:rsidRPr="00643C43" w14:paraId="5E6F43C6" w14:textId="77777777" w:rsidTr="00053589">
        <w:trPr>
          <w:gridAfter w:val="1"/>
          <w:wAfter w:w="26" w:type="dxa"/>
          <w:trHeight w:val="74"/>
        </w:trPr>
        <w:tc>
          <w:tcPr>
            <w:tcW w:w="1985" w:type="dxa"/>
            <w:gridSpan w:val="3"/>
            <w:tcBorders>
              <w:top w:val="nil"/>
              <w:left w:val="nil"/>
              <w:bottom w:val="nil"/>
              <w:right w:val="nil"/>
            </w:tcBorders>
          </w:tcPr>
          <w:p w14:paraId="2F898541"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49C9D14D" w14:textId="04B5B4E3" w:rsidR="00BE541F" w:rsidRPr="00643C43" w:rsidRDefault="00BE541F" w:rsidP="00BE541F">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Hukukçu</w:t>
            </w:r>
          </w:p>
        </w:tc>
      </w:tr>
      <w:tr w:rsidR="00BE541F" w:rsidRPr="00643C43" w14:paraId="430DCC75" w14:textId="77777777" w:rsidTr="00053589">
        <w:trPr>
          <w:gridAfter w:val="1"/>
          <w:wAfter w:w="26" w:type="dxa"/>
          <w:trHeight w:val="74"/>
        </w:trPr>
        <w:tc>
          <w:tcPr>
            <w:tcW w:w="1985" w:type="dxa"/>
            <w:gridSpan w:val="3"/>
            <w:tcBorders>
              <w:top w:val="nil"/>
              <w:left w:val="nil"/>
              <w:bottom w:val="nil"/>
              <w:right w:val="nil"/>
            </w:tcBorders>
          </w:tcPr>
          <w:p w14:paraId="6D87E3BC"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11389737" w14:textId="50A91317" w:rsidR="00BE541F" w:rsidRPr="00643C43" w:rsidRDefault="00BE541F" w:rsidP="00BE541F">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Hukuk Hizmetleri Sınıfı  </w:t>
            </w:r>
          </w:p>
        </w:tc>
      </w:tr>
      <w:tr w:rsidR="00BE541F" w:rsidRPr="00643C43" w14:paraId="6D9CA1E2" w14:textId="77777777" w:rsidTr="00053589">
        <w:trPr>
          <w:gridAfter w:val="1"/>
          <w:wAfter w:w="26" w:type="dxa"/>
          <w:trHeight w:val="140"/>
        </w:trPr>
        <w:tc>
          <w:tcPr>
            <w:tcW w:w="1985" w:type="dxa"/>
            <w:gridSpan w:val="3"/>
            <w:tcBorders>
              <w:top w:val="nil"/>
              <w:left w:val="nil"/>
              <w:bottom w:val="nil"/>
              <w:right w:val="nil"/>
            </w:tcBorders>
          </w:tcPr>
          <w:p w14:paraId="0369762E"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7FE775BC" w14:textId="652666C5" w:rsidR="00BE541F" w:rsidRPr="00643C43" w:rsidRDefault="00BE541F" w:rsidP="00BE541F">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 (Yükselme Yeri</w:t>
            </w:r>
            <w:r w:rsidR="00D64A0B" w:rsidRPr="00643C43">
              <w:rPr>
                <w:rFonts w:ascii="Times New Roman" w:eastAsia="Times New Roman" w:hAnsi="Times New Roman" w:cs="Times New Roman"/>
                <w:sz w:val="24"/>
                <w:szCs w:val="24"/>
                <w:lang w:eastAsia="tr-TR"/>
              </w:rPr>
              <w:t>)</w:t>
            </w:r>
          </w:p>
        </w:tc>
      </w:tr>
      <w:tr w:rsidR="00BE541F" w:rsidRPr="00643C43" w14:paraId="6316EF8A" w14:textId="77777777" w:rsidTr="00053589">
        <w:trPr>
          <w:gridAfter w:val="1"/>
          <w:wAfter w:w="26" w:type="dxa"/>
          <w:trHeight w:val="230"/>
        </w:trPr>
        <w:tc>
          <w:tcPr>
            <w:tcW w:w="1985" w:type="dxa"/>
            <w:gridSpan w:val="3"/>
            <w:tcBorders>
              <w:top w:val="nil"/>
              <w:left w:val="nil"/>
              <w:bottom w:val="nil"/>
              <w:right w:val="nil"/>
            </w:tcBorders>
          </w:tcPr>
          <w:p w14:paraId="2CFB4D38"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3FCE2965" w14:textId="3FCAAFB7" w:rsidR="00BE541F" w:rsidRPr="00643C43" w:rsidRDefault="00BE541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rPr>
              <w:t>2</w:t>
            </w:r>
          </w:p>
        </w:tc>
      </w:tr>
      <w:tr w:rsidR="00BE541F" w:rsidRPr="00643C43" w14:paraId="51A8792D" w14:textId="77777777" w:rsidTr="00053589">
        <w:trPr>
          <w:gridAfter w:val="1"/>
          <w:wAfter w:w="26" w:type="dxa"/>
          <w:trHeight w:val="140"/>
        </w:trPr>
        <w:tc>
          <w:tcPr>
            <w:tcW w:w="1985" w:type="dxa"/>
            <w:gridSpan w:val="3"/>
            <w:tcBorders>
              <w:top w:val="nil"/>
              <w:left w:val="nil"/>
              <w:bottom w:val="nil"/>
              <w:right w:val="nil"/>
            </w:tcBorders>
          </w:tcPr>
          <w:p w14:paraId="01F077E6" w14:textId="77777777" w:rsidR="00BE541F" w:rsidRPr="00643C43" w:rsidRDefault="00BE541F"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01346237" w14:textId="100CA331" w:rsidR="00BE541F" w:rsidRPr="00643C43" w:rsidRDefault="00BE541F" w:rsidP="00BE541F">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16 (47/2010 Sayılı Yasa Tahtında Barem 1</w:t>
            </w:r>
            <w:r w:rsidR="00D64A0B" w:rsidRPr="00643C43">
              <w:rPr>
                <w:rFonts w:ascii="Times New Roman" w:eastAsia="Times New Roman" w:hAnsi="Times New Roman" w:cs="Times New Roman"/>
                <w:sz w:val="24"/>
                <w:szCs w:val="24"/>
                <w:lang w:eastAsia="tr-TR"/>
              </w:rPr>
              <w:t>1</w:t>
            </w:r>
            <w:r w:rsidRPr="00643C43">
              <w:rPr>
                <w:rFonts w:ascii="Times New Roman" w:eastAsia="Times New Roman" w:hAnsi="Times New Roman" w:cs="Times New Roman"/>
                <w:sz w:val="24"/>
                <w:szCs w:val="24"/>
                <w:lang w:eastAsia="tr-TR"/>
              </w:rPr>
              <w:t>)</w:t>
            </w:r>
          </w:p>
        </w:tc>
      </w:tr>
      <w:tr w:rsidR="00BE541F" w:rsidRPr="00643C43" w14:paraId="19F22B0A" w14:textId="77777777" w:rsidTr="00053589">
        <w:trPr>
          <w:gridAfter w:val="1"/>
          <w:wAfter w:w="26" w:type="dxa"/>
          <w:trHeight w:val="140"/>
        </w:trPr>
        <w:tc>
          <w:tcPr>
            <w:tcW w:w="1985" w:type="dxa"/>
            <w:gridSpan w:val="3"/>
            <w:tcBorders>
              <w:top w:val="nil"/>
              <w:left w:val="nil"/>
              <w:bottom w:val="nil"/>
              <w:right w:val="nil"/>
            </w:tcBorders>
          </w:tcPr>
          <w:p w14:paraId="473D8FBA" w14:textId="77777777" w:rsidR="00BE541F" w:rsidRPr="00643C43" w:rsidRDefault="00BE541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1FBFBE3F"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r>
      <w:tr w:rsidR="00BE541F" w:rsidRPr="00643C43" w14:paraId="6D568964" w14:textId="77777777" w:rsidTr="00053589">
        <w:trPr>
          <w:gridAfter w:val="1"/>
          <w:wAfter w:w="26" w:type="dxa"/>
          <w:trHeight w:val="140"/>
        </w:trPr>
        <w:tc>
          <w:tcPr>
            <w:tcW w:w="1985" w:type="dxa"/>
            <w:gridSpan w:val="3"/>
            <w:tcBorders>
              <w:top w:val="nil"/>
              <w:left w:val="nil"/>
              <w:bottom w:val="nil"/>
              <w:right w:val="nil"/>
            </w:tcBorders>
          </w:tcPr>
          <w:p w14:paraId="7A69E24A" w14:textId="77777777" w:rsidR="00BE541F" w:rsidRPr="00643C43" w:rsidRDefault="00BE541F"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4B1B31E9"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r>
      <w:tr w:rsidR="00BE541F" w:rsidRPr="00643C43" w14:paraId="0A04A732" w14:textId="77777777" w:rsidTr="00053589">
        <w:trPr>
          <w:gridAfter w:val="1"/>
          <w:wAfter w:w="26" w:type="dxa"/>
          <w:trHeight w:val="528"/>
        </w:trPr>
        <w:tc>
          <w:tcPr>
            <w:tcW w:w="10037" w:type="dxa"/>
            <w:gridSpan w:val="4"/>
            <w:tcBorders>
              <w:top w:val="nil"/>
              <w:left w:val="nil"/>
              <w:bottom w:val="nil"/>
              <w:right w:val="nil"/>
            </w:tcBorders>
          </w:tcPr>
          <w:p w14:paraId="2BE1A1B0"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BE541F" w:rsidRPr="00643C43" w14:paraId="356B7B49" w14:textId="77777777" w:rsidTr="00053589">
        <w:trPr>
          <w:gridAfter w:val="1"/>
          <w:wAfter w:w="26" w:type="dxa"/>
          <w:trHeight w:val="432"/>
        </w:trPr>
        <w:tc>
          <w:tcPr>
            <w:tcW w:w="496" w:type="dxa"/>
            <w:tcBorders>
              <w:top w:val="nil"/>
              <w:left w:val="nil"/>
              <w:bottom w:val="nil"/>
              <w:right w:val="nil"/>
            </w:tcBorders>
          </w:tcPr>
          <w:p w14:paraId="6F8EDCDD"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6BBF0DC"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03141B64" w14:textId="16FD9BCB" w:rsidR="00BE541F" w:rsidRPr="00643C43" w:rsidRDefault="007A2CC2" w:rsidP="0005358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Başbakanlıkç</w:t>
            </w:r>
            <w:r w:rsidR="00BE541F" w:rsidRPr="00643C43">
              <w:rPr>
                <w:rFonts w:ascii="Times New Roman" w:eastAsia="Times New Roman" w:hAnsi="Times New Roman" w:cs="Times New Roman"/>
                <w:sz w:val="24"/>
                <w:szCs w:val="24"/>
                <w:lang w:eastAsia="tr-TR"/>
              </w:rPr>
              <w:t>a istenen çeşitli konularda hukuki mütalaa hazırlamak, sözleşmeleri ve tasarıları hukuki yönden incelemek ve rapor hazırlamak;</w:t>
            </w:r>
          </w:p>
        </w:tc>
      </w:tr>
      <w:tr w:rsidR="00BE541F" w:rsidRPr="00643C43" w14:paraId="14C808D8" w14:textId="77777777" w:rsidTr="00053589">
        <w:trPr>
          <w:gridAfter w:val="1"/>
          <w:wAfter w:w="26" w:type="dxa"/>
          <w:trHeight w:val="284"/>
        </w:trPr>
        <w:tc>
          <w:tcPr>
            <w:tcW w:w="496" w:type="dxa"/>
            <w:tcBorders>
              <w:top w:val="nil"/>
              <w:left w:val="nil"/>
              <w:bottom w:val="nil"/>
              <w:right w:val="nil"/>
            </w:tcBorders>
          </w:tcPr>
          <w:p w14:paraId="77655C96"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69DD8C3"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70916476" w14:textId="1447D51F"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yazışmaları yürütmek, mevzuatı izlemek, Başbakanlıkla ilgili olanları incelemek;</w:t>
            </w:r>
          </w:p>
        </w:tc>
      </w:tr>
      <w:tr w:rsidR="00BE541F" w:rsidRPr="00643C43" w14:paraId="2A7BD5CF" w14:textId="77777777" w:rsidTr="00053589">
        <w:trPr>
          <w:gridAfter w:val="1"/>
          <w:wAfter w:w="26" w:type="dxa"/>
          <w:trHeight w:val="284"/>
        </w:trPr>
        <w:tc>
          <w:tcPr>
            <w:tcW w:w="496" w:type="dxa"/>
            <w:tcBorders>
              <w:top w:val="nil"/>
              <w:left w:val="nil"/>
              <w:bottom w:val="nil"/>
              <w:right w:val="nil"/>
            </w:tcBorders>
          </w:tcPr>
          <w:p w14:paraId="5907F140"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0BF1997"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5E457A90" w14:textId="3BDF4BCB"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Soru önergelerine, Başbakanlığın vereceği yanıta esas teşkil edecek bilgileri ilgili makamlardan sağlamak amacıyla gerekli işlemleri yapmak;</w:t>
            </w:r>
          </w:p>
        </w:tc>
      </w:tr>
      <w:tr w:rsidR="00BE541F" w:rsidRPr="00643C43" w14:paraId="55A4C0EB" w14:textId="77777777" w:rsidTr="00053589">
        <w:trPr>
          <w:gridAfter w:val="1"/>
          <w:wAfter w:w="26" w:type="dxa"/>
          <w:trHeight w:val="284"/>
        </w:trPr>
        <w:tc>
          <w:tcPr>
            <w:tcW w:w="496" w:type="dxa"/>
            <w:tcBorders>
              <w:top w:val="nil"/>
              <w:left w:val="nil"/>
              <w:bottom w:val="nil"/>
              <w:right w:val="nil"/>
            </w:tcBorders>
          </w:tcPr>
          <w:p w14:paraId="6BC62476"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B71C0E6"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2"/>
            <w:tcBorders>
              <w:top w:val="nil"/>
              <w:left w:val="nil"/>
              <w:bottom w:val="nil"/>
              <w:right w:val="nil"/>
            </w:tcBorders>
          </w:tcPr>
          <w:p w14:paraId="4601FF1C" w14:textId="5D329A2D"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Meclis ile Başbakanlık arasında hukuki yazışmaları yapmak;</w:t>
            </w:r>
          </w:p>
        </w:tc>
      </w:tr>
      <w:tr w:rsidR="00BE541F" w:rsidRPr="00643C43" w14:paraId="283A7657" w14:textId="77777777" w:rsidTr="00053589">
        <w:trPr>
          <w:gridAfter w:val="1"/>
          <w:wAfter w:w="26" w:type="dxa"/>
          <w:trHeight w:val="284"/>
        </w:trPr>
        <w:tc>
          <w:tcPr>
            <w:tcW w:w="496" w:type="dxa"/>
            <w:tcBorders>
              <w:top w:val="nil"/>
              <w:left w:val="nil"/>
              <w:bottom w:val="nil"/>
              <w:right w:val="nil"/>
            </w:tcBorders>
          </w:tcPr>
          <w:p w14:paraId="2C89D8DB"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F510919"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2"/>
            <w:tcBorders>
              <w:top w:val="nil"/>
              <w:left w:val="nil"/>
              <w:bottom w:val="nil"/>
              <w:right w:val="nil"/>
            </w:tcBorders>
          </w:tcPr>
          <w:p w14:paraId="22D6DF1F" w14:textId="5CB57C9A" w:rsidR="00BE541F" w:rsidRPr="00643C43" w:rsidRDefault="00BE541F"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Başbakanlıkça, Bakanlar Kuruluna sevk edilen önergeleri hukuki yönden incelemek;</w:t>
            </w:r>
          </w:p>
        </w:tc>
      </w:tr>
      <w:tr w:rsidR="00BE541F" w:rsidRPr="00643C43" w14:paraId="320CE6FE" w14:textId="77777777" w:rsidTr="00053589">
        <w:trPr>
          <w:gridAfter w:val="1"/>
          <w:wAfter w:w="26" w:type="dxa"/>
          <w:trHeight w:val="284"/>
        </w:trPr>
        <w:tc>
          <w:tcPr>
            <w:tcW w:w="496" w:type="dxa"/>
            <w:tcBorders>
              <w:top w:val="nil"/>
              <w:left w:val="nil"/>
              <w:bottom w:val="nil"/>
              <w:right w:val="nil"/>
            </w:tcBorders>
          </w:tcPr>
          <w:p w14:paraId="65DAA56B"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008F475"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2"/>
            <w:tcBorders>
              <w:top w:val="nil"/>
              <w:left w:val="nil"/>
              <w:bottom w:val="nil"/>
              <w:right w:val="nil"/>
            </w:tcBorders>
          </w:tcPr>
          <w:p w14:paraId="4296E646" w14:textId="224FC2AF"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Bakanlar Kurulunca görüşülecek Yasa Tasarılarını hukuki yönden incelemek;</w:t>
            </w:r>
          </w:p>
        </w:tc>
      </w:tr>
      <w:tr w:rsidR="00BE541F" w:rsidRPr="00643C43" w14:paraId="08AD9898" w14:textId="77777777" w:rsidTr="00053589">
        <w:trPr>
          <w:gridAfter w:val="1"/>
          <w:wAfter w:w="26" w:type="dxa"/>
          <w:trHeight w:val="284"/>
        </w:trPr>
        <w:tc>
          <w:tcPr>
            <w:tcW w:w="496" w:type="dxa"/>
            <w:tcBorders>
              <w:top w:val="nil"/>
              <w:left w:val="nil"/>
              <w:bottom w:val="nil"/>
              <w:right w:val="nil"/>
            </w:tcBorders>
          </w:tcPr>
          <w:p w14:paraId="340676C4"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7070488"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2"/>
            <w:tcBorders>
              <w:top w:val="nil"/>
              <w:left w:val="nil"/>
              <w:bottom w:val="nil"/>
              <w:right w:val="nil"/>
            </w:tcBorders>
          </w:tcPr>
          <w:p w14:paraId="6345D29C" w14:textId="376FA3F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Gerektiğinde Başbakanlığın taraf olduğu davalarda Başbakanlığı temsil etmek;</w:t>
            </w:r>
          </w:p>
        </w:tc>
      </w:tr>
      <w:tr w:rsidR="00BE541F" w:rsidRPr="00643C43" w14:paraId="108FA98B" w14:textId="77777777" w:rsidTr="00053589">
        <w:trPr>
          <w:gridAfter w:val="1"/>
          <w:wAfter w:w="26" w:type="dxa"/>
          <w:trHeight w:val="284"/>
        </w:trPr>
        <w:tc>
          <w:tcPr>
            <w:tcW w:w="496" w:type="dxa"/>
            <w:tcBorders>
              <w:top w:val="nil"/>
              <w:left w:val="nil"/>
              <w:bottom w:val="nil"/>
              <w:right w:val="nil"/>
            </w:tcBorders>
          </w:tcPr>
          <w:p w14:paraId="06C3C49B"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F5A296E"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2"/>
            <w:tcBorders>
              <w:top w:val="nil"/>
              <w:left w:val="nil"/>
              <w:bottom w:val="nil"/>
              <w:right w:val="nil"/>
            </w:tcBorders>
          </w:tcPr>
          <w:p w14:paraId="60F42080" w14:textId="16CBB8D7" w:rsidR="00BE541F" w:rsidRPr="00643C43" w:rsidRDefault="00BE541F"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BE541F" w:rsidRPr="00643C43" w14:paraId="3AC81480" w14:textId="77777777" w:rsidTr="00053589">
        <w:trPr>
          <w:gridAfter w:val="1"/>
          <w:wAfter w:w="26" w:type="dxa"/>
          <w:trHeight w:val="284"/>
        </w:trPr>
        <w:tc>
          <w:tcPr>
            <w:tcW w:w="496" w:type="dxa"/>
            <w:tcBorders>
              <w:top w:val="nil"/>
              <w:left w:val="nil"/>
              <w:bottom w:val="nil"/>
              <w:right w:val="nil"/>
            </w:tcBorders>
          </w:tcPr>
          <w:p w14:paraId="7267E135"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6379270"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15" w:type="dxa"/>
            <w:gridSpan w:val="2"/>
            <w:tcBorders>
              <w:top w:val="nil"/>
              <w:left w:val="nil"/>
              <w:bottom w:val="nil"/>
              <w:right w:val="nil"/>
            </w:tcBorders>
          </w:tcPr>
          <w:p w14:paraId="6CF9809E" w14:textId="4DBC3451" w:rsidR="00BE541F" w:rsidRPr="00643C43" w:rsidRDefault="00BE541F" w:rsidP="007A2CC2">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 xml:space="preserve">Görevlerinin yerine getirilmesinden </w:t>
            </w:r>
            <w:r w:rsidR="007A2CC2">
              <w:rPr>
                <w:rFonts w:ascii="Times New Roman" w:eastAsia="Times New Roman" w:hAnsi="Times New Roman" w:cs="Times New Roman"/>
                <w:sz w:val="24"/>
                <w:szCs w:val="24"/>
                <w:lang w:eastAsia="tr-TR"/>
              </w:rPr>
              <w:t>A</w:t>
            </w:r>
            <w:r w:rsidRPr="00643C43">
              <w:rPr>
                <w:rFonts w:ascii="Times New Roman" w:eastAsia="Times New Roman" w:hAnsi="Times New Roman" w:cs="Times New Roman"/>
                <w:sz w:val="24"/>
                <w:szCs w:val="24"/>
                <w:lang w:eastAsia="tr-TR"/>
              </w:rPr>
              <w:t>mirlerine karşı sorumludur.</w:t>
            </w:r>
          </w:p>
        </w:tc>
      </w:tr>
      <w:tr w:rsidR="00BE541F" w:rsidRPr="00643C43" w14:paraId="6BE0AACF" w14:textId="77777777" w:rsidTr="00053589">
        <w:trPr>
          <w:gridAfter w:val="1"/>
          <w:wAfter w:w="26" w:type="dxa"/>
          <w:trHeight w:val="284"/>
        </w:trPr>
        <w:tc>
          <w:tcPr>
            <w:tcW w:w="496" w:type="dxa"/>
            <w:tcBorders>
              <w:top w:val="nil"/>
              <w:left w:val="nil"/>
              <w:bottom w:val="nil"/>
              <w:right w:val="nil"/>
            </w:tcBorders>
          </w:tcPr>
          <w:p w14:paraId="28C749F1" w14:textId="77777777" w:rsidR="00BE541F" w:rsidRPr="00643C43" w:rsidRDefault="00BE541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06C7B6C"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5CC77BAE" w14:textId="77777777" w:rsidR="00BE541F" w:rsidRPr="00643C43" w:rsidRDefault="00BE541F" w:rsidP="00053589">
            <w:pPr>
              <w:spacing w:after="0" w:line="240" w:lineRule="auto"/>
              <w:jc w:val="both"/>
              <w:rPr>
                <w:rFonts w:ascii="Times New Roman" w:eastAsia="Times New Roman" w:hAnsi="Times New Roman" w:cs="Times New Roman"/>
                <w:sz w:val="24"/>
                <w:szCs w:val="24"/>
              </w:rPr>
            </w:pPr>
          </w:p>
        </w:tc>
      </w:tr>
      <w:tr w:rsidR="003A3BC2" w:rsidRPr="00643C43" w14:paraId="147ECA89" w14:textId="77777777" w:rsidTr="00053589">
        <w:trPr>
          <w:gridAfter w:val="1"/>
          <w:wAfter w:w="26" w:type="dxa"/>
          <w:trHeight w:val="284"/>
        </w:trPr>
        <w:tc>
          <w:tcPr>
            <w:tcW w:w="496" w:type="dxa"/>
            <w:tcBorders>
              <w:top w:val="nil"/>
              <w:left w:val="nil"/>
              <w:bottom w:val="nil"/>
              <w:right w:val="nil"/>
            </w:tcBorders>
          </w:tcPr>
          <w:p w14:paraId="61A7C460" w14:textId="77777777" w:rsidR="003A3BC2" w:rsidRPr="00643C43" w:rsidRDefault="003A3BC2"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C258A30" w14:textId="77777777" w:rsidR="003A3BC2" w:rsidRPr="00643C43" w:rsidRDefault="003A3BC2"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4733422E" w14:textId="77777777" w:rsidR="003A3BC2" w:rsidRPr="00643C43" w:rsidRDefault="003A3BC2" w:rsidP="00053589">
            <w:pPr>
              <w:spacing w:after="0" w:line="240" w:lineRule="auto"/>
              <w:jc w:val="both"/>
              <w:rPr>
                <w:rFonts w:ascii="Times New Roman" w:eastAsia="Times New Roman" w:hAnsi="Times New Roman" w:cs="Times New Roman"/>
                <w:sz w:val="24"/>
                <w:szCs w:val="24"/>
              </w:rPr>
            </w:pPr>
          </w:p>
        </w:tc>
      </w:tr>
      <w:tr w:rsidR="00BE541F" w:rsidRPr="00643C43" w14:paraId="68FEF4C1" w14:textId="77777777" w:rsidTr="00053589">
        <w:trPr>
          <w:gridAfter w:val="1"/>
          <w:wAfter w:w="26" w:type="dxa"/>
          <w:trHeight w:val="528"/>
        </w:trPr>
        <w:tc>
          <w:tcPr>
            <w:tcW w:w="10037" w:type="dxa"/>
            <w:gridSpan w:val="4"/>
            <w:tcBorders>
              <w:top w:val="nil"/>
              <w:left w:val="nil"/>
              <w:bottom w:val="nil"/>
              <w:right w:val="nil"/>
            </w:tcBorders>
          </w:tcPr>
          <w:p w14:paraId="2505C262"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BE541F" w:rsidRPr="00643C43" w14:paraId="1E63B0A2" w14:textId="77777777" w:rsidTr="00053589">
        <w:trPr>
          <w:gridAfter w:val="1"/>
          <w:wAfter w:w="26" w:type="dxa"/>
          <w:trHeight w:val="221"/>
        </w:trPr>
        <w:tc>
          <w:tcPr>
            <w:tcW w:w="496" w:type="dxa"/>
            <w:tcBorders>
              <w:top w:val="nil"/>
              <w:left w:val="nil"/>
              <w:bottom w:val="nil"/>
              <w:right w:val="nil"/>
            </w:tcBorders>
          </w:tcPr>
          <w:p w14:paraId="18007113"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3FE9B06"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398E2D11" w14:textId="4FC9D257" w:rsidR="00BE541F" w:rsidRPr="00643C43" w:rsidRDefault="00BE541F" w:rsidP="003A3BC2">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Fakültesini bitirmiş olmak ve yürürlükteki mevzuat uyarınca Baro sınavlarını geçip Kuzey Kıbrıs Türk Cumhuriyetinde Avukat olarak kaydedilmeye hak kazanmış olmak</w:t>
            </w:r>
            <w:r w:rsidR="003A3BC2" w:rsidRPr="00643C43">
              <w:rPr>
                <w:rFonts w:ascii="Times New Roman" w:eastAsia="Times New Roman" w:hAnsi="Times New Roman" w:cs="Times New Roman"/>
                <w:sz w:val="24"/>
                <w:szCs w:val="24"/>
                <w:lang w:eastAsia="tr-TR"/>
              </w:rPr>
              <w:t>.</w:t>
            </w:r>
          </w:p>
        </w:tc>
      </w:tr>
      <w:tr w:rsidR="00BE541F" w:rsidRPr="00643C43" w14:paraId="3A46F791" w14:textId="77777777" w:rsidTr="00053589">
        <w:trPr>
          <w:gridAfter w:val="1"/>
          <w:wAfter w:w="26" w:type="dxa"/>
          <w:trHeight w:val="221"/>
        </w:trPr>
        <w:tc>
          <w:tcPr>
            <w:tcW w:w="496" w:type="dxa"/>
            <w:tcBorders>
              <w:top w:val="nil"/>
              <w:left w:val="nil"/>
              <w:bottom w:val="nil"/>
              <w:right w:val="nil"/>
            </w:tcBorders>
          </w:tcPr>
          <w:p w14:paraId="717BE6F4"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9581002" w14:textId="77777777" w:rsidR="00BE541F" w:rsidRPr="00643C43" w:rsidRDefault="00BE541F"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5B7F35FC" w14:textId="1EF39D5F" w:rsidR="00BE541F" w:rsidRPr="00643C43" w:rsidRDefault="00611FA5" w:rsidP="003A3BC2">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 Derece Hukukçu kadrosunda en az 3 (üç) yıl çalışmış olmak</w:t>
            </w:r>
            <w:r w:rsidR="003A3BC2" w:rsidRPr="00643C43">
              <w:rPr>
                <w:rFonts w:ascii="Times New Roman" w:eastAsia="Times New Roman" w:hAnsi="Times New Roman" w:cs="Times New Roman"/>
                <w:sz w:val="24"/>
                <w:szCs w:val="24"/>
                <w:lang w:eastAsia="tr-TR"/>
              </w:rPr>
              <w:t>.</w:t>
            </w:r>
          </w:p>
        </w:tc>
      </w:tr>
      <w:tr w:rsidR="00611FA5" w:rsidRPr="00643C43" w14:paraId="6228A6AF" w14:textId="77777777" w:rsidTr="00053589">
        <w:trPr>
          <w:gridAfter w:val="1"/>
          <w:wAfter w:w="26" w:type="dxa"/>
          <w:trHeight w:val="221"/>
        </w:trPr>
        <w:tc>
          <w:tcPr>
            <w:tcW w:w="496" w:type="dxa"/>
            <w:tcBorders>
              <w:top w:val="nil"/>
              <w:left w:val="nil"/>
              <w:bottom w:val="nil"/>
              <w:right w:val="nil"/>
            </w:tcBorders>
          </w:tcPr>
          <w:p w14:paraId="3CBCA017"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B565E1C"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2B652427" w14:textId="3B20A7B0"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2F939773" w14:textId="77777777" w:rsidR="00BE541F" w:rsidRPr="00643C43" w:rsidRDefault="00BE541F">
      <w:pPr>
        <w:rPr>
          <w:rFonts w:ascii="Times New Roman" w:hAnsi="Times New Roman" w:cs="Times New Roman"/>
          <w:sz w:val="24"/>
          <w:szCs w:val="24"/>
        </w:rPr>
      </w:pPr>
    </w:p>
    <w:p w14:paraId="4C25D9D6" w14:textId="77777777" w:rsidR="00BE541F" w:rsidRPr="00643C43" w:rsidRDefault="00BE541F">
      <w:pPr>
        <w:rPr>
          <w:rFonts w:ascii="Times New Roman" w:hAnsi="Times New Roman" w:cs="Times New Roman"/>
          <w:sz w:val="24"/>
          <w:szCs w:val="24"/>
        </w:rPr>
      </w:pPr>
    </w:p>
    <w:p w14:paraId="6322D662" w14:textId="77777777" w:rsidR="00BE541F" w:rsidRPr="00643C43" w:rsidRDefault="00BE541F">
      <w:pPr>
        <w:rPr>
          <w:rFonts w:ascii="Times New Roman" w:hAnsi="Times New Roman" w:cs="Times New Roman"/>
          <w:sz w:val="24"/>
          <w:szCs w:val="24"/>
        </w:rPr>
      </w:pPr>
    </w:p>
    <w:p w14:paraId="6F220C7D" w14:textId="77777777" w:rsidR="00330BD0" w:rsidRPr="00643C43" w:rsidRDefault="00330BD0">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729"/>
        <w:gridCol w:w="234"/>
        <w:gridCol w:w="8052"/>
        <w:gridCol w:w="26"/>
      </w:tblGrid>
      <w:tr w:rsidR="00611FA5" w:rsidRPr="00643C43" w14:paraId="640198AC" w14:textId="77777777" w:rsidTr="00053589">
        <w:trPr>
          <w:trHeight w:val="528"/>
        </w:trPr>
        <w:tc>
          <w:tcPr>
            <w:tcW w:w="10063" w:type="dxa"/>
            <w:gridSpan w:val="6"/>
            <w:tcBorders>
              <w:top w:val="nil"/>
              <w:left w:val="nil"/>
              <w:bottom w:val="nil"/>
              <w:right w:val="nil"/>
            </w:tcBorders>
          </w:tcPr>
          <w:p w14:paraId="315B1F7A"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0FD362B1" w14:textId="27C33EC2" w:rsidR="00611FA5"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HUKUKÇU</w:t>
            </w:r>
            <w:r w:rsidR="00611FA5" w:rsidRPr="00643C43">
              <w:rPr>
                <w:rFonts w:ascii="Times New Roman" w:hAnsi="Times New Roman" w:cs="Times New Roman"/>
                <w:bCs/>
                <w:sz w:val="24"/>
                <w:szCs w:val="24"/>
                <w:lang w:eastAsia="tr-TR"/>
              </w:rPr>
              <w:t xml:space="preserve"> KADROSU</w:t>
            </w:r>
          </w:p>
          <w:p w14:paraId="3B7DCBD6"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611FA5" w:rsidRPr="00643C43" w14:paraId="5081A0FE" w14:textId="77777777" w:rsidTr="00053589">
        <w:trPr>
          <w:trHeight w:val="528"/>
        </w:trPr>
        <w:tc>
          <w:tcPr>
            <w:tcW w:w="10063" w:type="dxa"/>
            <w:gridSpan w:val="6"/>
            <w:tcBorders>
              <w:top w:val="nil"/>
              <w:left w:val="nil"/>
              <w:bottom w:val="nil"/>
              <w:right w:val="nil"/>
            </w:tcBorders>
          </w:tcPr>
          <w:p w14:paraId="2C4AE6B6"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p>
        </w:tc>
      </w:tr>
      <w:tr w:rsidR="00611FA5" w:rsidRPr="00643C43" w14:paraId="5AF9D64E" w14:textId="77777777" w:rsidTr="00053589">
        <w:trPr>
          <w:gridAfter w:val="1"/>
          <w:wAfter w:w="26" w:type="dxa"/>
          <w:trHeight w:val="74"/>
        </w:trPr>
        <w:tc>
          <w:tcPr>
            <w:tcW w:w="1985" w:type="dxa"/>
            <w:gridSpan w:val="4"/>
            <w:tcBorders>
              <w:top w:val="nil"/>
              <w:left w:val="nil"/>
              <w:bottom w:val="nil"/>
              <w:right w:val="nil"/>
            </w:tcBorders>
          </w:tcPr>
          <w:p w14:paraId="180A180D"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56497427" w14:textId="7185FA4D" w:rsidR="00611FA5" w:rsidRPr="00643C43" w:rsidRDefault="00611FA5" w:rsidP="00611FA5">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Hukukçu</w:t>
            </w:r>
          </w:p>
        </w:tc>
      </w:tr>
      <w:tr w:rsidR="00611FA5" w:rsidRPr="00643C43" w14:paraId="55173A73" w14:textId="77777777" w:rsidTr="00053589">
        <w:trPr>
          <w:gridAfter w:val="1"/>
          <w:wAfter w:w="26" w:type="dxa"/>
          <w:trHeight w:val="74"/>
        </w:trPr>
        <w:tc>
          <w:tcPr>
            <w:tcW w:w="1985" w:type="dxa"/>
            <w:gridSpan w:val="4"/>
            <w:tcBorders>
              <w:top w:val="nil"/>
              <w:left w:val="nil"/>
              <w:bottom w:val="nil"/>
              <w:right w:val="nil"/>
            </w:tcBorders>
          </w:tcPr>
          <w:p w14:paraId="3D9F5BE2"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2594B602" w14:textId="5359354C" w:rsidR="00611FA5" w:rsidRPr="00643C43" w:rsidRDefault="00611FA5" w:rsidP="00611FA5">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Hukuk Hizmetleri Sınıfı  </w:t>
            </w:r>
          </w:p>
        </w:tc>
      </w:tr>
      <w:tr w:rsidR="00611FA5" w:rsidRPr="00643C43" w14:paraId="3F778F35" w14:textId="77777777" w:rsidTr="00053589">
        <w:trPr>
          <w:gridAfter w:val="1"/>
          <w:wAfter w:w="26" w:type="dxa"/>
          <w:trHeight w:val="140"/>
        </w:trPr>
        <w:tc>
          <w:tcPr>
            <w:tcW w:w="1985" w:type="dxa"/>
            <w:gridSpan w:val="4"/>
            <w:tcBorders>
              <w:top w:val="nil"/>
              <w:left w:val="nil"/>
              <w:bottom w:val="nil"/>
              <w:right w:val="nil"/>
            </w:tcBorders>
          </w:tcPr>
          <w:p w14:paraId="772A31CE"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28C5987C" w14:textId="085508F4" w:rsidR="00611FA5" w:rsidRPr="00643C43" w:rsidRDefault="00611FA5" w:rsidP="00611FA5">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 (Yükselme Yeri)</w:t>
            </w:r>
          </w:p>
        </w:tc>
      </w:tr>
      <w:tr w:rsidR="00611FA5" w:rsidRPr="00643C43" w14:paraId="2CCAD5F6" w14:textId="77777777" w:rsidTr="00053589">
        <w:trPr>
          <w:gridAfter w:val="1"/>
          <w:wAfter w:w="26" w:type="dxa"/>
          <w:trHeight w:val="230"/>
        </w:trPr>
        <w:tc>
          <w:tcPr>
            <w:tcW w:w="1985" w:type="dxa"/>
            <w:gridSpan w:val="4"/>
            <w:tcBorders>
              <w:top w:val="nil"/>
              <w:left w:val="nil"/>
              <w:bottom w:val="nil"/>
              <w:right w:val="nil"/>
            </w:tcBorders>
          </w:tcPr>
          <w:p w14:paraId="68BDCD00"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546E76A7" w14:textId="093AB94C"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2</w:t>
            </w:r>
          </w:p>
        </w:tc>
      </w:tr>
      <w:tr w:rsidR="00611FA5" w:rsidRPr="00643C43" w14:paraId="406C93C1" w14:textId="77777777" w:rsidTr="00053589">
        <w:trPr>
          <w:gridAfter w:val="1"/>
          <w:wAfter w:w="26" w:type="dxa"/>
          <w:trHeight w:val="140"/>
        </w:trPr>
        <w:tc>
          <w:tcPr>
            <w:tcW w:w="1985" w:type="dxa"/>
            <w:gridSpan w:val="4"/>
            <w:tcBorders>
              <w:top w:val="nil"/>
              <w:left w:val="nil"/>
              <w:bottom w:val="nil"/>
              <w:right w:val="nil"/>
            </w:tcBorders>
          </w:tcPr>
          <w:p w14:paraId="7C7F0A6B"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30BF92B9" w14:textId="7A0D23E1" w:rsidR="00611FA5" w:rsidRPr="00643C43" w:rsidRDefault="00611FA5" w:rsidP="00611FA5">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13-14-15 (47/201</w:t>
            </w:r>
            <w:r w:rsidR="00D64A0B" w:rsidRPr="00643C43">
              <w:rPr>
                <w:rFonts w:ascii="Times New Roman" w:eastAsia="Times New Roman" w:hAnsi="Times New Roman" w:cs="Times New Roman"/>
                <w:sz w:val="24"/>
                <w:szCs w:val="24"/>
                <w:lang w:eastAsia="tr-TR"/>
              </w:rPr>
              <w:t>0 Sayılı Yasa Tahtında Barem 10</w:t>
            </w:r>
            <w:r w:rsidRPr="00643C43">
              <w:rPr>
                <w:rFonts w:ascii="Times New Roman" w:eastAsia="Times New Roman" w:hAnsi="Times New Roman" w:cs="Times New Roman"/>
                <w:sz w:val="24"/>
                <w:szCs w:val="24"/>
                <w:lang w:eastAsia="tr-TR"/>
              </w:rPr>
              <w:t>)</w:t>
            </w:r>
          </w:p>
        </w:tc>
      </w:tr>
      <w:tr w:rsidR="00611FA5" w:rsidRPr="00643C43" w14:paraId="5AEAD3B1" w14:textId="77777777" w:rsidTr="00053589">
        <w:trPr>
          <w:gridAfter w:val="1"/>
          <w:wAfter w:w="26" w:type="dxa"/>
          <w:trHeight w:val="140"/>
        </w:trPr>
        <w:tc>
          <w:tcPr>
            <w:tcW w:w="1985" w:type="dxa"/>
            <w:gridSpan w:val="4"/>
            <w:tcBorders>
              <w:top w:val="nil"/>
              <w:left w:val="nil"/>
              <w:bottom w:val="nil"/>
              <w:right w:val="nil"/>
            </w:tcBorders>
          </w:tcPr>
          <w:p w14:paraId="206D3712" w14:textId="77777777" w:rsidR="00611FA5" w:rsidRPr="00643C43" w:rsidRDefault="00611FA5"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18E66CDB"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r>
      <w:tr w:rsidR="00611FA5" w:rsidRPr="00643C43" w14:paraId="3F370B6A" w14:textId="77777777" w:rsidTr="00053589">
        <w:trPr>
          <w:gridAfter w:val="1"/>
          <w:wAfter w:w="26" w:type="dxa"/>
          <w:trHeight w:val="140"/>
        </w:trPr>
        <w:tc>
          <w:tcPr>
            <w:tcW w:w="1985" w:type="dxa"/>
            <w:gridSpan w:val="4"/>
            <w:tcBorders>
              <w:top w:val="nil"/>
              <w:left w:val="nil"/>
              <w:bottom w:val="nil"/>
              <w:right w:val="nil"/>
            </w:tcBorders>
          </w:tcPr>
          <w:p w14:paraId="7DC807BC" w14:textId="77777777" w:rsidR="00611FA5" w:rsidRPr="00643C43" w:rsidRDefault="00611FA5"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7DDDC0B6"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r>
      <w:tr w:rsidR="00611FA5" w:rsidRPr="00643C43" w14:paraId="33980DB2" w14:textId="77777777" w:rsidTr="00053589">
        <w:trPr>
          <w:gridAfter w:val="1"/>
          <w:wAfter w:w="26" w:type="dxa"/>
          <w:trHeight w:val="528"/>
        </w:trPr>
        <w:tc>
          <w:tcPr>
            <w:tcW w:w="10037" w:type="dxa"/>
            <w:gridSpan w:val="5"/>
            <w:tcBorders>
              <w:top w:val="nil"/>
              <w:left w:val="nil"/>
              <w:bottom w:val="nil"/>
              <w:right w:val="nil"/>
            </w:tcBorders>
          </w:tcPr>
          <w:p w14:paraId="3DBDC0BE"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611FA5" w:rsidRPr="00643C43" w14:paraId="27D893AA" w14:textId="77777777" w:rsidTr="00053589">
        <w:trPr>
          <w:gridAfter w:val="1"/>
          <w:wAfter w:w="26" w:type="dxa"/>
          <w:trHeight w:val="432"/>
        </w:trPr>
        <w:tc>
          <w:tcPr>
            <w:tcW w:w="496" w:type="dxa"/>
            <w:tcBorders>
              <w:top w:val="nil"/>
              <w:left w:val="nil"/>
              <w:bottom w:val="nil"/>
              <w:right w:val="nil"/>
            </w:tcBorders>
          </w:tcPr>
          <w:p w14:paraId="6B5222E1"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910FAF0"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2B77A3ED" w14:textId="0A5E9928"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Başbakanlıkca istenen çeşitli konularda hukuki mütalaa hazırlamak, sözleşmeleri ve tasarıları hukuki yönden incelemek ve rapor hazırlamak;</w:t>
            </w:r>
          </w:p>
        </w:tc>
      </w:tr>
      <w:tr w:rsidR="00611FA5" w:rsidRPr="00643C43" w14:paraId="7164295C" w14:textId="77777777" w:rsidTr="00053589">
        <w:trPr>
          <w:gridAfter w:val="1"/>
          <w:wAfter w:w="26" w:type="dxa"/>
          <w:trHeight w:val="284"/>
        </w:trPr>
        <w:tc>
          <w:tcPr>
            <w:tcW w:w="496" w:type="dxa"/>
            <w:tcBorders>
              <w:top w:val="nil"/>
              <w:left w:val="nil"/>
              <w:bottom w:val="nil"/>
              <w:right w:val="nil"/>
            </w:tcBorders>
          </w:tcPr>
          <w:p w14:paraId="3AA5AF0F"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139A52D"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3"/>
            <w:tcBorders>
              <w:top w:val="nil"/>
              <w:left w:val="nil"/>
              <w:bottom w:val="nil"/>
              <w:right w:val="nil"/>
            </w:tcBorders>
          </w:tcPr>
          <w:p w14:paraId="1B8250D8" w14:textId="6E01C0C4"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yazışmaları yürütmek, mevzuatı izlemek, Başbakanlıkla ilgili olanları incelemek;</w:t>
            </w:r>
          </w:p>
        </w:tc>
      </w:tr>
      <w:tr w:rsidR="00611FA5" w:rsidRPr="00643C43" w14:paraId="53DB62C2" w14:textId="77777777" w:rsidTr="00053589">
        <w:trPr>
          <w:gridAfter w:val="1"/>
          <w:wAfter w:w="26" w:type="dxa"/>
          <w:trHeight w:val="284"/>
        </w:trPr>
        <w:tc>
          <w:tcPr>
            <w:tcW w:w="496" w:type="dxa"/>
            <w:tcBorders>
              <w:top w:val="nil"/>
              <w:left w:val="nil"/>
              <w:bottom w:val="nil"/>
              <w:right w:val="nil"/>
            </w:tcBorders>
          </w:tcPr>
          <w:p w14:paraId="2A93B149"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F050D51"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7FDCC76B" w14:textId="0904795E"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Soru önergelerine, Başbakanlığın vereceği yanıta esas teşkil edecek bilgileri ilgili makamlardan sağlamak amacıyla gerekli işlemleri yapmak;</w:t>
            </w:r>
          </w:p>
        </w:tc>
      </w:tr>
      <w:tr w:rsidR="00611FA5" w:rsidRPr="00643C43" w14:paraId="3F88CBBC" w14:textId="77777777" w:rsidTr="00053589">
        <w:trPr>
          <w:gridAfter w:val="1"/>
          <w:wAfter w:w="26" w:type="dxa"/>
          <w:trHeight w:val="284"/>
        </w:trPr>
        <w:tc>
          <w:tcPr>
            <w:tcW w:w="496" w:type="dxa"/>
            <w:tcBorders>
              <w:top w:val="nil"/>
              <w:left w:val="nil"/>
              <w:bottom w:val="nil"/>
              <w:right w:val="nil"/>
            </w:tcBorders>
          </w:tcPr>
          <w:p w14:paraId="2268954E"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134893C"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7781899A" w14:textId="08D11751"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Meclis ile Başbakanlık arasında hukuki yazışmaları yapmak;</w:t>
            </w:r>
          </w:p>
        </w:tc>
      </w:tr>
      <w:tr w:rsidR="00611FA5" w:rsidRPr="00643C43" w14:paraId="33BB096A" w14:textId="77777777" w:rsidTr="00053589">
        <w:trPr>
          <w:gridAfter w:val="1"/>
          <w:wAfter w:w="26" w:type="dxa"/>
          <w:trHeight w:val="284"/>
        </w:trPr>
        <w:tc>
          <w:tcPr>
            <w:tcW w:w="496" w:type="dxa"/>
            <w:tcBorders>
              <w:top w:val="nil"/>
              <w:left w:val="nil"/>
              <w:bottom w:val="nil"/>
              <w:right w:val="nil"/>
            </w:tcBorders>
          </w:tcPr>
          <w:p w14:paraId="7DFCCF9F"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6B60F47"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3"/>
            <w:tcBorders>
              <w:top w:val="nil"/>
              <w:left w:val="nil"/>
              <w:bottom w:val="nil"/>
              <w:right w:val="nil"/>
            </w:tcBorders>
          </w:tcPr>
          <w:p w14:paraId="71751532" w14:textId="6E47E345"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Başbakanlıkça, Bakanlar Kuruluna sevk edilen önergeleri hukuki yönden incelemek;</w:t>
            </w:r>
          </w:p>
        </w:tc>
      </w:tr>
      <w:tr w:rsidR="00611FA5" w:rsidRPr="00643C43" w14:paraId="00F9DDBC" w14:textId="77777777" w:rsidTr="00053589">
        <w:trPr>
          <w:gridAfter w:val="1"/>
          <w:wAfter w:w="26" w:type="dxa"/>
          <w:trHeight w:val="284"/>
        </w:trPr>
        <w:tc>
          <w:tcPr>
            <w:tcW w:w="496" w:type="dxa"/>
            <w:tcBorders>
              <w:top w:val="nil"/>
              <w:left w:val="nil"/>
              <w:bottom w:val="nil"/>
              <w:right w:val="nil"/>
            </w:tcBorders>
          </w:tcPr>
          <w:p w14:paraId="2964F0DD"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0792175"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3"/>
            <w:tcBorders>
              <w:top w:val="nil"/>
              <w:left w:val="nil"/>
              <w:bottom w:val="nil"/>
              <w:right w:val="nil"/>
            </w:tcBorders>
          </w:tcPr>
          <w:p w14:paraId="620550CE" w14:textId="0D27EDF1"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Bakanlar Kurulunca görüşülecek Yasa Tasarılarını hukuki yönden incelemek;</w:t>
            </w:r>
          </w:p>
        </w:tc>
      </w:tr>
      <w:tr w:rsidR="00611FA5" w:rsidRPr="00643C43" w14:paraId="586461C5" w14:textId="77777777" w:rsidTr="00053589">
        <w:trPr>
          <w:gridAfter w:val="1"/>
          <w:wAfter w:w="26" w:type="dxa"/>
          <w:trHeight w:val="284"/>
        </w:trPr>
        <w:tc>
          <w:tcPr>
            <w:tcW w:w="496" w:type="dxa"/>
            <w:tcBorders>
              <w:top w:val="nil"/>
              <w:left w:val="nil"/>
              <w:bottom w:val="nil"/>
              <w:right w:val="nil"/>
            </w:tcBorders>
          </w:tcPr>
          <w:p w14:paraId="0CBC222F"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87810FC"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3"/>
            <w:tcBorders>
              <w:top w:val="nil"/>
              <w:left w:val="nil"/>
              <w:bottom w:val="nil"/>
              <w:right w:val="nil"/>
            </w:tcBorders>
          </w:tcPr>
          <w:p w14:paraId="21306376" w14:textId="0CD6C680"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Gerektiğinde Başbakanlığın taraf olduğu davalarda Başbakanlığı temsil etmek;</w:t>
            </w:r>
          </w:p>
        </w:tc>
      </w:tr>
      <w:tr w:rsidR="00611FA5" w:rsidRPr="00643C43" w14:paraId="6205817F" w14:textId="77777777" w:rsidTr="00053589">
        <w:trPr>
          <w:gridAfter w:val="1"/>
          <w:wAfter w:w="26" w:type="dxa"/>
          <w:trHeight w:val="284"/>
        </w:trPr>
        <w:tc>
          <w:tcPr>
            <w:tcW w:w="496" w:type="dxa"/>
            <w:tcBorders>
              <w:top w:val="nil"/>
              <w:left w:val="nil"/>
              <w:bottom w:val="nil"/>
              <w:right w:val="nil"/>
            </w:tcBorders>
          </w:tcPr>
          <w:p w14:paraId="1E07B818"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92E33B5"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3"/>
            <w:tcBorders>
              <w:top w:val="nil"/>
              <w:left w:val="nil"/>
              <w:bottom w:val="nil"/>
              <w:right w:val="nil"/>
            </w:tcBorders>
          </w:tcPr>
          <w:p w14:paraId="6C826910" w14:textId="5A78D8BC" w:rsidR="00611FA5" w:rsidRPr="00643C43" w:rsidRDefault="00611FA5"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611FA5" w:rsidRPr="00643C43" w14:paraId="5A7E912D" w14:textId="77777777" w:rsidTr="00053589">
        <w:trPr>
          <w:gridAfter w:val="1"/>
          <w:wAfter w:w="26" w:type="dxa"/>
          <w:trHeight w:val="284"/>
        </w:trPr>
        <w:tc>
          <w:tcPr>
            <w:tcW w:w="496" w:type="dxa"/>
            <w:tcBorders>
              <w:top w:val="nil"/>
              <w:left w:val="nil"/>
              <w:bottom w:val="nil"/>
              <w:right w:val="nil"/>
            </w:tcBorders>
          </w:tcPr>
          <w:p w14:paraId="0845DA8E"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ADE1EE6"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15" w:type="dxa"/>
            <w:gridSpan w:val="3"/>
            <w:tcBorders>
              <w:top w:val="nil"/>
              <w:left w:val="nil"/>
              <w:bottom w:val="nil"/>
              <w:right w:val="nil"/>
            </w:tcBorders>
          </w:tcPr>
          <w:p w14:paraId="365448EE" w14:textId="0FA90936" w:rsidR="00611FA5" w:rsidRPr="00643C43" w:rsidRDefault="00611FA5"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Görevlerinin yerine getirilmesinden Amirlerine karşı sorumludur.</w:t>
            </w:r>
          </w:p>
        </w:tc>
      </w:tr>
      <w:tr w:rsidR="00611FA5" w:rsidRPr="00643C43" w14:paraId="01C168FD" w14:textId="77777777" w:rsidTr="00053589">
        <w:trPr>
          <w:gridAfter w:val="1"/>
          <w:wAfter w:w="26" w:type="dxa"/>
          <w:trHeight w:val="284"/>
        </w:trPr>
        <w:tc>
          <w:tcPr>
            <w:tcW w:w="496" w:type="dxa"/>
            <w:tcBorders>
              <w:top w:val="nil"/>
              <w:left w:val="nil"/>
              <w:bottom w:val="nil"/>
              <w:right w:val="nil"/>
            </w:tcBorders>
          </w:tcPr>
          <w:p w14:paraId="44944676"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75FF1EA"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06D057B5" w14:textId="77777777" w:rsidR="00611FA5" w:rsidRPr="00643C43" w:rsidRDefault="00611FA5" w:rsidP="00053589">
            <w:pPr>
              <w:spacing w:after="0" w:line="240" w:lineRule="auto"/>
              <w:jc w:val="both"/>
              <w:rPr>
                <w:rFonts w:ascii="Times New Roman" w:eastAsia="Times New Roman" w:hAnsi="Times New Roman" w:cs="Times New Roman"/>
                <w:sz w:val="24"/>
                <w:szCs w:val="24"/>
              </w:rPr>
            </w:pPr>
          </w:p>
        </w:tc>
      </w:tr>
      <w:tr w:rsidR="00611FA5" w:rsidRPr="00643C43" w14:paraId="42D9B3DB" w14:textId="77777777" w:rsidTr="00053589">
        <w:trPr>
          <w:gridAfter w:val="1"/>
          <w:wAfter w:w="26" w:type="dxa"/>
          <w:trHeight w:val="528"/>
        </w:trPr>
        <w:tc>
          <w:tcPr>
            <w:tcW w:w="10037" w:type="dxa"/>
            <w:gridSpan w:val="5"/>
            <w:tcBorders>
              <w:top w:val="nil"/>
              <w:left w:val="nil"/>
              <w:bottom w:val="nil"/>
              <w:right w:val="nil"/>
            </w:tcBorders>
          </w:tcPr>
          <w:p w14:paraId="73E56828"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611FA5" w:rsidRPr="00643C43" w14:paraId="16C55F73" w14:textId="77777777" w:rsidTr="00053589">
        <w:trPr>
          <w:gridAfter w:val="1"/>
          <w:wAfter w:w="26" w:type="dxa"/>
          <w:trHeight w:val="221"/>
        </w:trPr>
        <w:tc>
          <w:tcPr>
            <w:tcW w:w="496" w:type="dxa"/>
            <w:tcBorders>
              <w:top w:val="nil"/>
              <w:left w:val="nil"/>
              <w:bottom w:val="nil"/>
              <w:right w:val="nil"/>
            </w:tcBorders>
          </w:tcPr>
          <w:p w14:paraId="34D5A390"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2F09E56"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63F7069B" w14:textId="4FB2C74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Fakültesini bitirmiş olmak ve yürürlükteki mevzuat uyarınca Baro sınavlarını geçip Kuzey Kıbrıs Türk Cumhuriyetinde Avukat olarak kaydedilmeye hak kazanmış olmak.</w:t>
            </w:r>
          </w:p>
        </w:tc>
      </w:tr>
      <w:tr w:rsidR="00611FA5" w:rsidRPr="00643C43" w14:paraId="717490F5" w14:textId="77777777" w:rsidTr="00053589">
        <w:trPr>
          <w:gridAfter w:val="1"/>
          <w:wAfter w:w="26" w:type="dxa"/>
          <w:trHeight w:val="221"/>
        </w:trPr>
        <w:tc>
          <w:tcPr>
            <w:tcW w:w="496" w:type="dxa"/>
            <w:tcBorders>
              <w:top w:val="nil"/>
              <w:left w:val="nil"/>
              <w:bottom w:val="nil"/>
              <w:right w:val="nil"/>
            </w:tcBorders>
          </w:tcPr>
          <w:p w14:paraId="2CEB81EA"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1E3BE41"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729" w:type="dxa"/>
            <w:tcBorders>
              <w:top w:val="nil"/>
              <w:left w:val="nil"/>
              <w:bottom w:val="nil"/>
              <w:right w:val="nil"/>
            </w:tcBorders>
          </w:tcPr>
          <w:p w14:paraId="7906B20E" w14:textId="77777777"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286" w:type="dxa"/>
            <w:gridSpan w:val="2"/>
            <w:tcBorders>
              <w:top w:val="nil"/>
              <w:left w:val="nil"/>
              <w:bottom w:val="nil"/>
              <w:right w:val="nil"/>
            </w:tcBorders>
          </w:tcPr>
          <w:p w14:paraId="10E9B940" w14:textId="578A215A"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III. Derece Hukukçu kadrosunda en az 3 (üç) yıl çalışmış olmak; veya</w:t>
            </w:r>
          </w:p>
        </w:tc>
      </w:tr>
      <w:tr w:rsidR="00611FA5" w:rsidRPr="00643C43" w14:paraId="0A54A86D" w14:textId="77777777" w:rsidTr="00053589">
        <w:trPr>
          <w:gridAfter w:val="1"/>
          <w:wAfter w:w="26" w:type="dxa"/>
          <w:trHeight w:val="221"/>
        </w:trPr>
        <w:tc>
          <w:tcPr>
            <w:tcW w:w="496" w:type="dxa"/>
            <w:tcBorders>
              <w:top w:val="nil"/>
              <w:left w:val="nil"/>
              <w:bottom w:val="nil"/>
              <w:right w:val="nil"/>
            </w:tcBorders>
          </w:tcPr>
          <w:p w14:paraId="1FE9F680"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DA24AC3"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061B18E0" w14:textId="77777777"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286" w:type="dxa"/>
            <w:gridSpan w:val="2"/>
            <w:tcBorders>
              <w:top w:val="nil"/>
              <w:left w:val="nil"/>
              <w:bottom w:val="nil"/>
              <w:right w:val="nil"/>
            </w:tcBorders>
          </w:tcPr>
          <w:p w14:paraId="5895EA91" w14:textId="454E9211"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Yukarıdaki (A) bendinde yer alan 3 (üç)  fiili hizmet yılına ilaveten kamu görevinde sürekli personel veya işçi veya geçici personel veya sözleşmeli personel olarak en az 4 (dört) yıl çalışmış olmak; veya</w:t>
            </w:r>
          </w:p>
        </w:tc>
      </w:tr>
      <w:tr w:rsidR="00611FA5" w:rsidRPr="00643C43" w14:paraId="595113F1" w14:textId="77777777" w:rsidTr="00053589">
        <w:trPr>
          <w:gridAfter w:val="1"/>
          <w:wAfter w:w="26" w:type="dxa"/>
          <w:trHeight w:val="221"/>
        </w:trPr>
        <w:tc>
          <w:tcPr>
            <w:tcW w:w="496" w:type="dxa"/>
            <w:tcBorders>
              <w:top w:val="nil"/>
              <w:left w:val="nil"/>
              <w:bottom w:val="nil"/>
              <w:right w:val="nil"/>
            </w:tcBorders>
          </w:tcPr>
          <w:p w14:paraId="7BB9A5BE"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C186296"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729" w:type="dxa"/>
            <w:tcBorders>
              <w:top w:val="nil"/>
              <w:left w:val="nil"/>
              <w:bottom w:val="nil"/>
              <w:right w:val="nil"/>
            </w:tcBorders>
          </w:tcPr>
          <w:p w14:paraId="6E8AD201" w14:textId="66C83B0F"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(C)</w:t>
            </w:r>
          </w:p>
        </w:tc>
        <w:tc>
          <w:tcPr>
            <w:tcW w:w="8286" w:type="dxa"/>
            <w:gridSpan w:val="2"/>
            <w:tcBorders>
              <w:top w:val="nil"/>
              <w:left w:val="nil"/>
              <w:bottom w:val="nil"/>
              <w:right w:val="nil"/>
            </w:tcBorders>
          </w:tcPr>
          <w:p w14:paraId="5EA7756F" w14:textId="482FF845" w:rsidR="00611FA5" w:rsidRPr="00643C43" w:rsidRDefault="00611FA5" w:rsidP="003A3BC2">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Kamu Çalışanlarının Aylık (Maaş</w:t>
            </w:r>
            <w:r w:rsidR="003A3BC2" w:rsidRPr="00643C43">
              <w:rPr>
                <w:rFonts w:ascii="Times New Roman" w:hAnsi="Times New Roman" w:cs="Times New Roman"/>
                <w:sz w:val="24"/>
                <w:szCs w:val="24"/>
              </w:rPr>
              <w:t xml:space="preserve"> </w:t>
            </w:r>
            <w:r w:rsidRPr="00643C43">
              <w:rPr>
                <w:rFonts w:ascii="Times New Roman" w:hAnsi="Times New Roman" w:cs="Times New Roman"/>
                <w:sz w:val="24"/>
                <w:szCs w:val="24"/>
              </w:rPr>
              <w:t>-</w:t>
            </w:r>
            <w:r w:rsidR="003A3BC2" w:rsidRPr="00643C43">
              <w:rPr>
                <w:rFonts w:ascii="Times New Roman" w:hAnsi="Times New Roman" w:cs="Times New Roman"/>
                <w:sz w:val="24"/>
                <w:szCs w:val="24"/>
              </w:rPr>
              <w:t xml:space="preserve"> </w:t>
            </w:r>
            <w:r w:rsidRPr="00643C43">
              <w:rPr>
                <w:rFonts w:ascii="Times New Roman" w:hAnsi="Times New Roman" w:cs="Times New Roman"/>
                <w:sz w:val="24"/>
                <w:szCs w:val="24"/>
              </w:rPr>
              <w:t>Ücret) ve Diğer Ödeneklerinin Düzenlenmesi Yasası kapsamında istihdam edilmiş olup</w:t>
            </w:r>
            <w:r w:rsidR="007A2CC2">
              <w:rPr>
                <w:rFonts w:ascii="Times New Roman" w:hAnsi="Times New Roman" w:cs="Times New Roman"/>
                <w:sz w:val="24"/>
                <w:szCs w:val="24"/>
              </w:rPr>
              <w:t>,</w:t>
            </w:r>
            <w:r w:rsidRPr="00643C43">
              <w:rPr>
                <w:rFonts w:ascii="Times New Roman" w:hAnsi="Times New Roman" w:cs="Times New Roman"/>
                <w:sz w:val="24"/>
                <w:szCs w:val="24"/>
              </w:rPr>
              <w:t xml:space="preserve"> Hukuk Hizmetleri Sınıfının </w:t>
            </w:r>
            <w:r w:rsidRPr="00643C43">
              <w:rPr>
                <w:rFonts w:ascii="Times New Roman" w:eastAsia="Times New Roman" w:hAnsi="Times New Roman" w:cs="Times New Roman"/>
                <w:sz w:val="24"/>
                <w:szCs w:val="24"/>
                <w:lang w:eastAsia="tr-TR"/>
              </w:rPr>
              <w:t xml:space="preserve">III. Derece Hukuk </w:t>
            </w:r>
            <w:r w:rsidRPr="00643C43">
              <w:rPr>
                <w:rFonts w:ascii="Times New Roman" w:hAnsi="Times New Roman" w:cs="Times New Roman"/>
                <w:sz w:val="24"/>
                <w:szCs w:val="24"/>
              </w:rPr>
              <w:t>kadrosunda fiilen en az 3 (üç) yıl çalışmış olmak ve 3 (üç) fiili hizmet yılına ilaveten kamu görevinde sürekli personel veya geçici veya sözleşmeli personel olarak en az 4 (dört) yıl çalışmış olmak.</w:t>
            </w:r>
          </w:p>
        </w:tc>
      </w:tr>
      <w:tr w:rsidR="00611FA5" w:rsidRPr="00643C43" w14:paraId="3A9B5DA7" w14:textId="77777777" w:rsidTr="00053589">
        <w:trPr>
          <w:gridAfter w:val="1"/>
          <w:wAfter w:w="26" w:type="dxa"/>
          <w:trHeight w:val="221"/>
        </w:trPr>
        <w:tc>
          <w:tcPr>
            <w:tcW w:w="496" w:type="dxa"/>
            <w:tcBorders>
              <w:top w:val="nil"/>
              <w:left w:val="nil"/>
              <w:bottom w:val="nil"/>
              <w:right w:val="nil"/>
            </w:tcBorders>
          </w:tcPr>
          <w:p w14:paraId="6CCE18B7"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9970A62"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72762CA3" w14:textId="6B96F005"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01E23EAA" w14:textId="77777777" w:rsidR="00611FA5" w:rsidRPr="00643C43" w:rsidRDefault="00611FA5">
      <w:pPr>
        <w:rPr>
          <w:rFonts w:ascii="Times New Roman" w:hAnsi="Times New Roman" w:cs="Times New Roman"/>
          <w:sz w:val="24"/>
          <w:szCs w:val="24"/>
        </w:rPr>
      </w:pPr>
    </w:p>
    <w:p w14:paraId="5F8ABE8C" w14:textId="77777777" w:rsidR="00611FA5" w:rsidRPr="00643C43" w:rsidRDefault="00611FA5">
      <w:pPr>
        <w:rPr>
          <w:rFonts w:ascii="Times New Roman" w:hAnsi="Times New Roman" w:cs="Times New Roman"/>
          <w:sz w:val="24"/>
          <w:szCs w:val="24"/>
        </w:rPr>
      </w:pPr>
    </w:p>
    <w:p w14:paraId="68BCE2F1" w14:textId="77777777" w:rsidR="00611FA5" w:rsidRPr="00643C43" w:rsidRDefault="00611FA5">
      <w:pPr>
        <w:rPr>
          <w:rFonts w:ascii="Times New Roman" w:hAnsi="Times New Roman" w:cs="Times New Roman"/>
          <w:sz w:val="24"/>
          <w:szCs w:val="24"/>
        </w:rPr>
      </w:pPr>
    </w:p>
    <w:p w14:paraId="72BA5C13" w14:textId="77777777" w:rsidR="00611FA5" w:rsidRPr="00643C43" w:rsidRDefault="00611FA5">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963"/>
        <w:gridCol w:w="8052"/>
        <w:gridCol w:w="26"/>
      </w:tblGrid>
      <w:tr w:rsidR="00611FA5" w:rsidRPr="00643C43" w14:paraId="09656706" w14:textId="77777777" w:rsidTr="00053589">
        <w:trPr>
          <w:trHeight w:val="528"/>
        </w:trPr>
        <w:tc>
          <w:tcPr>
            <w:tcW w:w="10063" w:type="dxa"/>
            <w:gridSpan w:val="5"/>
            <w:tcBorders>
              <w:top w:val="nil"/>
              <w:left w:val="nil"/>
              <w:bottom w:val="nil"/>
              <w:right w:val="nil"/>
            </w:tcBorders>
          </w:tcPr>
          <w:p w14:paraId="676DD47E"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7B7DCA06" w14:textId="4E14C5A3" w:rsidR="00611FA5"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 xml:space="preserve">HUKUKÇU </w:t>
            </w:r>
            <w:r w:rsidR="00611FA5" w:rsidRPr="00643C43">
              <w:rPr>
                <w:rFonts w:ascii="Times New Roman" w:hAnsi="Times New Roman" w:cs="Times New Roman"/>
                <w:bCs/>
                <w:sz w:val="24"/>
                <w:szCs w:val="24"/>
                <w:lang w:eastAsia="tr-TR"/>
              </w:rPr>
              <w:t>KADROSU</w:t>
            </w:r>
          </w:p>
          <w:p w14:paraId="23BC49BC"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611FA5" w:rsidRPr="00643C43" w14:paraId="0BD1430F" w14:textId="77777777" w:rsidTr="00053589">
        <w:trPr>
          <w:trHeight w:val="528"/>
        </w:trPr>
        <w:tc>
          <w:tcPr>
            <w:tcW w:w="10063" w:type="dxa"/>
            <w:gridSpan w:val="5"/>
            <w:tcBorders>
              <w:top w:val="nil"/>
              <w:left w:val="nil"/>
              <w:bottom w:val="nil"/>
              <w:right w:val="nil"/>
            </w:tcBorders>
          </w:tcPr>
          <w:p w14:paraId="122E0DBA"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p>
        </w:tc>
      </w:tr>
      <w:tr w:rsidR="00611FA5" w:rsidRPr="00643C43" w14:paraId="46CB7F94" w14:textId="77777777" w:rsidTr="00053589">
        <w:trPr>
          <w:gridAfter w:val="1"/>
          <w:wAfter w:w="26" w:type="dxa"/>
          <w:trHeight w:val="74"/>
        </w:trPr>
        <w:tc>
          <w:tcPr>
            <w:tcW w:w="1985" w:type="dxa"/>
            <w:gridSpan w:val="3"/>
            <w:tcBorders>
              <w:top w:val="nil"/>
              <w:left w:val="nil"/>
              <w:bottom w:val="nil"/>
              <w:right w:val="nil"/>
            </w:tcBorders>
          </w:tcPr>
          <w:p w14:paraId="7606498C"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6A407B6A"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Hukukçu</w:t>
            </w:r>
          </w:p>
        </w:tc>
      </w:tr>
      <w:tr w:rsidR="00611FA5" w:rsidRPr="00643C43" w14:paraId="44DB7316" w14:textId="77777777" w:rsidTr="00053589">
        <w:trPr>
          <w:gridAfter w:val="1"/>
          <w:wAfter w:w="26" w:type="dxa"/>
          <w:trHeight w:val="74"/>
        </w:trPr>
        <w:tc>
          <w:tcPr>
            <w:tcW w:w="1985" w:type="dxa"/>
            <w:gridSpan w:val="3"/>
            <w:tcBorders>
              <w:top w:val="nil"/>
              <w:left w:val="nil"/>
              <w:bottom w:val="nil"/>
              <w:right w:val="nil"/>
            </w:tcBorders>
          </w:tcPr>
          <w:p w14:paraId="07EA2417"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3C77393B"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Hukuk Hizmetleri Sınıfı  </w:t>
            </w:r>
          </w:p>
        </w:tc>
      </w:tr>
      <w:tr w:rsidR="00611FA5" w:rsidRPr="00643C43" w14:paraId="5E087DA4" w14:textId="77777777" w:rsidTr="00053589">
        <w:trPr>
          <w:gridAfter w:val="1"/>
          <w:wAfter w:w="26" w:type="dxa"/>
          <w:trHeight w:val="140"/>
        </w:trPr>
        <w:tc>
          <w:tcPr>
            <w:tcW w:w="1985" w:type="dxa"/>
            <w:gridSpan w:val="3"/>
            <w:tcBorders>
              <w:top w:val="nil"/>
              <w:left w:val="nil"/>
              <w:bottom w:val="nil"/>
              <w:right w:val="nil"/>
            </w:tcBorders>
          </w:tcPr>
          <w:p w14:paraId="31DAE6FD"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35DC4324" w14:textId="037C1C17"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III (İlk Atanma  Yeri)   </w:t>
            </w:r>
          </w:p>
        </w:tc>
      </w:tr>
      <w:tr w:rsidR="00611FA5" w:rsidRPr="00643C43" w14:paraId="49933F7E" w14:textId="77777777" w:rsidTr="00053589">
        <w:trPr>
          <w:gridAfter w:val="1"/>
          <w:wAfter w:w="26" w:type="dxa"/>
          <w:trHeight w:val="230"/>
        </w:trPr>
        <w:tc>
          <w:tcPr>
            <w:tcW w:w="1985" w:type="dxa"/>
            <w:gridSpan w:val="3"/>
            <w:tcBorders>
              <w:top w:val="nil"/>
              <w:left w:val="nil"/>
              <w:bottom w:val="nil"/>
              <w:right w:val="nil"/>
            </w:tcBorders>
          </w:tcPr>
          <w:p w14:paraId="06C8D3F3"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6177BCCF" w14:textId="146FE388"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4</w:t>
            </w:r>
          </w:p>
        </w:tc>
      </w:tr>
      <w:tr w:rsidR="00611FA5" w:rsidRPr="00643C43" w14:paraId="354C6A27" w14:textId="77777777" w:rsidTr="00053589">
        <w:trPr>
          <w:gridAfter w:val="1"/>
          <w:wAfter w:w="26" w:type="dxa"/>
          <w:trHeight w:val="140"/>
        </w:trPr>
        <w:tc>
          <w:tcPr>
            <w:tcW w:w="1985" w:type="dxa"/>
            <w:gridSpan w:val="3"/>
            <w:tcBorders>
              <w:top w:val="nil"/>
              <w:left w:val="nil"/>
              <w:bottom w:val="nil"/>
              <w:right w:val="nil"/>
            </w:tcBorders>
          </w:tcPr>
          <w:p w14:paraId="30F7AD00"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28B4A5E1" w14:textId="160AA6A1" w:rsidR="00611FA5" w:rsidRPr="00643C43" w:rsidRDefault="00611FA5" w:rsidP="00611FA5">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11-12-13 (47/2010 Sayılı Yasa Tahtında Barem 9’un 3’üncü Kademesi)</w:t>
            </w:r>
          </w:p>
        </w:tc>
      </w:tr>
      <w:tr w:rsidR="00611FA5" w:rsidRPr="00643C43" w14:paraId="037D4665" w14:textId="77777777" w:rsidTr="00053589">
        <w:trPr>
          <w:gridAfter w:val="1"/>
          <w:wAfter w:w="26" w:type="dxa"/>
          <w:trHeight w:val="140"/>
        </w:trPr>
        <w:tc>
          <w:tcPr>
            <w:tcW w:w="1985" w:type="dxa"/>
            <w:gridSpan w:val="3"/>
            <w:tcBorders>
              <w:top w:val="nil"/>
              <w:left w:val="nil"/>
              <w:bottom w:val="nil"/>
              <w:right w:val="nil"/>
            </w:tcBorders>
          </w:tcPr>
          <w:p w14:paraId="4F912399" w14:textId="77777777" w:rsidR="00611FA5" w:rsidRPr="00643C43" w:rsidRDefault="00611FA5"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0E0F7EB9"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r>
      <w:tr w:rsidR="00611FA5" w:rsidRPr="00643C43" w14:paraId="14DB5659" w14:textId="77777777" w:rsidTr="00053589">
        <w:trPr>
          <w:gridAfter w:val="1"/>
          <w:wAfter w:w="26" w:type="dxa"/>
          <w:trHeight w:val="140"/>
        </w:trPr>
        <w:tc>
          <w:tcPr>
            <w:tcW w:w="1985" w:type="dxa"/>
            <w:gridSpan w:val="3"/>
            <w:tcBorders>
              <w:top w:val="nil"/>
              <w:left w:val="nil"/>
              <w:bottom w:val="nil"/>
              <w:right w:val="nil"/>
            </w:tcBorders>
          </w:tcPr>
          <w:p w14:paraId="7802333B" w14:textId="77777777" w:rsidR="00611FA5" w:rsidRPr="00643C43" w:rsidRDefault="00611FA5"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07745486"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r>
      <w:tr w:rsidR="00611FA5" w:rsidRPr="00643C43" w14:paraId="4C7D2169" w14:textId="77777777" w:rsidTr="00053589">
        <w:trPr>
          <w:gridAfter w:val="1"/>
          <w:wAfter w:w="26" w:type="dxa"/>
          <w:trHeight w:val="528"/>
        </w:trPr>
        <w:tc>
          <w:tcPr>
            <w:tcW w:w="10037" w:type="dxa"/>
            <w:gridSpan w:val="4"/>
            <w:tcBorders>
              <w:top w:val="nil"/>
              <w:left w:val="nil"/>
              <w:bottom w:val="nil"/>
              <w:right w:val="nil"/>
            </w:tcBorders>
          </w:tcPr>
          <w:p w14:paraId="3D8C5A9E"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611FA5" w:rsidRPr="00643C43" w14:paraId="36EEED08" w14:textId="77777777" w:rsidTr="00053589">
        <w:trPr>
          <w:gridAfter w:val="1"/>
          <w:wAfter w:w="26" w:type="dxa"/>
          <w:trHeight w:val="432"/>
        </w:trPr>
        <w:tc>
          <w:tcPr>
            <w:tcW w:w="496" w:type="dxa"/>
            <w:tcBorders>
              <w:top w:val="nil"/>
              <w:left w:val="nil"/>
              <w:bottom w:val="nil"/>
              <w:right w:val="nil"/>
            </w:tcBorders>
          </w:tcPr>
          <w:p w14:paraId="777793F4"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173FD8A"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19D26164" w14:textId="30A45935"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Başbakanlıkca istenen çeşitli konularda hukuki mütalaa hazırlamak, sözleşmeleri ve tasarıları hukuki yönden incelenmesine yardımcı olmak ve rapor hazırlamak;</w:t>
            </w:r>
          </w:p>
        </w:tc>
      </w:tr>
      <w:tr w:rsidR="00611FA5" w:rsidRPr="00643C43" w14:paraId="7F4D0AFB" w14:textId="77777777" w:rsidTr="00053589">
        <w:trPr>
          <w:gridAfter w:val="1"/>
          <w:wAfter w:w="26" w:type="dxa"/>
          <w:trHeight w:val="284"/>
        </w:trPr>
        <w:tc>
          <w:tcPr>
            <w:tcW w:w="496" w:type="dxa"/>
            <w:tcBorders>
              <w:top w:val="nil"/>
              <w:left w:val="nil"/>
              <w:bottom w:val="nil"/>
              <w:right w:val="nil"/>
            </w:tcBorders>
          </w:tcPr>
          <w:p w14:paraId="07080C20"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AC5CE49"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7187BC3B" w14:textId="6F627155"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yazışmaları yürütmek, mevzuatı izlemek, Başbakanlıkla ilgili olanları incelemek veya yardımcı olmak;</w:t>
            </w:r>
          </w:p>
        </w:tc>
      </w:tr>
      <w:tr w:rsidR="00611FA5" w:rsidRPr="00643C43" w14:paraId="15AF3DAC" w14:textId="77777777" w:rsidTr="00053589">
        <w:trPr>
          <w:gridAfter w:val="1"/>
          <w:wAfter w:w="26" w:type="dxa"/>
          <w:trHeight w:val="284"/>
        </w:trPr>
        <w:tc>
          <w:tcPr>
            <w:tcW w:w="496" w:type="dxa"/>
            <w:tcBorders>
              <w:top w:val="nil"/>
              <w:left w:val="nil"/>
              <w:bottom w:val="nil"/>
              <w:right w:val="nil"/>
            </w:tcBorders>
          </w:tcPr>
          <w:p w14:paraId="49AB4096"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9D988A4"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395BE6BA" w14:textId="710DBF16"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Soru önergelerine, Başbakanlığın vereceği yanıta esas teşkil edecek bilgileri ilgili makamlardan sağlamak amacıyla gerekli işlemleri yapmak;</w:t>
            </w:r>
          </w:p>
        </w:tc>
      </w:tr>
      <w:tr w:rsidR="00611FA5" w:rsidRPr="00643C43" w14:paraId="761E5C52" w14:textId="77777777" w:rsidTr="00053589">
        <w:trPr>
          <w:gridAfter w:val="1"/>
          <w:wAfter w:w="26" w:type="dxa"/>
          <w:trHeight w:val="284"/>
        </w:trPr>
        <w:tc>
          <w:tcPr>
            <w:tcW w:w="496" w:type="dxa"/>
            <w:tcBorders>
              <w:top w:val="nil"/>
              <w:left w:val="nil"/>
              <w:bottom w:val="nil"/>
              <w:right w:val="nil"/>
            </w:tcBorders>
          </w:tcPr>
          <w:p w14:paraId="7EDDA9A0"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8C15D88"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2"/>
            <w:tcBorders>
              <w:top w:val="nil"/>
              <w:left w:val="nil"/>
              <w:bottom w:val="nil"/>
              <w:right w:val="nil"/>
            </w:tcBorders>
          </w:tcPr>
          <w:p w14:paraId="4D2DEE5E" w14:textId="476AAAE6"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Meclis ile Başbakanlık arasında hukuki yazışmaları yapmak;</w:t>
            </w:r>
          </w:p>
        </w:tc>
      </w:tr>
      <w:tr w:rsidR="00611FA5" w:rsidRPr="00643C43" w14:paraId="5788408A" w14:textId="77777777" w:rsidTr="00053589">
        <w:trPr>
          <w:gridAfter w:val="1"/>
          <w:wAfter w:w="26" w:type="dxa"/>
          <w:trHeight w:val="284"/>
        </w:trPr>
        <w:tc>
          <w:tcPr>
            <w:tcW w:w="496" w:type="dxa"/>
            <w:tcBorders>
              <w:top w:val="nil"/>
              <w:left w:val="nil"/>
              <w:bottom w:val="nil"/>
              <w:right w:val="nil"/>
            </w:tcBorders>
          </w:tcPr>
          <w:p w14:paraId="05C89D45"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C460DB2"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2"/>
            <w:tcBorders>
              <w:top w:val="nil"/>
              <w:left w:val="nil"/>
              <w:bottom w:val="nil"/>
              <w:right w:val="nil"/>
            </w:tcBorders>
          </w:tcPr>
          <w:p w14:paraId="26885742" w14:textId="2B531C3B"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Başbakanlıkça, Bakanlar Kuruluna sevk edilen önergeleri hukuki yönden incelenmesine yardımcı olmak;</w:t>
            </w:r>
          </w:p>
        </w:tc>
      </w:tr>
      <w:tr w:rsidR="00611FA5" w:rsidRPr="00643C43" w14:paraId="297054C6" w14:textId="77777777" w:rsidTr="00053589">
        <w:trPr>
          <w:gridAfter w:val="1"/>
          <w:wAfter w:w="26" w:type="dxa"/>
          <w:trHeight w:val="284"/>
        </w:trPr>
        <w:tc>
          <w:tcPr>
            <w:tcW w:w="496" w:type="dxa"/>
            <w:tcBorders>
              <w:top w:val="nil"/>
              <w:left w:val="nil"/>
              <w:bottom w:val="nil"/>
              <w:right w:val="nil"/>
            </w:tcBorders>
          </w:tcPr>
          <w:p w14:paraId="2120C580"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1459167"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2"/>
            <w:tcBorders>
              <w:top w:val="nil"/>
              <w:left w:val="nil"/>
              <w:bottom w:val="nil"/>
              <w:right w:val="nil"/>
            </w:tcBorders>
          </w:tcPr>
          <w:p w14:paraId="64E7BDFC" w14:textId="6DC13CE2"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Bakanlar Kurulunca görüşülecek Yasa Tasarılarını hukuki yönden incelenmesine yardımcı olmak;</w:t>
            </w:r>
          </w:p>
        </w:tc>
      </w:tr>
      <w:tr w:rsidR="00611FA5" w:rsidRPr="00643C43" w14:paraId="586D1077" w14:textId="77777777" w:rsidTr="00053589">
        <w:trPr>
          <w:gridAfter w:val="1"/>
          <w:wAfter w:w="26" w:type="dxa"/>
          <w:trHeight w:val="284"/>
        </w:trPr>
        <w:tc>
          <w:tcPr>
            <w:tcW w:w="496" w:type="dxa"/>
            <w:tcBorders>
              <w:top w:val="nil"/>
              <w:left w:val="nil"/>
              <w:bottom w:val="nil"/>
              <w:right w:val="nil"/>
            </w:tcBorders>
          </w:tcPr>
          <w:p w14:paraId="55710845"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C571ED3"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2"/>
            <w:tcBorders>
              <w:top w:val="nil"/>
              <w:left w:val="nil"/>
              <w:bottom w:val="nil"/>
              <w:right w:val="nil"/>
            </w:tcBorders>
          </w:tcPr>
          <w:p w14:paraId="654663BC" w14:textId="0A5EFE32"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Gerektiğinde Başbakanlığın taraf olduğu davalarda Başbakanlığı temsil etmek;</w:t>
            </w:r>
          </w:p>
        </w:tc>
      </w:tr>
      <w:tr w:rsidR="00611FA5" w:rsidRPr="00643C43" w14:paraId="5723FA58" w14:textId="77777777" w:rsidTr="00053589">
        <w:trPr>
          <w:gridAfter w:val="1"/>
          <w:wAfter w:w="26" w:type="dxa"/>
          <w:trHeight w:val="284"/>
        </w:trPr>
        <w:tc>
          <w:tcPr>
            <w:tcW w:w="496" w:type="dxa"/>
            <w:tcBorders>
              <w:top w:val="nil"/>
              <w:left w:val="nil"/>
              <w:bottom w:val="nil"/>
              <w:right w:val="nil"/>
            </w:tcBorders>
          </w:tcPr>
          <w:p w14:paraId="6B1D9805"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95DDC25"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2"/>
            <w:tcBorders>
              <w:top w:val="nil"/>
              <w:left w:val="nil"/>
              <w:bottom w:val="nil"/>
              <w:right w:val="nil"/>
            </w:tcBorders>
          </w:tcPr>
          <w:p w14:paraId="50D359AC" w14:textId="5F0CEFFE" w:rsidR="00611FA5" w:rsidRPr="00643C43" w:rsidRDefault="00611FA5"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611FA5" w:rsidRPr="00643C43" w14:paraId="145C5A2F" w14:textId="77777777" w:rsidTr="00053589">
        <w:trPr>
          <w:gridAfter w:val="1"/>
          <w:wAfter w:w="26" w:type="dxa"/>
          <w:trHeight w:val="284"/>
        </w:trPr>
        <w:tc>
          <w:tcPr>
            <w:tcW w:w="496" w:type="dxa"/>
            <w:tcBorders>
              <w:top w:val="nil"/>
              <w:left w:val="nil"/>
              <w:bottom w:val="nil"/>
              <w:right w:val="nil"/>
            </w:tcBorders>
          </w:tcPr>
          <w:p w14:paraId="1A47DA29"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18928B7"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15" w:type="dxa"/>
            <w:gridSpan w:val="2"/>
            <w:tcBorders>
              <w:top w:val="nil"/>
              <w:left w:val="nil"/>
              <w:bottom w:val="nil"/>
              <w:right w:val="nil"/>
            </w:tcBorders>
          </w:tcPr>
          <w:p w14:paraId="15EBDBCF" w14:textId="6549A151" w:rsidR="00611FA5" w:rsidRPr="00643C43" w:rsidRDefault="00611FA5"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Görevlerinin yerine getirilmesinden amirlerine karşı sorumludur.</w:t>
            </w:r>
          </w:p>
        </w:tc>
      </w:tr>
      <w:tr w:rsidR="00611FA5" w:rsidRPr="00643C43" w14:paraId="49D13A14" w14:textId="77777777" w:rsidTr="00053589">
        <w:trPr>
          <w:gridAfter w:val="1"/>
          <w:wAfter w:w="26" w:type="dxa"/>
          <w:trHeight w:val="284"/>
        </w:trPr>
        <w:tc>
          <w:tcPr>
            <w:tcW w:w="496" w:type="dxa"/>
            <w:tcBorders>
              <w:top w:val="nil"/>
              <w:left w:val="nil"/>
              <w:bottom w:val="nil"/>
              <w:right w:val="nil"/>
            </w:tcBorders>
          </w:tcPr>
          <w:p w14:paraId="35FC8994"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436B7B3"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32322C10" w14:textId="77777777" w:rsidR="00611FA5" w:rsidRPr="00643C43" w:rsidRDefault="00611FA5" w:rsidP="00053589">
            <w:pPr>
              <w:spacing w:after="0" w:line="240" w:lineRule="auto"/>
              <w:jc w:val="both"/>
              <w:rPr>
                <w:rFonts w:ascii="Times New Roman" w:eastAsia="Times New Roman" w:hAnsi="Times New Roman" w:cs="Times New Roman"/>
                <w:sz w:val="24"/>
                <w:szCs w:val="24"/>
              </w:rPr>
            </w:pPr>
          </w:p>
        </w:tc>
      </w:tr>
      <w:tr w:rsidR="00575DDF" w:rsidRPr="00643C43" w14:paraId="1E1755A4" w14:textId="77777777" w:rsidTr="00053589">
        <w:trPr>
          <w:gridAfter w:val="1"/>
          <w:wAfter w:w="26" w:type="dxa"/>
          <w:trHeight w:val="284"/>
        </w:trPr>
        <w:tc>
          <w:tcPr>
            <w:tcW w:w="496" w:type="dxa"/>
            <w:tcBorders>
              <w:top w:val="nil"/>
              <w:left w:val="nil"/>
              <w:bottom w:val="nil"/>
              <w:right w:val="nil"/>
            </w:tcBorders>
          </w:tcPr>
          <w:p w14:paraId="5513A379" w14:textId="77777777" w:rsidR="00575DDF" w:rsidRPr="00643C43" w:rsidRDefault="00575DD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D733C16" w14:textId="77777777" w:rsidR="00575DDF" w:rsidRPr="00643C43" w:rsidRDefault="00575DDF"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78D4FDBE" w14:textId="77777777" w:rsidR="00575DDF" w:rsidRPr="00643C43" w:rsidRDefault="00575DDF" w:rsidP="00053589">
            <w:pPr>
              <w:spacing w:after="0" w:line="240" w:lineRule="auto"/>
              <w:jc w:val="both"/>
              <w:rPr>
                <w:rFonts w:ascii="Times New Roman" w:eastAsia="Times New Roman" w:hAnsi="Times New Roman" w:cs="Times New Roman"/>
                <w:sz w:val="24"/>
                <w:szCs w:val="24"/>
              </w:rPr>
            </w:pPr>
          </w:p>
        </w:tc>
      </w:tr>
      <w:tr w:rsidR="00611FA5" w:rsidRPr="00643C43" w14:paraId="7CF8FE4A" w14:textId="77777777" w:rsidTr="00053589">
        <w:trPr>
          <w:gridAfter w:val="1"/>
          <w:wAfter w:w="26" w:type="dxa"/>
          <w:trHeight w:val="528"/>
        </w:trPr>
        <w:tc>
          <w:tcPr>
            <w:tcW w:w="10037" w:type="dxa"/>
            <w:gridSpan w:val="4"/>
            <w:tcBorders>
              <w:top w:val="nil"/>
              <w:left w:val="nil"/>
              <w:bottom w:val="nil"/>
              <w:right w:val="nil"/>
            </w:tcBorders>
          </w:tcPr>
          <w:p w14:paraId="7AADEA0D"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611FA5" w:rsidRPr="00643C43" w14:paraId="49121226" w14:textId="77777777" w:rsidTr="00053589">
        <w:trPr>
          <w:gridAfter w:val="1"/>
          <w:wAfter w:w="26" w:type="dxa"/>
          <w:trHeight w:val="221"/>
        </w:trPr>
        <w:tc>
          <w:tcPr>
            <w:tcW w:w="496" w:type="dxa"/>
            <w:tcBorders>
              <w:top w:val="nil"/>
              <w:left w:val="nil"/>
              <w:bottom w:val="nil"/>
              <w:right w:val="nil"/>
            </w:tcBorders>
          </w:tcPr>
          <w:p w14:paraId="7740499A"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854885C"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5E003585" w14:textId="46C8E0A7" w:rsidR="00611FA5" w:rsidRPr="00643C43" w:rsidRDefault="00611FA5" w:rsidP="00575DDF">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Fakültesini bitirmiş olmak ve yürürlükteki mevzuat uyarınca Baro sınavlarını geçip Kuzey Kıbrıs Türk Cumhuriyetinde Avukat olarak kaydedilmeye hak kazanmış olmak</w:t>
            </w:r>
            <w:r w:rsidR="00575DDF" w:rsidRPr="00643C43">
              <w:rPr>
                <w:rFonts w:ascii="Times New Roman" w:eastAsia="Times New Roman" w:hAnsi="Times New Roman" w:cs="Times New Roman"/>
                <w:sz w:val="24"/>
                <w:szCs w:val="24"/>
                <w:lang w:eastAsia="tr-TR"/>
              </w:rPr>
              <w:t>.</w:t>
            </w:r>
          </w:p>
        </w:tc>
      </w:tr>
      <w:tr w:rsidR="00611FA5" w:rsidRPr="00643C43" w14:paraId="12E72BD0" w14:textId="77777777" w:rsidTr="00053589">
        <w:trPr>
          <w:gridAfter w:val="1"/>
          <w:wAfter w:w="26" w:type="dxa"/>
          <w:trHeight w:val="221"/>
        </w:trPr>
        <w:tc>
          <w:tcPr>
            <w:tcW w:w="496" w:type="dxa"/>
            <w:tcBorders>
              <w:top w:val="nil"/>
              <w:left w:val="nil"/>
              <w:bottom w:val="nil"/>
              <w:right w:val="nil"/>
            </w:tcBorders>
          </w:tcPr>
          <w:p w14:paraId="554F05AF"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399E829"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1E21D4A3" w14:textId="0FE5D368"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62D8FFC4" w14:textId="77777777" w:rsidR="00611FA5" w:rsidRPr="00643C43" w:rsidRDefault="00611FA5">
      <w:pPr>
        <w:rPr>
          <w:rFonts w:ascii="Times New Roman" w:hAnsi="Times New Roman" w:cs="Times New Roman"/>
          <w:sz w:val="24"/>
          <w:szCs w:val="24"/>
        </w:rPr>
      </w:pPr>
    </w:p>
    <w:p w14:paraId="39D8F777" w14:textId="77777777" w:rsidR="00611FA5" w:rsidRPr="00643C43" w:rsidRDefault="00611FA5">
      <w:pPr>
        <w:rPr>
          <w:rFonts w:ascii="Times New Roman" w:hAnsi="Times New Roman" w:cs="Times New Roman"/>
          <w:sz w:val="24"/>
          <w:szCs w:val="24"/>
        </w:rPr>
      </w:pPr>
    </w:p>
    <w:p w14:paraId="539A7455" w14:textId="77777777" w:rsidR="00611FA5" w:rsidRPr="00643C43" w:rsidRDefault="00611FA5">
      <w:pPr>
        <w:rPr>
          <w:rFonts w:ascii="Times New Roman" w:hAnsi="Times New Roman" w:cs="Times New Roman"/>
          <w:sz w:val="24"/>
          <w:szCs w:val="24"/>
        </w:rPr>
      </w:pPr>
    </w:p>
    <w:p w14:paraId="7C430D72" w14:textId="77777777" w:rsidR="00636EF2" w:rsidRPr="00643C43" w:rsidRDefault="00636EF2">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26"/>
        <w:gridCol w:w="963"/>
        <w:gridCol w:w="8052"/>
        <w:gridCol w:w="26"/>
      </w:tblGrid>
      <w:tr w:rsidR="00611FA5" w:rsidRPr="00643C43" w14:paraId="3770058D" w14:textId="77777777" w:rsidTr="00053589">
        <w:trPr>
          <w:trHeight w:val="528"/>
        </w:trPr>
        <w:tc>
          <w:tcPr>
            <w:tcW w:w="10063" w:type="dxa"/>
            <w:gridSpan w:val="5"/>
            <w:tcBorders>
              <w:top w:val="nil"/>
              <w:left w:val="nil"/>
              <w:bottom w:val="nil"/>
              <w:right w:val="nil"/>
            </w:tcBorders>
          </w:tcPr>
          <w:p w14:paraId="5B2AF79A"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1A69C868" w14:textId="1EE362C3" w:rsidR="00611FA5"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HUKUK İŞLERİ GÖREVLİSİ</w:t>
            </w:r>
            <w:r w:rsidR="00611FA5" w:rsidRPr="00643C43">
              <w:rPr>
                <w:rFonts w:ascii="Times New Roman" w:hAnsi="Times New Roman" w:cs="Times New Roman"/>
                <w:bCs/>
                <w:sz w:val="24"/>
                <w:szCs w:val="24"/>
                <w:lang w:eastAsia="tr-TR"/>
              </w:rPr>
              <w:t xml:space="preserve"> KADROSU</w:t>
            </w:r>
          </w:p>
          <w:p w14:paraId="673A021D"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611FA5" w:rsidRPr="00643C43" w14:paraId="7642FF82" w14:textId="77777777" w:rsidTr="00053589">
        <w:trPr>
          <w:trHeight w:val="528"/>
        </w:trPr>
        <w:tc>
          <w:tcPr>
            <w:tcW w:w="10063" w:type="dxa"/>
            <w:gridSpan w:val="5"/>
            <w:tcBorders>
              <w:top w:val="nil"/>
              <w:left w:val="nil"/>
              <w:bottom w:val="nil"/>
              <w:right w:val="nil"/>
            </w:tcBorders>
          </w:tcPr>
          <w:p w14:paraId="5F91C517" w14:textId="77777777" w:rsidR="00611FA5" w:rsidRPr="00643C43" w:rsidRDefault="00611FA5" w:rsidP="00053589">
            <w:pPr>
              <w:spacing w:after="0" w:line="240" w:lineRule="auto"/>
              <w:jc w:val="center"/>
              <w:rPr>
                <w:rFonts w:ascii="Times New Roman" w:hAnsi="Times New Roman" w:cs="Times New Roman"/>
                <w:bCs/>
                <w:sz w:val="24"/>
                <w:szCs w:val="24"/>
                <w:lang w:eastAsia="tr-TR"/>
              </w:rPr>
            </w:pPr>
          </w:p>
        </w:tc>
      </w:tr>
      <w:tr w:rsidR="00611FA5" w:rsidRPr="00643C43" w14:paraId="71081A72" w14:textId="77777777" w:rsidTr="00053589">
        <w:trPr>
          <w:gridAfter w:val="1"/>
          <w:wAfter w:w="26" w:type="dxa"/>
          <w:trHeight w:val="74"/>
        </w:trPr>
        <w:tc>
          <w:tcPr>
            <w:tcW w:w="1985" w:type="dxa"/>
            <w:gridSpan w:val="3"/>
            <w:tcBorders>
              <w:top w:val="nil"/>
              <w:left w:val="nil"/>
              <w:bottom w:val="nil"/>
              <w:right w:val="nil"/>
            </w:tcBorders>
          </w:tcPr>
          <w:p w14:paraId="03511D9C"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59E9950E" w14:textId="17ECE929"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 İşleri Görevlisi</w:t>
            </w:r>
          </w:p>
        </w:tc>
      </w:tr>
      <w:tr w:rsidR="00611FA5" w:rsidRPr="00643C43" w14:paraId="409E054E" w14:textId="77777777" w:rsidTr="00053589">
        <w:trPr>
          <w:gridAfter w:val="1"/>
          <w:wAfter w:w="26" w:type="dxa"/>
          <w:trHeight w:val="74"/>
        </w:trPr>
        <w:tc>
          <w:tcPr>
            <w:tcW w:w="1985" w:type="dxa"/>
            <w:gridSpan w:val="3"/>
            <w:tcBorders>
              <w:top w:val="nil"/>
              <w:left w:val="nil"/>
              <w:bottom w:val="nil"/>
              <w:right w:val="nil"/>
            </w:tcBorders>
          </w:tcPr>
          <w:p w14:paraId="5EEB6885"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08159FBF" w14:textId="15C74CA2"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Hukuk Hizmetleri Sınıfı  </w:t>
            </w:r>
          </w:p>
        </w:tc>
      </w:tr>
      <w:tr w:rsidR="00611FA5" w:rsidRPr="00643C43" w14:paraId="229E141B" w14:textId="77777777" w:rsidTr="00053589">
        <w:trPr>
          <w:gridAfter w:val="1"/>
          <w:wAfter w:w="26" w:type="dxa"/>
          <w:trHeight w:val="140"/>
        </w:trPr>
        <w:tc>
          <w:tcPr>
            <w:tcW w:w="1985" w:type="dxa"/>
            <w:gridSpan w:val="3"/>
            <w:tcBorders>
              <w:top w:val="nil"/>
              <w:left w:val="nil"/>
              <w:bottom w:val="nil"/>
              <w:right w:val="nil"/>
            </w:tcBorders>
          </w:tcPr>
          <w:p w14:paraId="093E4D8B"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3631768F" w14:textId="7EFA618E" w:rsidR="00611FA5" w:rsidRPr="00643C43" w:rsidRDefault="00611FA5" w:rsidP="00D64A0B">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 (</w:t>
            </w:r>
            <w:r w:rsidR="00D64A0B" w:rsidRPr="00643C43">
              <w:rPr>
                <w:rFonts w:ascii="Times New Roman" w:eastAsia="Times New Roman" w:hAnsi="Times New Roman" w:cs="Times New Roman"/>
                <w:sz w:val="24"/>
                <w:szCs w:val="24"/>
                <w:lang w:eastAsia="tr-TR"/>
              </w:rPr>
              <w:t>Yükselme Yeri</w:t>
            </w:r>
            <w:r w:rsidRPr="00643C43">
              <w:rPr>
                <w:rFonts w:ascii="Times New Roman" w:eastAsia="Times New Roman" w:hAnsi="Times New Roman" w:cs="Times New Roman"/>
                <w:sz w:val="24"/>
                <w:szCs w:val="24"/>
                <w:lang w:eastAsia="tr-TR"/>
              </w:rPr>
              <w:t xml:space="preserve">)   </w:t>
            </w:r>
          </w:p>
        </w:tc>
      </w:tr>
      <w:tr w:rsidR="00611FA5" w:rsidRPr="00643C43" w14:paraId="23EDD8B2" w14:textId="77777777" w:rsidTr="00053589">
        <w:trPr>
          <w:gridAfter w:val="1"/>
          <w:wAfter w:w="26" w:type="dxa"/>
          <w:trHeight w:val="230"/>
        </w:trPr>
        <w:tc>
          <w:tcPr>
            <w:tcW w:w="1985" w:type="dxa"/>
            <w:gridSpan w:val="3"/>
            <w:tcBorders>
              <w:top w:val="nil"/>
              <w:left w:val="nil"/>
              <w:bottom w:val="nil"/>
              <w:right w:val="nil"/>
            </w:tcBorders>
          </w:tcPr>
          <w:p w14:paraId="25762694"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40B2BC47" w14:textId="6E65AD31"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611FA5" w:rsidRPr="00643C43" w14:paraId="2EC9B4AC" w14:textId="77777777" w:rsidTr="00053589">
        <w:trPr>
          <w:gridAfter w:val="1"/>
          <w:wAfter w:w="26" w:type="dxa"/>
          <w:trHeight w:val="140"/>
        </w:trPr>
        <w:tc>
          <w:tcPr>
            <w:tcW w:w="1985" w:type="dxa"/>
            <w:gridSpan w:val="3"/>
            <w:tcBorders>
              <w:top w:val="nil"/>
              <w:left w:val="nil"/>
              <w:bottom w:val="nil"/>
              <w:right w:val="nil"/>
            </w:tcBorders>
          </w:tcPr>
          <w:p w14:paraId="769EE387" w14:textId="77777777" w:rsidR="00611FA5" w:rsidRPr="00643C43" w:rsidRDefault="00611FA5"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488B9B18" w14:textId="77FD2F78"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16 (47/2010 Sayılı Yasa Ta</w:t>
            </w:r>
            <w:r w:rsidR="00D64A0B" w:rsidRPr="00643C43">
              <w:rPr>
                <w:rFonts w:ascii="Times New Roman" w:eastAsia="Times New Roman" w:hAnsi="Times New Roman" w:cs="Times New Roman"/>
                <w:sz w:val="24"/>
                <w:szCs w:val="24"/>
                <w:lang w:eastAsia="tr-TR"/>
              </w:rPr>
              <w:t>htında Barem 11</w:t>
            </w:r>
            <w:r w:rsidRPr="00643C43">
              <w:rPr>
                <w:rFonts w:ascii="Times New Roman" w:eastAsia="Times New Roman" w:hAnsi="Times New Roman" w:cs="Times New Roman"/>
                <w:sz w:val="24"/>
                <w:szCs w:val="24"/>
                <w:lang w:eastAsia="tr-TR"/>
              </w:rPr>
              <w:t>)</w:t>
            </w:r>
          </w:p>
        </w:tc>
      </w:tr>
      <w:tr w:rsidR="00611FA5" w:rsidRPr="00643C43" w14:paraId="64ECD884" w14:textId="77777777" w:rsidTr="00053589">
        <w:trPr>
          <w:gridAfter w:val="1"/>
          <w:wAfter w:w="26" w:type="dxa"/>
          <w:trHeight w:val="140"/>
        </w:trPr>
        <w:tc>
          <w:tcPr>
            <w:tcW w:w="1985" w:type="dxa"/>
            <w:gridSpan w:val="3"/>
            <w:tcBorders>
              <w:top w:val="nil"/>
              <w:left w:val="nil"/>
              <w:bottom w:val="nil"/>
              <w:right w:val="nil"/>
            </w:tcBorders>
          </w:tcPr>
          <w:p w14:paraId="0B24F2DE" w14:textId="77777777" w:rsidR="00611FA5" w:rsidRPr="00643C43" w:rsidRDefault="00611FA5"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2385F3F6"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r>
      <w:tr w:rsidR="00611FA5" w:rsidRPr="00643C43" w14:paraId="7C2504CA" w14:textId="77777777" w:rsidTr="00053589">
        <w:trPr>
          <w:gridAfter w:val="1"/>
          <w:wAfter w:w="26" w:type="dxa"/>
          <w:trHeight w:val="140"/>
        </w:trPr>
        <w:tc>
          <w:tcPr>
            <w:tcW w:w="1985" w:type="dxa"/>
            <w:gridSpan w:val="3"/>
            <w:tcBorders>
              <w:top w:val="nil"/>
              <w:left w:val="nil"/>
              <w:bottom w:val="nil"/>
              <w:right w:val="nil"/>
            </w:tcBorders>
          </w:tcPr>
          <w:p w14:paraId="6D3B29F9" w14:textId="77777777" w:rsidR="00611FA5" w:rsidRPr="00643C43" w:rsidRDefault="00611FA5"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11C6367D"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r>
      <w:tr w:rsidR="00611FA5" w:rsidRPr="00643C43" w14:paraId="30179610" w14:textId="77777777" w:rsidTr="00053589">
        <w:trPr>
          <w:gridAfter w:val="1"/>
          <w:wAfter w:w="26" w:type="dxa"/>
          <w:trHeight w:val="528"/>
        </w:trPr>
        <w:tc>
          <w:tcPr>
            <w:tcW w:w="10037" w:type="dxa"/>
            <w:gridSpan w:val="4"/>
            <w:tcBorders>
              <w:top w:val="nil"/>
              <w:left w:val="nil"/>
              <w:bottom w:val="nil"/>
              <w:right w:val="nil"/>
            </w:tcBorders>
          </w:tcPr>
          <w:p w14:paraId="3335C01B"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611FA5" w:rsidRPr="00643C43" w14:paraId="1C595879" w14:textId="77777777" w:rsidTr="00053589">
        <w:trPr>
          <w:gridAfter w:val="1"/>
          <w:wAfter w:w="26" w:type="dxa"/>
          <w:trHeight w:val="432"/>
        </w:trPr>
        <w:tc>
          <w:tcPr>
            <w:tcW w:w="496" w:type="dxa"/>
            <w:tcBorders>
              <w:top w:val="nil"/>
              <w:left w:val="nil"/>
              <w:bottom w:val="nil"/>
              <w:right w:val="nil"/>
            </w:tcBorders>
          </w:tcPr>
          <w:p w14:paraId="13E4BDE1"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95520F4"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61DDFDAA" w14:textId="7DB3642E"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Başbakanlıkca istenen çeşitli konularda hukuki mütalaa hazırlamak, sözleşmeleri ve tasarıları hukuki yönden incelenmesine yardımcı olmak ve rapor hazırlamak;</w:t>
            </w:r>
          </w:p>
        </w:tc>
      </w:tr>
      <w:tr w:rsidR="00611FA5" w:rsidRPr="00643C43" w14:paraId="05E94BE1" w14:textId="77777777" w:rsidTr="00053589">
        <w:trPr>
          <w:gridAfter w:val="1"/>
          <w:wAfter w:w="26" w:type="dxa"/>
          <w:trHeight w:val="284"/>
        </w:trPr>
        <w:tc>
          <w:tcPr>
            <w:tcW w:w="496" w:type="dxa"/>
            <w:tcBorders>
              <w:top w:val="nil"/>
              <w:left w:val="nil"/>
              <w:bottom w:val="nil"/>
              <w:right w:val="nil"/>
            </w:tcBorders>
          </w:tcPr>
          <w:p w14:paraId="2AA3DB25"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B1AF554"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04427E06" w14:textId="1DE12D99"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yazışmaları yürütmek, mevzuatı izlemek, Başbakanlıkla ilgili olanları incelemek veya yardımcı olmak;</w:t>
            </w:r>
          </w:p>
        </w:tc>
      </w:tr>
      <w:tr w:rsidR="00611FA5" w:rsidRPr="00643C43" w14:paraId="0C79E571" w14:textId="77777777" w:rsidTr="00053589">
        <w:trPr>
          <w:gridAfter w:val="1"/>
          <w:wAfter w:w="26" w:type="dxa"/>
          <w:trHeight w:val="284"/>
        </w:trPr>
        <w:tc>
          <w:tcPr>
            <w:tcW w:w="496" w:type="dxa"/>
            <w:tcBorders>
              <w:top w:val="nil"/>
              <w:left w:val="nil"/>
              <w:bottom w:val="nil"/>
              <w:right w:val="nil"/>
            </w:tcBorders>
          </w:tcPr>
          <w:p w14:paraId="6210A3D8"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36A7CA5"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173CA45B" w14:textId="51866C42"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Soru önergelerine, Başbakanlığın vereceği yanıta esas teşkil edecek bilgileri ilgili makamlardan sağlamak amacıyla gerekli işlemleri yapmak;</w:t>
            </w:r>
          </w:p>
        </w:tc>
      </w:tr>
      <w:tr w:rsidR="00611FA5" w:rsidRPr="00643C43" w14:paraId="0820B276" w14:textId="77777777" w:rsidTr="00053589">
        <w:trPr>
          <w:gridAfter w:val="1"/>
          <w:wAfter w:w="26" w:type="dxa"/>
          <w:trHeight w:val="284"/>
        </w:trPr>
        <w:tc>
          <w:tcPr>
            <w:tcW w:w="496" w:type="dxa"/>
            <w:tcBorders>
              <w:top w:val="nil"/>
              <w:left w:val="nil"/>
              <w:bottom w:val="nil"/>
              <w:right w:val="nil"/>
            </w:tcBorders>
          </w:tcPr>
          <w:p w14:paraId="3B63E43C"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237B6E1"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2"/>
            <w:tcBorders>
              <w:top w:val="nil"/>
              <w:left w:val="nil"/>
              <w:bottom w:val="nil"/>
              <w:right w:val="nil"/>
            </w:tcBorders>
          </w:tcPr>
          <w:p w14:paraId="2E6F8A7D" w14:textId="67FBDAE4"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Meclis ile Başbakanlık arasında hukuki yazışmaları yapmak;</w:t>
            </w:r>
          </w:p>
        </w:tc>
      </w:tr>
      <w:tr w:rsidR="00611FA5" w:rsidRPr="00643C43" w14:paraId="41130095" w14:textId="77777777" w:rsidTr="00053589">
        <w:trPr>
          <w:gridAfter w:val="1"/>
          <w:wAfter w:w="26" w:type="dxa"/>
          <w:trHeight w:val="284"/>
        </w:trPr>
        <w:tc>
          <w:tcPr>
            <w:tcW w:w="496" w:type="dxa"/>
            <w:tcBorders>
              <w:top w:val="nil"/>
              <w:left w:val="nil"/>
              <w:bottom w:val="nil"/>
              <w:right w:val="nil"/>
            </w:tcBorders>
          </w:tcPr>
          <w:p w14:paraId="696B0333"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966AD6B"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2"/>
            <w:tcBorders>
              <w:top w:val="nil"/>
              <w:left w:val="nil"/>
              <w:bottom w:val="nil"/>
              <w:right w:val="nil"/>
            </w:tcBorders>
          </w:tcPr>
          <w:p w14:paraId="0317BF50" w14:textId="6354AEB7" w:rsidR="00611FA5" w:rsidRPr="00643C43" w:rsidRDefault="00611FA5"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Başbakanlıkça, Bakanlar Kuruluna sevk edilen önergeleri hukuki yönden incelenmesine yardımcı olmak;</w:t>
            </w:r>
          </w:p>
        </w:tc>
      </w:tr>
      <w:tr w:rsidR="00611FA5" w:rsidRPr="00643C43" w14:paraId="457FEC71" w14:textId="77777777" w:rsidTr="00053589">
        <w:trPr>
          <w:gridAfter w:val="1"/>
          <w:wAfter w:w="26" w:type="dxa"/>
          <w:trHeight w:val="284"/>
        </w:trPr>
        <w:tc>
          <w:tcPr>
            <w:tcW w:w="496" w:type="dxa"/>
            <w:tcBorders>
              <w:top w:val="nil"/>
              <w:left w:val="nil"/>
              <w:bottom w:val="nil"/>
              <w:right w:val="nil"/>
            </w:tcBorders>
          </w:tcPr>
          <w:p w14:paraId="110A2788"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D9B36E4"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2"/>
            <w:tcBorders>
              <w:top w:val="nil"/>
              <w:left w:val="nil"/>
              <w:bottom w:val="nil"/>
              <w:right w:val="nil"/>
            </w:tcBorders>
          </w:tcPr>
          <w:p w14:paraId="5695A24B" w14:textId="05D1470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Bakanlar Kurulunca görüşülecek Yasa Tasarılarını hukuki yönden incelenmesine yardımcı olmak;</w:t>
            </w:r>
          </w:p>
        </w:tc>
      </w:tr>
      <w:tr w:rsidR="00611FA5" w:rsidRPr="00643C43" w14:paraId="7A93D2ED" w14:textId="77777777" w:rsidTr="00053589">
        <w:trPr>
          <w:gridAfter w:val="1"/>
          <w:wAfter w:w="26" w:type="dxa"/>
          <w:trHeight w:val="284"/>
        </w:trPr>
        <w:tc>
          <w:tcPr>
            <w:tcW w:w="496" w:type="dxa"/>
            <w:tcBorders>
              <w:top w:val="nil"/>
              <w:left w:val="nil"/>
              <w:bottom w:val="nil"/>
              <w:right w:val="nil"/>
            </w:tcBorders>
          </w:tcPr>
          <w:p w14:paraId="579E72AE"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4A26FEC"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2"/>
            <w:tcBorders>
              <w:top w:val="nil"/>
              <w:left w:val="nil"/>
              <w:bottom w:val="nil"/>
              <w:right w:val="nil"/>
            </w:tcBorders>
          </w:tcPr>
          <w:p w14:paraId="16ACB476" w14:textId="386F2A96"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Gerektiğinde Başbakanlığın taraf olduğu davalarda Başbakanlığı temsil etmek;</w:t>
            </w:r>
          </w:p>
        </w:tc>
      </w:tr>
      <w:tr w:rsidR="00611FA5" w:rsidRPr="00643C43" w14:paraId="14E0CE51" w14:textId="77777777" w:rsidTr="00053589">
        <w:trPr>
          <w:gridAfter w:val="1"/>
          <w:wAfter w:w="26" w:type="dxa"/>
          <w:trHeight w:val="284"/>
        </w:trPr>
        <w:tc>
          <w:tcPr>
            <w:tcW w:w="496" w:type="dxa"/>
            <w:tcBorders>
              <w:top w:val="nil"/>
              <w:left w:val="nil"/>
              <w:bottom w:val="nil"/>
              <w:right w:val="nil"/>
            </w:tcBorders>
          </w:tcPr>
          <w:p w14:paraId="140FD9EB"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F27BDC0"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2"/>
            <w:tcBorders>
              <w:top w:val="nil"/>
              <w:left w:val="nil"/>
              <w:bottom w:val="nil"/>
              <w:right w:val="nil"/>
            </w:tcBorders>
          </w:tcPr>
          <w:p w14:paraId="72A73D1F" w14:textId="0C8E4E79" w:rsidR="00611FA5" w:rsidRPr="00643C43" w:rsidRDefault="00611FA5"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611FA5" w:rsidRPr="00643C43" w14:paraId="47596051" w14:textId="77777777" w:rsidTr="00053589">
        <w:trPr>
          <w:gridAfter w:val="1"/>
          <w:wAfter w:w="26" w:type="dxa"/>
          <w:trHeight w:val="284"/>
        </w:trPr>
        <w:tc>
          <w:tcPr>
            <w:tcW w:w="496" w:type="dxa"/>
            <w:tcBorders>
              <w:top w:val="nil"/>
              <w:left w:val="nil"/>
              <w:bottom w:val="nil"/>
              <w:right w:val="nil"/>
            </w:tcBorders>
          </w:tcPr>
          <w:p w14:paraId="0F57BD3D"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4038F66"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15" w:type="dxa"/>
            <w:gridSpan w:val="2"/>
            <w:tcBorders>
              <w:top w:val="nil"/>
              <w:left w:val="nil"/>
              <w:bottom w:val="nil"/>
              <w:right w:val="nil"/>
            </w:tcBorders>
          </w:tcPr>
          <w:p w14:paraId="07A1056A" w14:textId="00E89BB4" w:rsidR="00611FA5" w:rsidRPr="00643C43" w:rsidRDefault="00611FA5" w:rsidP="007A2CC2">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 xml:space="preserve">Görevlerinin yerine getirilmesinden </w:t>
            </w:r>
            <w:r w:rsidR="007A2CC2">
              <w:rPr>
                <w:rFonts w:ascii="Times New Roman" w:eastAsia="Times New Roman" w:hAnsi="Times New Roman" w:cs="Times New Roman"/>
                <w:sz w:val="24"/>
                <w:szCs w:val="24"/>
                <w:lang w:eastAsia="tr-TR"/>
              </w:rPr>
              <w:t>A</w:t>
            </w:r>
            <w:r w:rsidRPr="00643C43">
              <w:rPr>
                <w:rFonts w:ascii="Times New Roman" w:eastAsia="Times New Roman" w:hAnsi="Times New Roman" w:cs="Times New Roman"/>
                <w:sz w:val="24"/>
                <w:szCs w:val="24"/>
                <w:lang w:eastAsia="tr-TR"/>
              </w:rPr>
              <w:t>mirlerine karşı sorumludur.</w:t>
            </w:r>
          </w:p>
        </w:tc>
      </w:tr>
      <w:tr w:rsidR="00611FA5" w:rsidRPr="00643C43" w14:paraId="0855E698" w14:textId="77777777" w:rsidTr="00053589">
        <w:trPr>
          <w:gridAfter w:val="1"/>
          <w:wAfter w:w="26" w:type="dxa"/>
          <w:trHeight w:val="284"/>
        </w:trPr>
        <w:tc>
          <w:tcPr>
            <w:tcW w:w="496" w:type="dxa"/>
            <w:tcBorders>
              <w:top w:val="nil"/>
              <w:left w:val="nil"/>
              <w:bottom w:val="nil"/>
              <w:right w:val="nil"/>
            </w:tcBorders>
          </w:tcPr>
          <w:p w14:paraId="4AD0CEBA" w14:textId="77777777" w:rsidR="00611FA5" w:rsidRPr="00643C43" w:rsidRDefault="00611FA5"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797A477"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2"/>
            <w:tcBorders>
              <w:top w:val="nil"/>
              <w:left w:val="nil"/>
              <w:bottom w:val="nil"/>
              <w:right w:val="nil"/>
            </w:tcBorders>
          </w:tcPr>
          <w:p w14:paraId="1F8D3C7A" w14:textId="77777777" w:rsidR="00611FA5" w:rsidRPr="00643C43" w:rsidRDefault="00611FA5" w:rsidP="00053589">
            <w:pPr>
              <w:spacing w:after="0" w:line="240" w:lineRule="auto"/>
              <w:jc w:val="both"/>
              <w:rPr>
                <w:rFonts w:ascii="Times New Roman" w:eastAsia="Times New Roman" w:hAnsi="Times New Roman" w:cs="Times New Roman"/>
                <w:sz w:val="24"/>
                <w:szCs w:val="24"/>
              </w:rPr>
            </w:pPr>
          </w:p>
        </w:tc>
      </w:tr>
      <w:tr w:rsidR="00611FA5" w:rsidRPr="00643C43" w14:paraId="4DF0091C" w14:textId="77777777" w:rsidTr="00053589">
        <w:trPr>
          <w:gridAfter w:val="1"/>
          <w:wAfter w:w="26" w:type="dxa"/>
          <w:trHeight w:val="528"/>
        </w:trPr>
        <w:tc>
          <w:tcPr>
            <w:tcW w:w="10037" w:type="dxa"/>
            <w:gridSpan w:val="4"/>
            <w:tcBorders>
              <w:top w:val="nil"/>
              <w:left w:val="nil"/>
              <w:bottom w:val="nil"/>
              <w:right w:val="nil"/>
            </w:tcBorders>
          </w:tcPr>
          <w:p w14:paraId="627C19A0"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611FA5" w:rsidRPr="00643C43" w14:paraId="25D5CAA7" w14:textId="77777777" w:rsidTr="00053589">
        <w:trPr>
          <w:gridAfter w:val="1"/>
          <w:wAfter w:w="26" w:type="dxa"/>
          <w:trHeight w:val="221"/>
        </w:trPr>
        <w:tc>
          <w:tcPr>
            <w:tcW w:w="496" w:type="dxa"/>
            <w:tcBorders>
              <w:top w:val="nil"/>
              <w:left w:val="nil"/>
              <w:bottom w:val="nil"/>
              <w:right w:val="nil"/>
            </w:tcBorders>
          </w:tcPr>
          <w:p w14:paraId="0C9A45ED"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57944E8"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2"/>
            <w:tcBorders>
              <w:top w:val="nil"/>
              <w:left w:val="nil"/>
              <w:bottom w:val="nil"/>
              <w:right w:val="nil"/>
            </w:tcBorders>
          </w:tcPr>
          <w:p w14:paraId="68552769" w14:textId="6DB5A018"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Fakültesini bitirmiş olmak ve yürürlükteki mevzuat uyarınca Baro sınavlarını geçip Kuzey Kıbrıs Türk Cumhuriyetinde Avukat olarak kaydedilmeye hak kazanmış olmak.</w:t>
            </w:r>
          </w:p>
        </w:tc>
      </w:tr>
      <w:tr w:rsidR="00611FA5" w:rsidRPr="00643C43" w14:paraId="1908C709" w14:textId="77777777" w:rsidTr="00053589">
        <w:trPr>
          <w:gridAfter w:val="1"/>
          <w:wAfter w:w="26" w:type="dxa"/>
          <w:trHeight w:val="221"/>
        </w:trPr>
        <w:tc>
          <w:tcPr>
            <w:tcW w:w="496" w:type="dxa"/>
            <w:tcBorders>
              <w:top w:val="nil"/>
              <w:left w:val="nil"/>
              <w:bottom w:val="nil"/>
              <w:right w:val="nil"/>
            </w:tcBorders>
          </w:tcPr>
          <w:p w14:paraId="15CC248A"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3A27AA1" w14:textId="77777777" w:rsidR="00611FA5" w:rsidRPr="00643C43" w:rsidRDefault="00611FA5"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2"/>
            <w:tcBorders>
              <w:top w:val="nil"/>
              <w:left w:val="nil"/>
              <w:bottom w:val="nil"/>
              <w:right w:val="nil"/>
            </w:tcBorders>
          </w:tcPr>
          <w:p w14:paraId="1B474AAE" w14:textId="24D51FA8" w:rsidR="00611FA5"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 Derece Hukuk İşleri Görevlisi kadrosunda en az 3 (üç) yıl çalışmış olmak.</w:t>
            </w:r>
          </w:p>
        </w:tc>
      </w:tr>
      <w:tr w:rsidR="00053589" w:rsidRPr="00643C43" w14:paraId="5AF765BB" w14:textId="77777777" w:rsidTr="00053589">
        <w:trPr>
          <w:gridAfter w:val="1"/>
          <w:wAfter w:w="26" w:type="dxa"/>
          <w:trHeight w:val="221"/>
        </w:trPr>
        <w:tc>
          <w:tcPr>
            <w:tcW w:w="496" w:type="dxa"/>
            <w:tcBorders>
              <w:top w:val="nil"/>
              <w:left w:val="nil"/>
              <w:bottom w:val="nil"/>
              <w:right w:val="nil"/>
            </w:tcBorders>
          </w:tcPr>
          <w:p w14:paraId="1F573117"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F02F274" w14:textId="659C3A73"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2"/>
            <w:tcBorders>
              <w:top w:val="nil"/>
              <w:left w:val="nil"/>
              <w:bottom w:val="nil"/>
              <w:right w:val="nil"/>
            </w:tcBorders>
          </w:tcPr>
          <w:p w14:paraId="5F1C47B2" w14:textId="76A9F02D"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Kamu Hizmeti Komisyonu tarafından düzenlenen ingilizce yabancı dil sınavından en az C1 </w:t>
            </w:r>
            <w:r w:rsidR="007A2CC2">
              <w:rPr>
                <w:rFonts w:ascii="Times New Roman" w:eastAsia="Times New Roman" w:hAnsi="Times New Roman" w:cs="Times New Roman"/>
                <w:sz w:val="24"/>
                <w:szCs w:val="24"/>
                <w:lang w:eastAsia="tr-TR"/>
              </w:rPr>
              <w:t xml:space="preserve">seviyesinde </w:t>
            </w:r>
            <w:r w:rsidRPr="00643C43">
              <w:rPr>
                <w:rFonts w:ascii="Times New Roman" w:eastAsia="Times New Roman" w:hAnsi="Times New Roman" w:cs="Times New Roman"/>
                <w:sz w:val="24"/>
                <w:szCs w:val="24"/>
                <w:lang w:eastAsia="tr-TR"/>
              </w:rPr>
              <w:t xml:space="preserve">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C1 düzeyinde belgeye sahip olmak.</w:t>
            </w:r>
          </w:p>
        </w:tc>
      </w:tr>
      <w:tr w:rsidR="00053589" w:rsidRPr="00643C43" w14:paraId="3D076D60" w14:textId="77777777" w:rsidTr="00053589">
        <w:trPr>
          <w:gridAfter w:val="1"/>
          <w:wAfter w:w="26" w:type="dxa"/>
          <w:trHeight w:val="221"/>
        </w:trPr>
        <w:tc>
          <w:tcPr>
            <w:tcW w:w="496" w:type="dxa"/>
            <w:tcBorders>
              <w:top w:val="nil"/>
              <w:left w:val="nil"/>
              <w:bottom w:val="nil"/>
              <w:right w:val="nil"/>
            </w:tcBorders>
          </w:tcPr>
          <w:p w14:paraId="6C4BE5CA"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6BB75E9" w14:textId="25002E6E"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2"/>
            <w:tcBorders>
              <w:top w:val="nil"/>
              <w:left w:val="nil"/>
              <w:bottom w:val="nil"/>
              <w:right w:val="nil"/>
            </w:tcBorders>
          </w:tcPr>
          <w:p w14:paraId="50A74B7A" w14:textId="0651E373"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6D5FF688" w14:textId="77777777" w:rsidR="00611FA5" w:rsidRPr="00643C43" w:rsidRDefault="00611FA5">
      <w:pPr>
        <w:rPr>
          <w:rFonts w:ascii="Times New Roman" w:hAnsi="Times New Roman" w:cs="Times New Roman"/>
          <w:sz w:val="24"/>
          <w:szCs w:val="24"/>
        </w:rPr>
      </w:pPr>
    </w:p>
    <w:p w14:paraId="1581C169" w14:textId="77777777" w:rsidR="00611FA5" w:rsidRPr="00643C43" w:rsidRDefault="00611FA5">
      <w:pPr>
        <w:rPr>
          <w:rFonts w:ascii="Times New Roman" w:hAnsi="Times New Roman" w:cs="Times New Roman"/>
          <w:sz w:val="24"/>
          <w:szCs w:val="24"/>
        </w:rPr>
      </w:pPr>
    </w:p>
    <w:p w14:paraId="2DE59251" w14:textId="77777777" w:rsidR="00611FA5" w:rsidRPr="00643C43" w:rsidRDefault="00611FA5">
      <w:pPr>
        <w:rPr>
          <w:rFonts w:ascii="Times New Roman" w:hAnsi="Times New Roman" w:cs="Times New Roman"/>
          <w:sz w:val="24"/>
          <w:szCs w:val="24"/>
        </w:rPr>
      </w:pPr>
    </w:p>
    <w:p w14:paraId="537D02C6" w14:textId="77777777" w:rsidR="00636EF2" w:rsidRPr="00643C43" w:rsidRDefault="00636EF2">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526"/>
        <w:gridCol w:w="550"/>
        <w:gridCol w:w="483"/>
        <w:gridCol w:w="7985"/>
        <w:gridCol w:w="26"/>
      </w:tblGrid>
      <w:tr w:rsidR="00053589" w:rsidRPr="00643C43" w14:paraId="4350EB0C" w14:textId="77777777" w:rsidTr="00053589">
        <w:trPr>
          <w:trHeight w:val="528"/>
        </w:trPr>
        <w:tc>
          <w:tcPr>
            <w:tcW w:w="10063" w:type="dxa"/>
            <w:gridSpan w:val="6"/>
            <w:tcBorders>
              <w:top w:val="nil"/>
              <w:left w:val="nil"/>
              <w:bottom w:val="nil"/>
              <w:right w:val="nil"/>
            </w:tcBorders>
          </w:tcPr>
          <w:p w14:paraId="1ABAD471"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0C74ADF3" w14:textId="675D9A94" w:rsidR="00053589"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HUKUK İŞLERİ GÖREVLİSİ</w:t>
            </w:r>
            <w:r w:rsidR="00053589" w:rsidRPr="00643C43">
              <w:rPr>
                <w:rFonts w:ascii="Times New Roman" w:hAnsi="Times New Roman" w:cs="Times New Roman"/>
                <w:bCs/>
                <w:sz w:val="24"/>
                <w:szCs w:val="24"/>
                <w:lang w:eastAsia="tr-TR"/>
              </w:rPr>
              <w:t xml:space="preserve"> KADROSU</w:t>
            </w:r>
          </w:p>
          <w:p w14:paraId="7341EDE9"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053589" w:rsidRPr="00643C43" w14:paraId="0723DD72" w14:textId="77777777" w:rsidTr="00053589">
        <w:trPr>
          <w:trHeight w:val="528"/>
        </w:trPr>
        <w:tc>
          <w:tcPr>
            <w:tcW w:w="10063" w:type="dxa"/>
            <w:gridSpan w:val="6"/>
            <w:tcBorders>
              <w:top w:val="nil"/>
              <w:left w:val="nil"/>
              <w:bottom w:val="nil"/>
              <w:right w:val="nil"/>
            </w:tcBorders>
          </w:tcPr>
          <w:p w14:paraId="1255F850"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p>
        </w:tc>
      </w:tr>
      <w:tr w:rsidR="00053589" w:rsidRPr="00643C43" w14:paraId="48755EDE" w14:textId="77777777" w:rsidTr="00053589">
        <w:trPr>
          <w:gridAfter w:val="1"/>
          <w:wAfter w:w="26" w:type="dxa"/>
          <w:trHeight w:val="74"/>
        </w:trPr>
        <w:tc>
          <w:tcPr>
            <w:tcW w:w="1985" w:type="dxa"/>
            <w:gridSpan w:val="4"/>
            <w:tcBorders>
              <w:top w:val="nil"/>
              <w:left w:val="nil"/>
              <w:bottom w:val="nil"/>
              <w:right w:val="nil"/>
            </w:tcBorders>
          </w:tcPr>
          <w:p w14:paraId="05F323BA"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8052" w:type="dxa"/>
            <w:tcBorders>
              <w:top w:val="nil"/>
              <w:left w:val="nil"/>
              <w:bottom w:val="nil"/>
              <w:right w:val="nil"/>
            </w:tcBorders>
          </w:tcPr>
          <w:p w14:paraId="5BAE4AB8"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 İşleri Görevlisi</w:t>
            </w:r>
          </w:p>
        </w:tc>
      </w:tr>
      <w:tr w:rsidR="00053589" w:rsidRPr="00643C43" w14:paraId="3C9128D1" w14:textId="77777777" w:rsidTr="00053589">
        <w:trPr>
          <w:gridAfter w:val="1"/>
          <w:wAfter w:w="26" w:type="dxa"/>
          <w:trHeight w:val="74"/>
        </w:trPr>
        <w:tc>
          <w:tcPr>
            <w:tcW w:w="1985" w:type="dxa"/>
            <w:gridSpan w:val="4"/>
            <w:tcBorders>
              <w:top w:val="nil"/>
              <w:left w:val="nil"/>
              <w:bottom w:val="nil"/>
              <w:right w:val="nil"/>
            </w:tcBorders>
          </w:tcPr>
          <w:p w14:paraId="59C5454F"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8052" w:type="dxa"/>
            <w:tcBorders>
              <w:top w:val="nil"/>
              <w:left w:val="nil"/>
              <w:bottom w:val="nil"/>
              <w:right w:val="nil"/>
            </w:tcBorders>
          </w:tcPr>
          <w:p w14:paraId="0000DFAA"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Hukuk Hizmetleri Sınıfı  </w:t>
            </w:r>
          </w:p>
        </w:tc>
      </w:tr>
      <w:tr w:rsidR="00053589" w:rsidRPr="00643C43" w14:paraId="3FB3F0E7" w14:textId="77777777" w:rsidTr="00053589">
        <w:trPr>
          <w:gridAfter w:val="1"/>
          <w:wAfter w:w="26" w:type="dxa"/>
          <w:trHeight w:val="140"/>
        </w:trPr>
        <w:tc>
          <w:tcPr>
            <w:tcW w:w="1985" w:type="dxa"/>
            <w:gridSpan w:val="4"/>
            <w:tcBorders>
              <w:top w:val="nil"/>
              <w:left w:val="nil"/>
              <w:bottom w:val="nil"/>
              <w:right w:val="nil"/>
            </w:tcBorders>
          </w:tcPr>
          <w:p w14:paraId="27D7AC46"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8052" w:type="dxa"/>
            <w:tcBorders>
              <w:top w:val="nil"/>
              <w:left w:val="nil"/>
              <w:bottom w:val="nil"/>
              <w:right w:val="nil"/>
            </w:tcBorders>
          </w:tcPr>
          <w:p w14:paraId="17F8D299" w14:textId="7FA3B67F"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 (Yükselme Yeri)</w:t>
            </w:r>
          </w:p>
        </w:tc>
      </w:tr>
      <w:tr w:rsidR="00053589" w:rsidRPr="00643C43" w14:paraId="16F1FAC9" w14:textId="77777777" w:rsidTr="00053589">
        <w:trPr>
          <w:gridAfter w:val="1"/>
          <w:wAfter w:w="26" w:type="dxa"/>
          <w:trHeight w:val="230"/>
        </w:trPr>
        <w:tc>
          <w:tcPr>
            <w:tcW w:w="1985" w:type="dxa"/>
            <w:gridSpan w:val="4"/>
            <w:tcBorders>
              <w:top w:val="nil"/>
              <w:left w:val="nil"/>
              <w:bottom w:val="nil"/>
              <w:right w:val="nil"/>
            </w:tcBorders>
          </w:tcPr>
          <w:p w14:paraId="752DA608"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8052" w:type="dxa"/>
            <w:tcBorders>
              <w:top w:val="nil"/>
              <w:left w:val="nil"/>
              <w:bottom w:val="nil"/>
              <w:right w:val="nil"/>
            </w:tcBorders>
          </w:tcPr>
          <w:p w14:paraId="7347721F"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053589" w:rsidRPr="00643C43" w14:paraId="181172DB" w14:textId="77777777" w:rsidTr="00053589">
        <w:trPr>
          <w:gridAfter w:val="1"/>
          <w:wAfter w:w="26" w:type="dxa"/>
          <w:trHeight w:val="140"/>
        </w:trPr>
        <w:tc>
          <w:tcPr>
            <w:tcW w:w="1985" w:type="dxa"/>
            <w:gridSpan w:val="4"/>
            <w:tcBorders>
              <w:top w:val="nil"/>
              <w:left w:val="nil"/>
              <w:bottom w:val="nil"/>
              <w:right w:val="nil"/>
            </w:tcBorders>
          </w:tcPr>
          <w:p w14:paraId="5C2EBDAB"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8052" w:type="dxa"/>
            <w:tcBorders>
              <w:top w:val="nil"/>
              <w:left w:val="nil"/>
              <w:bottom w:val="nil"/>
              <w:right w:val="nil"/>
            </w:tcBorders>
          </w:tcPr>
          <w:p w14:paraId="082F425C" w14:textId="58A38118"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hAnsi="Times New Roman" w:cs="Times New Roman"/>
                <w:sz w:val="24"/>
                <w:szCs w:val="24"/>
                <w:lang w:eastAsia="tr-TR"/>
              </w:rPr>
              <w:t>Barem 13-14-15 (47/201</w:t>
            </w:r>
            <w:r w:rsidR="00D64A0B" w:rsidRPr="00643C43">
              <w:rPr>
                <w:rFonts w:ascii="Times New Roman" w:hAnsi="Times New Roman" w:cs="Times New Roman"/>
                <w:sz w:val="24"/>
                <w:szCs w:val="24"/>
                <w:lang w:eastAsia="tr-TR"/>
              </w:rPr>
              <w:t>0 Sayılı Yasa Tahtında Barem 10</w:t>
            </w:r>
            <w:r w:rsidRPr="00643C43">
              <w:rPr>
                <w:rFonts w:ascii="Times New Roman" w:hAnsi="Times New Roman" w:cs="Times New Roman"/>
                <w:sz w:val="24"/>
                <w:szCs w:val="24"/>
                <w:lang w:eastAsia="tr-TR"/>
              </w:rPr>
              <w:t>)</w:t>
            </w:r>
          </w:p>
        </w:tc>
      </w:tr>
      <w:tr w:rsidR="00053589" w:rsidRPr="00643C43" w14:paraId="08E15339" w14:textId="77777777" w:rsidTr="00053589">
        <w:trPr>
          <w:gridAfter w:val="1"/>
          <w:wAfter w:w="26" w:type="dxa"/>
          <w:trHeight w:val="140"/>
        </w:trPr>
        <w:tc>
          <w:tcPr>
            <w:tcW w:w="1985" w:type="dxa"/>
            <w:gridSpan w:val="4"/>
            <w:tcBorders>
              <w:top w:val="nil"/>
              <w:left w:val="nil"/>
              <w:bottom w:val="nil"/>
              <w:right w:val="nil"/>
            </w:tcBorders>
          </w:tcPr>
          <w:p w14:paraId="706FEE35" w14:textId="77777777" w:rsidR="00053589" w:rsidRPr="00643C43" w:rsidRDefault="00053589"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11125F5E"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r>
      <w:tr w:rsidR="00053589" w:rsidRPr="00643C43" w14:paraId="508C4C91" w14:textId="77777777" w:rsidTr="00053589">
        <w:trPr>
          <w:gridAfter w:val="1"/>
          <w:wAfter w:w="26" w:type="dxa"/>
          <w:trHeight w:val="140"/>
        </w:trPr>
        <w:tc>
          <w:tcPr>
            <w:tcW w:w="1985" w:type="dxa"/>
            <w:gridSpan w:val="4"/>
            <w:tcBorders>
              <w:top w:val="nil"/>
              <w:left w:val="nil"/>
              <w:bottom w:val="nil"/>
              <w:right w:val="nil"/>
            </w:tcBorders>
          </w:tcPr>
          <w:p w14:paraId="47425C6B" w14:textId="77777777" w:rsidR="00053589" w:rsidRPr="00643C43" w:rsidRDefault="00053589" w:rsidP="00053589">
            <w:pPr>
              <w:spacing w:after="0" w:line="240" w:lineRule="auto"/>
              <w:rPr>
                <w:rFonts w:ascii="Times New Roman" w:hAnsi="Times New Roman" w:cs="Times New Roman"/>
                <w:sz w:val="24"/>
                <w:szCs w:val="24"/>
              </w:rPr>
            </w:pPr>
          </w:p>
        </w:tc>
        <w:tc>
          <w:tcPr>
            <w:tcW w:w="8052" w:type="dxa"/>
            <w:tcBorders>
              <w:top w:val="nil"/>
              <w:left w:val="nil"/>
              <w:bottom w:val="nil"/>
              <w:right w:val="nil"/>
            </w:tcBorders>
          </w:tcPr>
          <w:p w14:paraId="57E03CE0"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r>
      <w:tr w:rsidR="00053589" w:rsidRPr="00643C43" w14:paraId="221C64E6" w14:textId="77777777" w:rsidTr="00053589">
        <w:trPr>
          <w:gridAfter w:val="1"/>
          <w:wAfter w:w="26" w:type="dxa"/>
          <w:trHeight w:val="528"/>
        </w:trPr>
        <w:tc>
          <w:tcPr>
            <w:tcW w:w="10037" w:type="dxa"/>
            <w:gridSpan w:val="5"/>
            <w:tcBorders>
              <w:top w:val="nil"/>
              <w:left w:val="nil"/>
              <w:bottom w:val="nil"/>
              <w:right w:val="nil"/>
            </w:tcBorders>
          </w:tcPr>
          <w:p w14:paraId="316245CC"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053589" w:rsidRPr="00643C43" w14:paraId="000E08A4" w14:textId="77777777" w:rsidTr="00053589">
        <w:trPr>
          <w:gridAfter w:val="1"/>
          <w:wAfter w:w="26" w:type="dxa"/>
          <w:trHeight w:val="432"/>
        </w:trPr>
        <w:tc>
          <w:tcPr>
            <w:tcW w:w="496" w:type="dxa"/>
            <w:tcBorders>
              <w:top w:val="nil"/>
              <w:left w:val="nil"/>
              <w:bottom w:val="nil"/>
              <w:right w:val="nil"/>
            </w:tcBorders>
          </w:tcPr>
          <w:p w14:paraId="36579177"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87447C3"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7FF1F341" w14:textId="383D9BB0"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Başbakanlıkca istenen çeşitli konularda hukuki mütalaa hazırlamak, sözleşmeleri ve tasarıları hukuki yönden incelenmesine yardımcı olmak ve rapor hazırlamak;</w:t>
            </w:r>
          </w:p>
        </w:tc>
      </w:tr>
      <w:tr w:rsidR="00053589" w:rsidRPr="00643C43" w14:paraId="45050504" w14:textId="77777777" w:rsidTr="00053589">
        <w:trPr>
          <w:gridAfter w:val="1"/>
          <w:wAfter w:w="26" w:type="dxa"/>
          <w:trHeight w:val="284"/>
        </w:trPr>
        <w:tc>
          <w:tcPr>
            <w:tcW w:w="496" w:type="dxa"/>
            <w:tcBorders>
              <w:top w:val="nil"/>
              <w:left w:val="nil"/>
              <w:bottom w:val="nil"/>
              <w:right w:val="nil"/>
            </w:tcBorders>
          </w:tcPr>
          <w:p w14:paraId="356E3127"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F607A23"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5" w:type="dxa"/>
            <w:gridSpan w:val="3"/>
            <w:tcBorders>
              <w:top w:val="nil"/>
              <w:left w:val="nil"/>
              <w:bottom w:val="nil"/>
              <w:right w:val="nil"/>
            </w:tcBorders>
          </w:tcPr>
          <w:p w14:paraId="133A7772" w14:textId="410E554E"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yazışmaları yürütmek, mevzuatı izlemek, Başbakanlıkla ilgili olanları incelemek veya yardımcı olmak;</w:t>
            </w:r>
          </w:p>
        </w:tc>
      </w:tr>
      <w:tr w:rsidR="00053589" w:rsidRPr="00643C43" w14:paraId="2FE9D660" w14:textId="77777777" w:rsidTr="00053589">
        <w:trPr>
          <w:gridAfter w:val="1"/>
          <w:wAfter w:w="26" w:type="dxa"/>
          <w:trHeight w:val="284"/>
        </w:trPr>
        <w:tc>
          <w:tcPr>
            <w:tcW w:w="496" w:type="dxa"/>
            <w:tcBorders>
              <w:top w:val="nil"/>
              <w:left w:val="nil"/>
              <w:bottom w:val="nil"/>
              <w:right w:val="nil"/>
            </w:tcBorders>
          </w:tcPr>
          <w:p w14:paraId="6C9E318F"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BE02341"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30B52219" w14:textId="59A1C5D3"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Soru önergelerine, Başbakanlığın vereceği yanıta esas teşkil edecek bilgileri ilgili makamlardan sağlamak amacıyla gerekli işlemleri yapmak;</w:t>
            </w:r>
          </w:p>
        </w:tc>
      </w:tr>
      <w:tr w:rsidR="00053589" w:rsidRPr="00643C43" w14:paraId="75300DC8" w14:textId="77777777" w:rsidTr="00053589">
        <w:trPr>
          <w:gridAfter w:val="1"/>
          <w:wAfter w:w="26" w:type="dxa"/>
          <w:trHeight w:val="284"/>
        </w:trPr>
        <w:tc>
          <w:tcPr>
            <w:tcW w:w="496" w:type="dxa"/>
            <w:tcBorders>
              <w:top w:val="nil"/>
              <w:left w:val="nil"/>
              <w:bottom w:val="nil"/>
              <w:right w:val="nil"/>
            </w:tcBorders>
          </w:tcPr>
          <w:p w14:paraId="38D1EAAE"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824EBD3"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6B77FCF4" w14:textId="6220C3AE"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Meclis ile Başbakanlık arasında hukuki yazışmaları yapmak;</w:t>
            </w:r>
          </w:p>
        </w:tc>
      </w:tr>
      <w:tr w:rsidR="00053589" w:rsidRPr="00643C43" w14:paraId="2FCCB42C" w14:textId="77777777" w:rsidTr="00053589">
        <w:trPr>
          <w:gridAfter w:val="1"/>
          <w:wAfter w:w="26" w:type="dxa"/>
          <w:trHeight w:val="284"/>
        </w:trPr>
        <w:tc>
          <w:tcPr>
            <w:tcW w:w="496" w:type="dxa"/>
            <w:tcBorders>
              <w:top w:val="nil"/>
              <w:left w:val="nil"/>
              <w:bottom w:val="nil"/>
              <w:right w:val="nil"/>
            </w:tcBorders>
          </w:tcPr>
          <w:p w14:paraId="4F8D9649"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5CB4644"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5" w:type="dxa"/>
            <w:gridSpan w:val="3"/>
            <w:tcBorders>
              <w:top w:val="nil"/>
              <w:left w:val="nil"/>
              <w:bottom w:val="nil"/>
              <w:right w:val="nil"/>
            </w:tcBorders>
          </w:tcPr>
          <w:p w14:paraId="625346B7" w14:textId="71958755"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Başbakanlıkça, Bakanlar Kuruluna sevkedilen önergeleri hukuki yönden incelenmesine yardımcı olmak;</w:t>
            </w:r>
          </w:p>
        </w:tc>
      </w:tr>
      <w:tr w:rsidR="00053589" w:rsidRPr="00643C43" w14:paraId="58FED4E7" w14:textId="77777777" w:rsidTr="00053589">
        <w:trPr>
          <w:gridAfter w:val="1"/>
          <w:wAfter w:w="26" w:type="dxa"/>
          <w:trHeight w:val="284"/>
        </w:trPr>
        <w:tc>
          <w:tcPr>
            <w:tcW w:w="496" w:type="dxa"/>
            <w:tcBorders>
              <w:top w:val="nil"/>
              <w:left w:val="nil"/>
              <w:bottom w:val="nil"/>
              <w:right w:val="nil"/>
            </w:tcBorders>
          </w:tcPr>
          <w:p w14:paraId="5B28BFB8"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54FD77A"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5" w:type="dxa"/>
            <w:gridSpan w:val="3"/>
            <w:tcBorders>
              <w:top w:val="nil"/>
              <w:left w:val="nil"/>
              <w:bottom w:val="nil"/>
              <w:right w:val="nil"/>
            </w:tcBorders>
          </w:tcPr>
          <w:p w14:paraId="230A30CC" w14:textId="5F3FE5F8"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Bakanlar Kurulunca görüşülecek Yasa Tasarılarını hukuki yönden incelenmesine yardımcı olmak;</w:t>
            </w:r>
          </w:p>
        </w:tc>
      </w:tr>
      <w:tr w:rsidR="00053589" w:rsidRPr="00643C43" w14:paraId="23B59067" w14:textId="77777777" w:rsidTr="00053589">
        <w:trPr>
          <w:gridAfter w:val="1"/>
          <w:wAfter w:w="26" w:type="dxa"/>
          <w:trHeight w:val="284"/>
        </w:trPr>
        <w:tc>
          <w:tcPr>
            <w:tcW w:w="496" w:type="dxa"/>
            <w:tcBorders>
              <w:top w:val="nil"/>
              <w:left w:val="nil"/>
              <w:bottom w:val="nil"/>
              <w:right w:val="nil"/>
            </w:tcBorders>
          </w:tcPr>
          <w:p w14:paraId="433A971B"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9C3C3F2"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5" w:type="dxa"/>
            <w:gridSpan w:val="3"/>
            <w:tcBorders>
              <w:top w:val="nil"/>
              <w:left w:val="nil"/>
              <w:bottom w:val="nil"/>
              <w:right w:val="nil"/>
            </w:tcBorders>
          </w:tcPr>
          <w:p w14:paraId="2640EC4A" w14:textId="6D03A1DA"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Gerektiğinde Başbakanlığın taraf olduğu davalarda Başbakanlığı temsil etmek;</w:t>
            </w:r>
          </w:p>
        </w:tc>
      </w:tr>
      <w:tr w:rsidR="00053589" w:rsidRPr="00643C43" w14:paraId="6246BF40" w14:textId="77777777" w:rsidTr="00053589">
        <w:trPr>
          <w:gridAfter w:val="1"/>
          <w:wAfter w:w="26" w:type="dxa"/>
          <w:trHeight w:val="284"/>
        </w:trPr>
        <w:tc>
          <w:tcPr>
            <w:tcW w:w="496" w:type="dxa"/>
            <w:tcBorders>
              <w:top w:val="nil"/>
              <w:left w:val="nil"/>
              <w:bottom w:val="nil"/>
              <w:right w:val="nil"/>
            </w:tcBorders>
          </w:tcPr>
          <w:p w14:paraId="077177C5"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70C6475"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5" w:type="dxa"/>
            <w:gridSpan w:val="3"/>
            <w:tcBorders>
              <w:top w:val="nil"/>
              <w:left w:val="nil"/>
              <w:bottom w:val="nil"/>
              <w:right w:val="nil"/>
            </w:tcBorders>
          </w:tcPr>
          <w:p w14:paraId="2176B692" w14:textId="614D488E" w:rsidR="00053589" w:rsidRPr="00643C43" w:rsidRDefault="00053589"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053589" w:rsidRPr="00643C43" w14:paraId="272E2D32" w14:textId="77777777" w:rsidTr="00053589">
        <w:trPr>
          <w:gridAfter w:val="1"/>
          <w:wAfter w:w="26" w:type="dxa"/>
          <w:trHeight w:val="284"/>
        </w:trPr>
        <w:tc>
          <w:tcPr>
            <w:tcW w:w="496" w:type="dxa"/>
            <w:tcBorders>
              <w:top w:val="nil"/>
              <w:left w:val="nil"/>
              <w:bottom w:val="nil"/>
              <w:right w:val="nil"/>
            </w:tcBorders>
          </w:tcPr>
          <w:p w14:paraId="4F23EDA4"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0607BEE"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15" w:type="dxa"/>
            <w:gridSpan w:val="3"/>
            <w:tcBorders>
              <w:top w:val="nil"/>
              <w:left w:val="nil"/>
              <w:bottom w:val="nil"/>
              <w:right w:val="nil"/>
            </w:tcBorders>
          </w:tcPr>
          <w:p w14:paraId="007F1AA7" w14:textId="37D9373F" w:rsidR="00053589" w:rsidRPr="00643C43" w:rsidRDefault="00053589"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Görevlerinin yerine getirilmesinden Amirlerine karşı sorumludur.</w:t>
            </w:r>
          </w:p>
        </w:tc>
      </w:tr>
      <w:tr w:rsidR="00053589" w:rsidRPr="00643C43" w14:paraId="3BED8140" w14:textId="77777777" w:rsidTr="00053589">
        <w:trPr>
          <w:gridAfter w:val="1"/>
          <w:wAfter w:w="26" w:type="dxa"/>
          <w:trHeight w:val="284"/>
        </w:trPr>
        <w:tc>
          <w:tcPr>
            <w:tcW w:w="496" w:type="dxa"/>
            <w:tcBorders>
              <w:top w:val="nil"/>
              <w:left w:val="nil"/>
              <w:bottom w:val="nil"/>
              <w:right w:val="nil"/>
            </w:tcBorders>
          </w:tcPr>
          <w:p w14:paraId="3188974E"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0215CE5"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7AF59F4F" w14:textId="77777777" w:rsidR="00053589" w:rsidRPr="00643C43" w:rsidRDefault="00053589" w:rsidP="00053589">
            <w:pPr>
              <w:spacing w:after="0" w:line="240" w:lineRule="auto"/>
              <w:jc w:val="both"/>
              <w:rPr>
                <w:rFonts w:ascii="Times New Roman" w:eastAsia="Times New Roman" w:hAnsi="Times New Roman" w:cs="Times New Roman"/>
                <w:sz w:val="24"/>
                <w:szCs w:val="24"/>
              </w:rPr>
            </w:pPr>
          </w:p>
        </w:tc>
      </w:tr>
      <w:tr w:rsidR="00575DDF" w:rsidRPr="00643C43" w14:paraId="6CAA9EF6" w14:textId="77777777" w:rsidTr="00053589">
        <w:trPr>
          <w:gridAfter w:val="1"/>
          <w:wAfter w:w="26" w:type="dxa"/>
          <w:trHeight w:val="284"/>
        </w:trPr>
        <w:tc>
          <w:tcPr>
            <w:tcW w:w="496" w:type="dxa"/>
            <w:tcBorders>
              <w:top w:val="nil"/>
              <w:left w:val="nil"/>
              <w:bottom w:val="nil"/>
              <w:right w:val="nil"/>
            </w:tcBorders>
          </w:tcPr>
          <w:p w14:paraId="13A453E1" w14:textId="77777777" w:rsidR="00575DDF" w:rsidRPr="00643C43" w:rsidRDefault="00575DD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2328E2C" w14:textId="77777777" w:rsidR="00575DDF" w:rsidRPr="00643C43" w:rsidRDefault="00575DDF" w:rsidP="00053589">
            <w:pPr>
              <w:spacing w:after="0" w:line="240" w:lineRule="auto"/>
              <w:jc w:val="both"/>
              <w:rPr>
                <w:rFonts w:ascii="Times New Roman" w:eastAsia="Times New Roman" w:hAnsi="Times New Roman" w:cs="Times New Roman"/>
                <w:sz w:val="24"/>
                <w:szCs w:val="24"/>
                <w:lang w:eastAsia="tr-TR"/>
              </w:rPr>
            </w:pPr>
          </w:p>
        </w:tc>
        <w:tc>
          <w:tcPr>
            <w:tcW w:w="9015" w:type="dxa"/>
            <w:gridSpan w:val="3"/>
            <w:tcBorders>
              <w:top w:val="nil"/>
              <w:left w:val="nil"/>
              <w:bottom w:val="nil"/>
              <w:right w:val="nil"/>
            </w:tcBorders>
          </w:tcPr>
          <w:p w14:paraId="0884E0A4" w14:textId="77777777" w:rsidR="00575DDF" w:rsidRPr="00643C43" w:rsidRDefault="00575DDF" w:rsidP="00053589">
            <w:pPr>
              <w:spacing w:after="0" w:line="240" w:lineRule="auto"/>
              <w:jc w:val="both"/>
              <w:rPr>
                <w:rFonts w:ascii="Times New Roman" w:eastAsia="Times New Roman" w:hAnsi="Times New Roman" w:cs="Times New Roman"/>
                <w:sz w:val="24"/>
                <w:szCs w:val="24"/>
              </w:rPr>
            </w:pPr>
          </w:p>
        </w:tc>
      </w:tr>
      <w:tr w:rsidR="00053589" w:rsidRPr="00643C43" w14:paraId="6BE297F5" w14:textId="77777777" w:rsidTr="00053589">
        <w:trPr>
          <w:gridAfter w:val="1"/>
          <w:wAfter w:w="26" w:type="dxa"/>
          <w:trHeight w:val="528"/>
        </w:trPr>
        <w:tc>
          <w:tcPr>
            <w:tcW w:w="10037" w:type="dxa"/>
            <w:gridSpan w:val="5"/>
            <w:tcBorders>
              <w:top w:val="nil"/>
              <w:left w:val="nil"/>
              <w:bottom w:val="nil"/>
              <w:right w:val="nil"/>
            </w:tcBorders>
          </w:tcPr>
          <w:p w14:paraId="21844F4A"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053589" w:rsidRPr="00643C43" w14:paraId="6D809C90" w14:textId="77777777" w:rsidTr="00053589">
        <w:trPr>
          <w:gridAfter w:val="1"/>
          <w:wAfter w:w="26" w:type="dxa"/>
          <w:trHeight w:val="221"/>
        </w:trPr>
        <w:tc>
          <w:tcPr>
            <w:tcW w:w="496" w:type="dxa"/>
            <w:tcBorders>
              <w:top w:val="nil"/>
              <w:left w:val="nil"/>
              <w:bottom w:val="nil"/>
              <w:right w:val="nil"/>
            </w:tcBorders>
          </w:tcPr>
          <w:p w14:paraId="6EEC762E"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07EBD5F"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5" w:type="dxa"/>
            <w:gridSpan w:val="3"/>
            <w:tcBorders>
              <w:top w:val="nil"/>
              <w:left w:val="nil"/>
              <w:bottom w:val="nil"/>
              <w:right w:val="nil"/>
            </w:tcBorders>
          </w:tcPr>
          <w:p w14:paraId="1933A654" w14:textId="68A123B9"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Fakültesini bitirmiş olmak ve yürürlükteki mevzuat uyarınca Baro sınavlarını geçip Kuzey Kıbrıs Türk Cumhuriyetinde Avukat olarak kaydedilmeye hak kazanmış olmak</w:t>
            </w:r>
            <w:r w:rsidR="00575DDF" w:rsidRPr="00643C43">
              <w:rPr>
                <w:rFonts w:ascii="Times New Roman" w:eastAsia="Times New Roman" w:hAnsi="Times New Roman" w:cs="Times New Roman"/>
                <w:sz w:val="24"/>
                <w:szCs w:val="24"/>
                <w:lang w:eastAsia="tr-TR"/>
              </w:rPr>
              <w:t>.</w:t>
            </w:r>
          </w:p>
        </w:tc>
      </w:tr>
      <w:tr w:rsidR="00053589" w:rsidRPr="00643C43" w14:paraId="06397E69" w14:textId="77777777" w:rsidTr="00053589">
        <w:trPr>
          <w:gridAfter w:val="1"/>
          <w:wAfter w:w="26" w:type="dxa"/>
          <w:trHeight w:val="221"/>
        </w:trPr>
        <w:tc>
          <w:tcPr>
            <w:tcW w:w="496" w:type="dxa"/>
            <w:tcBorders>
              <w:top w:val="nil"/>
              <w:left w:val="nil"/>
              <w:bottom w:val="nil"/>
              <w:right w:val="nil"/>
            </w:tcBorders>
          </w:tcPr>
          <w:p w14:paraId="7A03208E"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504E0E5"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475" w:type="dxa"/>
            <w:tcBorders>
              <w:top w:val="nil"/>
              <w:left w:val="nil"/>
              <w:bottom w:val="nil"/>
              <w:right w:val="nil"/>
            </w:tcBorders>
          </w:tcPr>
          <w:p w14:paraId="51A0B639" w14:textId="57C45529"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540" w:type="dxa"/>
            <w:gridSpan w:val="2"/>
            <w:tcBorders>
              <w:top w:val="nil"/>
              <w:left w:val="nil"/>
              <w:bottom w:val="nil"/>
              <w:right w:val="nil"/>
            </w:tcBorders>
          </w:tcPr>
          <w:p w14:paraId="07348E08" w14:textId="5C23289F"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III. Derece Hukuk İşleri Görevlisi kadrosunda en az 3 (üç) yıl çalışmış olmak; veya</w:t>
            </w:r>
          </w:p>
        </w:tc>
      </w:tr>
      <w:tr w:rsidR="00053589" w:rsidRPr="00643C43" w14:paraId="21ADA1A3" w14:textId="77777777" w:rsidTr="00053589">
        <w:trPr>
          <w:gridAfter w:val="1"/>
          <w:wAfter w:w="26" w:type="dxa"/>
          <w:trHeight w:val="221"/>
        </w:trPr>
        <w:tc>
          <w:tcPr>
            <w:tcW w:w="496" w:type="dxa"/>
            <w:tcBorders>
              <w:top w:val="nil"/>
              <w:left w:val="nil"/>
              <w:bottom w:val="nil"/>
              <w:right w:val="nil"/>
            </w:tcBorders>
          </w:tcPr>
          <w:p w14:paraId="404D55AF"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1DCFA68"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475" w:type="dxa"/>
            <w:tcBorders>
              <w:top w:val="nil"/>
              <w:left w:val="nil"/>
              <w:bottom w:val="nil"/>
              <w:right w:val="nil"/>
            </w:tcBorders>
          </w:tcPr>
          <w:p w14:paraId="457F4DD5" w14:textId="04B642FE"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540" w:type="dxa"/>
            <w:gridSpan w:val="2"/>
            <w:tcBorders>
              <w:top w:val="nil"/>
              <w:left w:val="nil"/>
              <w:bottom w:val="nil"/>
              <w:right w:val="nil"/>
            </w:tcBorders>
          </w:tcPr>
          <w:p w14:paraId="3FD9CD81" w14:textId="25CBA4F0"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Yukarıdaki (A) bendinde yer alan 3 (üç)  fiili hizmet yılına ilaveten kamu görevinde sürekli personel veya işçi veya geçici personel veya sözleşmeli personel olarak en az 4 (dört) yıl çalışmış olmak; veya</w:t>
            </w:r>
          </w:p>
        </w:tc>
      </w:tr>
      <w:tr w:rsidR="00053589" w:rsidRPr="00643C43" w14:paraId="72AC650E" w14:textId="77777777" w:rsidTr="00053589">
        <w:trPr>
          <w:gridAfter w:val="1"/>
          <w:wAfter w:w="26" w:type="dxa"/>
          <w:trHeight w:val="221"/>
        </w:trPr>
        <w:tc>
          <w:tcPr>
            <w:tcW w:w="496" w:type="dxa"/>
            <w:tcBorders>
              <w:top w:val="nil"/>
              <w:left w:val="nil"/>
              <w:bottom w:val="nil"/>
              <w:right w:val="nil"/>
            </w:tcBorders>
          </w:tcPr>
          <w:p w14:paraId="5A453B39"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CFDDC50"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475" w:type="dxa"/>
            <w:tcBorders>
              <w:top w:val="nil"/>
              <w:left w:val="nil"/>
              <w:bottom w:val="nil"/>
              <w:right w:val="nil"/>
            </w:tcBorders>
          </w:tcPr>
          <w:p w14:paraId="21F9C467" w14:textId="39DF909C"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(C)</w:t>
            </w:r>
          </w:p>
        </w:tc>
        <w:tc>
          <w:tcPr>
            <w:tcW w:w="8540" w:type="dxa"/>
            <w:gridSpan w:val="2"/>
            <w:tcBorders>
              <w:top w:val="nil"/>
              <w:left w:val="nil"/>
              <w:bottom w:val="nil"/>
              <w:right w:val="nil"/>
            </w:tcBorders>
          </w:tcPr>
          <w:p w14:paraId="05F06702" w14:textId="706FD97E"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Kamu Çalışanlarının Aylık (Maaş - Ücret) ve Diğer Ödeneklerinin Düzenlenmesi Yasası kapsamında istihdam edilmiş olup</w:t>
            </w:r>
            <w:r w:rsidR="007A2CC2">
              <w:rPr>
                <w:rFonts w:ascii="Times New Roman" w:hAnsi="Times New Roman" w:cs="Times New Roman"/>
                <w:sz w:val="24"/>
                <w:szCs w:val="24"/>
              </w:rPr>
              <w:t>,</w:t>
            </w:r>
            <w:r w:rsidRPr="00643C43">
              <w:rPr>
                <w:rFonts w:ascii="Times New Roman" w:hAnsi="Times New Roman" w:cs="Times New Roman"/>
                <w:sz w:val="24"/>
                <w:szCs w:val="24"/>
              </w:rPr>
              <w:t xml:space="preserve"> Hukuk Hizmetleri Sınıfının </w:t>
            </w:r>
            <w:r w:rsidRPr="00643C43">
              <w:rPr>
                <w:rFonts w:ascii="Times New Roman" w:eastAsia="Times New Roman" w:hAnsi="Times New Roman" w:cs="Times New Roman"/>
                <w:sz w:val="24"/>
                <w:szCs w:val="24"/>
                <w:lang w:eastAsia="tr-TR"/>
              </w:rPr>
              <w:t xml:space="preserve">III. Derece Hukuk İşleri Görevlisi </w:t>
            </w:r>
            <w:r w:rsidRPr="00643C43">
              <w:rPr>
                <w:rFonts w:ascii="Times New Roman" w:hAnsi="Times New Roman" w:cs="Times New Roman"/>
                <w:sz w:val="24"/>
                <w:szCs w:val="24"/>
              </w:rPr>
              <w:t>kadrosunda fiilen en az 3 (üç) yıl çalışmış olmak ve 3 (üç) fiili hizmet yılına ilaveten kamu görevinde sürekli personel veya geçici veya sözleşmeli personel olarak en az 4 (dört) yıl çalışmış olmak.</w:t>
            </w:r>
          </w:p>
        </w:tc>
      </w:tr>
      <w:tr w:rsidR="00053589" w:rsidRPr="00643C43" w14:paraId="7684FFAB" w14:textId="77777777" w:rsidTr="00053589">
        <w:trPr>
          <w:gridAfter w:val="1"/>
          <w:wAfter w:w="26" w:type="dxa"/>
          <w:trHeight w:val="221"/>
        </w:trPr>
        <w:tc>
          <w:tcPr>
            <w:tcW w:w="496" w:type="dxa"/>
            <w:tcBorders>
              <w:top w:val="nil"/>
              <w:left w:val="nil"/>
              <w:bottom w:val="nil"/>
              <w:right w:val="nil"/>
            </w:tcBorders>
          </w:tcPr>
          <w:p w14:paraId="66B329C8"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256BADF"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5" w:type="dxa"/>
            <w:gridSpan w:val="3"/>
            <w:tcBorders>
              <w:top w:val="nil"/>
              <w:left w:val="nil"/>
              <w:bottom w:val="nil"/>
              <w:right w:val="nil"/>
            </w:tcBorders>
          </w:tcPr>
          <w:p w14:paraId="544BAEFD" w14:textId="0DF7B8C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Kamu Hizmeti Komisyonu tarafından düzenlenen ingilizce yabancı dil sınavından en az C1</w:t>
            </w:r>
            <w:r w:rsidR="007A2CC2">
              <w:rPr>
                <w:rFonts w:ascii="Times New Roman" w:eastAsia="Times New Roman" w:hAnsi="Times New Roman" w:cs="Times New Roman"/>
                <w:sz w:val="24"/>
                <w:szCs w:val="24"/>
                <w:lang w:eastAsia="tr-TR"/>
              </w:rPr>
              <w:t xml:space="preserve"> seviyesinde</w:t>
            </w:r>
            <w:r w:rsidRPr="00643C43">
              <w:rPr>
                <w:rFonts w:ascii="Times New Roman" w:eastAsia="Times New Roman" w:hAnsi="Times New Roman" w:cs="Times New Roman"/>
                <w:sz w:val="24"/>
                <w:szCs w:val="24"/>
                <w:lang w:eastAsia="tr-TR"/>
              </w:rPr>
              <w:t xml:space="preserve"> 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C1 düzeyinde belgeye sahip olmak.</w:t>
            </w:r>
          </w:p>
        </w:tc>
      </w:tr>
      <w:tr w:rsidR="00053589" w:rsidRPr="00643C43" w14:paraId="7B8718D8" w14:textId="77777777" w:rsidTr="00053589">
        <w:trPr>
          <w:gridAfter w:val="1"/>
          <w:wAfter w:w="26" w:type="dxa"/>
          <w:trHeight w:val="221"/>
        </w:trPr>
        <w:tc>
          <w:tcPr>
            <w:tcW w:w="496" w:type="dxa"/>
            <w:tcBorders>
              <w:top w:val="nil"/>
              <w:left w:val="nil"/>
              <w:bottom w:val="nil"/>
              <w:right w:val="nil"/>
            </w:tcBorders>
          </w:tcPr>
          <w:p w14:paraId="67513935"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20C8A49"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5" w:type="dxa"/>
            <w:gridSpan w:val="3"/>
            <w:tcBorders>
              <w:top w:val="nil"/>
              <w:left w:val="nil"/>
              <w:bottom w:val="nil"/>
              <w:right w:val="nil"/>
            </w:tcBorders>
          </w:tcPr>
          <w:p w14:paraId="2621D8CE"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5063AB98" w14:textId="77777777" w:rsidR="00053589" w:rsidRPr="00643C43" w:rsidRDefault="00053589">
      <w:pPr>
        <w:rPr>
          <w:rFonts w:ascii="Times New Roman" w:hAnsi="Times New Roman" w:cs="Times New Roman"/>
          <w:sz w:val="24"/>
          <w:szCs w:val="24"/>
        </w:rPr>
      </w:pPr>
    </w:p>
    <w:p w14:paraId="4CF765F8" w14:textId="77777777" w:rsidR="006F5799" w:rsidRPr="00643C43" w:rsidRDefault="006F5799">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526"/>
        <w:gridCol w:w="1033"/>
        <w:gridCol w:w="7985"/>
        <w:gridCol w:w="26"/>
      </w:tblGrid>
      <w:tr w:rsidR="00053589" w:rsidRPr="00643C43" w14:paraId="76AF67FE" w14:textId="77777777" w:rsidTr="00053589">
        <w:trPr>
          <w:trHeight w:val="528"/>
        </w:trPr>
        <w:tc>
          <w:tcPr>
            <w:tcW w:w="10063" w:type="dxa"/>
            <w:gridSpan w:val="5"/>
            <w:tcBorders>
              <w:top w:val="nil"/>
              <w:left w:val="nil"/>
              <w:bottom w:val="nil"/>
              <w:right w:val="nil"/>
            </w:tcBorders>
          </w:tcPr>
          <w:p w14:paraId="3200C348"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62505FA5" w14:textId="6E31F7CB" w:rsidR="00053589"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HUKUK İŞLERİ GÖREVLİSİ</w:t>
            </w:r>
            <w:r w:rsidR="00053589" w:rsidRPr="00643C43">
              <w:rPr>
                <w:rFonts w:ascii="Times New Roman" w:hAnsi="Times New Roman" w:cs="Times New Roman"/>
                <w:bCs/>
                <w:sz w:val="24"/>
                <w:szCs w:val="24"/>
                <w:lang w:eastAsia="tr-TR"/>
              </w:rPr>
              <w:t xml:space="preserve"> KADROSU</w:t>
            </w:r>
          </w:p>
          <w:p w14:paraId="40722983"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053589" w:rsidRPr="00643C43" w14:paraId="19924047" w14:textId="77777777" w:rsidTr="00053589">
        <w:trPr>
          <w:trHeight w:val="528"/>
        </w:trPr>
        <w:tc>
          <w:tcPr>
            <w:tcW w:w="10063" w:type="dxa"/>
            <w:gridSpan w:val="5"/>
            <w:tcBorders>
              <w:top w:val="nil"/>
              <w:left w:val="nil"/>
              <w:bottom w:val="nil"/>
              <w:right w:val="nil"/>
            </w:tcBorders>
          </w:tcPr>
          <w:p w14:paraId="42358092"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p>
        </w:tc>
      </w:tr>
      <w:tr w:rsidR="00053589" w:rsidRPr="00643C43" w14:paraId="14F1B899" w14:textId="77777777" w:rsidTr="00053589">
        <w:trPr>
          <w:gridAfter w:val="1"/>
          <w:wAfter w:w="26" w:type="dxa"/>
          <w:trHeight w:val="74"/>
        </w:trPr>
        <w:tc>
          <w:tcPr>
            <w:tcW w:w="2052" w:type="dxa"/>
            <w:gridSpan w:val="3"/>
            <w:tcBorders>
              <w:top w:val="nil"/>
              <w:left w:val="nil"/>
              <w:bottom w:val="nil"/>
              <w:right w:val="nil"/>
            </w:tcBorders>
          </w:tcPr>
          <w:p w14:paraId="1AB8921A"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985" w:type="dxa"/>
            <w:tcBorders>
              <w:top w:val="nil"/>
              <w:left w:val="nil"/>
              <w:bottom w:val="nil"/>
              <w:right w:val="nil"/>
            </w:tcBorders>
          </w:tcPr>
          <w:p w14:paraId="35C9ACAA"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Hukuk İşleri Görevlisi</w:t>
            </w:r>
          </w:p>
        </w:tc>
      </w:tr>
      <w:tr w:rsidR="00053589" w:rsidRPr="00643C43" w14:paraId="7BACA356" w14:textId="77777777" w:rsidTr="00053589">
        <w:trPr>
          <w:gridAfter w:val="1"/>
          <w:wAfter w:w="26" w:type="dxa"/>
          <w:trHeight w:val="74"/>
        </w:trPr>
        <w:tc>
          <w:tcPr>
            <w:tcW w:w="2052" w:type="dxa"/>
            <w:gridSpan w:val="3"/>
            <w:tcBorders>
              <w:top w:val="nil"/>
              <w:left w:val="nil"/>
              <w:bottom w:val="nil"/>
              <w:right w:val="nil"/>
            </w:tcBorders>
          </w:tcPr>
          <w:p w14:paraId="184379F6"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985" w:type="dxa"/>
            <w:tcBorders>
              <w:top w:val="nil"/>
              <w:left w:val="nil"/>
              <w:bottom w:val="nil"/>
              <w:right w:val="nil"/>
            </w:tcBorders>
          </w:tcPr>
          <w:p w14:paraId="6FAA8491"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Hukuk Hizmetleri Sınıfı  </w:t>
            </w:r>
          </w:p>
        </w:tc>
      </w:tr>
      <w:tr w:rsidR="00053589" w:rsidRPr="00643C43" w14:paraId="4B007888" w14:textId="77777777" w:rsidTr="00053589">
        <w:trPr>
          <w:gridAfter w:val="1"/>
          <w:wAfter w:w="26" w:type="dxa"/>
          <w:trHeight w:val="140"/>
        </w:trPr>
        <w:tc>
          <w:tcPr>
            <w:tcW w:w="2052" w:type="dxa"/>
            <w:gridSpan w:val="3"/>
            <w:tcBorders>
              <w:top w:val="nil"/>
              <w:left w:val="nil"/>
              <w:bottom w:val="nil"/>
              <w:right w:val="nil"/>
            </w:tcBorders>
          </w:tcPr>
          <w:p w14:paraId="29031367"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985" w:type="dxa"/>
            <w:tcBorders>
              <w:top w:val="nil"/>
              <w:left w:val="nil"/>
              <w:bottom w:val="nil"/>
              <w:right w:val="nil"/>
            </w:tcBorders>
          </w:tcPr>
          <w:p w14:paraId="760C2551" w14:textId="6CD82B1B"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III (İlk Atanma  Yeri)   </w:t>
            </w:r>
          </w:p>
        </w:tc>
      </w:tr>
      <w:tr w:rsidR="00053589" w:rsidRPr="00643C43" w14:paraId="79376EDB" w14:textId="77777777" w:rsidTr="00053589">
        <w:trPr>
          <w:gridAfter w:val="1"/>
          <w:wAfter w:w="26" w:type="dxa"/>
          <w:trHeight w:val="230"/>
        </w:trPr>
        <w:tc>
          <w:tcPr>
            <w:tcW w:w="2052" w:type="dxa"/>
            <w:gridSpan w:val="3"/>
            <w:tcBorders>
              <w:top w:val="nil"/>
              <w:left w:val="nil"/>
              <w:bottom w:val="nil"/>
              <w:right w:val="nil"/>
            </w:tcBorders>
          </w:tcPr>
          <w:p w14:paraId="6C1CC6A8"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985" w:type="dxa"/>
            <w:tcBorders>
              <w:top w:val="nil"/>
              <w:left w:val="nil"/>
              <w:bottom w:val="nil"/>
              <w:right w:val="nil"/>
            </w:tcBorders>
          </w:tcPr>
          <w:p w14:paraId="26FDFF4A"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053589" w:rsidRPr="00643C43" w14:paraId="36824232" w14:textId="77777777" w:rsidTr="00053589">
        <w:trPr>
          <w:gridAfter w:val="1"/>
          <w:wAfter w:w="26" w:type="dxa"/>
          <w:trHeight w:val="140"/>
        </w:trPr>
        <w:tc>
          <w:tcPr>
            <w:tcW w:w="2052" w:type="dxa"/>
            <w:gridSpan w:val="3"/>
            <w:tcBorders>
              <w:top w:val="nil"/>
              <w:left w:val="nil"/>
              <w:bottom w:val="nil"/>
              <w:right w:val="nil"/>
            </w:tcBorders>
          </w:tcPr>
          <w:p w14:paraId="5EA4B181"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985" w:type="dxa"/>
            <w:tcBorders>
              <w:top w:val="nil"/>
              <w:left w:val="nil"/>
              <w:bottom w:val="nil"/>
              <w:right w:val="nil"/>
            </w:tcBorders>
          </w:tcPr>
          <w:p w14:paraId="6F3A9C12" w14:textId="1F35048F"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11-12-13 (47/2010 Sayılı Y</w:t>
            </w:r>
            <w:r w:rsidR="00D64A0B" w:rsidRPr="00643C43">
              <w:rPr>
                <w:rFonts w:ascii="Times New Roman" w:eastAsia="Times New Roman" w:hAnsi="Times New Roman" w:cs="Times New Roman"/>
                <w:sz w:val="24"/>
                <w:szCs w:val="24"/>
                <w:lang w:eastAsia="tr-TR"/>
              </w:rPr>
              <w:t>asa Tahtında Barem 9’un 3’üncü k</w:t>
            </w:r>
            <w:r w:rsidRPr="00643C43">
              <w:rPr>
                <w:rFonts w:ascii="Times New Roman" w:eastAsia="Times New Roman" w:hAnsi="Times New Roman" w:cs="Times New Roman"/>
                <w:sz w:val="24"/>
                <w:szCs w:val="24"/>
                <w:lang w:eastAsia="tr-TR"/>
              </w:rPr>
              <w:t>ademesi)</w:t>
            </w:r>
          </w:p>
        </w:tc>
      </w:tr>
      <w:tr w:rsidR="00053589" w:rsidRPr="00643C43" w14:paraId="3350FBD7" w14:textId="77777777" w:rsidTr="00053589">
        <w:trPr>
          <w:gridAfter w:val="1"/>
          <w:wAfter w:w="26" w:type="dxa"/>
          <w:trHeight w:val="140"/>
        </w:trPr>
        <w:tc>
          <w:tcPr>
            <w:tcW w:w="2052" w:type="dxa"/>
            <w:gridSpan w:val="3"/>
            <w:tcBorders>
              <w:top w:val="nil"/>
              <w:left w:val="nil"/>
              <w:bottom w:val="nil"/>
              <w:right w:val="nil"/>
            </w:tcBorders>
          </w:tcPr>
          <w:p w14:paraId="3E32421E" w14:textId="77777777" w:rsidR="00053589" w:rsidRPr="00643C43" w:rsidRDefault="00053589" w:rsidP="00053589">
            <w:pPr>
              <w:spacing w:after="0" w:line="240" w:lineRule="auto"/>
              <w:rPr>
                <w:rFonts w:ascii="Times New Roman" w:hAnsi="Times New Roman" w:cs="Times New Roman"/>
                <w:sz w:val="24"/>
                <w:szCs w:val="24"/>
              </w:rPr>
            </w:pPr>
          </w:p>
        </w:tc>
        <w:tc>
          <w:tcPr>
            <w:tcW w:w="7985" w:type="dxa"/>
            <w:tcBorders>
              <w:top w:val="nil"/>
              <w:left w:val="nil"/>
              <w:bottom w:val="nil"/>
              <w:right w:val="nil"/>
            </w:tcBorders>
          </w:tcPr>
          <w:p w14:paraId="291F5D74"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r>
      <w:tr w:rsidR="00053589" w:rsidRPr="00643C43" w14:paraId="6F2933C3" w14:textId="77777777" w:rsidTr="00053589">
        <w:trPr>
          <w:gridAfter w:val="1"/>
          <w:wAfter w:w="26" w:type="dxa"/>
          <w:trHeight w:val="140"/>
        </w:trPr>
        <w:tc>
          <w:tcPr>
            <w:tcW w:w="2052" w:type="dxa"/>
            <w:gridSpan w:val="3"/>
            <w:tcBorders>
              <w:top w:val="nil"/>
              <w:left w:val="nil"/>
              <w:bottom w:val="nil"/>
              <w:right w:val="nil"/>
            </w:tcBorders>
          </w:tcPr>
          <w:p w14:paraId="44DA32A2" w14:textId="77777777" w:rsidR="00053589" w:rsidRPr="00643C43" w:rsidRDefault="00053589" w:rsidP="00053589">
            <w:pPr>
              <w:spacing w:after="0" w:line="240" w:lineRule="auto"/>
              <w:rPr>
                <w:rFonts w:ascii="Times New Roman" w:hAnsi="Times New Roman" w:cs="Times New Roman"/>
                <w:sz w:val="24"/>
                <w:szCs w:val="24"/>
              </w:rPr>
            </w:pPr>
          </w:p>
        </w:tc>
        <w:tc>
          <w:tcPr>
            <w:tcW w:w="7985" w:type="dxa"/>
            <w:tcBorders>
              <w:top w:val="nil"/>
              <w:left w:val="nil"/>
              <w:bottom w:val="nil"/>
              <w:right w:val="nil"/>
            </w:tcBorders>
          </w:tcPr>
          <w:p w14:paraId="01D54E4B"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r>
      <w:tr w:rsidR="00053589" w:rsidRPr="00643C43" w14:paraId="7BE419CA" w14:textId="77777777" w:rsidTr="00053589">
        <w:trPr>
          <w:gridAfter w:val="1"/>
          <w:wAfter w:w="26" w:type="dxa"/>
          <w:trHeight w:val="528"/>
        </w:trPr>
        <w:tc>
          <w:tcPr>
            <w:tcW w:w="10037" w:type="dxa"/>
            <w:gridSpan w:val="4"/>
            <w:tcBorders>
              <w:top w:val="nil"/>
              <w:left w:val="nil"/>
              <w:bottom w:val="nil"/>
              <w:right w:val="nil"/>
            </w:tcBorders>
          </w:tcPr>
          <w:p w14:paraId="1AB3B99A"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053589" w:rsidRPr="00643C43" w14:paraId="665E532A" w14:textId="77777777" w:rsidTr="00053589">
        <w:trPr>
          <w:gridAfter w:val="1"/>
          <w:wAfter w:w="26" w:type="dxa"/>
          <w:trHeight w:val="432"/>
        </w:trPr>
        <w:tc>
          <w:tcPr>
            <w:tcW w:w="493" w:type="dxa"/>
            <w:tcBorders>
              <w:top w:val="nil"/>
              <w:left w:val="nil"/>
              <w:bottom w:val="nil"/>
              <w:right w:val="nil"/>
            </w:tcBorders>
          </w:tcPr>
          <w:p w14:paraId="78BE5A35"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9979EF6"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8" w:type="dxa"/>
            <w:gridSpan w:val="2"/>
            <w:tcBorders>
              <w:top w:val="nil"/>
              <w:left w:val="nil"/>
              <w:bottom w:val="nil"/>
              <w:right w:val="nil"/>
            </w:tcBorders>
          </w:tcPr>
          <w:p w14:paraId="08BA1904" w14:textId="2F3BE31D"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Başbakanlıkca istenen çeşitli konularda hukuki mütalaa hazırlamak, sözleşmeleri ve tasarıları hukuki yönden incelenmesine yardımcı olmak ve rapor hazırlamak;</w:t>
            </w:r>
          </w:p>
        </w:tc>
      </w:tr>
      <w:tr w:rsidR="00053589" w:rsidRPr="00643C43" w14:paraId="17C34850" w14:textId="77777777" w:rsidTr="00053589">
        <w:trPr>
          <w:gridAfter w:val="1"/>
          <w:wAfter w:w="26" w:type="dxa"/>
          <w:trHeight w:val="284"/>
        </w:trPr>
        <w:tc>
          <w:tcPr>
            <w:tcW w:w="493" w:type="dxa"/>
            <w:tcBorders>
              <w:top w:val="nil"/>
              <w:left w:val="nil"/>
              <w:bottom w:val="nil"/>
              <w:right w:val="nil"/>
            </w:tcBorders>
          </w:tcPr>
          <w:p w14:paraId="4BA9729C"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E9EAA48"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8" w:type="dxa"/>
            <w:gridSpan w:val="2"/>
            <w:tcBorders>
              <w:top w:val="nil"/>
              <w:left w:val="nil"/>
              <w:bottom w:val="nil"/>
              <w:right w:val="nil"/>
            </w:tcBorders>
          </w:tcPr>
          <w:p w14:paraId="67F75D4D" w14:textId="735442E2"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Hukuki yazışmaları yürütmek, mevzuatı izlemek, Başbakanlıkla ilgili olanları incelemek veya yardımcı olmak;</w:t>
            </w:r>
          </w:p>
        </w:tc>
      </w:tr>
      <w:tr w:rsidR="00053589" w:rsidRPr="00643C43" w14:paraId="104854EF" w14:textId="77777777" w:rsidTr="00053589">
        <w:trPr>
          <w:gridAfter w:val="1"/>
          <w:wAfter w:w="26" w:type="dxa"/>
          <w:trHeight w:val="284"/>
        </w:trPr>
        <w:tc>
          <w:tcPr>
            <w:tcW w:w="493" w:type="dxa"/>
            <w:tcBorders>
              <w:top w:val="nil"/>
              <w:left w:val="nil"/>
              <w:bottom w:val="nil"/>
              <w:right w:val="nil"/>
            </w:tcBorders>
          </w:tcPr>
          <w:p w14:paraId="39B9E9C6"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C4A1A10"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8" w:type="dxa"/>
            <w:gridSpan w:val="2"/>
            <w:tcBorders>
              <w:top w:val="nil"/>
              <w:left w:val="nil"/>
              <w:bottom w:val="nil"/>
              <w:right w:val="nil"/>
            </w:tcBorders>
          </w:tcPr>
          <w:p w14:paraId="31D69614" w14:textId="6DB2C321"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Soru önergelerine, Başbakanlığın vereceği yanıta esas teşkil edecek bilgileri ilgili makamlardan sağlamak amacıyla gerekli işlemleri yapmak;</w:t>
            </w:r>
          </w:p>
        </w:tc>
      </w:tr>
      <w:tr w:rsidR="00053589" w:rsidRPr="00643C43" w14:paraId="3F16E30A" w14:textId="77777777" w:rsidTr="00053589">
        <w:trPr>
          <w:gridAfter w:val="1"/>
          <w:wAfter w:w="26" w:type="dxa"/>
          <w:trHeight w:val="284"/>
        </w:trPr>
        <w:tc>
          <w:tcPr>
            <w:tcW w:w="493" w:type="dxa"/>
            <w:tcBorders>
              <w:top w:val="nil"/>
              <w:left w:val="nil"/>
              <w:bottom w:val="nil"/>
              <w:right w:val="nil"/>
            </w:tcBorders>
          </w:tcPr>
          <w:p w14:paraId="41EF1C3B"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D1AE13F"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8" w:type="dxa"/>
            <w:gridSpan w:val="2"/>
            <w:tcBorders>
              <w:top w:val="nil"/>
              <w:left w:val="nil"/>
              <w:bottom w:val="nil"/>
              <w:right w:val="nil"/>
            </w:tcBorders>
          </w:tcPr>
          <w:p w14:paraId="5B3FF13F" w14:textId="51390A59"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Meclis ile Başbakanlık arasında hukuki yazışmaları yapmak;</w:t>
            </w:r>
          </w:p>
        </w:tc>
      </w:tr>
      <w:tr w:rsidR="00053589" w:rsidRPr="00643C43" w14:paraId="7FE54C44" w14:textId="77777777" w:rsidTr="00053589">
        <w:trPr>
          <w:gridAfter w:val="1"/>
          <w:wAfter w:w="26" w:type="dxa"/>
          <w:trHeight w:val="284"/>
        </w:trPr>
        <w:tc>
          <w:tcPr>
            <w:tcW w:w="493" w:type="dxa"/>
            <w:tcBorders>
              <w:top w:val="nil"/>
              <w:left w:val="nil"/>
              <w:bottom w:val="nil"/>
              <w:right w:val="nil"/>
            </w:tcBorders>
          </w:tcPr>
          <w:p w14:paraId="6C10D8B6"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D56B567"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8" w:type="dxa"/>
            <w:gridSpan w:val="2"/>
            <w:tcBorders>
              <w:top w:val="nil"/>
              <w:left w:val="nil"/>
              <w:bottom w:val="nil"/>
              <w:right w:val="nil"/>
            </w:tcBorders>
          </w:tcPr>
          <w:p w14:paraId="627A10D9" w14:textId="58A49589"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Başbakanlıkca, Bakanlar Kuruluna sevkedilen önergeleri hukuki yönden incelenmesine yardımcı olmak;</w:t>
            </w:r>
          </w:p>
        </w:tc>
      </w:tr>
      <w:tr w:rsidR="00053589" w:rsidRPr="00643C43" w14:paraId="342955C4" w14:textId="77777777" w:rsidTr="00053589">
        <w:trPr>
          <w:gridAfter w:val="1"/>
          <w:wAfter w:w="26" w:type="dxa"/>
          <w:trHeight w:val="284"/>
        </w:trPr>
        <w:tc>
          <w:tcPr>
            <w:tcW w:w="493" w:type="dxa"/>
            <w:tcBorders>
              <w:top w:val="nil"/>
              <w:left w:val="nil"/>
              <w:bottom w:val="nil"/>
              <w:right w:val="nil"/>
            </w:tcBorders>
          </w:tcPr>
          <w:p w14:paraId="1AABBB13"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93490CF"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8" w:type="dxa"/>
            <w:gridSpan w:val="2"/>
            <w:tcBorders>
              <w:top w:val="nil"/>
              <w:left w:val="nil"/>
              <w:bottom w:val="nil"/>
              <w:right w:val="nil"/>
            </w:tcBorders>
          </w:tcPr>
          <w:p w14:paraId="00A424ED" w14:textId="7D5008DB"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Bakanlar Kurulunca görüşülecek Yasa Tasarılarını hukuki yönden incelenmesine yardımcı olmak;</w:t>
            </w:r>
          </w:p>
        </w:tc>
      </w:tr>
      <w:tr w:rsidR="00053589" w:rsidRPr="00643C43" w14:paraId="7BFE0F1B" w14:textId="77777777" w:rsidTr="00053589">
        <w:trPr>
          <w:gridAfter w:val="1"/>
          <w:wAfter w:w="26" w:type="dxa"/>
          <w:trHeight w:val="284"/>
        </w:trPr>
        <w:tc>
          <w:tcPr>
            <w:tcW w:w="493" w:type="dxa"/>
            <w:tcBorders>
              <w:top w:val="nil"/>
              <w:left w:val="nil"/>
              <w:bottom w:val="nil"/>
              <w:right w:val="nil"/>
            </w:tcBorders>
          </w:tcPr>
          <w:p w14:paraId="30CC067D"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E21B6ED"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8" w:type="dxa"/>
            <w:gridSpan w:val="2"/>
            <w:tcBorders>
              <w:top w:val="nil"/>
              <w:left w:val="nil"/>
              <w:bottom w:val="nil"/>
              <w:right w:val="nil"/>
            </w:tcBorders>
          </w:tcPr>
          <w:p w14:paraId="0E736533" w14:textId="3054126D"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Gerektiğinde Başbakanlığın taraf olduğu davalarda Başbakanlığı temsil etmek;</w:t>
            </w:r>
          </w:p>
        </w:tc>
      </w:tr>
      <w:tr w:rsidR="00053589" w:rsidRPr="00643C43" w14:paraId="1C50D509" w14:textId="77777777" w:rsidTr="00053589">
        <w:trPr>
          <w:gridAfter w:val="1"/>
          <w:wAfter w:w="26" w:type="dxa"/>
          <w:trHeight w:val="284"/>
        </w:trPr>
        <w:tc>
          <w:tcPr>
            <w:tcW w:w="493" w:type="dxa"/>
            <w:tcBorders>
              <w:top w:val="nil"/>
              <w:left w:val="nil"/>
              <w:bottom w:val="nil"/>
              <w:right w:val="nil"/>
            </w:tcBorders>
          </w:tcPr>
          <w:p w14:paraId="5C96827E"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151911CA"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8" w:type="dxa"/>
            <w:gridSpan w:val="2"/>
            <w:tcBorders>
              <w:top w:val="nil"/>
              <w:left w:val="nil"/>
              <w:bottom w:val="nil"/>
              <w:right w:val="nil"/>
            </w:tcBorders>
          </w:tcPr>
          <w:p w14:paraId="7DCC2914" w14:textId="5649CB70" w:rsidR="00053589" w:rsidRPr="00643C43" w:rsidRDefault="00053589"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053589" w:rsidRPr="00643C43" w14:paraId="032A1EDC" w14:textId="77777777" w:rsidTr="00053589">
        <w:trPr>
          <w:gridAfter w:val="1"/>
          <w:wAfter w:w="26" w:type="dxa"/>
          <w:trHeight w:val="284"/>
        </w:trPr>
        <w:tc>
          <w:tcPr>
            <w:tcW w:w="493" w:type="dxa"/>
            <w:tcBorders>
              <w:top w:val="nil"/>
              <w:left w:val="nil"/>
              <w:bottom w:val="nil"/>
              <w:right w:val="nil"/>
            </w:tcBorders>
          </w:tcPr>
          <w:p w14:paraId="64097BFB"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AE6317C"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18" w:type="dxa"/>
            <w:gridSpan w:val="2"/>
            <w:tcBorders>
              <w:top w:val="nil"/>
              <w:left w:val="nil"/>
              <w:bottom w:val="nil"/>
              <w:right w:val="nil"/>
            </w:tcBorders>
          </w:tcPr>
          <w:p w14:paraId="4C055210" w14:textId="1DCA9A06" w:rsidR="00053589" w:rsidRPr="00643C43" w:rsidRDefault="00053589"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Görevlerinin yerine getirilmesinden Amirlerine karşı sorumludur.</w:t>
            </w:r>
          </w:p>
        </w:tc>
      </w:tr>
      <w:tr w:rsidR="00053589" w:rsidRPr="00643C43" w14:paraId="2728C0C2" w14:textId="77777777" w:rsidTr="00053589">
        <w:trPr>
          <w:gridAfter w:val="1"/>
          <w:wAfter w:w="26" w:type="dxa"/>
          <w:trHeight w:val="284"/>
        </w:trPr>
        <w:tc>
          <w:tcPr>
            <w:tcW w:w="493" w:type="dxa"/>
            <w:tcBorders>
              <w:top w:val="nil"/>
              <w:left w:val="nil"/>
              <w:bottom w:val="nil"/>
              <w:right w:val="nil"/>
            </w:tcBorders>
          </w:tcPr>
          <w:p w14:paraId="01EE98BF"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39667B0E"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9018" w:type="dxa"/>
            <w:gridSpan w:val="2"/>
            <w:tcBorders>
              <w:top w:val="nil"/>
              <w:left w:val="nil"/>
              <w:bottom w:val="nil"/>
              <w:right w:val="nil"/>
            </w:tcBorders>
          </w:tcPr>
          <w:p w14:paraId="2B8BA43F" w14:textId="77777777" w:rsidR="00053589" w:rsidRPr="00643C43" w:rsidRDefault="00053589" w:rsidP="00053589">
            <w:pPr>
              <w:spacing w:after="0" w:line="240" w:lineRule="auto"/>
              <w:jc w:val="both"/>
              <w:rPr>
                <w:rFonts w:ascii="Times New Roman" w:eastAsia="Times New Roman" w:hAnsi="Times New Roman" w:cs="Times New Roman"/>
                <w:sz w:val="24"/>
                <w:szCs w:val="24"/>
              </w:rPr>
            </w:pPr>
          </w:p>
        </w:tc>
      </w:tr>
      <w:tr w:rsidR="00575DDF" w:rsidRPr="00643C43" w14:paraId="37283260" w14:textId="77777777" w:rsidTr="00053589">
        <w:trPr>
          <w:gridAfter w:val="1"/>
          <w:wAfter w:w="26" w:type="dxa"/>
          <w:trHeight w:val="284"/>
        </w:trPr>
        <w:tc>
          <w:tcPr>
            <w:tcW w:w="493" w:type="dxa"/>
            <w:tcBorders>
              <w:top w:val="nil"/>
              <w:left w:val="nil"/>
              <w:bottom w:val="nil"/>
              <w:right w:val="nil"/>
            </w:tcBorders>
          </w:tcPr>
          <w:p w14:paraId="5EFF4B79" w14:textId="77777777" w:rsidR="00575DDF" w:rsidRPr="00643C43" w:rsidRDefault="00575DD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2FF56AC" w14:textId="77777777" w:rsidR="00575DDF" w:rsidRPr="00643C43" w:rsidRDefault="00575DDF" w:rsidP="00053589">
            <w:pPr>
              <w:spacing w:after="0" w:line="240" w:lineRule="auto"/>
              <w:jc w:val="both"/>
              <w:rPr>
                <w:rFonts w:ascii="Times New Roman" w:eastAsia="Times New Roman" w:hAnsi="Times New Roman" w:cs="Times New Roman"/>
                <w:sz w:val="24"/>
                <w:szCs w:val="24"/>
                <w:lang w:eastAsia="tr-TR"/>
              </w:rPr>
            </w:pPr>
          </w:p>
        </w:tc>
        <w:tc>
          <w:tcPr>
            <w:tcW w:w="9018" w:type="dxa"/>
            <w:gridSpan w:val="2"/>
            <w:tcBorders>
              <w:top w:val="nil"/>
              <w:left w:val="nil"/>
              <w:bottom w:val="nil"/>
              <w:right w:val="nil"/>
            </w:tcBorders>
          </w:tcPr>
          <w:p w14:paraId="18ACC5AD" w14:textId="77777777" w:rsidR="00575DDF" w:rsidRPr="00643C43" w:rsidRDefault="00575DDF" w:rsidP="00053589">
            <w:pPr>
              <w:spacing w:after="0" w:line="240" w:lineRule="auto"/>
              <w:jc w:val="both"/>
              <w:rPr>
                <w:rFonts w:ascii="Times New Roman" w:eastAsia="Times New Roman" w:hAnsi="Times New Roman" w:cs="Times New Roman"/>
                <w:sz w:val="24"/>
                <w:szCs w:val="24"/>
              </w:rPr>
            </w:pPr>
          </w:p>
        </w:tc>
      </w:tr>
      <w:tr w:rsidR="00053589" w:rsidRPr="00643C43" w14:paraId="421B4AA6" w14:textId="77777777" w:rsidTr="00053589">
        <w:trPr>
          <w:gridAfter w:val="1"/>
          <w:wAfter w:w="26" w:type="dxa"/>
          <w:trHeight w:val="528"/>
        </w:trPr>
        <w:tc>
          <w:tcPr>
            <w:tcW w:w="10037" w:type="dxa"/>
            <w:gridSpan w:val="4"/>
            <w:tcBorders>
              <w:top w:val="nil"/>
              <w:left w:val="nil"/>
              <w:bottom w:val="nil"/>
              <w:right w:val="nil"/>
            </w:tcBorders>
          </w:tcPr>
          <w:p w14:paraId="61778AF9"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053589" w:rsidRPr="00643C43" w14:paraId="51FDAAA0" w14:textId="77777777" w:rsidTr="00053589">
        <w:trPr>
          <w:gridAfter w:val="1"/>
          <w:wAfter w:w="26" w:type="dxa"/>
          <w:trHeight w:val="221"/>
        </w:trPr>
        <w:tc>
          <w:tcPr>
            <w:tcW w:w="493" w:type="dxa"/>
            <w:tcBorders>
              <w:top w:val="nil"/>
              <w:left w:val="nil"/>
              <w:bottom w:val="nil"/>
              <w:right w:val="nil"/>
            </w:tcBorders>
          </w:tcPr>
          <w:p w14:paraId="2C0B9421"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33E76F3"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8" w:type="dxa"/>
            <w:gridSpan w:val="2"/>
            <w:tcBorders>
              <w:top w:val="nil"/>
              <w:left w:val="nil"/>
              <w:bottom w:val="nil"/>
              <w:right w:val="nil"/>
            </w:tcBorders>
          </w:tcPr>
          <w:p w14:paraId="1E6634A0" w14:textId="3956BA24"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Hukuk Fakültesini bitirmiş olmak ve yürürlükteki mevzuat uyarınca Baro sınavlarını geçip Kuzey Kıbrıs Türk Cumhuriyetinde Avukat olarak kaydedilmeye hak kazanmış olmak.</w:t>
            </w:r>
          </w:p>
        </w:tc>
      </w:tr>
      <w:tr w:rsidR="00053589" w:rsidRPr="00643C43" w14:paraId="0225E312" w14:textId="77777777" w:rsidTr="00053589">
        <w:trPr>
          <w:gridAfter w:val="1"/>
          <w:wAfter w:w="26" w:type="dxa"/>
          <w:trHeight w:val="221"/>
        </w:trPr>
        <w:tc>
          <w:tcPr>
            <w:tcW w:w="493" w:type="dxa"/>
            <w:tcBorders>
              <w:top w:val="nil"/>
              <w:left w:val="nil"/>
              <w:bottom w:val="nil"/>
              <w:right w:val="nil"/>
            </w:tcBorders>
          </w:tcPr>
          <w:p w14:paraId="0B87A76D"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6E2EB844"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8" w:type="dxa"/>
            <w:gridSpan w:val="2"/>
            <w:tcBorders>
              <w:top w:val="nil"/>
              <w:left w:val="nil"/>
              <w:bottom w:val="nil"/>
              <w:right w:val="nil"/>
            </w:tcBorders>
          </w:tcPr>
          <w:p w14:paraId="2C0620D2" w14:textId="73786376" w:rsidR="00053589" w:rsidRPr="00643C43" w:rsidRDefault="00053589"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Kamu Hizmeti Komisyonu tarafından düzenlenen ingilizce yabancı dil sınavından en az C1</w:t>
            </w:r>
            <w:r w:rsidR="007A2CC2">
              <w:rPr>
                <w:rFonts w:ascii="Times New Roman" w:eastAsia="Times New Roman" w:hAnsi="Times New Roman" w:cs="Times New Roman"/>
                <w:sz w:val="24"/>
                <w:szCs w:val="24"/>
                <w:lang w:eastAsia="tr-TR"/>
              </w:rPr>
              <w:t xml:space="preserve"> seviyesinde</w:t>
            </w:r>
            <w:r w:rsidRPr="00643C43">
              <w:rPr>
                <w:rFonts w:ascii="Times New Roman" w:eastAsia="Times New Roman" w:hAnsi="Times New Roman" w:cs="Times New Roman"/>
                <w:sz w:val="24"/>
                <w:szCs w:val="24"/>
                <w:lang w:eastAsia="tr-TR"/>
              </w:rPr>
              <w:t xml:space="preserve"> 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C1 düzeyinde belgeye sahip olmak.</w:t>
            </w:r>
          </w:p>
        </w:tc>
      </w:tr>
      <w:tr w:rsidR="00053589" w:rsidRPr="00643C43" w14:paraId="1D2878FC" w14:textId="77777777" w:rsidTr="00053589">
        <w:trPr>
          <w:gridAfter w:val="1"/>
          <w:wAfter w:w="26" w:type="dxa"/>
          <w:trHeight w:val="221"/>
        </w:trPr>
        <w:tc>
          <w:tcPr>
            <w:tcW w:w="493" w:type="dxa"/>
            <w:tcBorders>
              <w:top w:val="nil"/>
              <w:left w:val="nil"/>
              <w:bottom w:val="nil"/>
              <w:right w:val="nil"/>
            </w:tcBorders>
          </w:tcPr>
          <w:p w14:paraId="0796F180"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4BB7A11"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8" w:type="dxa"/>
            <w:gridSpan w:val="2"/>
            <w:tcBorders>
              <w:top w:val="nil"/>
              <w:left w:val="nil"/>
              <w:bottom w:val="nil"/>
              <w:right w:val="nil"/>
            </w:tcBorders>
          </w:tcPr>
          <w:p w14:paraId="6746AB5A" w14:textId="51826498"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65CE21CC" w14:textId="77777777" w:rsidR="00053589" w:rsidRPr="00643C43" w:rsidRDefault="00053589">
      <w:pPr>
        <w:rPr>
          <w:rFonts w:ascii="Times New Roman" w:hAnsi="Times New Roman" w:cs="Times New Roman"/>
          <w:sz w:val="24"/>
          <w:szCs w:val="24"/>
        </w:rPr>
      </w:pPr>
    </w:p>
    <w:p w14:paraId="2468344C" w14:textId="77777777" w:rsidR="006F5799" w:rsidRPr="00643C43" w:rsidRDefault="006F5799">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526"/>
        <w:gridCol w:w="1033"/>
        <w:gridCol w:w="7985"/>
        <w:gridCol w:w="26"/>
      </w:tblGrid>
      <w:tr w:rsidR="00053589" w:rsidRPr="00643C43" w14:paraId="15705AD5" w14:textId="77777777" w:rsidTr="00053589">
        <w:trPr>
          <w:trHeight w:val="528"/>
        </w:trPr>
        <w:tc>
          <w:tcPr>
            <w:tcW w:w="10063" w:type="dxa"/>
            <w:gridSpan w:val="5"/>
            <w:tcBorders>
              <w:top w:val="nil"/>
              <w:left w:val="nil"/>
              <w:bottom w:val="nil"/>
              <w:right w:val="nil"/>
            </w:tcBorders>
          </w:tcPr>
          <w:p w14:paraId="424121CB"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57BA377F" w14:textId="5FC279BB" w:rsidR="00053589" w:rsidRPr="00643C43" w:rsidRDefault="00D64A0B" w:rsidP="0005358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STRATEJİK YÖNETİM VE POLİTİKA GELİŞTİRME GÖREVLİSİ</w:t>
            </w:r>
            <w:r w:rsidRPr="00643C43">
              <w:rPr>
                <w:rFonts w:ascii="Times New Roman" w:hAnsi="Times New Roman" w:cs="Times New Roman"/>
                <w:bCs/>
                <w:sz w:val="24"/>
                <w:szCs w:val="24"/>
                <w:lang w:eastAsia="tr-TR"/>
              </w:rPr>
              <w:t xml:space="preserve"> </w:t>
            </w:r>
            <w:r w:rsidR="00053589" w:rsidRPr="00643C43">
              <w:rPr>
                <w:rFonts w:ascii="Times New Roman" w:hAnsi="Times New Roman" w:cs="Times New Roman"/>
                <w:bCs/>
                <w:sz w:val="24"/>
                <w:szCs w:val="24"/>
                <w:lang w:eastAsia="tr-TR"/>
              </w:rPr>
              <w:t>KADROSU</w:t>
            </w:r>
          </w:p>
          <w:p w14:paraId="1DEFD94F"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053589" w:rsidRPr="00643C43" w14:paraId="08F2828D" w14:textId="77777777" w:rsidTr="00053589">
        <w:trPr>
          <w:trHeight w:val="528"/>
        </w:trPr>
        <w:tc>
          <w:tcPr>
            <w:tcW w:w="10063" w:type="dxa"/>
            <w:gridSpan w:val="5"/>
            <w:tcBorders>
              <w:top w:val="nil"/>
              <w:left w:val="nil"/>
              <w:bottom w:val="nil"/>
              <w:right w:val="nil"/>
            </w:tcBorders>
          </w:tcPr>
          <w:p w14:paraId="12595A86" w14:textId="77777777" w:rsidR="00053589" w:rsidRPr="00643C43" w:rsidRDefault="00053589" w:rsidP="00053589">
            <w:pPr>
              <w:spacing w:after="0" w:line="240" w:lineRule="auto"/>
              <w:jc w:val="center"/>
              <w:rPr>
                <w:rFonts w:ascii="Times New Roman" w:hAnsi="Times New Roman" w:cs="Times New Roman"/>
                <w:bCs/>
                <w:sz w:val="24"/>
                <w:szCs w:val="24"/>
                <w:lang w:eastAsia="tr-TR"/>
              </w:rPr>
            </w:pPr>
          </w:p>
        </w:tc>
      </w:tr>
      <w:tr w:rsidR="00053589" w:rsidRPr="00643C43" w14:paraId="72B3F517" w14:textId="77777777" w:rsidTr="00A41636">
        <w:trPr>
          <w:gridAfter w:val="1"/>
          <w:wAfter w:w="26" w:type="dxa"/>
          <w:trHeight w:val="74"/>
        </w:trPr>
        <w:tc>
          <w:tcPr>
            <w:tcW w:w="2052" w:type="dxa"/>
            <w:gridSpan w:val="3"/>
            <w:tcBorders>
              <w:top w:val="nil"/>
              <w:left w:val="nil"/>
              <w:bottom w:val="nil"/>
              <w:right w:val="nil"/>
            </w:tcBorders>
          </w:tcPr>
          <w:p w14:paraId="5A8713B8"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985" w:type="dxa"/>
            <w:tcBorders>
              <w:top w:val="nil"/>
              <w:left w:val="nil"/>
              <w:bottom w:val="nil"/>
              <w:right w:val="nil"/>
            </w:tcBorders>
          </w:tcPr>
          <w:p w14:paraId="0B0C520A" w14:textId="6DB3DEDE"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Stratejik Yönetim ve Politika Geliştirme Görevlisi</w:t>
            </w:r>
          </w:p>
        </w:tc>
      </w:tr>
      <w:tr w:rsidR="00053589" w:rsidRPr="00643C43" w14:paraId="3EA06766" w14:textId="77777777" w:rsidTr="00A41636">
        <w:trPr>
          <w:gridAfter w:val="1"/>
          <w:wAfter w:w="26" w:type="dxa"/>
          <w:trHeight w:val="74"/>
        </w:trPr>
        <w:tc>
          <w:tcPr>
            <w:tcW w:w="2052" w:type="dxa"/>
            <w:gridSpan w:val="3"/>
            <w:tcBorders>
              <w:top w:val="nil"/>
              <w:left w:val="nil"/>
              <w:bottom w:val="nil"/>
              <w:right w:val="nil"/>
            </w:tcBorders>
          </w:tcPr>
          <w:p w14:paraId="7CCE5AAE"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985" w:type="dxa"/>
            <w:tcBorders>
              <w:top w:val="nil"/>
              <w:left w:val="nil"/>
              <w:bottom w:val="nil"/>
              <w:right w:val="nil"/>
            </w:tcBorders>
          </w:tcPr>
          <w:p w14:paraId="1379B1A3" w14:textId="3FE7BF82"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Planlama Hizmetleri Sınıfı  </w:t>
            </w:r>
          </w:p>
        </w:tc>
      </w:tr>
      <w:tr w:rsidR="00053589" w:rsidRPr="00643C43" w14:paraId="04DA5707" w14:textId="77777777" w:rsidTr="00A41636">
        <w:trPr>
          <w:gridAfter w:val="1"/>
          <w:wAfter w:w="26" w:type="dxa"/>
          <w:trHeight w:val="140"/>
        </w:trPr>
        <w:tc>
          <w:tcPr>
            <w:tcW w:w="2052" w:type="dxa"/>
            <w:gridSpan w:val="3"/>
            <w:tcBorders>
              <w:top w:val="nil"/>
              <w:left w:val="nil"/>
              <w:bottom w:val="nil"/>
              <w:right w:val="nil"/>
            </w:tcBorders>
          </w:tcPr>
          <w:p w14:paraId="2AAB7BD6"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985" w:type="dxa"/>
            <w:tcBorders>
              <w:top w:val="nil"/>
              <w:left w:val="nil"/>
              <w:bottom w:val="nil"/>
              <w:right w:val="nil"/>
            </w:tcBorders>
          </w:tcPr>
          <w:p w14:paraId="0FBA9B09" w14:textId="5E787C5B"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 (Yükselme Yeri)   </w:t>
            </w:r>
          </w:p>
        </w:tc>
      </w:tr>
      <w:tr w:rsidR="00053589" w:rsidRPr="00643C43" w14:paraId="48C3818E" w14:textId="77777777" w:rsidTr="00A41636">
        <w:trPr>
          <w:gridAfter w:val="1"/>
          <w:wAfter w:w="26" w:type="dxa"/>
          <w:trHeight w:val="230"/>
        </w:trPr>
        <w:tc>
          <w:tcPr>
            <w:tcW w:w="2052" w:type="dxa"/>
            <w:gridSpan w:val="3"/>
            <w:tcBorders>
              <w:top w:val="nil"/>
              <w:left w:val="nil"/>
              <w:bottom w:val="nil"/>
              <w:right w:val="nil"/>
            </w:tcBorders>
          </w:tcPr>
          <w:p w14:paraId="47496835"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985" w:type="dxa"/>
            <w:tcBorders>
              <w:top w:val="nil"/>
              <w:left w:val="nil"/>
              <w:bottom w:val="nil"/>
              <w:right w:val="nil"/>
            </w:tcBorders>
          </w:tcPr>
          <w:p w14:paraId="662F89BA"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053589" w:rsidRPr="00643C43" w14:paraId="23D0E42B" w14:textId="77777777" w:rsidTr="00A41636">
        <w:trPr>
          <w:gridAfter w:val="1"/>
          <w:wAfter w:w="26" w:type="dxa"/>
          <w:trHeight w:val="140"/>
        </w:trPr>
        <w:tc>
          <w:tcPr>
            <w:tcW w:w="2052" w:type="dxa"/>
            <w:gridSpan w:val="3"/>
            <w:tcBorders>
              <w:top w:val="nil"/>
              <w:left w:val="nil"/>
              <w:bottom w:val="nil"/>
              <w:right w:val="nil"/>
            </w:tcBorders>
          </w:tcPr>
          <w:p w14:paraId="0F4E0E63" w14:textId="77777777" w:rsidR="00053589" w:rsidRPr="00643C43" w:rsidRDefault="00053589" w:rsidP="0005358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985" w:type="dxa"/>
            <w:tcBorders>
              <w:top w:val="nil"/>
              <w:left w:val="nil"/>
              <w:bottom w:val="nil"/>
              <w:right w:val="nil"/>
            </w:tcBorders>
          </w:tcPr>
          <w:p w14:paraId="408AB1B9" w14:textId="167966B4"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16 (47/201</w:t>
            </w:r>
            <w:r w:rsidR="00D64A0B" w:rsidRPr="00643C43">
              <w:rPr>
                <w:rFonts w:ascii="Times New Roman" w:eastAsia="Times New Roman" w:hAnsi="Times New Roman" w:cs="Times New Roman"/>
                <w:sz w:val="24"/>
                <w:szCs w:val="24"/>
                <w:lang w:eastAsia="tr-TR"/>
              </w:rPr>
              <w:t>0 Sayılı Yasa Tahtında Barem 11</w:t>
            </w:r>
            <w:r w:rsidRPr="00643C43">
              <w:rPr>
                <w:rFonts w:ascii="Times New Roman" w:eastAsia="Times New Roman" w:hAnsi="Times New Roman" w:cs="Times New Roman"/>
                <w:sz w:val="24"/>
                <w:szCs w:val="24"/>
                <w:lang w:eastAsia="tr-TR"/>
              </w:rPr>
              <w:t>)</w:t>
            </w:r>
          </w:p>
        </w:tc>
      </w:tr>
      <w:tr w:rsidR="00053589" w:rsidRPr="00643C43" w14:paraId="279436FD" w14:textId="77777777" w:rsidTr="00A41636">
        <w:trPr>
          <w:gridAfter w:val="1"/>
          <w:wAfter w:w="26" w:type="dxa"/>
          <w:trHeight w:val="140"/>
        </w:trPr>
        <w:tc>
          <w:tcPr>
            <w:tcW w:w="2052" w:type="dxa"/>
            <w:gridSpan w:val="3"/>
            <w:tcBorders>
              <w:top w:val="nil"/>
              <w:left w:val="nil"/>
              <w:bottom w:val="nil"/>
              <w:right w:val="nil"/>
            </w:tcBorders>
          </w:tcPr>
          <w:p w14:paraId="1FCE16EC" w14:textId="77777777" w:rsidR="00053589" w:rsidRPr="00643C43" w:rsidRDefault="00053589" w:rsidP="00053589">
            <w:pPr>
              <w:spacing w:after="0" w:line="240" w:lineRule="auto"/>
              <w:rPr>
                <w:rFonts w:ascii="Times New Roman" w:hAnsi="Times New Roman" w:cs="Times New Roman"/>
                <w:sz w:val="24"/>
                <w:szCs w:val="24"/>
              </w:rPr>
            </w:pPr>
          </w:p>
        </w:tc>
        <w:tc>
          <w:tcPr>
            <w:tcW w:w="7985" w:type="dxa"/>
            <w:tcBorders>
              <w:top w:val="nil"/>
              <w:left w:val="nil"/>
              <w:bottom w:val="nil"/>
              <w:right w:val="nil"/>
            </w:tcBorders>
          </w:tcPr>
          <w:p w14:paraId="40521248"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r>
      <w:tr w:rsidR="00053589" w:rsidRPr="00643C43" w14:paraId="48F3F1FD" w14:textId="77777777" w:rsidTr="00A41636">
        <w:trPr>
          <w:gridAfter w:val="1"/>
          <w:wAfter w:w="26" w:type="dxa"/>
          <w:trHeight w:val="140"/>
        </w:trPr>
        <w:tc>
          <w:tcPr>
            <w:tcW w:w="2052" w:type="dxa"/>
            <w:gridSpan w:val="3"/>
            <w:tcBorders>
              <w:top w:val="nil"/>
              <w:left w:val="nil"/>
              <w:bottom w:val="nil"/>
              <w:right w:val="nil"/>
            </w:tcBorders>
          </w:tcPr>
          <w:p w14:paraId="7C0E51C9" w14:textId="77777777" w:rsidR="00053589" w:rsidRPr="00643C43" w:rsidRDefault="00053589" w:rsidP="00053589">
            <w:pPr>
              <w:spacing w:after="0" w:line="240" w:lineRule="auto"/>
              <w:rPr>
                <w:rFonts w:ascii="Times New Roman" w:hAnsi="Times New Roman" w:cs="Times New Roman"/>
                <w:sz w:val="24"/>
                <w:szCs w:val="24"/>
              </w:rPr>
            </w:pPr>
          </w:p>
        </w:tc>
        <w:tc>
          <w:tcPr>
            <w:tcW w:w="7985" w:type="dxa"/>
            <w:tcBorders>
              <w:top w:val="nil"/>
              <w:left w:val="nil"/>
              <w:bottom w:val="nil"/>
              <w:right w:val="nil"/>
            </w:tcBorders>
          </w:tcPr>
          <w:p w14:paraId="4C648FF8"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r>
      <w:tr w:rsidR="00053589" w:rsidRPr="00643C43" w14:paraId="33D994BE" w14:textId="77777777" w:rsidTr="00053589">
        <w:trPr>
          <w:gridAfter w:val="1"/>
          <w:wAfter w:w="26" w:type="dxa"/>
          <w:trHeight w:val="528"/>
        </w:trPr>
        <w:tc>
          <w:tcPr>
            <w:tcW w:w="10037" w:type="dxa"/>
            <w:gridSpan w:val="4"/>
            <w:tcBorders>
              <w:top w:val="nil"/>
              <w:left w:val="nil"/>
              <w:bottom w:val="nil"/>
              <w:right w:val="nil"/>
            </w:tcBorders>
          </w:tcPr>
          <w:p w14:paraId="51974908"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053589" w:rsidRPr="00643C43" w14:paraId="0719CB65" w14:textId="77777777" w:rsidTr="00A41636">
        <w:trPr>
          <w:gridAfter w:val="1"/>
          <w:wAfter w:w="26" w:type="dxa"/>
          <w:trHeight w:val="432"/>
        </w:trPr>
        <w:tc>
          <w:tcPr>
            <w:tcW w:w="493" w:type="dxa"/>
            <w:tcBorders>
              <w:top w:val="nil"/>
              <w:left w:val="nil"/>
              <w:bottom w:val="nil"/>
              <w:right w:val="nil"/>
            </w:tcBorders>
          </w:tcPr>
          <w:p w14:paraId="3D2C18E3"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5FC38A77"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8" w:type="dxa"/>
            <w:gridSpan w:val="2"/>
            <w:tcBorders>
              <w:top w:val="nil"/>
              <w:left w:val="nil"/>
              <w:bottom w:val="nil"/>
              <w:right w:val="nil"/>
            </w:tcBorders>
          </w:tcPr>
          <w:p w14:paraId="6BA3D470" w14:textId="68730D63" w:rsidR="00053589" w:rsidRPr="00643C43" w:rsidRDefault="00A41636" w:rsidP="007A2CC2">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 xml:space="preserve">Hükümet </w:t>
            </w:r>
            <w:r w:rsidR="007A2CC2">
              <w:rPr>
                <w:rFonts w:ascii="Times New Roman" w:eastAsia="Times New Roman" w:hAnsi="Times New Roman" w:cs="Times New Roman"/>
                <w:sz w:val="24"/>
                <w:szCs w:val="24"/>
              </w:rPr>
              <w:t>p</w:t>
            </w:r>
            <w:r w:rsidRPr="00643C43">
              <w:rPr>
                <w:rFonts w:ascii="Times New Roman" w:eastAsia="Times New Roman" w:hAnsi="Times New Roman" w:cs="Times New Roman"/>
                <w:sz w:val="24"/>
                <w:szCs w:val="24"/>
              </w:rPr>
              <w:t>rogramının uygulanmasını izlemek, uygulamada ortaya çıkan sorunların çözümlenmesine yönelik politika geliştirici çalışmalar yapmak ve stratejik plan oluştur</w:t>
            </w:r>
            <w:r w:rsidR="00D64A0B" w:rsidRPr="00643C43">
              <w:rPr>
                <w:rFonts w:ascii="Times New Roman" w:eastAsia="Times New Roman" w:hAnsi="Times New Roman" w:cs="Times New Roman"/>
                <w:sz w:val="24"/>
                <w:szCs w:val="24"/>
              </w:rPr>
              <w:t>ul</w:t>
            </w:r>
            <w:r w:rsidRPr="00643C43">
              <w:rPr>
                <w:rFonts w:ascii="Times New Roman" w:eastAsia="Times New Roman" w:hAnsi="Times New Roman" w:cs="Times New Roman"/>
                <w:sz w:val="24"/>
                <w:szCs w:val="24"/>
              </w:rPr>
              <w:t>masında yardımcı olmak;</w:t>
            </w:r>
          </w:p>
        </w:tc>
      </w:tr>
      <w:tr w:rsidR="00053589" w:rsidRPr="00643C43" w14:paraId="3B0FCDA9" w14:textId="77777777" w:rsidTr="00A41636">
        <w:trPr>
          <w:gridAfter w:val="1"/>
          <w:wAfter w:w="26" w:type="dxa"/>
          <w:trHeight w:val="284"/>
        </w:trPr>
        <w:tc>
          <w:tcPr>
            <w:tcW w:w="493" w:type="dxa"/>
            <w:tcBorders>
              <w:top w:val="nil"/>
              <w:left w:val="nil"/>
              <w:bottom w:val="nil"/>
              <w:right w:val="nil"/>
            </w:tcBorders>
          </w:tcPr>
          <w:p w14:paraId="039C9B2A"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9F959F3"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8" w:type="dxa"/>
            <w:gridSpan w:val="2"/>
            <w:tcBorders>
              <w:top w:val="nil"/>
              <w:left w:val="nil"/>
              <w:bottom w:val="nil"/>
              <w:right w:val="nil"/>
            </w:tcBorders>
          </w:tcPr>
          <w:p w14:paraId="5DFC81E3" w14:textId="6F3E71EB" w:rsidR="00053589" w:rsidRPr="00643C43" w:rsidRDefault="00A41636" w:rsidP="00053589">
            <w:pPr>
              <w:spacing w:after="0" w:line="240" w:lineRule="auto"/>
              <w:jc w:val="both"/>
              <w:rPr>
                <w:rFonts w:ascii="Times New Roman" w:eastAsia="Times New Roman" w:hAnsi="Times New Roman" w:cs="Times New Roman"/>
                <w:sz w:val="24"/>
                <w:szCs w:val="24"/>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stratejik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planlama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yönelik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hazırlık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programını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oluşturan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yapmak</w:t>
            </w:r>
            <w:proofErr w:type="spellEnd"/>
            <w:r w:rsidRPr="00643C43">
              <w:rPr>
                <w:rFonts w:ascii="Times New Roman" w:eastAsia="Times New Roman" w:hAnsi="Times New Roman" w:cs="Times New Roman"/>
                <w:sz w:val="24"/>
                <w:szCs w:val="24"/>
                <w:lang w:val="en-US"/>
              </w:rPr>
              <w:t>;</w:t>
            </w:r>
          </w:p>
        </w:tc>
      </w:tr>
      <w:tr w:rsidR="00053589" w:rsidRPr="00643C43" w14:paraId="6536B8C8" w14:textId="77777777" w:rsidTr="00A41636">
        <w:trPr>
          <w:gridAfter w:val="1"/>
          <w:wAfter w:w="26" w:type="dxa"/>
          <w:trHeight w:val="284"/>
        </w:trPr>
        <w:tc>
          <w:tcPr>
            <w:tcW w:w="493" w:type="dxa"/>
            <w:tcBorders>
              <w:top w:val="nil"/>
              <w:left w:val="nil"/>
              <w:bottom w:val="nil"/>
              <w:right w:val="nil"/>
            </w:tcBorders>
          </w:tcPr>
          <w:p w14:paraId="6851B152"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10C8A55"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8" w:type="dxa"/>
            <w:gridSpan w:val="2"/>
            <w:tcBorders>
              <w:top w:val="nil"/>
              <w:left w:val="nil"/>
              <w:bottom w:val="nil"/>
              <w:right w:val="nil"/>
            </w:tcBorders>
          </w:tcPr>
          <w:p w14:paraId="792395CC" w14:textId="17EDD2B5" w:rsidR="00053589" w:rsidRPr="00643C43" w:rsidRDefault="00A41636"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Başbakanlığın misyon ile vizyonuna, stratejik amaç ve hedeflerine uygun çalışmasını sağlayıcı politikalar geliştirilmesine yardımcı olmak;</w:t>
            </w:r>
          </w:p>
        </w:tc>
      </w:tr>
      <w:tr w:rsidR="00053589" w:rsidRPr="00643C43" w14:paraId="3A050CC4" w14:textId="77777777" w:rsidTr="00A41636">
        <w:trPr>
          <w:gridAfter w:val="1"/>
          <w:wAfter w:w="26" w:type="dxa"/>
          <w:trHeight w:val="284"/>
        </w:trPr>
        <w:tc>
          <w:tcPr>
            <w:tcW w:w="493" w:type="dxa"/>
            <w:tcBorders>
              <w:top w:val="nil"/>
              <w:left w:val="nil"/>
              <w:bottom w:val="nil"/>
              <w:right w:val="nil"/>
            </w:tcBorders>
          </w:tcPr>
          <w:p w14:paraId="7F5BAC4A"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AED98B4"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8" w:type="dxa"/>
            <w:gridSpan w:val="2"/>
            <w:tcBorders>
              <w:top w:val="nil"/>
              <w:left w:val="nil"/>
              <w:bottom w:val="nil"/>
              <w:right w:val="nil"/>
            </w:tcBorders>
          </w:tcPr>
          <w:p w14:paraId="08081B1E" w14:textId="5CC85791" w:rsidR="00053589" w:rsidRPr="00643C43" w:rsidRDefault="00A41636" w:rsidP="0005358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 xml:space="preserve">Hükümet programı çerçevesinde Başbakanlığın strateji </w:t>
            </w:r>
            <w:r w:rsidR="007A2CC2">
              <w:rPr>
                <w:rFonts w:ascii="Times New Roman" w:eastAsia="Calibri" w:hAnsi="Times New Roman" w:cs="Times New Roman"/>
                <w:sz w:val="24"/>
                <w:szCs w:val="24"/>
              </w:rPr>
              <w:t>ve politikalarının belirlenmesi ve</w:t>
            </w:r>
            <w:r w:rsidRPr="00643C43">
              <w:rPr>
                <w:rFonts w:ascii="Times New Roman" w:eastAsia="Calibri" w:hAnsi="Times New Roman" w:cs="Times New Roman"/>
                <w:sz w:val="24"/>
                <w:szCs w:val="24"/>
              </w:rPr>
              <w:t xml:space="preserve"> amaçlarının oluşturulması konusunda gerekli çalışmalar yapmak;</w:t>
            </w:r>
          </w:p>
        </w:tc>
      </w:tr>
      <w:tr w:rsidR="00053589" w:rsidRPr="00643C43" w14:paraId="4D7ACE1B" w14:textId="77777777" w:rsidTr="00A41636">
        <w:trPr>
          <w:gridAfter w:val="1"/>
          <w:wAfter w:w="26" w:type="dxa"/>
          <w:trHeight w:val="284"/>
        </w:trPr>
        <w:tc>
          <w:tcPr>
            <w:tcW w:w="493" w:type="dxa"/>
            <w:tcBorders>
              <w:top w:val="nil"/>
              <w:left w:val="nil"/>
              <w:bottom w:val="nil"/>
              <w:right w:val="nil"/>
            </w:tcBorders>
          </w:tcPr>
          <w:p w14:paraId="6EC77DE3"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63560A0"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18" w:type="dxa"/>
            <w:gridSpan w:val="2"/>
            <w:tcBorders>
              <w:top w:val="nil"/>
              <w:left w:val="nil"/>
              <w:bottom w:val="nil"/>
              <w:right w:val="nil"/>
            </w:tcBorders>
          </w:tcPr>
          <w:p w14:paraId="78C8E15E" w14:textId="47545CE7" w:rsidR="00053589" w:rsidRPr="00643C43" w:rsidRDefault="00A41636" w:rsidP="007A2CC2">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 xml:space="preserve">Devlet Planlama Örgütü tarafından hazırlanan plan ve programları </w:t>
            </w:r>
            <w:r w:rsidR="007A2CC2">
              <w:rPr>
                <w:rFonts w:ascii="Times New Roman" w:eastAsia="Calibri" w:hAnsi="Times New Roman" w:cs="Times New Roman"/>
                <w:sz w:val="24"/>
                <w:szCs w:val="24"/>
              </w:rPr>
              <w:t>A</w:t>
            </w:r>
            <w:r w:rsidRPr="00643C43">
              <w:rPr>
                <w:rFonts w:ascii="Times New Roman" w:eastAsia="Calibri" w:hAnsi="Times New Roman" w:cs="Times New Roman"/>
                <w:sz w:val="24"/>
                <w:szCs w:val="24"/>
              </w:rPr>
              <w:t>mirlerinin yönerileri doğrultusunda incelemek ve rapor hazırlamak;</w:t>
            </w:r>
          </w:p>
        </w:tc>
      </w:tr>
      <w:tr w:rsidR="00053589" w:rsidRPr="00643C43" w14:paraId="08357D8D" w14:textId="77777777" w:rsidTr="00A41636">
        <w:trPr>
          <w:gridAfter w:val="1"/>
          <w:wAfter w:w="26" w:type="dxa"/>
          <w:trHeight w:val="284"/>
        </w:trPr>
        <w:tc>
          <w:tcPr>
            <w:tcW w:w="493" w:type="dxa"/>
            <w:tcBorders>
              <w:top w:val="nil"/>
              <w:left w:val="nil"/>
              <w:bottom w:val="nil"/>
              <w:right w:val="nil"/>
            </w:tcBorders>
          </w:tcPr>
          <w:p w14:paraId="7B41BE7E"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435DC10"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18" w:type="dxa"/>
            <w:gridSpan w:val="2"/>
            <w:tcBorders>
              <w:top w:val="nil"/>
              <w:left w:val="nil"/>
              <w:bottom w:val="nil"/>
              <w:right w:val="nil"/>
            </w:tcBorders>
          </w:tcPr>
          <w:p w14:paraId="4148280E" w14:textId="1A1A6DCE" w:rsidR="00053589" w:rsidRPr="00643C43" w:rsidRDefault="00A41636" w:rsidP="00053589">
            <w:pPr>
              <w:spacing w:after="0" w:line="240" w:lineRule="auto"/>
              <w:jc w:val="both"/>
              <w:rPr>
                <w:rFonts w:ascii="Times New Roman" w:eastAsia="Times New Roman" w:hAnsi="Times New Roman" w:cs="Times New Roman"/>
                <w:sz w:val="24"/>
                <w:szCs w:val="24"/>
                <w:lang w:eastAsia="tr-TR"/>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faaliyet</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raporunun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hazırlanması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yapmak</w:t>
            </w:r>
            <w:proofErr w:type="spellEnd"/>
            <w:r w:rsidRPr="00643C43">
              <w:rPr>
                <w:rFonts w:ascii="Times New Roman" w:eastAsia="Times New Roman" w:hAnsi="Times New Roman" w:cs="Times New Roman"/>
                <w:sz w:val="24"/>
                <w:szCs w:val="24"/>
                <w:lang w:val="en-US"/>
              </w:rPr>
              <w:t>;</w:t>
            </w:r>
          </w:p>
        </w:tc>
      </w:tr>
      <w:tr w:rsidR="00053589" w:rsidRPr="00643C43" w14:paraId="4C90771A" w14:textId="77777777" w:rsidTr="00A41636">
        <w:trPr>
          <w:gridAfter w:val="1"/>
          <w:wAfter w:w="26" w:type="dxa"/>
          <w:trHeight w:val="284"/>
        </w:trPr>
        <w:tc>
          <w:tcPr>
            <w:tcW w:w="493" w:type="dxa"/>
            <w:tcBorders>
              <w:top w:val="nil"/>
              <w:left w:val="nil"/>
              <w:bottom w:val="nil"/>
              <w:right w:val="nil"/>
            </w:tcBorders>
          </w:tcPr>
          <w:p w14:paraId="071E433F"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2F068421"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18" w:type="dxa"/>
            <w:gridSpan w:val="2"/>
            <w:tcBorders>
              <w:top w:val="nil"/>
              <w:left w:val="nil"/>
              <w:bottom w:val="nil"/>
              <w:right w:val="nil"/>
            </w:tcBorders>
          </w:tcPr>
          <w:p w14:paraId="2807C154" w14:textId="75CFE4BB" w:rsidR="00053589" w:rsidRPr="00643C43" w:rsidRDefault="00A41636"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053589" w:rsidRPr="00643C43" w14:paraId="7B7D7678" w14:textId="77777777" w:rsidTr="00A41636">
        <w:trPr>
          <w:gridAfter w:val="1"/>
          <w:wAfter w:w="26" w:type="dxa"/>
          <w:trHeight w:val="284"/>
        </w:trPr>
        <w:tc>
          <w:tcPr>
            <w:tcW w:w="493" w:type="dxa"/>
            <w:tcBorders>
              <w:top w:val="nil"/>
              <w:left w:val="nil"/>
              <w:bottom w:val="nil"/>
              <w:right w:val="nil"/>
            </w:tcBorders>
          </w:tcPr>
          <w:p w14:paraId="5D35F424"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9E3DECB"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18" w:type="dxa"/>
            <w:gridSpan w:val="2"/>
            <w:tcBorders>
              <w:top w:val="nil"/>
              <w:left w:val="nil"/>
              <w:bottom w:val="nil"/>
              <w:right w:val="nil"/>
            </w:tcBorders>
          </w:tcPr>
          <w:p w14:paraId="35E70A28" w14:textId="16F69461" w:rsidR="00053589" w:rsidRPr="00643C43" w:rsidRDefault="00A41636" w:rsidP="0005358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Görevlerinin yerine getirilmesinden Amirlerine karşı sorumludur.</w:t>
            </w:r>
          </w:p>
        </w:tc>
      </w:tr>
      <w:tr w:rsidR="00053589" w:rsidRPr="00643C43" w14:paraId="09D30533" w14:textId="77777777" w:rsidTr="00A41636">
        <w:trPr>
          <w:gridAfter w:val="1"/>
          <w:wAfter w:w="26" w:type="dxa"/>
          <w:trHeight w:val="284"/>
        </w:trPr>
        <w:tc>
          <w:tcPr>
            <w:tcW w:w="493" w:type="dxa"/>
            <w:tcBorders>
              <w:top w:val="nil"/>
              <w:left w:val="nil"/>
              <w:bottom w:val="nil"/>
              <w:right w:val="nil"/>
            </w:tcBorders>
          </w:tcPr>
          <w:p w14:paraId="73C90C4C" w14:textId="77777777" w:rsidR="00053589" w:rsidRPr="00643C43" w:rsidRDefault="00053589"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2E9B21B"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9018" w:type="dxa"/>
            <w:gridSpan w:val="2"/>
            <w:tcBorders>
              <w:top w:val="nil"/>
              <w:left w:val="nil"/>
              <w:bottom w:val="nil"/>
              <w:right w:val="nil"/>
            </w:tcBorders>
          </w:tcPr>
          <w:p w14:paraId="5A6257E6" w14:textId="77777777" w:rsidR="00053589" w:rsidRPr="00643C43" w:rsidRDefault="00053589" w:rsidP="00053589">
            <w:pPr>
              <w:spacing w:after="0" w:line="240" w:lineRule="auto"/>
              <w:jc w:val="both"/>
              <w:rPr>
                <w:rFonts w:ascii="Times New Roman" w:eastAsia="Times New Roman" w:hAnsi="Times New Roman" w:cs="Times New Roman"/>
                <w:sz w:val="24"/>
                <w:szCs w:val="24"/>
              </w:rPr>
            </w:pPr>
          </w:p>
        </w:tc>
      </w:tr>
      <w:tr w:rsidR="00575DDF" w:rsidRPr="00643C43" w14:paraId="70B2BAB4" w14:textId="77777777" w:rsidTr="00A41636">
        <w:trPr>
          <w:gridAfter w:val="1"/>
          <w:wAfter w:w="26" w:type="dxa"/>
          <w:trHeight w:val="284"/>
        </w:trPr>
        <w:tc>
          <w:tcPr>
            <w:tcW w:w="493" w:type="dxa"/>
            <w:tcBorders>
              <w:top w:val="nil"/>
              <w:left w:val="nil"/>
              <w:bottom w:val="nil"/>
              <w:right w:val="nil"/>
            </w:tcBorders>
          </w:tcPr>
          <w:p w14:paraId="412CEDE0" w14:textId="77777777" w:rsidR="00575DDF" w:rsidRPr="00643C43" w:rsidRDefault="00575DDF" w:rsidP="00053589">
            <w:pPr>
              <w:spacing w:after="0" w:line="240" w:lineRule="auto"/>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3AE81D0" w14:textId="77777777" w:rsidR="00575DDF" w:rsidRPr="00643C43" w:rsidRDefault="00575DDF" w:rsidP="00053589">
            <w:pPr>
              <w:spacing w:after="0" w:line="240" w:lineRule="auto"/>
              <w:jc w:val="both"/>
              <w:rPr>
                <w:rFonts w:ascii="Times New Roman" w:eastAsia="Times New Roman" w:hAnsi="Times New Roman" w:cs="Times New Roman"/>
                <w:sz w:val="24"/>
                <w:szCs w:val="24"/>
                <w:lang w:eastAsia="tr-TR"/>
              </w:rPr>
            </w:pPr>
          </w:p>
        </w:tc>
        <w:tc>
          <w:tcPr>
            <w:tcW w:w="9018" w:type="dxa"/>
            <w:gridSpan w:val="2"/>
            <w:tcBorders>
              <w:top w:val="nil"/>
              <w:left w:val="nil"/>
              <w:bottom w:val="nil"/>
              <w:right w:val="nil"/>
            </w:tcBorders>
          </w:tcPr>
          <w:p w14:paraId="08B707CB" w14:textId="77777777" w:rsidR="00575DDF" w:rsidRPr="00643C43" w:rsidRDefault="00575DDF" w:rsidP="00053589">
            <w:pPr>
              <w:spacing w:after="0" w:line="240" w:lineRule="auto"/>
              <w:jc w:val="both"/>
              <w:rPr>
                <w:rFonts w:ascii="Times New Roman" w:eastAsia="Times New Roman" w:hAnsi="Times New Roman" w:cs="Times New Roman"/>
                <w:sz w:val="24"/>
                <w:szCs w:val="24"/>
              </w:rPr>
            </w:pPr>
          </w:p>
        </w:tc>
      </w:tr>
      <w:tr w:rsidR="00053589" w:rsidRPr="00643C43" w14:paraId="35CF1B48" w14:textId="77777777" w:rsidTr="00053589">
        <w:trPr>
          <w:gridAfter w:val="1"/>
          <w:wAfter w:w="26" w:type="dxa"/>
          <w:trHeight w:val="528"/>
        </w:trPr>
        <w:tc>
          <w:tcPr>
            <w:tcW w:w="10037" w:type="dxa"/>
            <w:gridSpan w:val="4"/>
            <w:tcBorders>
              <w:top w:val="nil"/>
              <w:left w:val="nil"/>
              <w:bottom w:val="nil"/>
              <w:right w:val="nil"/>
            </w:tcBorders>
          </w:tcPr>
          <w:p w14:paraId="7F7B3C8E"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053589" w:rsidRPr="00643C43" w14:paraId="47BA2DB7" w14:textId="77777777" w:rsidTr="00A41636">
        <w:trPr>
          <w:gridAfter w:val="1"/>
          <w:wAfter w:w="26" w:type="dxa"/>
          <w:trHeight w:val="221"/>
        </w:trPr>
        <w:tc>
          <w:tcPr>
            <w:tcW w:w="493" w:type="dxa"/>
            <w:tcBorders>
              <w:top w:val="nil"/>
              <w:left w:val="nil"/>
              <w:bottom w:val="nil"/>
              <w:right w:val="nil"/>
            </w:tcBorders>
          </w:tcPr>
          <w:p w14:paraId="65567132"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041756A"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18" w:type="dxa"/>
            <w:gridSpan w:val="2"/>
            <w:tcBorders>
              <w:top w:val="nil"/>
              <w:left w:val="nil"/>
              <w:bottom w:val="nil"/>
              <w:right w:val="nil"/>
            </w:tcBorders>
          </w:tcPr>
          <w:p w14:paraId="2A422CB7" w14:textId="53ABB80B" w:rsidR="00053589" w:rsidRPr="00643C43" w:rsidRDefault="00A41636"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Bir üniversitenin veya dengi bir yükseköğretim kurumunun Hukuk, İktisat, İşletme, İstatistik, Uluslararası İlişkiler, Siyaset Bilimi, Kamu Yönetimi veya Kamu Yönetimi ve Siyaset Bilimi ile ilgili bölümlerin herhangi birinden lisans diplomasına sahip olmak.</w:t>
            </w:r>
          </w:p>
        </w:tc>
      </w:tr>
      <w:tr w:rsidR="00A41636" w:rsidRPr="00643C43" w14:paraId="2D61B3A6" w14:textId="77777777" w:rsidTr="007D12C9">
        <w:trPr>
          <w:gridAfter w:val="1"/>
          <w:wAfter w:w="26" w:type="dxa"/>
          <w:trHeight w:val="221"/>
        </w:trPr>
        <w:tc>
          <w:tcPr>
            <w:tcW w:w="493" w:type="dxa"/>
            <w:tcBorders>
              <w:top w:val="nil"/>
              <w:left w:val="nil"/>
              <w:bottom w:val="nil"/>
              <w:right w:val="nil"/>
            </w:tcBorders>
          </w:tcPr>
          <w:p w14:paraId="4C789906" w14:textId="77777777" w:rsidR="00A41636" w:rsidRPr="00643C43" w:rsidRDefault="00A41636"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49936953" w14:textId="77777777" w:rsidR="00A41636" w:rsidRPr="00643C43" w:rsidRDefault="00A41636"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18" w:type="dxa"/>
            <w:gridSpan w:val="2"/>
            <w:tcBorders>
              <w:top w:val="nil"/>
              <w:left w:val="nil"/>
              <w:bottom w:val="nil"/>
              <w:right w:val="nil"/>
            </w:tcBorders>
          </w:tcPr>
          <w:p w14:paraId="248C172C" w14:textId="3F733DA5" w:rsidR="00A41636" w:rsidRPr="00643C43" w:rsidRDefault="00A41636" w:rsidP="0005358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w:t>
            </w:r>
            <w:r w:rsidR="00D64A0B"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Derece Stratejik Yönetim ve Politika Geliştime Görevlisi kadrosunda en az 3 (üç) yıl çalışmış olmak.</w:t>
            </w:r>
          </w:p>
        </w:tc>
      </w:tr>
      <w:tr w:rsidR="00053589" w:rsidRPr="00643C43" w14:paraId="50896E2A" w14:textId="77777777" w:rsidTr="00A41636">
        <w:trPr>
          <w:gridAfter w:val="1"/>
          <w:wAfter w:w="26" w:type="dxa"/>
          <w:trHeight w:val="221"/>
        </w:trPr>
        <w:tc>
          <w:tcPr>
            <w:tcW w:w="493" w:type="dxa"/>
            <w:tcBorders>
              <w:top w:val="nil"/>
              <w:left w:val="nil"/>
              <w:bottom w:val="nil"/>
              <w:right w:val="nil"/>
            </w:tcBorders>
          </w:tcPr>
          <w:p w14:paraId="7D1A3C4D"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728847DC"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18" w:type="dxa"/>
            <w:gridSpan w:val="2"/>
            <w:tcBorders>
              <w:top w:val="nil"/>
              <w:left w:val="nil"/>
              <w:bottom w:val="nil"/>
              <w:right w:val="nil"/>
            </w:tcBorders>
          </w:tcPr>
          <w:p w14:paraId="7139C6B8" w14:textId="763CE3FF" w:rsidR="00053589" w:rsidRPr="00643C43" w:rsidRDefault="00A41636"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Kamu Hizmeti Komisyonu tarafından düzenlenen ingilizce yabancı dil sınavından en az C1</w:t>
            </w:r>
            <w:r w:rsidR="007A2CC2">
              <w:rPr>
                <w:rFonts w:ascii="Times New Roman" w:eastAsia="Times New Roman" w:hAnsi="Times New Roman" w:cs="Times New Roman"/>
                <w:sz w:val="24"/>
                <w:szCs w:val="24"/>
                <w:lang w:eastAsia="tr-TR"/>
              </w:rPr>
              <w:t xml:space="preserve"> seviyesinde</w:t>
            </w:r>
            <w:r w:rsidRPr="00643C43">
              <w:rPr>
                <w:rFonts w:ascii="Times New Roman" w:eastAsia="Times New Roman" w:hAnsi="Times New Roman" w:cs="Times New Roman"/>
                <w:sz w:val="24"/>
                <w:szCs w:val="24"/>
                <w:lang w:eastAsia="tr-TR"/>
              </w:rPr>
              <w:t xml:space="preserve"> 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C1 düzeyinde belgeye sahip olmak.</w:t>
            </w:r>
          </w:p>
        </w:tc>
      </w:tr>
      <w:tr w:rsidR="00053589" w:rsidRPr="00643C43" w14:paraId="77FACCB5" w14:textId="77777777" w:rsidTr="00A41636">
        <w:trPr>
          <w:gridAfter w:val="1"/>
          <w:wAfter w:w="26" w:type="dxa"/>
          <w:trHeight w:val="221"/>
        </w:trPr>
        <w:tc>
          <w:tcPr>
            <w:tcW w:w="493" w:type="dxa"/>
            <w:tcBorders>
              <w:top w:val="nil"/>
              <w:left w:val="nil"/>
              <w:bottom w:val="nil"/>
              <w:right w:val="nil"/>
            </w:tcBorders>
          </w:tcPr>
          <w:p w14:paraId="43541BB2"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p>
        </w:tc>
        <w:tc>
          <w:tcPr>
            <w:tcW w:w="526" w:type="dxa"/>
            <w:tcBorders>
              <w:top w:val="nil"/>
              <w:left w:val="nil"/>
              <w:bottom w:val="nil"/>
              <w:right w:val="nil"/>
            </w:tcBorders>
          </w:tcPr>
          <w:p w14:paraId="0CB75EB9"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18" w:type="dxa"/>
            <w:gridSpan w:val="2"/>
            <w:tcBorders>
              <w:top w:val="nil"/>
              <w:left w:val="nil"/>
              <w:bottom w:val="nil"/>
              <w:right w:val="nil"/>
            </w:tcBorders>
          </w:tcPr>
          <w:p w14:paraId="71B997A0" w14:textId="77777777" w:rsidR="00053589" w:rsidRPr="00643C43" w:rsidRDefault="00053589" w:rsidP="0005358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03D2FC9E" w14:textId="77777777" w:rsidR="00053589" w:rsidRPr="00643C43" w:rsidRDefault="00053589">
      <w:pPr>
        <w:rPr>
          <w:rFonts w:ascii="Times New Roman" w:hAnsi="Times New Roman" w:cs="Times New Roman"/>
          <w:sz w:val="24"/>
          <w:szCs w:val="24"/>
        </w:rPr>
      </w:pPr>
    </w:p>
    <w:p w14:paraId="5031E54E" w14:textId="77777777" w:rsidR="00053589" w:rsidRPr="00643C43" w:rsidRDefault="00053589">
      <w:pPr>
        <w:rPr>
          <w:rFonts w:ascii="Times New Roman" w:hAnsi="Times New Roman" w:cs="Times New Roman"/>
          <w:sz w:val="24"/>
          <w:szCs w:val="24"/>
        </w:rPr>
      </w:pPr>
    </w:p>
    <w:p w14:paraId="2536CC1C" w14:textId="77777777" w:rsidR="00053589" w:rsidRPr="00643C43" w:rsidRDefault="00053589">
      <w:pPr>
        <w:rPr>
          <w:rFonts w:ascii="Times New Roman" w:hAnsi="Times New Roman" w:cs="Times New Roman"/>
          <w:sz w:val="24"/>
          <w:szCs w:val="24"/>
        </w:rPr>
      </w:pPr>
    </w:p>
    <w:p w14:paraId="5E35D6C4" w14:textId="77777777" w:rsidR="00984614" w:rsidRPr="00643C43" w:rsidRDefault="00984614">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525"/>
        <w:gridCol w:w="550"/>
        <w:gridCol w:w="678"/>
        <w:gridCol w:w="7799"/>
        <w:gridCol w:w="25"/>
      </w:tblGrid>
      <w:tr w:rsidR="00A41636" w:rsidRPr="00643C43" w14:paraId="124E1C95" w14:textId="77777777" w:rsidTr="007D12C9">
        <w:trPr>
          <w:trHeight w:val="528"/>
        </w:trPr>
        <w:tc>
          <w:tcPr>
            <w:tcW w:w="10063" w:type="dxa"/>
            <w:gridSpan w:val="6"/>
            <w:tcBorders>
              <w:top w:val="nil"/>
              <w:left w:val="nil"/>
              <w:bottom w:val="nil"/>
              <w:right w:val="nil"/>
            </w:tcBorders>
          </w:tcPr>
          <w:p w14:paraId="6A9D17CF"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27A75012" w14:textId="277B3BBB" w:rsidR="00A41636"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STRATEJİK YÖNETİM VE POLİTİKA GELİŞTİRME GÖREVLİSİ</w:t>
            </w:r>
            <w:r w:rsidR="00A41636" w:rsidRPr="00643C43">
              <w:rPr>
                <w:rFonts w:ascii="Times New Roman" w:hAnsi="Times New Roman" w:cs="Times New Roman"/>
                <w:bCs/>
                <w:sz w:val="24"/>
                <w:szCs w:val="24"/>
                <w:lang w:eastAsia="tr-TR"/>
              </w:rPr>
              <w:t xml:space="preserve"> KADROSU</w:t>
            </w:r>
          </w:p>
          <w:p w14:paraId="58B77D48"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A41636" w:rsidRPr="00643C43" w14:paraId="1B2C0D59" w14:textId="77777777" w:rsidTr="007D12C9">
        <w:trPr>
          <w:trHeight w:val="528"/>
        </w:trPr>
        <w:tc>
          <w:tcPr>
            <w:tcW w:w="10063" w:type="dxa"/>
            <w:gridSpan w:val="6"/>
            <w:tcBorders>
              <w:top w:val="nil"/>
              <w:left w:val="nil"/>
              <w:bottom w:val="nil"/>
              <w:right w:val="nil"/>
            </w:tcBorders>
          </w:tcPr>
          <w:p w14:paraId="59AB4968"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p>
        </w:tc>
      </w:tr>
      <w:tr w:rsidR="00A41636" w:rsidRPr="00643C43" w14:paraId="08919D9F" w14:textId="77777777" w:rsidTr="00A41636">
        <w:trPr>
          <w:gridAfter w:val="1"/>
          <w:wAfter w:w="25" w:type="dxa"/>
          <w:trHeight w:val="74"/>
        </w:trPr>
        <w:tc>
          <w:tcPr>
            <w:tcW w:w="2239" w:type="dxa"/>
            <w:gridSpan w:val="4"/>
            <w:tcBorders>
              <w:top w:val="nil"/>
              <w:left w:val="nil"/>
              <w:bottom w:val="nil"/>
              <w:right w:val="nil"/>
            </w:tcBorders>
          </w:tcPr>
          <w:p w14:paraId="0408DEC3"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99" w:type="dxa"/>
            <w:tcBorders>
              <w:top w:val="nil"/>
              <w:left w:val="nil"/>
              <w:bottom w:val="nil"/>
              <w:right w:val="nil"/>
            </w:tcBorders>
          </w:tcPr>
          <w:p w14:paraId="635680A1" w14:textId="71C4A7BB"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Stratejik Yönetim ve Politika Geliştirme Görevlisi</w:t>
            </w:r>
          </w:p>
        </w:tc>
      </w:tr>
      <w:tr w:rsidR="00A41636" w:rsidRPr="00643C43" w14:paraId="7D39CEBE" w14:textId="77777777" w:rsidTr="00A41636">
        <w:trPr>
          <w:gridAfter w:val="1"/>
          <w:wAfter w:w="25" w:type="dxa"/>
          <w:trHeight w:val="74"/>
        </w:trPr>
        <w:tc>
          <w:tcPr>
            <w:tcW w:w="2239" w:type="dxa"/>
            <w:gridSpan w:val="4"/>
            <w:tcBorders>
              <w:top w:val="nil"/>
              <w:left w:val="nil"/>
              <w:bottom w:val="nil"/>
              <w:right w:val="nil"/>
            </w:tcBorders>
          </w:tcPr>
          <w:p w14:paraId="55589D46"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99" w:type="dxa"/>
            <w:tcBorders>
              <w:top w:val="nil"/>
              <w:left w:val="nil"/>
              <w:bottom w:val="nil"/>
              <w:right w:val="nil"/>
            </w:tcBorders>
          </w:tcPr>
          <w:p w14:paraId="43966F54"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Planlama Hizmetleri Sınıfı  </w:t>
            </w:r>
          </w:p>
        </w:tc>
      </w:tr>
      <w:tr w:rsidR="00A41636" w:rsidRPr="00643C43" w14:paraId="264382F1" w14:textId="77777777" w:rsidTr="00A41636">
        <w:trPr>
          <w:gridAfter w:val="1"/>
          <w:wAfter w:w="25" w:type="dxa"/>
          <w:trHeight w:val="140"/>
        </w:trPr>
        <w:tc>
          <w:tcPr>
            <w:tcW w:w="2239" w:type="dxa"/>
            <w:gridSpan w:val="4"/>
            <w:tcBorders>
              <w:top w:val="nil"/>
              <w:left w:val="nil"/>
              <w:bottom w:val="nil"/>
              <w:right w:val="nil"/>
            </w:tcBorders>
          </w:tcPr>
          <w:p w14:paraId="2DBD3813"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99" w:type="dxa"/>
            <w:tcBorders>
              <w:top w:val="nil"/>
              <w:left w:val="nil"/>
              <w:bottom w:val="nil"/>
              <w:right w:val="nil"/>
            </w:tcBorders>
          </w:tcPr>
          <w:p w14:paraId="4F1CFDDA" w14:textId="30DC34B9"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 (Yükselme Yeri)   </w:t>
            </w:r>
          </w:p>
        </w:tc>
      </w:tr>
      <w:tr w:rsidR="00A41636" w:rsidRPr="00643C43" w14:paraId="790BD258" w14:textId="77777777" w:rsidTr="00A41636">
        <w:trPr>
          <w:gridAfter w:val="1"/>
          <w:wAfter w:w="25" w:type="dxa"/>
          <w:trHeight w:val="230"/>
        </w:trPr>
        <w:tc>
          <w:tcPr>
            <w:tcW w:w="2239" w:type="dxa"/>
            <w:gridSpan w:val="4"/>
            <w:tcBorders>
              <w:top w:val="nil"/>
              <w:left w:val="nil"/>
              <w:bottom w:val="nil"/>
              <w:right w:val="nil"/>
            </w:tcBorders>
          </w:tcPr>
          <w:p w14:paraId="07031CDD"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99" w:type="dxa"/>
            <w:tcBorders>
              <w:top w:val="nil"/>
              <w:left w:val="nil"/>
              <w:bottom w:val="nil"/>
              <w:right w:val="nil"/>
            </w:tcBorders>
          </w:tcPr>
          <w:p w14:paraId="1D76FE70"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A41636" w:rsidRPr="00643C43" w14:paraId="2C2041F6" w14:textId="77777777" w:rsidTr="00A41636">
        <w:trPr>
          <w:gridAfter w:val="1"/>
          <w:wAfter w:w="25" w:type="dxa"/>
          <w:trHeight w:val="140"/>
        </w:trPr>
        <w:tc>
          <w:tcPr>
            <w:tcW w:w="2239" w:type="dxa"/>
            <w:gridSpan w:val="4"/>
            <w:tcBorders>
              <w:top w:val="nil"/>
              <w:left w:val="nil"/>
              <w:bottom w:val="nil"/>
              <w:right w:val="nil"/>
            </w:tcBorders>
          </w:tcPr>
          <w:p w14:paraId="55917AFF"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99" w:type="dxa"/>
            <w:tcBorders>
              <w:top w:val="nil"/>
              <w:left w:val="nil"/>
              <w:bottom w:val="nil"/>
              <w:right w:val="nil"/>
            </w:tcBorders>
          </w:tcPr>
          <w:p w14:paraId="49285A62" w14:textId="06713602"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13-14-15 (47/201</w:t>
            </w:r>
            <w:r w:rsidR="00D64A0B" w:rsidRPr="00643C43">
              <w:rPr>
                <w:rFonts w:ascii="Times New Roman" w:eastAsia="Times New Roman" w:hAnsi="Times New Roman" w:cs="Times New Roman"/>
                <w:sz w:val="24"/>
                <w:szCs w:val="24"/>
                <w:lang w:eastAsia="tr-TR"/>
              </w:rPr>
              <w:t>0 Sayılı Yasa Tahtında Barem 10</w:t>
            </w:r>
            <w:r w:rsidRPr="00643C43">
              <w:rPr>
                <w:rFonts w:ascii="Times New Roman" w:eastAsia="Times New Roman" w:hAnsi="Times New Roman" w:cs="Times New Roman"/>
                <w:sz w:val="24"/>
                <w:szCs w:val="24"/>
                <w:lang w:eastAsia="tr-TR"/>
              </w:rPr>
              <w:t>)</w:t>
            </w:r>
          </w:p>
        </w:tc>
      </w:tr>
      <w:tr w:rsidR="00A41636" w:rsidRPr="00643C43" w14:paraId="4A50EE73" w14:textId="77777777" w:rsidTr="00A41636">
        <w:trPr>
          <w:gridAfter w:val="1"/>
          <w:wAfter w:w="25" w:type="dxa"/>
          <w:trHeight w:val="140"/>
        </w:trPr>
        <w:tc>
          <w:tcPr>
            <w:tcW w:w="2239" w:type="dxa"/>
            <w:gridSpan w:val="4"/>
            <w:tcBorders>
              <w:top w:val="nil"/>
              <w:left w:val="nil"/>
              <w:bottom w:val="nil"/>
              <w:right w:val="nil"/>
            </w:tcBorders>
          </w:tcPr>
          <w:p w14:paraId="6C8F4478" w14:textId="77777777" w:rsidR="00A41636" w:rsidRPr="00643C43" w:rsidRDefault="00A41636"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4F42A215"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r>
      <w:tr w:rsidR="00A41636" w:rsidRPr="00643C43" w14:paraId="6D06F3B7" w14:textId="77777777" w:rsidTr="00A41636">
        <w:trPr>
          <w:gridAfter w:val="1"/>
          <w:wAfter w:w="25" w:type="dxa"/>
          <w:trHeight w:val="140"/>
        </w:trPr>
        <w:tc>
          <w:tcPr>
            <w:tcW w:w="2239" w:type="dxa"/>
            <w:gridSpan w:val="4"/>
            <w:tcBorders>
              <w:top w:val="nil"/>
              <w:left w:val="nil"/>
              <w:bottom w:val="nil"/>
              <w:right w:val="nil"/>
            </w:tcBorders>
          </w:tcPr>
          <w:p w14:paraId="1DD87E0F" w14:textId="77777777" w:rsidR="00A41636" w:rsidRPr="00643C43" w:rsidRDefault="00A41636"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1568B57B"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r>
      <w:tr w:rsidR="00A41636" w:rsidRPr="00643C43" w14:paraId="015296FB" w14:textId="77777777" w:rsidTr="00A41636">
        <w:trPr>
          <w:gridAfter w:val="1"/>
          <w:wAfter w:w="25" w:type="dxa"/>
          <w:trHeight w:val="528"/>
        </w:trPr>
        <w:tc>
          <w:tcPr>
            <w:tcW w:w="10038" w:type="dxa"/>
            <w:gridSpan w:val="5"/>
            <w:tcBorders>
              <w:top w:val="nil"/>
              <w:left w:val="nil"/>
              <w:bottom w:val="nil"/>
              <w:right w:val="nil"/>
            </w:tcBorders>
          </w:tcPr>
          <w:p w14:paraId="3EC0B0FC"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A41636" w:rsidRPr="00643C43" w14:paraId="63A00CF7" w14:textId="77777777" w:rsidTr="00A41636">
        <w:trPr>
          <w:gridAfter w:val="1"/>
          <w:wAfter w:w="25" w:type="dxa"/>
          <w:trHeight w:val="432"/>
        </w:trPr>
        <w:tc>
          <w:tcPr>
            <w:tcW w:w="486" w:type="dxa"/>
            <w:tcBorders>
              <w:top w:val="nil"/>
              <w:left w:val="nil"/>
              <w:bottom w:val="nil"/>
              <w:right w:val="nil"/>
            </w:tcBorders>
          </w:tcPr>
          <w:p w14:paraId="5876D015"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119989C"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3"/>
            <w:tcBorders>
              <w:top w:val="nil"/>
              <w:left w:val="nil"/>
              <w:bottom w:val="nil"/>
              <w:right w:val="nil"/>
            </w:tcBorders>
          </w:tcPr>
          <w:p w14:paraId="2E007BF4" w14:textId="3BCF52AF" w:rsidR="00A41636" w:rsidRPr="00643C43" w:rsidRDefault="00A41636" w:rsidP="007A2CC2">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 xml:space="preserve">Hükümet </w:t>
            </w:r>
            <w:r w:rsidR="007A2CC2">
              <w:rPr>
                <w:rFonts w:ascii="Times New Roman" w:eastAsia="Times New Roman" w:hAnsi="Times New Roman" w:cs="Times New Roman"/>
                <w:sz w:val="24"/>
                <w:szCs w:val="24"/>
              </w:rPr>
              <w:t>p</w:t>
            </w:r>
            <w:r w:rsidRPr="00643C43">
              <w:rPr>
                <w:rFonts w:ascii="Times New Roman" w:eastAsia="Times New Roman" w:hAnsi="Times New Roman" w:cs="Times New Roman"/>
                <w:sz w:val="24"/>
                <w:szCs w:val="24"/>
              </w:rPr>
              <w:t>rogramının uygulanmasını izlemek, uygulamada ortaya çıkan sorunların çözümlenmesine yönelik politika geliştirici çalışmalar yapmak ve stratejik plan oluştur</w:t>
            </w:r>
            <w:r w:rsidR="00D64A0B" w:rsidRPr="00643C43">
              <w:rPr>
                <w:rFonts w:ascii="Times New Roman" w:eastAsia="Times New Roman" w:hAnsi="Times New Roman" w:cs="Times New Roman"/>
                <w:sz w:val="24"/>
                <w:szCs w:val="24"/>
              </w:rPr>
              <w:t>ul</w:t>
            </w:r>
            <w:r w:rsidRPr="00643C43">
              <w:rPr>
                <w:rFonts w:ascii="Times New Roman" w:eastAsia="Times New Roman" w:hAnsi="Times New Roman" w:cs="Times New Roman"/>
                <w:sz w:val="24"/>
                <w:szCs w:val="24"/>
              </w:rPr>
              <w:t>masında yardımcı olmak;</w:t>
            </w:r>
          </w:p>
        </w:tc>
      </w:tr>
      <w:tr w:rsidR="00A41636" w:rsidRPr="00643C43" w14:paraId="023D1A7F" w14:textId="77777777" w:rsidTr="00A41636">
        <w:trPr>
          <w:gridAfter w:val="1"/>
          <w:wAfter w:w="25" w:type="dxa"/>
          <w:trHeight w:val="284"/>
        </w:trPr>
        <w:tc>
          <w:tcPr>
            <w:tcW w:w="486" w:type="dxa"/>
            <w:tcBorders>
              <w:top w:val="nil"/>
              <w:left w:val="nil"/>
              <w:bottom w:val="nil"/>
              <w:right w:val="nil"/>
            </w:tcBorders>
          </w:tcPr>
          <w:p w14:paraId="0E1E4AF5"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3B2E49B5"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27" w:type="dxa"/>
            <w:gridSpan w:val="3"/>
            <w:tcBorders>
              <w:top w:val="nil"/>
              <w:left w:val="nil"/>
              <w:bottom w:val="nil"/>
              <w:right w:val="nil"/>
            </w:tcBorders>
          </w:tcPr>
          <w:p w14:paraId="79CE8123" w14:textId="1DF8C094" w:rsidR="00A41636" w:rsidRPr="00643C43" w:rsidRDefault="00A41636" w:rsidP="007D12C9">
            <w:pPr>
              <w:spacing w:after="0" w:line="240" w:lineRule="auto"/>
              <w:jc w:val="both"/>
              <w:rPr>
                <w:rFonts w:ascii="Times New Roman" w:eastAsia="Times New Roman" w:hAnsi="Times New Roman" w:cs="Times New Roman"/>
                <w:sz w:val="24"/>
                <w:szCs w:val="24"/>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stratejik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planlama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yönelik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hazırlık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programını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oluşturan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çalışmalarda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görev</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almak</w:t>
            </w:r>
            <w:proofErr w:type="spellEnd"/>
            <w:r w:rsidRPr="00643C43">
              <w:rPr>
                <w:rFonts w:ascii="Times New Roman" w:eastAsia="Times New Roman" w:hAnsi="Times New Roman" w:cs="Times New Roman"/>
                <w:sz w:val="24"/>
                <w:szCs w:val="24"/>
                <w:lang w:val="en-US"/>
              </w:rPr>
              <w:t>;</w:t>
            </w:r>
          </w:p>
        </w:tc>
      </w:tr>
      <w:tr w:rsidR="00A41636" w:rsidRPr="00643C43" w14:paraId="0AD902CA" w14:textId="77777777" w:rsidTr="00A41636">
        <w:trPr>
          <w:gridAfter w:val="1"/>
          <w:wAfter w:w="25" w:type="dxa"/>
          <w:trHeight w:val="284"/>
        </w:trPr>
        <w:tc>
          <w:tcPr>
            <w:tcW w:w="486" w:type="dxa"/>
            <w:tcBorders>
              <w:top w:val="nil"/>
              <w:left w:val="nil"/>
              <w:bottom w:val="nil"/>
              <w:right w:val="nil"/>
            </w:tcBorders>
          </w:tcPr>
          <w:p w14:paraId="7D2E3A7F"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71871B76"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27" w:type="dxa"/>
            <w:gridSpan w:val="3"/>
            <w:tcBorders>
              <w:top w:val="nil"/>
              <w:left w:val="nil"/>
              <w:bottom w:val="nil"/>
              <w:right w:val="nil"/>
            </w:tcBorders>
          </w:tcPr>
          <w:p w14:paraId="6735826A" w14:textId="6B00AF53"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Başbakanlığın misyon ile vizyonuna, stratejik amaç ve hedeflerine uygun çalışmasını sağlayıcı politikalar geliştirilmesine yardımcı olmak;</w:t>
            </w:r>
          </w:p>
        </w:tc>
      </w:tr>
      <w:tr w:rsidR="00A41636" w:rsidRPr="00643C43" w14:paraId="627EE39C" w14:textId="77777777" w:rsidTr="00A41636">
        <w:trPr>
          <w:gridAfter w:val="1"/>
          <w:wAfter w:w="25" w:type="dxa"/>
          <w:trHeight w:val="284"/>
        </w:trPr>
        <w:tc>
          <w:tcPr>
            <w:tcW w:w="486" w:type="dxa"/>
            <w:tcBorders>
              <w:top w:val="nil"/>
              <w:left w:val="nil"/>
              <w:bottom w:val="nil"/>
              <w:right w:val="nil"/>
            </w:tcBorders>
          </w:tcPr>
          <w:p w14:paraId="424CB089"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31D579B"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27" w:type="dxa"/>
            <w:gridSpan w:val="3"/>
            <w:tcBorders>
              <w:top w:val="nil"/>
              <w:left w:val="nil"/>
              <w:bottom w:val="nil"/>
              <w:right w:val="nil"/>
            </w:tcBorders>
          </w:tcPr>
          <w:p w14:paraId="67B694FF" w14:textId="145300E3"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Hükümet programı çerçevesinde Başbakanlığın strateji ve politikalarının belirlenmesi, amaçlarının oluşturulması konusunda gerekli çalışmalar yapmak;</w:t>
            </w:r>
          </w:p>
        </w:tc>
      </w:tr>
      <w:tr w:rsidR="00A41636" w:rsidRPr="00643C43" w14:paraId="0886CCD7" w14:textId="77777777" w:rsidTr="00A41636">
        <w:trPr>
          <w:gridAfter w:val="1"/>
          <w:wAfter w:w="25" w:type="dxa"/>
          <w:trHeight w:val="284"/>
        </w:trPr>
        <w:tc>
          <w:tcPr>
            <w:tcW w:w="486" w:type="dxa"/>
            <w:tcBorders>
              <w:top w:val="nil"/>
              <w:left w:val="nil"/>
              <w:bottom w:val="nil"/>
              <w:right w:val="nil"/>
            </w:tcBorders>
          </w:tcPr>
          <w:p w14:paraId="38EEC3DE"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3ADD0094"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27" w:type="dxa"/>
            <w:gridSpan w:val="3"/>
            <w:tcBorders>
              <w:top w:val="nil"/>
              <w:left w:val="nil"/>
              <w:bottom w:val="nil"/>
              <w:right w:val="nil"/>
            </w:tcBorders>
          </w:tcPr>
          <w:p w14:paraId="4B6BFAF1" w14:textId="4F55B026"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Devlet Planlama Örgütü tarafından hazırlanan plan ve programları amirlerinin yönerileri doğrultusunda incelemek ve rapor hazırlamak;</w:t>
            </w:r>
          </w:p>
        </w:tc>
      </w:tr>
      <w:tr w:rsidR="00A41636" w:rsidRPr="00643C43" w14:paraId="40CCA850" w14:textId="77777777" w:rsidTr="00A41636">
        <w:trPr>
          <w:gridAfter w:val="1"/>
          <w:wAfter w:w="25" w:type="dxa"/>
          <w:trHeight w:val="284"/>
        </w:trPr>
        <w:tc>
          <w:tcPr>
            <w:tcW w:w="486" w:type="dxa"/>
            <w:tcBorders>
              <w:top w:val="nil"/>
              <w:left w:val="nil"/>
              <w:bottom w:val="nil"/>
              <w:right w:val="nil"/>
            </w:tcBorders>
          </w:tcPr>
          <w:p w14:paraId="366D0D0D"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09A875D"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27" w:type="dxa"/>
            <w:gridSpan w:val="3"/>
            <w:tcBorders>
              <w:top w:val="nil"/>
              <w:left w:val="nil"/>
              <w:bottom w:val="nil"/>
              <w:right w:val="nil"/>
            </w:tcBorders>
          </w:tcPr>
          <w:p w14:paraId="1347B3E2" w14:textId="255377AD"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faaliyet</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raporunun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hazırlanması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yapmak</w:t>
            </w:r>
            <w:proofErr w:type="spellEnd"/>
            <w:r w:rsidRPr="00643C43">
              <w:rPr>
                <w:rFonts w:ascii="Times New Roman" w:eastAsia="Times New Roman" w:hAnsi="Times New Roman" w:cs="Times New Roman"/>
                <w:sz w:val="24"/>
                <w:szCs w:val="24"/>
                <w:lang w:val="en-US"/>
              </w:rPr>
              <w:t>;</w:t>
            </w:r>
          </w:p>
        </w:tc>
      </w:tr>
      <w:tr w:rsidR="00A41636" w:rsidRPr="00643C43" w14:paraId="0531172B" w14:textId="77777777" w:rsidTr="00A41636">
        <w:trPr>
          <w:gridAfter w:val="1"/>
          <w:wAfter w:w="25" w:type="dxa"/>
          <w:trHeight w:val="284"/>
        </w:trPr>
        <w:tc>
          <w:tcPr>
            <w:tcW w:w="486" w:type="dxa"/>
            <w:tcBorders>
              <w:top w:val="nil"/>
              <w:left w:val="nil"/>
              <w:bottom w:val="nil"/>
              <w:right w:val="nil"/>
            </w:tcBorders>
          </w:tcPr>
          <w:p w14:paraId="0661DC48"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734C7A1D"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27" w:type="dxa"/>
            <w:gridSpan w:val="3"/>
            <w:tcBorders>
              <w:top w:val="nil"/>
              <w:left w:val="nil"/>
              <w:bottom w:val="nil"/>
              <w:right w:val="nil"/>
            </w:tcBorders>
          </w:tcPr>
          <w:p w14:paraId="57F5A112" w14:textId="0E22E179"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Amirleri tarafından verilecek mevkine uygun diğer görevleri yerine getirmek; ve</w:t>
            </w:r>
          </w:p>
        </w:tc>
      </w:tr>
      <w:tr w:rsidR="00A41636" w:rsidRPr="00643C43" w14:paraId="505DC9C9" w14:textId="77777777" w:rsidTr="00A41636">
        <w:trPr>
          <w:gridAfter w:val="1"/>
          <w:wAfter w:w="25" w:type="dxa"/>
          <w:trHeight w:val="284"/>
        </w:trPr>
        <w:tc>
          <w:tcPr>
            <w:tcW w:w="486" w:type="dxa"/>
            <w:tcBorders>
              <w:top w:val="nil"/>
              <w:left w:val="nil"/>
              <w:bottom w:val="nil"/>
              <w:right w:val="nil"/>
            </w:tcBorders>
          </w:tcPr>
          <w:p w14:paraId="4752881D"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43CA2EB"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27" w:type="dxa"/>
            <w:gridSpan w:val="3"/>
            <w:tcBorders>
              <w:top w:val="nil"/>
              <w:left w:val="nil"/>
              <w:bottom w:val="nil"/>
              <w:right w:val="nil"/>
            </w:tcBorders>
          </w:tcPr>
          <w:p w14:paraId="6542D7CD" w14:textId="6B308638" w:rsidR="00A41636" w:rsidRPr="00643C43" w:rsidRDefault="00A41636"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Görevlerinin yerine getirilmesinden Amirlerine karşı sorumludur.</w:t>
            </w:r>
          </w:p>
        </w:tc>
      </w:tr>
      <w:tr w:rsidR="00A41636" w:rsidRPr="00643C43" w14:paraId="1649AD3B" w14:textId="77777777" w:rsidTr="00A41636">
        <w:trPr>
          <w:gridAfter w:val="1"/>
          <w:wAfter w:w="25" w:type="dxa"/>
          <w:trHeight w:val="284"/>
        </w:trPr>
        <w:tc>
          <w:tcPr>
            <w:tcW w:w="486" w:type="dxa"/>
            <w:tcBorders>
              <w:top w:val="nil"/>
              <w:left w:val="nil"/>
              <w:bottom w:val="nil"/>
              <w:right w:val="nil"/>
            </w:tcBorders>
          </w:tcPr>
          <w:p w14:paraId="3912F697"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78ADF24"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9027" w:type="dxa"/>
            <w:gridSpan w:val="3"/>
            <w:tcBorders>
              <w:top w:val="nil"/>
              <w:left w:val="nil"/>
              <w:bottom w:val="nil"/>
              <w:right w:val="nil"/>
            </w:tcBorders>
          </w:tcPr>
          <w:p w14:paraId="159F2B37" w14:textId="77777777" w:rsidR="00A41636" w:rsidRPr="00643C43" w:rsidRDefault="00A41636" w:rsidP="007D12C9">
            <w:pPr>
              <w:spacing w:after="0" w:line="240" w:lineRule="auto"/>
              <w:jc w:val="both"/>
              <w:rPr>
                <w:rFonts w:ascii="Times New Roman" w:eastAsia="Times New Roman" w:hAnsi="Times New Roman" w:cs="Times New Roman"/>
                <w:sz w:val="24"/>
                <w:szCs w:val="24"/>
              </w:rPr>
            </w:pPr>
          </w:p>
        </w:tc>
      </w:tr>
      <w:tr w:rsidR="00575DDF" w:rsidRPr="00643C43" w14:paraId="792B45DD" w14:textId="77777777" w:rsidTr="00A41636">
        <w:trPr>
          <w:gridAfter w:val="1"/>
          <w:wAfter w:w="25" w:type="dxa"/>
          <w:trHeight w:val="284"/>
        </w:trPr>
        <w:tc>
          <w:tcPr>
            <w:tcW w:w="486" w:type="dxa"/>
            <w:tcBorders>
              <w:top w:val="nil"/>
              <w:left w:val="nil"/>
              <w:bottom w:val="nil"/>
              <w:right w:val="nil"/>
            </w:tcBorders>
          </w:tcPr>
          <w:p w14:paraId="4F141F31" w14:textId="77777777" w:rsidR="00575DDF" w:rsidRPr="00643C43" w:rsidRDefault="00575DDF"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51FD87AC" w14:textId="77777777" w:rsidR="00575DDF" w:rsidRPr="00643C43" w:rsidRDefault="00575DDF" w:rsidP="007D12C9">
            <w:pPr>
              <w:spacing w:after="0" w:line="240" w:lineRule="auto"/>
              <w:jc w:val="both"/>
              <w:rPr>
                <w:rFonts w:ascii="Times New Roman" w:eastAsia="Times New Roman" w:hAnsi="Times New Roman" w:cs="Times New Roman"/>
                <w:sz w:val="24"/>
                <w:szCs w:val="24"/>
                <w:lang w:eastAsia="tr-TR"/>
              </w:rPr>
            </w:pPr>
          </w:p>
        </w:tc>
        <w:tc>
          <w:tcPr>
            <w:tcW w:w="9027" w:type="dxa"/>
            <w:gridSpan w:val="3"/>
            <w:tcBorders>
              <w:top w:val="nil"/>
              <w:left w:val="nil"/>
              <w:bottom w:val="nil"/>
              <w:right w:val="nil"/>
            </w:tcBorders>
          </w:tcPr>
          <w:p w14:paraId="064AA868" w14:textId="77777777" w:rsidR="00575DDF" w:rsidRPr="00643C43" w:rsidRDefault="00575DDF" w:rsidP="007D12C9">
            <w:pPr>
              <w:spacing w:after="0" w:line="240" w:lineRule="auto"/>
              <w:jc w:val="both"/>
              <w:rPr>
                <w:rFonts w:ascii="Times New Roman" w:eastAsia="Times New Roman" w:hAnsi="Times New Roman" w:cs="Times New Roman"/>
                <w:sz w:val="24"/>
                <w:szCs w:val="24"/>
              </w:rPr>
            </w:pPr>
          </w:p>
        </w:tc>
      </w:tr>
      <w:tr w:rsidR="00A41636" w:rsidRPr="00643C43" w14:paraId="1F272FC1" w14:textId="77777777" w:rsidTr="00A41636">
        <w:trPr>
          <w:gridAfter w:val="1"/>
          <w:wAfter w:w="25" w:type="dxa"/>
          <w:trHeight w:val="528"/>
        </w:trPr>
        <w:tc>
          <w:tcPr>
            <w:tcW w:w="10038" w:type="dxa"/>
            <w:gridSpan w:val="5"/>
            <w:tcBorders>
              <w:top w:val="nil"/>
              <w:left w:val="nil"/>
              <w:bottom w:val="nil"/>
              <w:right w:val="nil"/>
            </w:tcBorders>
          </w:tcPr>
          <w:p w14:paraId="23877884"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A41636" w:rsidRPr="00643C43" w14:paraId="064A6EFD" w14:textId="77777777" w:rsidTr="00A41636">
        <w:trPr>
          <w:gridAfter w:val="1"/>
          <w:wAfter w:w="25" w:type="dxa"/>
          <w:trHeight w:val="221"/>
        </w:trPr>
        <w:tc>
          <w:tcPr>
            <w:tcW w:w="486" w:type="dxa"/>
            <w:tcBorders>
              <w:top w:val="nil"/>
              <w:left w:val="nil"/>
              <w:bottom w:val="nil"/>
              <w:right w:val="nil"/>
            </w:tcBorders>
          </w:tcPr>
          <w:p w14:paraId="3D5FC3C0"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DE55EEA"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3"/>
            <w:tcBorders>
              <w:top w:val="nil"/>
              <w:left w:val="nil"/>
              <w:bottom w:val="nil"/>
              <w:right w:val="nil"/>
            </w:tcBorders>
          </w:tcPr>
          <w:p w14:paraId="0376F966" w14:textId="64443476" w:rsidR="00A41636" w:rsidRPr="00643C43" w:rsidRDefault="00A41636" w:rsidP="00575DDF">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Bir üniversitenin veya dengi bir yükseköğretim kurumunun Hukuk, İktisat, İşletme, İstatistik, Uluslararası İlişkiler, Siyaset Bilimi, Kamu Yönetimi veya Kamu Yönetimi ve Siyaset Bilimi ile ilgili bölümlerin herhangi birinden lisans diplomasına sahip olmak</w:t>
            </w:r>
            <w:r w:rsidR="00575DDF" w:rsidRPr="00643C43">
              <w:rPr>
                <w:rFonts w:ascii="Times New Roman" w:eastAsia="Times New Roman" w:hAnsi="Times New Roman" w:cs="Times New Roman"/>
                <w:sz w:val="24"/>
                <w:szCs w:val="24"/>
                <w:lang w:eastAsia="tr-TR"/>
              </w:rPr>
              <w:t>.</w:t>
            </w:r>
          </w:p>
        </w:tc>
      </w:tr>
      <w:tr w:rsidR="00A41636" w:rsidRPr="00643C43" w14:paraId="0A6EFC22" w14:textId="77777777" w:rsidTr="00A41636">
        <w:trPr>
          <w:gridAfter w:val="1"/>
          <w:wAfter w:w="25" w:type="dxa"/>
          <w:trHeight w:val="221"/>
        </w:trPr>
        <w:tc>
          <w:tcPr>
            <w:tcW w:w="486" w:type="dxa"/>
            <w:tcBorders>
              <w:top w:val="nil"/>
              <w:left w:val="nil"/>
              <w:bottom w:val="nil"/>
              <w:right w:val="nil"/>
            </w:tcBorders>
          </w:tcPr>
          <w:p w14:paraId="70908479"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7337085F"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550" w:type="dxa"/>
            <w:tcBorders>
              <w:top w:val="nil"/>
              <w:left w:val="nil"/>
              <w:bottom w:val="nil"/>
              <w:right w:val="nil"/>
            </w:tcBorders>
          </w:tcPr>
          <w:p w14:paraId="4D42B6B8" w14:textId="660F4F85"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477" w:type="dxa"/>
            <w:gridSpan w:val="2"/>
            <w:tcBorders>
              <w:top w:val="nil"/>
              <w:left w:val="nil"/>
              <w:bottom w:val="nil"/>
              <w:right w:val="nil"/>
            </w:tcBorders>
          </w:tcPr>
          <w:p w14:paraId="21490C71" w14:textId="480B1F88"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Başbakanlıkta </w:t>
            </w:r>
            <w:r w:rsidRPr="00643C43">
              <w:rPr>
                <w:rFonts w:ascii="Times New Roman" w:eastAsia="Times New Roman" w:hAnsi="Times New Roman" w:cs="Times New Roman"/>
                <w:sz w:val="24"/>
                <w:szCs w:val="24"/>
                <w:lang w:eastAsia="tr-TR"/>
              </w:rPr>
              <w:t>III.</w:t>
            </w:r>
            <w:r w:rsidR="00D64A0B"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Derece Stratejik Yönetim ve Politika Geliştirme Görevlisi kadrosunda en az 3 (üç) yıl çalışmış olmak; veya</w:t>
            </w:r>
          </w:p>
        </w:tc>
      </w:tr>
      <w:tr w:rsidR="00A41636" w:rsidRPr="00643C43" w14:paraId="04AFA293" w14:textId="77777777" w:rsidTr="00A41636">
        <w:trPr>
          <w:gridAfter w:val="1"/>
          <w:wAfter w:w="25" w:type="dxa"/>
          <w:trHeight w:val="221"/>
        </w:trPr>
        <w:tc>
          <w:tcPr>
            <w:tcW w:w="486" w:type="dxa"/>
            <w:tcBorders>
              <w:top w:val="nil"/>
              <w:left w:val="nil"/>
              <w:bottom w:val="nil"/>
              <w:right w:val="nil"/>
            </w:tcBorders>
          </w:tcPr>
          <w:p w14:paraId="0EC041F6"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00AF302B"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50" w:type="dxa"/>
            <w:tcBorders>
              <w:top w:val="nil"/>
              <w:left w:val="nil"/>
              <w:bottom w:val="nil"/>
              <w:right w:val="nil"/>
            </w:tcBorders>
          </w:tcPr>
          <w:p w14:paraId="5BD7A521" w14:textId="527B6958"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477" w:type="dxa"/>
            <w:gridSpan w:val="2"/>
            <w:tcBorders>
              <w:top w:val="nil"/>
              <w:left w:val="nil"/>
              <w:bottom w:val="nil"/>
              <w:right w:val="nil"/>
            </w:tcBorders>
          </w:tcPr>
          <w:p w14:paraId="7AE6D613" w14:textId="2AEB0345"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Yukarıdaki (A) bendinde yer alan 3 (üç)  fiili hizmet yılına ilaveten kamu görevinde sürekli personel veya işçi veya geçici personel veya sözleşmeli personel olarak en az 4 (dört) yıl çalışmış olmak; veya</w:t>
            </w:r>
          </w:p>
        </w:tc>
      </w:tr>
      <w:tr w:rsidR="00A41636" w:rsidRPr="00643C43" w14:paraId="090A1845" w14:textId="77777777" w:rsidTr="00A41636">
        <w:trPr>
          <w:gridAfter w:val="1"/>
          <w:wAfter w:w="25" w:type="dxa"/>
          <w:trHeight w:val="221"/>
        </w:trPr>
        <w:tc>
          <w:tcPr>
            <w:tcW w:w="486" w:type="dxa"/>
            <w:tcBorders>
              <w:top w:val="nil"/>
              <w:left w:val="nil"/>
              <w:bottom w:val="nil"/>
              <w:right w:val="nil"/>
            </w:tcBorders>
          </w:tcPr>
          <w:p w14:paraId="2A3A5144"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A4C6B55"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50" w:type="dxa"/>
            <w:tcBorders>
              <w:top w:val="nil"/>
              <w:left w:val="nil"/>
              <w:bottom w:val="nil"/>
              <w:right w:val="nil"/>
            </w:tcBorders>
          </w:tcPr>
          <w:p w14:paraId="00BE5641" w14:textId="087B4033"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(C)</w:t>
            </w:r>
          </w:p>
        </w:tc>
        <w:tc>
          <w:tcPr>
            <w:tcW w:w="8477" w:type="dxa"/>
            <w:gridSpan w:val="2"/>
            <w:tcBorders>
              <w:top w:val="nil"/>
              <w:left w:val="nil"/>
              <w:bottom w:val="nil"/>
              <w:right w:val="nil"/>
            </w:tcBorders>
          </w:tcPr>
          <w:p w14:paraId="20FF9BD6" w14:textId="314831F0"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Kamu Çalışanlarının Aylık (Maaş-Ücret) ve Diğer Ödeneklerinin Düzenlenmesi Yasası kapsamında istihdam edilmiş olup Planlama Hizmetleri Sınıfının </w:t>
            </w:r>
            <w:r w:rsidRPr="00643C43">
              <w:rPr>
                <w:rFonts w:ascii="Times New Roman" w:eastAsia="Times New Roman" w:hAnsi="Times New Roman" w:cs="Times New Roman"/>
                <w:sz w:val="24"/>
                <w:szCs w:val="24"/>
                <w:lang w:eastAsia="tr-TR"/>
              </w:rPr>
              <w:t>III. Derece Stratejik Yönetim ve Politika Gelişti</w:t>
            </w:r>
            <w:r w:rsidR="002C0B17">
              <w:rPr>
                <w:rFonts w:ascii="Times New Roman" w:eastAsia="Times New Roman" w:hAnsi="Times New Roman" w:cs="Times New Roman"/>
                <w:sz w:val="24"/>
                <w:szCs w:val="24"/>
                <w:lang w:eastAsia="tr-TR"/>
              </w:rPr>
              <w:t>r</w:t>
            </w:r>
            <w:r w:rsidRPr="00643C43">
              <w:rPr>
                <w:rFonts w:ascii="Times New Roman" w:eastAsia="Times New Roman" w:hAnsi="Times New Roman" w:cs="Times New Roman"/>
                <w:sz w:val="24"/>
                <w:szCs w:val="24"/>
                <w:lang w:eastAsia="tr-TR"/>
              </w:rPr>
              <w:t>me Görevlisi</w:t>
            </w:r>
            <w:r w:rsidRPr="00643C43">
              <w:rPr>
                <w:rFonts w:ascii="Times New Roman" w:hAnsi="Times New Roman" w:cs="Times New Roman"/>
                <w:sz w:val="24"/>
                <w:szCs w:val="24"/>
              </w:rPr>
              <w:t xml:space="preserve"> kadrosunda fiilen en az 3 (üç) yıl çalışmış olmak ve 3 (üç) fiili hizmet yılına ilaveten kamu görevinde sürekli personel veya geçici veya sözleşmeli personel olarak en az 4 (dört) yıl çalışmış olmak.</w:t>
            </w:r>
          </w:p>
        </w:tc>
      </w:tr>
      <w:tr w:rsidR="00A41636" w:rsidRPr="00643C43" w14:paraId="359F801B" w14:textId="77777777" w:rsidTr="00A41636">
        <w:trPr>
          <w:gridAfter w:val="1"/>
          <w:wAfter w:w="25" w:type="dxa"/>
          <w:trHeight w:val="221"/>
        </w:trPr>
        <w:tc>
          <w:tcPr>
            <w:tcW w:w="486" w:type="dxa"/>
            <w:tcBorders>
              <w:top w:val="nil"/>
              <w:left w:val="nil"/>
              <w:bottom w:val="nil"/>
              <w:right w:val="nil"/>
            </w:tcBorders>
          </w:tcPr>
          <w:p w14:paraId="5ECB56DA"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39CFD35F"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27" w:type="dxa"/>
            <w:gridSpan w:val="3"/>
            <w:tcBorders>
              <w:top w:val="nil"/>
              <w:left w:val="nil"/>
              <w:bottom w:val="nil"/>
              <w:right w:val="nil"/>
            </w:tcBorders>
          </w:tcPr>
          <w:p w14:paraId="74ECA5BF" w14:textId="265F41D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Kamu Hizmeti K</w:t>
            </w:r>
            <w:r w:rsidR="002C0B17">
              <w:rPr>
                <w:rFonts w:ascii="Times New Roman" w:hAnsi="Times New Roman" w:cs="Times New Roman"/>
                <w:sz w:val="24"/>
                <w:szCs w:val="24"/>
              </w:rPr>
              <w:t>omisyonu tarafından düzenlenen İ</w:t>
            </w:r>
            <w:r w:rsidRPr="00643C43">
              <w:rPr>
                <w:rFonts w:ascii="Times New Roman" w:hAnsi="Times New Roman" w:cs="Times New Roman"/>
                <w:sz w:val="24"/>
                <w:szCs w:val="24"/>
              </w:rPr>
              <w:t xml:space="preserve">ngilizce yabancı dil sınavından en az C1 </w:t>
            </w:r>
            <w:r w:rsidR="007A2CC2">
              <w:rPr>
                <w:rFonts w:ascii="Times New Roman" w:hAnsi="Times New Roman" w:cs="Times New Roman"/>
                <w:sz w:val="24"/>
                <w:szCs w:val="24"/>
              </w:rPr>
              <w:t xml:space="preserve">seviyesinde </w:t>
            </w:r>
            <w:r w:rsidRPr="00643C43">
              <w:rPr>
                <w:rFonts w:ascii="Times New Roman" w:hAnsi="Times New Roman" w:cs="Times New Roman"/>
                <w:sz w:val="24"/>
                <w:szCs w:val="24"/>
              </w:rPr>
              <w:t xml:space="preserve">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hAnsi="Times New Roman" w:cs="Times New Roman"/>
                <w:sz w:val="24"/>
                <w:szCs w:val="24"/>
              </w:rPr>
              <w:t xml:space="preserve"> C1 düzeyinde belgeye sahip olmak.</w:t>
            </w:r>
          </w:p>
        </w:tc>
      </w:tr>
      <w:tr w:rsidR="00A41636" w:rsidRPr="00643C43" w14:paraId="723955FF" w14:textId="77777777" w:rsidTr="00A41636">
        <w:trPr>
          <w:gridAfter w:val="1"/>
          <w:wAfter w:w="25" w:type="dxa"/>
          <w:trHeight w:val="221"/>
        </w:trPr>
        <w:tc>
          <w:tcPr>
            <w:tcW w:w="486" w:type="dxa"/>
            <w:tcBorders>
              <w:top w:val="nil"/>
              <w:left w:val="nil"/>
              <w:bottom w:val="nil"/>
              <w:right w:val="nil"/>
            </w:tcBorders>
          </w:tcPr>
          <w:p w14:paraId="43025F0E"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D056E5B"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27" w:type="dxa"/>
            <w:gridSpan w:val="3"/>
            <w:tcBorders>
              <w:top w:val="nil"/>
              <w:left w:val="nil"/>
              <w:bottom w:val="nil"/>
              <w:right w:val="nil"/>
            </w:tcBorders>
          </w:tcPr>
          <w:p w14:paraId="646783D4" w14:textId="355A4D8A"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6ED0E3C6" w14:textId="77777777" w:rsidR="00A41636" w:rsidRPr="00643C43" w:rsidRDefault="00A41636">
      <w:pPr>
        <w:rPr>
          <w:rFonts w:ascii="Times New Roman" w:hAnsi="Times New Roman" w:cs="Times New Roman"/>
          <w:sz w:val="24"/>
          <w:szCs w:val="24"/>
        </w:rPr>
      </w:pP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525"/>
        <w:gridCol w:w="1228"/>
        <w:gridCol w:w="7799"/>
        <w:gridCol w:w="25"/>
      </w:tblGrid>
      <w:tr w:rsidR="00A41636" w:rsidRPr="00643C43" w14:paraId="746F073A" w14:textId="77777777" w:rsidTr="007D12C9">
        <w:trPr>
          <w:trHeight w:val="528"/>
        </w:trPr>
        <w:tc>
          <w:tcPr>
            <w:tcW w:w="10063" w:type="dxa"/>
            <w:gridSpan w:val="5"/>
            <w:tcBorders>
              <w:top w:val="nil"/>
              <w:left w:val="nil"/>
              <w:bottom w:val="nil"/>
              <w:right w:val="nil"/>
            </w:tcBorders>
          </w:tcPr>
          <w:p w14:paraId="7A000B83" w14:textId="279D82D0" w:rsidR="00A41636" w:rsidRPr="00643C43" w:rsidRDefault="00AF3AC4"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sz w:val="24"/>
                <w:szCs w:val="24"/>
              </w:rPr>
              <w:lastRenderedPageBreak/>
              <w:br w:type="page"/>
            </w:r>
            <w:r w:rsidR="00A41636" w:rsidRPr="00643C43">
              <w:rPr>
                <w:rFonts w:ascii="Times New Roman" w:hAnsi="Times New Roman" w:cs="Times New Roman"/>
                <w:bCs/>
                <w:sz w:val="24"/>
                <w:szCs w:val="24"/>
                <w:lang w:eastAsia="tr-TR"/>
              </w:rPr>
              <w:t>BAŞBAKANLIK VE MERKEZ KURULUŞU</w:t>
            </w:r>
          </w:p>
          <w:p w14:paraId="6EC6AA75" w14:textId="29C929FB" w:rsidR="00A41636"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STRATEJİK YÖNETİM VE POLİTİKA GELİŞTİRME GÖREVLİSİ</w:t>
            </w:r>
            <w:r w:rsidRPr="00643C43">
              <w:rPr>
                <w:rFonts w:ascii="Times New Roman" w:hAnsi="Times New Roman" w:cs="Times New Roman"/>
                <w:bCs/>
                <w:sz w:val="24"/>
                <w:szCs w:val="24"/>
                <w:lang w:eastAsia="tr-TR"/>
              </w:rPr>
              <w:t xml:space="preserve"> </w:t>
            </w:r>
            <w:r w:rsidR="00A41636" w:rsidRPr="00643C43">
              <w:rPr>
                <w:rFonts w:ascii="Times New Roman" w:hAnsi="Times New Roman" w:cs="Times New Roman"/>
                <w:bCs/>
                <w:sz w:val="24"/>
                <w:szCs w:val="24"/>
                <w:lang w:eastAsia="tr-TR"/>
              </w:rPr>
              <w:t>KADROSU</w:t>
            </w:r>
          </w:p>
          <w:p w14:paraId="56862CBC"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A41636" w:rsidRPr="00643C43" w14:paraId="47623212" w14:textId="77777777" w:rsidTr="007D12C9">
        <w:trPr>
          <w:trHeight w:val="528"/>
        </w:trPr>
        <w:tc>
          <w:tcPr>
            <w:tcW w:w="10063" w:type="dxa"/>
            <w:gridSpan w:val="5"/>
            <w:tcBorders>
              <w:top w:val="nil"/>
              <w:left w:val="nil"/>
              <w:bottom w:val="nil"/>
              <w:right w:val="nil"/>
            </w:tcBorders>
          </w:tcPr>
          <w:p w14:paraId="62754197"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p>
        </w:tc>
      </w:tr>
      <w:tr w:rsidR="00A41636" w:rsidRPr="00643C43" w14:paraId="463F0973" w14:textId="77777777" w:rsidTr="007D12C9">
        <w:trPr>
          <w:gridAfter w:val="1"/>
          <w:wAfter w:w="25" w:type="dxa"/>
          <w:trHeight w:val="74"/>
        </w:trPr>
        <w:tc>
          <w:tcPr>
            <w:tcW w:w="2239" w:type="dxa"/>
            <w:gridSpan w:val="3"/>
            <w:tcBorders>
              <w:top w:val="nil"/>
              <w:left w:val="nil"/>
              <w:bottom w:val="nil"/>
              <w:right w:val="nil"/>
            </w:tcBorders>
          </w:tcPr>
          <w:p w14:paraId="1D27ABD1"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99" w:type="dxa"/>
            <w:tcBorders>
              <w:top w:val="nil"/>
              <w:left w:val="nil"/>
              <w:bottom w:val="nil"/>
              <w:right w:val="nil"/>
            </w:tcBorders>
          </w:tcPr>
          <w:p w14:paraId="15F72B26"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Stratejik Yönetim ve Politika Geliştirme Görevlisi</w:t>
            </w:r>
          </w:p>
        </w:tc>
      </w:tr>
      <w:tr w:rsidR="00A41636" w:rsidRPr="00643C43" w14:paraId="3BAA2F26" w14:textId="77777777" w:rsidTr="007D12C9">
        <w:trPr>
          <w:gridAfter w:val="1"/>
          <w:wAfter w:w="25" w:type="dxa"/>
          <w:trHeight w:val="74"/>
        </w:trPr>
        <w:tc>
          <w:tcPr>
            <w:tcW w:w="2239" w:type="dxa"/>
            <w:gridSpan w:val="3"/>
            <w:tcBorders>
              <w:top w:val="nil"/>
              <w:left w:val="nil"/>
              <w:bottom w:val="nil"/>
              <w:right w:val="nil"/>
            </w:tcBorders>
          </w:tcPr>
          <w:p w14:paraId="7B5A66E7"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99" w:type="dxa"/>
            <w:tcBorders>
              <w:top w:val="nil"/>
              <w:left w:val="nil"/>
              <w:bottom w:val="nil"/>
              <w:right w:val="nil"/>
            </w:tcBorders>
          </w:tcPr>
          <w:p w14:paraId="562A9BDC"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 Planlama Hizmetleri Sınıfı  </w:t>
            </w:r>
          </w:p>
        </w:tc>
      </w:tr>
      <w:tr w:rsidR="00A41636" w:rsidRPr="00643C43" w14:paraId="080D5E58" w14:textId="77777777" w:rsidTr="007D12C9">
        <w:trPr>
          <w:gridAfter w:val="1"/>
          <w:wAfter w:w="25" w:type="dxa"/>
          <w:trHeight w:val="140"/>
        </w:trPr>
        <w:tc>
          <w:tcPr>
            <w:tcW w:w="2239" w:type="dxa"/>
            <w:gridSpan w:val="3"/>
            <w:tcBorders>
              <w:top w:val="nil"/>
              <w:left w:val="nil"/>
              <w:bottom w:val="nil"/>
              <w:right w:val="nil"/>
            </w:tcBorders>
          </w:tcPr>
          <w:p w14:paraId="0ADF91AF"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99" w:type="dxa"/>
            <w:tcBorders>
              <w:top w:val="nil"/>
              <w:left w:val="nil"/>
              <w:bottom w:val="nil"/>
              <w:right w:val="nil"/>
            </w:tcBorders>
          </w:tcPr>
          <w:p w14:paraId="3DE4A7FD" w14:textId="4BB058E6"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III (İlk Atanma Yeri)   </w:t>
            </w:r>
          </w:p>
        </w:tc>
      </w:tr>
      <w:tr w:rsidR="00A41636" w:rsidRPr="00643C43" w14:paraId="72EDC8F1" w14:textId="77777777" w:rsidTr="007D12C9">
        <w:trPr>
          <w:gridAfter w:val="1"/>
          <w:wAfter w:w="25" w:type="dxa"/>
          <w:trHeight w:val="230"/>
        </w:trPr>
        <w:tc>
          <w:tcPr>
            <w:tcW w:w="2239" w:type="dxa"/>
            <w:gridSpan w:val="3"/>
            <w:tcBorders>
              <w:top w:val="nil"/>
              <w:left w:val="nil"/>
              <w:bottom w:val="nil"/>
              <w:right w:val="nil"/>
            </w:tcBorders>
          </w:tcPr>
          <w:p w14:paraId="03E909C0"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99" w:type="dxa"/>
            <w:tcBorders>
              <w:top w:val="nil"/>
              <w:left w:val="nil"/>
              <w:bottom w:val="nil"/>
              <w:right w:val="nil"/>
            </w:tcBorders>
          </w:tcPr>
          <w:p w14:paraId="1E27AB92"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A41636" w:rsidRPr="00643C43" w14:paraId="1E1E772C" w14:textId="77777777" w:rsidTr="007D12C9">
        <w:trPr>
          <w:gridAfter w:val="1"/>
          <w:wAfter w:w="25" w:type="dxa"/>
          <w:trHeight w:val="140"/>
        </w:trPr>
        <w:tc>
          <w:tcPr>
            <w:tcW w:w="2239" w:type="dxa"/>
            <w:gridSpan w:val="3"/>
            <w:tcBorders>
              <w:top w:val="nil"/>
              <w:left w:val="nil"/>
              <w:bottom w:val="nil"/>
              <w:right w:val="nil"/>
            </w:tcBorders>
          </w:tcPr>
          <w:p w14:paraId="2742BBA4"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99" w:type="dxa"/>
            <w:tcBorders>
              <w:top w:val="nil"/>
              <w:left w:val="nil"/>
              <w:bottom w:val="nil"/>
              <w:right w:val="nil"/>
            </w:tcBorders>
          </w:tcPr>
          <w:p w14:paraId="4625403E" w14:textId="6296C29D"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11-12-13 (47/2010 Sayılı Yasa Taht</w:t>
            </w:r>
            <w:r w:rsidR="00D64A0B" w:rsidRPr="00643C43">
              <w:rPr>
                <w:rFonts w:ascii="Times New Roman" w:eastAsia="Times New Roman" w:hAnsi="Times New Roman" w:cs="Times New Roman"/>
                <w:sz w:val="24"/>
                <w:szCs w:val="24"/>
                <w:lang w:eastAsia="tr-TR"/>
              </w:rPr>
              <w:t>ında Barem 9’un 3’üncü Kademesi</w:t>
            </w:r>
            <w:r w:rsidRPr="00643C43">
              <w:rPr>
                <w:rFonts w:ascii="Times New Roman" w:eastAsia="Times New Roman" w:hAnsi="Times New Roman" w:cs="Times New Roman"/>
                <w:sz w:val="24"/>
                <w:szCs w:val="24"/>
                <w:lang w:eastAsia="tr-TR"/>
              </w:rPr>
              <w:t>)</w:t>
            </w:r>
          </w:p>
        </w:tc>
      </w:tr>
      <w:tr w:rsidR="00A41636" w:rsidRPr="00643C43" w14:paraId="7BA77C4F" w14:textId="77777777" w:rsidTr="007D12C9">
        <w:trPr>
          <w:gridAfter w:val="1"/>
          <w:wAfter w:w="25" w:type="dxa"/>
          <w:trHeight w:val="140"/>
        </w:trPr>
        <w:tc>
          <w:tcPr>
            <w:tcW w:w="2239" w:type="dxa"/>
            <w:gridSpan w:val="3"/>
            <w:tcBorders>
              <w:top w:val="nil"/>
              <w:left w:val="nil"/>
              <w:bottom w:val="nil"/>
              <w:right w:val="nil"/>
            </w:tcBorders>
          </w:tcPr>
          <w:p w14:paraId="11CE9500" w14:textId="77777777" w:rsidR="00A41636" w:rsidRPr="00643C43" w:rsidRDefault="00A41636"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3D36D573"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r>
      <w:tr w:rsidR="00A41636" w:rsidRPr="00643C43" w14:paraId="3C058BD7" w14:textId="77777777" w:rsidTr="007D12C9">
        <w:trPr>
          <w:gridAfter w:val="1"/>
          <w:wAfter w:w="25" w:type="dxa"/>
          <w:trHeight w:val="140"/>
        </w:trPr>
        <w:tc>
          <w:tcPr>
            <w:tcW w:w="2239" w:type="dxa"/>
            <w:gridSpan w:val="3"/>
            <w:tcBorders>
              <w:top w:val="nil"/>
              <w:left w:val="nil"/>
              <w:bottom w:val="nil"/>
              <w:right w:val="nil"/>
            </w:tcBorders>
          </w:tcPr>
          <w:p w14:paraId="6358D33D" w14:textId="77777777" w:rsidR="00A41636" w:rsidRPr="00643C43" w:rsidRDefault="00A41636"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61ACC4C4"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r>
      <w:tr w:rsidR="00A41636" w:rsidRPr="00643C43" w14:paraId="14D94A93" w14:textId="77777777" w:rsidTr="007D12C9">
        <w:trPr>
          <w:gridAfter w:val="1"/>
          <w:wAfter w:w="25" w:type="dxa"/>
          <w:trHeight w:val="528"/>
        </w:trPr>
        <w:tc>
          <w:tcPr>
            <w:tcW w:w="10038" w:type="dxa"/>
            <w:gridSpan w:val="4"/>
            <w:tcBorders>
              <w:top w:val="nil"/>
              <w:left w:val="nil"/>
              <w:bottom w:val="nil"/>
              <w:right w:val="nil"/>
            </w:tcBorders>
          </w:tcPr>
          <w:p w14:paraId="3BD27B84"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A41636" w:rsidRPr="00643C43" w14:paraId="7600DD8A" w14:textId="77777777" w:rsidTr="007D12C9">
        <w:trPr>
          <w:gridAfter w:val="1"/>
          <w:wAfter w:w="25" w:type="dxa"/>
          <w:trHeight w:val="432"/>
        </w:trPr>
        <w:tc>
          <w:tcPr>
            <w:tcW w:w="486" w:type="dxa"/>
            <w:tcBorders>
              <w:top w:val="nil"/>
              <w:left w:val="nil"/>
              <w:bottom w:val="nil"/>
              <w:right w:val="nil"/>
            </w:tcBorders>
          </w:tcPr>
          <w:p w14:paraId="6F0EB826"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2BB8656"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2"/>
            <w:tcBorders>
              <w:top w:val="nil"/>
              <w:left w:val="nil"/>
              <w:bottom w:val="nil"/>
              <w:right w:val="nil"/>
            </w:tcBorders>
          </w:tcPr>
          <w:p w14:paraId="0F1D66E3" w14:textId="08251783" w:rsidR="00A41636" w:rsidRPr="00643C43" w:rsidRDefault="00A41636" w:rsidP="007A2CC2">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Hükümet </w:t>
            </w:r>
            <w:r w:rsidR="007A2CC2">
              <w:rPr>
                <w:rFonts w:ascii="Times New Roman" w:eastAsia="Times New Roman" w:hAnsi="Times New Roman" w:cs="Times New Roman"/>
                <w:sz w:val="24"/>
                <w:szCs w:val="24"/>
                <w:lang w:eastAsia="tr-TR"/>
              </w:rPr>
              <w:t>programının</w:t>
            </w:r>
            <w:r w:rsidRPr="00643C43">
              <w:rPr>
                <w:rFonts w:ascii="Times New Roman" w:eastAsia="Times New Roman" w:hAnsi="Times New Roman" w:cs="Times New Roman"/>
                <w:sz w:val="24"/>
                <w:szCs w:val="24"/>
                <w:lang w:eastAsia="tr-TR"/>
              </w:rPr>
              <w:t xml:space="preserve"> uygulanmasını izlemek, uygulanmasının sağlanması amacıyla yürütülen çalışmalarda bulunmak;</w:t>
            </w:r>
          </w:p>
        </w:tc>
      </w:tr>
      <w:tr w:rsidR="00A41636" w:rsidRPr="00643C43" w14:paraId="2B694A94" w14:textId="77777777" w:rsidTr="007D12C9">
        <w:trPr>
          <w:gridAfter w:val="1"/>
          <w:wAfter w:w="25" w:type="dxa"/>
          <w:trHeight w:val="284"/>
        </w:trPr>
        <w:tc>
          <w:tcPr>
            <w:tcW w:w="486" w:type="dxa"/>
            <w:tcBorders>
              <w:top w:val="nil"/>
              <w:left w:val="nil"/>
              <w:bottom w:val="nil"/>
              <w:right w:val="nil"/>
            </w:tcBorders>
          </w:tcPr>
          <w:p w14:paraId="1A3FF77D"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3062FBB"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27" w:type="dxa"/>
            <w:gridSpan w:val="2"/>
            <w:tcBorders>
              <w:top w:val="nil"/>
              <w:left w:val="nil"/>
              <w:bottom w:val="nil"/>
              <w:right w:val="nil"/>
            </w:tcBorders>
          </w:tcPr>
          <w:p w14:paraId="3F61F10D" w14:textId="6B03F64F" w:rsidR="00A41636" w:rsidRPr="00643C43" w:rsidRDefault="00A41636" w:rsidP="007D12C9">
            <w:pPr>
              <w:spacing w:after="0" w:line="240" w:lineRule="auto"/>
              <w:jc w:val="both"/>
              <w:rPr>
                <w:rFonts w:ascii="Times New Roman" w:eastAsia="Times New Roman" w:hAnsi="Times New Roman" w:cs="Times New Roman"/>
                <w:sz w:val="24"/>
                <w:szCs w:val="24"/>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stratejik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planlama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yönelik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hazırlık</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programını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oluşturan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çalışmalarda</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görev</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almak</w:t>
            </w:r>
            <w:proofErr w:type="spellEnd"/>
            <w:r w:rsidRPr="00643C43">
              <w:rPr>
                <w:rFonts w:ascii="Times New Roman" w:eastAsia="Times New Roman" w:hAnsi="Times New Roman" w:cs="Times New Roman"/>
                <w:sz w:val="24"/>
                <w:szCs w:val="24"/>
                <w:lang w:val="en-US"/>
              </w:rPr>
              <w:t>;</w:t>
            </w:r>
          </w:p>
        </w:tc>
      </w:tr>
      <w:tr w:rsidR="00A41636" w:rsidRPr="00643C43" w14:paraId="40B726F7" w14:textId="77777777" w:rsidTr="007D12C9">
        <w:trPr>
          <w:gridAfter w:val="1"/>
          <w:wAfter w:w="25" w:type="dxa"/>
          <w:trHeight w:val="284"/>
        </w:trPr>
        <w:tc>
          <w:tcPr>
            <w:tcW w:w="486" w:type="dxa"/>
            <w:tcBorders>
              <w:top w:val="nil"/>
              <w:left w:val="nil"/>
              <w:bottom w:val="nil"/>
              <w:right w:val="nil"/>
            </w:tcBorders>
          </w:tcPr>
          <w:p w14:paraId="015ED4DB"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E1874CE"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27" w:type="dxa"/>
            <w:gridSpan w:val="2"/>
            <w:tcBorders>
              <w:top w:val="nil"/>
              <w:left w:val="nil"/>
              <w:bottom w:val="nil"/>
              <w:right w:val="nil"/>
            </w:tcBorders>
          </w:tcPr>
          <w:p w14:paraId="7B45D2DB" w14:textId="1F62D74A"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Başbakanlığın misyon ile vizyonuna, stratejik amaç ve hedeflerine uygun çalışmasını sağlayıcı politikalar geliştirilmesine yardımcı olmak;</w:t>
            </w:r>
          </w:p>
        </w:tc>
      </w:tr>
      <w:tr w:rsidR="00A41636" w:rsidRPr="00643C43" w14:paraId="67BDABDD" w14:textId="77777777" w:rsidTr="007D12C9">
        <w:trPr>
          <w:gridAfter w:val="1"/>
          <w:wAfter w:w="25" w:type="dxa"/>
          <w:trHeight w:val="284"/>
        </w:trPr>
        <w:tc>
          <w:tcPr>
            <w:tcW w:w="486" w:type="dxa"/>
            <w:tcBorders>
              <w:top w:val="nil"/>
              <w:left w:val="nil"/>
              <w:bottom w:val="nil"/>
              <w:right w:val="nil"/>
            </w:tcBorders>
          </w:tcPr>
          <w:p w14:paraId="4D5E964A"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0B87671"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27" w:type="dxa"/>
            <w:gridSpan w:val="2"/>
            <w:tcBorders>
              <w:top w:val="nil"/>
              <w:left w:val="nil"/>
              <w:bottom w:val="nil"/>
              <w:right w:val="nil"/>
            </w:tcBorders>
          </w:tcPr>
          <w:p w14:paraId="7FA4938E" w14:textId="02166054"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Hükümet programı çerçevesinde Başbakanlığın strateji ve politikalarının belirlenmesi, amaçlarının oluşturulması konusunda gerekli çalışmalara yardımcı olmak;</w:t>
            </w:r>
          </w:p>
        </w:tc>
      </w:tr>
      <w:tr w:rsidR="00A41636" w:rsidRPr="00643C43" w14:paraId="4F4837F6" w14:textId="77777777" w:rsidTr="007D12C9">
        <w:trPr>
          <w:gridAfter w:val="1"/>
          <w:wAfter w:w="25" w:type="dxa"/>
          <w:trHeight w:val="284"/>
        </w:trPr>
        <w:tc>
          <w:tcPr>
            <w:tcW w:w="486" w:type="dxa"/>
            <w:tcBorders>
              <w:top w:val="nil"/>
              <w:left w:val="nil"/>
              <w:bottom w:val="nil"/>
              <w:right w:val="nil"/>
            </w:tcBorders>
          </w:tcPr>
          <w:p w14:paraId="72773218"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1C9C9BD"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27" w:type="dxa"/>
            <w:gridSpan w:val="2"/>
            <w:tcBorders>
              <w:top w:val="nil"/>
              <w:left w:val="nil"/>
              <w:bottom w:val="nil"/>
              <w:right w:val="nil"/>
            </w:tcBorders>
          </w:tcPr>
          <w:p w14:paraId="154D3DCA" w14:textId="3024E944" w:rsidR="00A41636" w:rsidRPr="00643C43" w:rsidRDefault="00A41636" w:rsidP="007A2CC2">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 xml:space="preserve">Devlet Planlama Örgütü tarafından hazırlanan plan ve programları </w:t>
            </w:r>
            <w:r w:rsidR="007A2CC2">
              <w:rPr>
                <w:rFonts w:ascii="Times New Roman" w:eastAsia="Calibri" w:hAnsi="Times New Roman" w:cs="Times New Roman"/>
                <w:sz w:val="24"/>
                <w:szCs w:val="24"/>
              </w:rPr>
              <w:t>A</w:t>
            </w:r>
            <w:r w:rsidRPr="00643C43">
              <w:rPr>
                <w:rFonts w:ascii="Times New Roman" w:eastAsia="Calibri" w:hAnsi="Times New Roman" w:cs="Times New Roman"/>
                <w:sz w:val="24"/>
                <w:szCs w:val="24"/>
              </w:rPr>
              <w:t>mirlerinin yönerileri doğrultusunda incelemek ve rapor hazırlamak;</w:t>
            </w:r>
          </w:p>
        </w:tc>
      </w:tr>
      <w:tr w:rsidR="00A41636" w:rsidRPr="00643C43" w14:paraId="4CAFA53C" w14:textId="77777777" w:rsidTr="007D12C9">
        <w:trPr>
          <w:gridAfter w:val="1"/>
          <w:wAfter w:w="25" w:type="dxa"/>
          <w:trHeight w:val="284"/>
        </w:trPr>
        <w:tc>
          <w:tcPr>
            <w:tcW w:w="486" w:type="dxa"/>
            <w:tcBorders>
              <w:top w:val="nil"/>
              <w:left w:val="nil"/>
              <w:bottom w:val="nil"/>
              <w:right w:val="nil"/>
            </w:tcBorders>
          </w:tcPr>
          <w:p w14:paraId="2097C072"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78BE945A"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27" w:type="dxa"/>
            <w:gridSpan w:val="2"/>
            <w:tcBorders>
              <w:top w:val="nil"/>
              <w:left w:val="nil"/>
              <w:bottom w:val="nil"/>
              <w:right w:val="nil"/>
            </w:tcBorders>
          </w:tcPr>
          <w:p w14:paraId="424E30B7" w14:textId="23A91C09"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roofErr w:type="spellStart"/>
            <w:r w:rsidRPr="00643C43">
              <w:rPr>
                <w:rFonts w:ascii="Times New Roman" w:eastAsia="Times New Roman" w:hAnsi="Times New Roman" w:cs="Times New Roman"/>
                <w:sz w:val="24"/>
                <w:szCs w:val="24"/>
                <w:lang w:val="en-US"/>
              </w:rPr>
              <w:t>Başbakanlığın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faaliyet</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raporunun</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hazırlanması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çalışmalarını</w:t>
            </w:r>
            <w:proofErr w:type="spellEnd"/>
            <w:r w:rsidRPr="00643C43">
              <w:rPr>
                <w:rFonts w:ascii="Times New Roman" w:eastAsia="Times New Roman" w:hAnsi="Times New Roman" w:cs="Times New Roman"/>
                <w:sz w:val="24"/>
                <w:szCs w:val="24"/>
                <w:lang w:val="en-US"/>
              </w:rPr>
              <w:t xml:space="preserve"> </w:t>
            </w:r>
            <w:proofErr w:type="spellStart"/>
            <w:r w:rsidRPr="00643C43">
              <w:rPr>
                <w:rFonts w:ascii="Times New Roman" w:eastAsia="Times New Roman" w:hAnsi="Times New Roman" w:cs="Times New Roman"/>
                <w:sz w:val="24"/>
                <w:szCs w:val="24"/>
                <w:lang w:val="en-US"/>
              </w:rPr>
              <w:t>yapmak</w:t>
            </w:r>
            <w:proofErr w:type="spellEnd"/>
            <w:r w:rsidRPr="00643C43">
              <w:rPr>
                <w:rFonts w:ascii="Times New Roman" w:eastAsia="Times New Roman" w:hAnsi="Times New Roman" w:cs="Times New Roman"/>
                <w:sz w:val="24"/>
                <w:szCs w:val="24"/>
                <w:lang w:val="en-US"/>
              </w:rPr>
              <w:t>;</w:t>
            </w:r>
          </w:p>
        </w:tc>
      </w:tr>
      <w:tr w:rsidR="00A41636" w:rsidRPr="00643C43" w14:paraId="2A235584" w14:textId="77777777" w:rsidTr="007D12C9">
        <w:trPr>
          <w:gridAfter w:val="1"/>
          <w:wAfter w:w="25" w:type="dxa"/>
          <w:trHeight w:val="284"/>
        </w:trPr>
        <w:tc>
          <w:tcPr>
            <w:tcW w:w="486" w:type="dxa"/>
            <w:tcBorders>
              <w:top w:val="nil"/>
              <w:left w:val="nil"/>
              <w:bottom w:val="nil"/>
              <w:right w:val="nil"/>
            </w:tcBorders>
          </w:tcPr>
          <w:p w14:paraId="0962D6F3"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FDCEE30"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27" w:type="dxa"/>
            <w:gridSpan w:val="2"/>
            <w:tcBorders>
              <w:top w:val="nil"/>
              <w:left w:val="nil"/>
              <w:bottom w:val="nil"/>
              <w:right w:val="nil"/>
            </w:tcBorders>
          </w:tcPr>
          <w:p w14:paraId="49AA6CF8" w14:textId="47447218"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A41636" w:rsidRPr="00643C43" w14:paraId="0826F418" w14:textId="77777777" w:rsidTr="007D12C9">
        <w:trPr>
          <w:gridAfter w:val="1"/>
          <w:wAfter w:w="25" w:type="dxa"/>
          <w:trHeight w:val="284"/>
        </w:trPr>
        <w:tc>
          <w:tcPr>
            <w:tcW w:w="486" w:type="dxa"/>
            <w:tcBorders>
              <w:top w:val="nil"/>
              <w:left w:val="nil"/>
              <w:bottom w:val="nil"/>
              <w:right w:val="nil"/>
            </w:tcBorders>
          </w:tcPr>
          <w:p w14:paraId="28946041"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5F3D5309"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27" w:type="dxa"/>
            <w:gridSpan w:val="2"/>
            <w:tcBorders>
              <w:top w:val="nil"/>
              <w:left w:val="nil"/>
              <w:bottom w:val="nil"/>
              <w:right w:val="nil"/>
            </w:tcBorders>
          </w:tcPr>
          <w:p w14:paraId="4EA76DAA" w14:textId="6DDAB581" w:rsidR="00A41636" w:rsidRPr="00643C43" w:rsidRDefault="00A41636"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Görevlerinin yerine getirilmesinden Amirlerine karşı sorumludur.</w:t>
            </w:r>
          </w:p>
        </w:tc>
      </w:tr>
      <w:tr w:rsidR="00A41636" w:rsidRPr="00643C43" w14:paraId="3FC12782" w14:textId="77777777" w:rsidTr="007D12C9">
        <w:trPr>
          <w:gridAfter w:val="1"/>
          <w:wAfter w:w="25" w:type="dxa"/>
          <w:trHeight w:val="284"/>
        </w:trPr>
        <w:tc>
          <w:tcPr>
            <w:tcW w:w="486" w:type="dxa"/>
            <w:tcBorders>
              <w:top w:val="nil"/>
              <w:left w:val="nil"/>
              <w:bottom w:val="nil"/>
              <w:right w:val="nil"/>
            </w:tcBorders>
          </w:tcPr>
          <w:p w14:paraId="596EEE52"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0FB9A313"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9027" w:type="dxa"/>
            <w:gridSpan w:val="2"/>
            <w:tcBorders>
              <w:top w:val="nil"/>
              <w:left w:val="nil"/>
              <w:bottom w:val="nil"/>
              <w:right w:val="nil"/>
            </w:tcBorders>
          </w:tcPr>
          <w:p w14:paraId="5FB1B6DD" w14:textId="77777777" w:rsidR="00A41636" w:rsidRPr="00643C43" w:rsidRDefault="00A41636" w:rsidP="007D12C9">
            <w:pPr>
              <w:spacing w:after="0" w:line="240" w:lineRule="auto"/>
              <w:jc w:val="both"/>
              <w:rPr>
                <w:rFonts w:ascii="Times New Roman" w:eastAsia="Times New Roman" w:hAnsi="Times New Roman" w:cs="Times New Roman"/>
                <w:sz w:val="24"/>
                <w:szCs w:val="24"/>
              </w:rPr>
            </w:pPr>
          </w:p>
        </w:tc>
      </w:tr>
      <w:tr w:rsidR="00A41636" w:rsidRPr="00643C43" w14:paraId="037482A3" w14:textId="77777777" w:rsidTr="007D12C9">
        <w:trPr>
          <w:gridAfter w:val="1"/>
          <w:wAfter w:w="25" w:type="dxa"/>
          <w:trHeight w:val="528"/>
        </w:trPr>
        <w:tc>
          <w:tcPr>
            <w:tcW w:w="10038" w:type="dxa"/>
            <w:gridSpan w:val="4"/>
            <w:tcBorders>
              <w:top w:val="nil"/>
              <w:left w:val="nil"/>
              <w:bottom w:val="nil"/>
              <w:right w:val="nil"/>
            </w:tcBorders>
          </w:tcPr>
          <w:p w14:paraId="70157D4A"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A41636" w:rsidRPr="00643C43" w14:paraId="5462A568" w14:textId="77777777" w:rsidTr="007D12C9">
        <w:trPr>
          <w:gridAfter w:val="1"/>
          <w:wAfter w:w="25" w:type="dxa"/>
          <w:trHeight w:val="221"/>
        </w:trPr>
        <w:tc>
          <w:tcPr>
            <w:tcW w:w="486" w:type="dxa"/>
            <w:tcBorders>
              <w:top w:val="nil"/>
              <w:left w:val="nil"/>
              <w:bottom w:val="nil"/>
              <w:right w:val="nil"/>
            </w:tcBorders>
          </w:tcPr>
          <w:p w14:paraId="27C45958"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32A44C4D"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2"/>
            <w:tcBorders>
              <w:top w:val="nil"/>
              <w:left w:val="nil"/>
              <w:bottom w:val="nil"/>
              <w:right w:val="nil"/>
            </w:tcBorders>
          </w:tcPr>
          <w:p w14:paraId="640FFCD0" w14:textId="7FBEC49D"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Bir üniversitenin veya dengi bir yükseköğretim kurumunun Hukuk, İktisat, İşletme, İstatistik, Uluslararası İlişkiler, Siyaset Bilimi, Kamu Yönetimi veya Kamu Yönetimi ve Siyaset Bilimi ile ilgili bölümlerin herhangi birinden lisans diplomasına sahip olmak.</w:t>
            </w:r>
          </w:p>
        </w:tc>
      </w:tr>
      <w:tr w:rsidR="002C0B17" w:rsidRPr="00643C43" w14:paraId="1EC8564F" w14:textId="77777777" w:rsidTr="007D12C9">
        <w:trPr>
          <w:gridAfter w:val="1"/>
          <w:wAfter w:w="25" w:type="dxa"/>
          <w:trHeight w:val="221"/>
        </w:trPr>
        <w:tc>
          <w:tcPr>
            <w:tcW w:w="486" w:type="dxa"/>
            <w:tcBorders>
              <w:top w:val="nil"/>
              <w:left w:val="nil"/>
              <w:bottom w:val="nil"/>
              <w:right w:val="nil"/>
            </w:tcBorders>
          </w:tcPr>
          <w:p w14:paraId="2115A63B" w14:textId="77777777" w:rsidR="002C0B17" w:rsidRPr="00643C43" w:rsidRDefault="002C0B17"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5696E439" w14:textId="19FD5796" w:rsidR="002C0B17" w:rsidRPr="00643C43" w:rsidRDefault="002C0B17" w:rsidP="007D12C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9027" w:type="dxa"/>
            <w:gridSpan w:val="2"/>
            <w:tcBorders>
              <w:top w:val="nil"/>
              <w:left w:val="nil"/>
              <w:bottom w:val="nil"/>
              <w:right w:val="nil"/>
            </w:tcBorders>
          </w:tcPr>
          <w:p w14:paraId="75BE40C9" w14:textId="409D88F2" w:rsidR="002C0B17" w:rsidRPr="00643C43" w:rsidRDefault="002C0B17" w:rsidP="007D12C9">
            <w:pPr>
              <w:spacing w:after="0" w:line="240" w:lineRule="auto"/>
              <w:jc w:val="both"/>
              <w:rPr>
                <w:rFonts w:ascii="Times New Roman" w:eastAsia="Times New Roman" w:hAnsi="Times New Roman" w:cs="Times New Roman"/>
                <w:sz w:val="24"/>
                <w:szCs w:val="24"/>
                <w:lang w:eastAsia="tr-TR"/>
              </w:rPr>
            </w:pPr>
            <w:r w:rsidRPr="002C0B17">
              <w:rPr>
                <w:rFonts w:ascii="Times New Roman" w:eastAsia="Times New Roman" w:hAnsi="Times New Roman" w:cs="Times New Roman"/>
                <w:sz w:val="24"/>
                <w:szCs w:val="24"/>
                <w:lang w:eastAsia="tr-TR"/>
              </w:rPr>
              <w:t>Kamu Hizmeti Komisyonu ta</w:t>
            </w:r>
            <w:r>
              <w:rPr>
                <w:rFonts w:ascii="Times New Roman" w:eastAsia="Times New Roman" w:hAnsi="Times New Roman" w:cs="Times New Roman"/>
                <w:sz w:val="24"/>
                <w:szCs w:val="24"/>
                <w:lang w:eastAsia="tr-TR"/>
              </w:rPr>
              <w:t>rafından düzenlenen İ</w:t>
            </w:r>
            <w:r w:rsidRPr="002C0B17">
              <w:rPr>
                <w:rFonts w:ascii="Times New Roman" w:eastAsia="Times New Roman" w:hAnsi="Times New Roman" w:cs="Times New Roman"/>
                <w:sz w:val="24"/>
                <w:szCs w:val="24"/>
                <w:lang w:eastAsia="tr-TR"/>
              </w:rPr>
              <w:t>ngilizce yabancı dil sınavından en az C1</w:t>
            </w:r>
            <w:r w:rsidR="007A2CC2">
              <w:rPr>
                <w:rFonts w:ascii="Times New Roman" w:eastAsia="Times New Roman" w:hAnsi="Times New Roman" w:cs="Times New Roman"/>
                <w:sz w:val="24"/>
                <w:szCs w:val="24"/>
                <w:lang w:eastAsia="tr-TR"/>
              </w:rPr>
              <w:t xml:space="preserve"> seviyesinde</w:t>
            </w:r>
            <w:r w:rsidRPr="002C0B17">
              <w:rPr>
                <w:rFonts w:ascii="Times New Roman" w:eastAsia="Times New Roman" w:hAnsi="Times New Roman" w:cs="Times New Roman"/>
                <w:sz w:val="24"/>
                <w:szCs w:val="24"/>
                <w:lang w:eastAsia="tr-TR"/>
              </w:rPr>
              <w:t xml:space="preserve"> sertifikaya sahip olmak veya en az Avrupa Dil Pasaportu (Common European Framework of Reference for Languages) C1 düzeyinde belgeye sahip olmak.</w:t>
            </w:r>
          </w:p>
        </w:tc>
      </w:tr>
      <w:tr w:rsidR="00A41636" w:rsidRPr="00643C43" w14:paraId="5D0DFD61" w14:textId="77777777" w:rsidTr="007D12C9">
        <w:trPr>
          <w:gridAfter w:val="1"/>
          <w:wAfter w:w="25" w:type="dxa"/>
          <w:trHeight w:val="221"/>
        </w:trPr>
        <w:tc>
          <w:tcPr>
            <w:tcW w:w="486" w:type="dxa"/>
            <w:tcBorders>
              <w:top w:val="nil"/>
              <w:left w:val="nil"/>
              <w:bottom w:val="nil"/>
              <w:right w:val="nil"/>
            </w:tcBorders>
          </w:tcPr>
          <w:p w14:paraId="67706B8F"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5EDB328D" w14:textId="28BA526F" w:rsidR="00A41636" w:rsidRPr="00643C43" w:rsidRDefault="002C0B17" w:rsidP="007D12C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A41636" w:rsidRPr="00643C43">
              <w:rPr>
                <w:rFonts w:ascii="Times New Roman" w:eastAsia="Times New Roman" w:hAnsi="Times New Roman" w:cs="Times New Roman"/>
                <w:sz w:val="24"/>
                <w:szCs w:val="24"/>
                <w:lang w:eastAsia="tr-TR"/>
              </w:rPr>
              <w:t>)</w:t>
            </w:r>
          </w:p>
        </w:tc>
        <w:tc>
          <w:tcPr>
            <w:tcW w:w="9027" w:type="dxa"/>
            <w:gridSpan w:val="2"/>
            <w:tcBorders>
              <w:top w:val="nil"/>
              <w:left w:val="nil"/>
              <w:bottom w:val="nil"/>
              <w:right w:val="nil"/>
            </w:tcBorders>
          </w:tcPr>
          <w:p w14:paraId="1F6E1450" w14:textId="11C3E7B9"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69485EBA" w14:textId="77777777" w:rsidR="00A41636" w:rsidRPr="00643C43" w:rsidRDefault="00A41636">
      <w:pPr>
        <w:rPr>
          <w:rFonts w:ascii="Times New Roman" w:hAnsi="Times New Roman" w:cs="Times New Roman"/>
          <w:sz w:val="24"/>
          <w:szCs w:val="24"/>
        </w:rPr>
      </w:pPr>
    </w:p>
    <w:p w14:paraId="1866FAB0" w14:textId="77777777" w:rsidR="00A41636" w:rsidRPr="00643C43" w:rsidRDefault="00A41636">
      <w:pPr>
        <w:rPr>
          <w:rFonts w:ascii="Times New Roman" w:hAnsi="Times New Roman" w:cs="Times New Roman"/>
          <w:sz w:val="24"/>
          <w:szCs w:val="24"/>
        </w:rPr>
      </w:pPr>
    </w:p>
    <w:p w14:paraId="41ABE1BE" w14:textId="77777777" w:rsidR="00A41636" w:rsidRPr="00643C43" w:rsidRDefault="00A41636">
      <w:pPr>
        <w:rPr>
          <w:rFonts w:ascii="Times New Roman" w:hAnsi="Times New Roman" w:cs="Times New Roman"/>
          <w:sz w:val="24"/>
          <w:szCs w:val="24"/>
        </w:rPr>
      </w:pPr>
    </w:p>
    <w:p w14:paraId="3BE3B624" w14:textId="77777777" w:rsidR="00014898" w:rsidRPr="00643C43" w:rsidRDefault="00014898">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616"/>
        <w:gridCol w:w="1215"/>
        <w:gridCol w:w="7723"/>
        <w:gridCol w:w="25"/>
      </w:tblGrid>
      <w:tr w:rsidR="00A41636" w:rsidRPr="00643C43" w14:paraId="1CEE45FD" w14:textId="77777777" w:rsidTr="007D12C9">
        <w:trPr>
          <w:trHeight w:val="528"/>
        </w:trPr>
        <w:tc>
          <w:tcPr>
            <w:tcW w:w="10063" w:type="dxa"/>
            <w:gridSpan w:val="5"/>
            <w:tcBorders>
              <w:top w:val="nil"/>
              <w:left w:val="nil"/>
              <w:bottom w:val="nil"/>
              <w:right w:val="nil"/>
            </w:tcBorders>
          </w:tcPr>
          <w:p w14:paraId="1D830CA3"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47889A10" w14:textId="60E237CB" w:rsidR="00A41636"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 xml:space="preserve">MALİ İŞLER GÖREVLİSİ </w:t>
            </w:r>
            <w:r w:rsidR="00A41636" w:rsidRPr="00643C43">
              <w:rPr>
                <w:rFonts w:ascii="Times New Roman" w:hAnsi="Times New Roman" w:cs="Times New Roman"/>
                <w:bCs/>
                <w:sz w:val="24"/>
                <w:szCs w:val="24"/>
                <w:lang w:eastAsia="tr-TR"/>
              </w:rPr>
              <w:t>KADROSU</w:t>
            </w:r>
          </w:p>
          <w:p w14:paraId="5E8B3146"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A41636" w:rsidRPr="00643C43" w14:paraId="1DD71ADA" w14:textId="77777777" w:rsidTr="007D12C9">
        <w:trPr>
          <w:trHeight w:val="528"/>
        </w:trPr>
        <w:tc>
          <w:tcPr>
            <w:tcW w:w="10063" w:type="dxa"/>
            <w:gridSpan w:val="5"/>
            <w:tcBorders>
              <w:top w:val="nil"/>
              <w:left w:val="nil"/>
              <w:bottom w:val="nil"/>
              <w:right w:val="nil"/>
            </w:tcBorders>
          </w:tcPr>
          <w:p w14:paraId="7BFFC28A" w14:textId="77777777" w:rsidR="00A41636" w:rsidRPr="00643C43" w:rsidRDefault="00A41636" w:rsidP="007D12C9">
            <w:pPr>
              <w:spacing w:after="0" w:line="240" w:lineRule="auto"/>
              <w:jc w:val="center"/>
              <w:rPr>
                <w:rFonts w:ascii="Times New Roman" w:hAnsi="Times New Roman" w:cs="Times New Roman"/>
                <w:bCs/>
                <w:sz w:val="24"/>
                <w:szCs w:val="24"/>
                <w:lang w:eastAsia="tr-TR"/>
              </w:rPr>
            </w:pPr>
          </w:p>
        </w:tc>
      </w:tr>
      <w:tr w:rsidR="00A41636" w:rsidRPr="00643C43" w14:paraId="66643AAC" w14:textId="77777777" w:rsidTr="00A935B6">
        <w:trPr>
          <w:gridAfter w:val="1"/>
          <w:wAfter w:w="25" w:type="dxa"/>
          <w:trHeight w:val="199"/>
        </w:trPr>
        <w:tc>
          <w:tcPr>
            <w:tcW w:w="2315" w:type="dxa"/>
            <w:gridSpan w:val="3"/>
            <w:tcBorders>
              <w:top w:val="nil"/>
              <w:left w:val="nil"/>
              <w:bottom w:val="nil"/>
              <w:right w:val="nil"/>
            </w:tcBorders>
          </w:tcPr>
          <w:p w14:paraId="602DD444"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23" w:type="dxa"/>
            <w:tcBorders>
              <w:top w:val="nil"/>
              <w:left w:val="nil"/>
              <w:bottom w:val="nil"/>
              <w:right w:val="nil"/>
            </w:tcBorders>
          </w:tcPr>
          <w:p w14:paraId="593521F3" w14:textId="0027E24B"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Mali İşler Görevlisi</w:t>
            </w:r>
          </w:p>
        </w:tc>
      </w:tr>
      <w:tr w:rsidR="00A41636" w:rsidRPr="00643C43" w14:paraId="2118FFC0" w14:textId="77777777" w:rsidTr="00A935B6">
        <w:trPr>
          <w:gridAfter w:val="1"/>
          <w:wAfter w:w="25" w:type="dxa"/>
          <w:trHeight w:val="74"/>
        </w:trPr>
        <w:tc>
          <w:tcPr>
            <w:tcW w:w="2315" w:type="dxa"/>
            <w:gridSpan w:val="3"/>
            <w:tcBorders>
              <w:top w:val="nil"/>
              <w:left w:val="nil"/>
              <w:bottom w:val="nil"/>
              <w:right w:val="nil"/>
            </w:tcBorders>
          </w:tcPr>
          <w:p w14:paraId="2E2BB8B2"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23" w:type="dxa"/>
            <w:tcBorders>
              <w:top w:val="nil"/>
              <w:left w:val="nil"/>
              <w:bottom w:val="nil"/>
              <w:right w:val="nil"/>
            </w:tcBorders>
          </w:tcPr>
          <w:p w14:paraId="5E5940D4" w14:textId="4ADA9B7E" w:rsidR="00A41636" w:rsidRPr="00643C43" w:rsidRDefault="00A41636" w:rsidP="00A41636">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Mali Hizmetler Sınıfı</w:t>
            </w:r>
          </w:p>
        </w:tc>
      </w:tr>
      <w:tr w:rsidR="00A41636" w:rsidRPr="00643C43" w14:paraId="042336E5" w14:textId="77777777" w:rsidTr="00A935B6">
        <w:trPr>
          <w:gridAfter w:val="1"/>
          <w:wAfter w:w="25" w:type="dxa"/>
          <w:trHeight w:val="140"/>
        </w:trPr>
        <w:tc>
          <w:tcPr>
            <w:tcW w:w="2315" w:type="dxa"/>
            <w:gridSpan w:val="3"/>
            <w:tcBorders>
              <w:top w:val="nil"/>
              <w:left w:val="nil"/>
              <w:bottom w:val="nil"/>
              <w:right w:val="nil"/>
            </w:tcBorders>
          </w:tcPr>
          <w:p w14:paraId="57183075"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23" w:type="dxa"/>
            <w:tcBorders>
              <w:top w:val="nil"/>
              <w:left w:val="nil"/>
              <w:bottom w:val="nil"/>
              <w:right w:val="nil"/>
            </w:tcBorders>
          </w:tcPr>
          <w:p w14:paraId="5607CBD3" w14:textId="3591C9C9"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 (Yükselme Yeri)   </w:t>
            </w:r>
          </w:p>
        </w:tc>
      </w:tr>
      <w:tr w:rsidR="00A41636" w:rsidRPr="00643C43" w14:paraId="78AF3F70" w14:textId="77777777" w:rsidTr="00A935B6">
        <w:trPr>
          <w:gridAfter w:val="1"/>
          <w:wAfter w:w="25" w:type="dxa"/>
          <w:trHeight w:val="230"/>
        </w:trPr>
        <w:tc>
          <w:tcPr>
            <w:tcW w:w="2315" w:type="dxa"/>
            <w:gridSpan w:val="3"/>
            <w:tcBorders>
              <w:top w:val="nil"/>
              <w:left w:val="nil"/>
              <w:bottom w:val="nil"/>
              <w:right w:val="nil"/>
            </w:tcBorders>
          </w:tcPr>
          <w:p w14:paraId="55FDAF7B"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23" w:type="dxa"/>
            <w:tcBorders>
              <w:top w:val="nil"/>
              <w:left w:val="nil"/>
              <w:bottom w:val="nil"/>
              <w:right w:val="nil"/>
            </w:tcBorders>
          </w:tcPr>
          <w:p w14:paraId="0041D5AF"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A41636" w:rsidRPr="00643C43" w14:paraId="1654996F" w14:textId="77777777" w:rsidTr="00A935B6">
        <w:trPr>
          <w:gridAfter w:val="1"/>
          <w:wAfter w:w="25" w:type="dxa"/>
          <w:trHeight w:val="140"/>
        </w:trPr>
        <w:tc>
          <w:tcPr>
            <w:tcW w:w="2315" w:type="dxa"/>
            <w:gridSpan w:val="3"/>
            <w:tcBorders>
              <w:top w:val="nil"/>
              <w:left w:val="nil"/>
              <w:bottom w:val="nil"/>
              <w:right w:val="nil"/>
            </w:tcBorders>
          </w:tcPr>
          <w:p w14:paraId="7621939D" w14:textId="77777777" w:rsidR="00A41636" w:rsidRPr="00643C43" w:rsidRDefault="00A4163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23" w:type="dxa"/>
            <w:tcBorders>
              <w:top w:val="nil"/>
              <w:left w:val="nil"/>
              <w:bottom w:val="nil"/>
              <w:right w:val="nil"/>
            </w:tcBorders>
          </w:tcPr>
          <w:p w14:paraId="0128D3DE" w14:textId="07427EC6"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15-16 (47/201</w:t>
            </w:r>
            <w:r w:rsidR="00D64A0B" w:rsidRPr="00643C43">
              <w:rPr>
                <w:rFonts w:ascii="Times New Roman" w:eastAsia="Times New Roman" w:hAnsi="Times New Roman" w:cs="Times New Roman"/>
                <w:sz w:val="24"/>
                <w:szCs w:val="24"/>
                <w:lang w:eastAsia="tr-TR"/>
              </w:rPr>
              <w:t>0 Sayılı Yasa Tahtında Barem 11</w:t>
            </w:r>
            <w:r w:rsidRPr="00643C43">
              <w:rPr>
                <w:rFonts w:ascii="Times New Roman" w:eastAsia="Times New Roman" w:hAnsi="Times New Roman" w:cs="Times New Roman"/>
                <w:sz w:val="24"/>
                <w:szCs w:val="24"/>
                <w:lang w:eastAsia="tr-TR"/>
              </w:rPr>
              <w:t>)</w:t>
            </w:r>
          </w:p>
        </w:tc>
      </w:tr>
      <w:tr w:rsidR="00A41636" w:rsidRPr="00643C43" w14:paraId="1096C401" w14:textId="77777777" w:rsidTr="00A935B6">
        <w:trPr>
          <w:gridAfter w:val="1"/>
          <w:wAfter w:w="25" w:type="dxa"/>
          <w:trHeight w:val="140"/>
        </w:trPr>
        <w:tc>
          <w:tcPr>
            <w:tcW w:w="2315" w:type="dxa"/>
            <w:gridSpan w:val="3"/>
            <w:tcBorders>
              <w:top w:val="nil"/>
              <w:left w:val="nil"/>
              <w:bottom w:val="nil"/>
              <w:right w:val="nil"/>
            </w:tcBorders>
          </w:tcPr>
          <w:p w14:paraId="468EEA20" w14:textId="77777777" w:rsidR="00A41636" w:rsidRPr="00643C43" w:rsidRDefault="00A41636" w:rsidP="007D12C9">
            <w:pPr>
              <w:spacing w:after="0" w:line="240" w:lineRule="auto"/>
              <w:rPr>
                <w:rFonts w:ascii="Times New Roman" w:hAnsi="Times New Roman" w:cs="Times New Roman"/>
                <w:sz w:val="24"/>
                <w:szCs w:val="24"/>
              </w:rPr>
            </w:pPr>
          </w:p>
        </w:tc>
        <w:tc>
          <w:tcPr>
            <w:tcW w:w="7723" w:type="dxa"/>
            <w:tcBorders>
              <w:top w:val="nil"/>
              <w:left w:val="nil"/>
              <w:bottom w:val="nil"/>
              <w:right w:val="nil"/>
            </w:tcBorders>
          </w:tcPr>
          <w:p w14:paraId="73B8B8CF"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r>
      <w:tr w:rsidR="00A41636" w:rsidRPr="00643C43" w14:paraId="77EED1E0" w14:textId="77777777" w:rsidTr="00A935B6">
        <w:trPr>
          <w:gridAfter w:val="1"/>
          <w:wAfter w:w="25" w:type="dxa"/>
          <w:trHeight w:val="140"/>
        </w:trPr>
        <w:tc>
          <w:tcPr>
            <w:tcW w:w="2315" w:type="dxa"/>
            <w:gridSpan w:val="3"/>
            <w:tcBorders>
              <w:top w:val="nil"/>
              <w:left w:val="nil"/>
              <w:bottom w:val="nil"/>
              <w:right w:val="nil"/>
            </w:tcBorders>
          </w:tcPr>
          <w:p w14:paraId="02EA15EF" w14:textId="77777777" w:rsidR="00A41636" w:rsidRPr="00643C43" w:rsidRDefault="00A41636" w:rsidP="007D12C9">
            <w:pPr>
              <w:spacing w:after="0" w:line="240" w:lineRule="auto"/>
              <w:rPr>
                <w:rFonts w:ascii="Times New Roman" w:hAnsi="Times New Roman" w:cs="Times New Roman"/>
                <w:sz w:val="24"/>
                <w:szCs w:val="24"/>
              </w:rPr>
            </w:pPr>
          </w:p>
        </w:tc>
        <w:tc>
          <w:tcPr>
            <w:tcW w:w="7723" w:type="dxa"/>
            <w:tcBorders>
              <w:top w:val="nil"/>
              <w:left w:val="nil"/>
              <w:bottom w:val="nil"/>
              <w:right w:val="nil"/>
            </w:tcBorders>
          </w:tcPr>
          <w:p w14:paraId="695834CF"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r>
      <w:tr w:rsidR="00A41636" w:rsidRPr="00643C43" w14:paraId="4AA87073" w14:textId="77777777" w:rsidTr="007D12C9">
        <w:trPr>
          <w:gridAfter w:val="1"/>
          <w:wAfter w:w="25" w:type="dxa"/>
          <w:trHeight w:val="528"/>
        </w:trPr>
        <w:tc>
          <w:tcPr>
            <w:tcW w:w="10038" w:type="dxa"/>
            <w:gridSpan w:val="4"/>
            <w:tcBorders>
              <w:top w:val="nil"/>
              <w:left w:val="nil"/>
              <w:bottom w:val="nil"/>
              <w:right w:val="nil"/>
            </w:tcBorders>
          </w:tcPr>
          <w:p w14:paraId="1FF665B4"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A41636" w:rsidRPr="00643C43" w14:paraId="381DE674" w14:textId="77777777" w:rsidTr="00A935B6">
        <w:trPr>
          <w:gridAfter w:val="1"/>
          <w:wAfter w:w="25" w:type="dxa"/>
          <w:trHeight w:val="432"/>
        </w:trPr>
        <w:tc>
          <w:tcPr>
            <w:tcW w:w="484" w:type="dxa"/>
            <w:tcBorders>
              <w:top w:val="nil"/>
              <w:left w:val="nil"/>
              <w:bottom w:val="nil"/>
              <w:right w:val="nil"/>
            </w:tcBorders>
          </w:tcPr>
          <w:p w14:paraId="3AEEBF40"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742BBB0F"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8" w:type="dxa"/>
            <w:gridSpan w:val="2"/>
            <w:tcBorders>
              <w:top w:val="nil"/>
              <w:left w:val="nil"/>
              <w:bottom w:val="nil"/>
              <w:right w:val="nil"/>
            </w:tcBorders>
          </w:tcPr>
          <w:p w14:paraId="4CB43339" w14:textId="767AB62B"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 bütçesini hazırlamak, bütçenin hazırlanması için gerekli bilgileri toplamak ve derlemek;</w:t>
            </w:r>
          </w:p>
        </w:tc>
      </w:tr>
      <w:tr w:rsidR="00A41636" w:rsidRPr="00643C43" w14:paraId="0F509AC7" w14:textId="77777777" w:rsidTr="00A935B6">
        <w:trPr>
          <w:gridAfter w:val="1"/>
          <w:wAfter w:w="25" w:type="dxa"/>
          <w:trHeight w:val="284"/>
        </w:trPr>
        <w:tc>
          <w:tcPr>
            <w:tcW w:w="484" w:type="dxa"/>
            <w:tcBorders>
              <w:top w:val="nil"/>
              <w:left w:val="nil"/>
              <w:bottom w:val="nil"/>
              <w:right w:val="nil"/>
            </w:tcBorders>
          </w:tcPr>
          <w:p w14:paraId="6E1EB453"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AF8B93B"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8" w:type="dxa"/>
            <w:gridSpan w:val="2"/>
            <w:tcBorders>
              <w:top w:val="nil"/>
              <w:left w:val="nil"/>
              <w:bottom w:val="nil"/>
              <w:right w:val="nil"/>
            </w:tcBorders>
          </w:tcPr>
          <w:p w14:paraId="22E6E7A0" w14:textId="5CAB9405"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Başbakanlığın maliye ve levazım işlerini yürütmek;</w:t>
            </w:r>
          </w:p>
        </w:tc>
      </w:tr>
      <w:tr w:rsidR="00A41636" w:rsidRPr="00643C43" w14:paraId="1EFF4021" w14:textId="77777777" w:rsidTr="00A935B6">
        <w:trPr>
          <w:gridAfter w:val="1"/>
          <w:wAfter w:w="25" w:type="dxa"/>
          <w:trHeight w:val="284"/>
        </w:trPr>
        <w:tc>
          <w:tcPr>
            <w:tcW w:w="484" w:type="dxa"/>
            <w:tcBorders>
              <w:top w:val="nil"/>
              <w:left w:val="nil"/>
              <w:bottom w:val="nil"/>
              <w:right w:val="nil"/>
            </w:tcBorders>
          </w:tcPr>
          <w:p w14:paraId="224E79DE"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7A60E9E"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8" w:type="dxa"/>
            <w:gridSpan w:val="2"/>
            <w:tcBorders>
              <w:top w:val="nil"/>
              <w:left w:val="nil"/>
              <w:bottom w:val="nil"/>
              <w:right w:val="nil"/>
            </w:tcBorders>
          </w:tcPr>
          <w:p w14:paraId="788B9C7C" w14:textId="3D5A5C28"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Başbakanlığın mali sorunlarının giderilmesi için araştırmalar yapmak ve rapor hazırlamak;</w:t>
            </w:r>
          </w:p>
        </w:tc>
      </w:tr>
      <w:tr w:rsidR="00A41636" w:rsidRPr="00643C43" w14:paraId="068CB56B" w14:textId="77777777" w:rsidTr="00A935B6">
        <w:trPr>
          <w:gridAfter w:val="1"/>
          <w:wAfter w:w="25" w:type="dxa"/>
          <w:trHeight w:val="284"/>
        </w:trPr>
        <w:tc>
          <w:tcPr>
            <w:tcW w:w="484" w:type="dxa"/>
            <w:tcBorders>
              <w:top w:val="nil"/>
              <w:left w:val="nil"/>
              <w:bottom w:val="nil"/>
              <w:right w:val="nil"/>
            </w:tcBorders>
          </w:tcPr>
          <w:p w14:paraId="414BE7DD"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80AD3C4"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8" w:type="dxa"/>
            <w:gridSpan w:val="2"/>
            <w:tcBorders>
              <w:top w:val="nil"/>
              <w:left w:val="nil"/>
              <w:bottom w:val="nil"/>
              <w:right w:val="nil"/>
            </w:tcBorders>
          </w:tcPr>
          <w:p w14:paraId="726ACECE" w14:textId="4E8E4A4A"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Başbakanlığa gönderilecek raporlardan elde edilecek verilere göre gelecek yılın çalışma program esasları tasarısını hazırlamak;</w:t>
            </w:r>
          </w:p>
        </w:tc>
      </w:tr>
      <w:tr w:rsidR="00A41636" w:rsidRPr="00643C43" w14:paraId="4D6F56B5" w14:textId="77777777" w:rsidTr="00A935B6">
        <w:trPr>
          <w:gridAfter w:val="1"/>
          <w:wAfter w:w="25" w:type="dxa"/>
          <w:trHeight w:val="284"/>
        </w:trPr>
        <w:tc>
          <w:tcPr>
            <w:tcW w:w="484" w:type="dxa"/>
            <w:tcBorders>
              <w:top w:val="nil"/>
              <w:left w:val="nil"/>
              <w:bottom w:val="nil"/>
              <w:right w:val="nil"/>
            </w:tcBorders>
          </w:tcPr>
          <w:p w14:paraId="5F1871A8"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7CD252E"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38" w:type="dxa"/>
            <w:gridSpan w:val="2"/>
            <w:tcBorders>
              <w:top w:val="nil"/>
              <w:left w:val="nil"/>
              <w:bottom w:val="nil"/>
              <w:right w:val="nil"/>
            </w:tcBorders>
          </w:tcPr>
          <w:p w14:paraId="241825D0" w14:textId="43C4D7F8"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M</w:t>
            </w:r>
            <w:r w:rsidRPr="00643C43">
              <w:rPr>
                <w:rFonts w:ascii="Times New Roman" w:eastAsia="Times New Roman" w:hAnsi="Times New Roman" w:cs="Times New Roman"/>
                <w:sz w:val="24"/>
                <w:szCs w:val="24"/>
                <w:lang w:eastAsia="tr-TR"/>
              </w:rPr>
              <w:t>uhasebe ve satın alma konularında Başbakanlık Dairesi Müdürlüğünce verilecek tüm görevleri yapmak;</w:t>
            </w:r>
          </w:p>
        </w:tc>
      </w:tr>
      <w:tr w:rsidR="00A41636" w:rsidRPr="00643C43" w14:paraId="65938CB3" w14:textId="77777777" w:rsidTr="00A935B6">
        <w:trPr>
          <w:gridAfter w:val="1"/>
          <w:wAfter w:w="25" w:type="dxa"/>
          <w:trHeight w:val="284"/>
        </w:trPr>
        <w:tc>
          <w:tcPr>
            <w:tcW w:w="484" w:type="dxa"/>
            <w:tcBorders>
              <w:top w:val="nil"/>
              <w:left w:val="nil"/>
              <w:bottom w:val="nil"/>
              <w:right w:val="nil"/>
            </w:tcBorders>
          </w:tcPr>
          <w:p w14:paraId="435E35CB"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04296FF"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8938" w:type="dxa"/>
            <w:gridSpan w:val="2"/>
            <w:tcBorders>
              <w:top w:val="nil"/>
              <w:left w:val="nil"/>
              <w:bottom w:val="nil"/>
              <w:right w:val="nil"/>
            </w:tcBorders>
          </w:tcPr>
          <w:p w14:paraId="65A77DD7" w14:textId="719E0BD3"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Bütçenin Başbakanlık politika ve hedeflerine uygunluğunu aylık olarak izlemek, sapmaları tespit etmek, uyarı ve önerilerde bulunmak;</w:t>
            </w:r>
          </w:p>
        </w:tc>
      </w:tr>
      <w:tr w:rsidR="00A41636" w:rsidRPr="00643C43" w14:paraId="0E5A6EB9" w14:textId="77777777" w:rsidTr="00A935B6">
        <w:trPr>
          <w:gridAfter w:val="1"/>
          <w:wAfter w:w="25" w:type="dxa"/>
          <w:trHeight w:val="284"/>
        </w:trPr>
        <w:tc>
          <w:tcPr>
            <w:tcW w:w="484" w:type="dxa"/>
            <w:tcBorders>
              <w:top w:val="nil"/>
              <w:left w:val="nil"/>
              <w:bottom w:val="nil"/>
              <w:right w:val="nil"/>
            </w:tcBorders>
          </w:tcPr>
          <w:p w14:paraId="6889A8EF"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422C6F9"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8938" w:type="dxa"/>
            <w:gridSpan w:val="2"/>
            <w:tcBorders>
              <w:top w:val="nil"/>
              <w:left w:val="nil"/>
              <w:bottom w:val="nil"/>
              <w:right w:val="nil"/>
            </w:tcBorders>
          </w:tcPr>
          <w:p w14:paraId="4537F262" w14:textId="57388979"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Başbakanlıkla ilgili ekonomi, maliye ve istatistik yayınlarını izlemek;</w:t>
            </w:r>
          </w:p>
        </w:tc>
      </w:tr>
      <w:tr w:rsidR="00A41636" w:rsidRPr="00643C43" w14:paraId="59AA04B4" w14:textId="77777777" w:rsidTr="00A935B6">
        <w:trPr>
          <w:gridAfter w:val="1"/>
          <w:wAfter w:w="25" w:type="dxa"/>
          <w:trHeight w:val="284"/>
        </w:trPr>
        <w:tc>
          <w:tcPr>
            <w:tcW w:w="484" w:type="dxa"/>
            <w:tcBorders>
              <w:top w:val="nil"/>
              <w:left w:val="nil"/>
              <w:bottom w:val="nil"/>
              <w:right w:val="nil"/>
            </w:tcBorders>
          </w:tcPr>
          <w:p w14:paraId="3E566FDF"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50E8E7D"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8938" w:type="dxa"/>
            <w:gridSpan w:val="2"/>
            <w:tcBorders>
              <w:top w:val="nil"/>
              <w:left w:val="nil"/>
              <w:bottom w:val="nil"/>
              <w:right w:val="nil"/>
            </w:tcBorders>
          </w:tcPr>
          <w:p w14:paraId="6A7D0808" w14:textId="2EFECF7C" w:rsidR="00A41636" w:rsidRPr="00643C43" w:rsidRDefault="00A41636"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Calibri" w:hAnsi="Times New Roman" w:cs="Times New Roman"/>
                <w:sz w:val="24"/>
                <w:szCs w:val="24"/>
              </w:rPr>
              <w:t>Mevzuat uyarınca verilecek olan görevleri yerine getirmek;</w:t>
            </w:r>
          </w:p>
        </w:tc>
      </w:tr>
      <w:tr w:rsidR="00A41636" w:rsidRPr="00643C43" w14:paraId="18C1293B" w14:textId="77777777" w:rsidTr="00A935B6">
        <w:trPr>
          <w:gridAfter w:val="1"/>
          <w:wAfter w:w="25" w:type="dxa"/>
          <w:trHeight w:val="284"/>
        </w:trPr>
        <w:tc>
          <w:tcPr>
            <w:tcW w:w="484" w:type="dxa"/>
            <w:tcBorders>
              <w:top w:val="nil"/>
              <w:left w:val="nil"/>
              <w:bottom w:val="nil"/>
              <w:right w:val="nil"/>
            </w:tcBorders>
          </w:tcPr>
          <w:p w14:paraId="6A835983"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C0DD48D" w14:textId="176D70D3" w:rsidR="00A41636" w:rsidRPr="00643C43" w:rsidRDefault="00A935B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8938" w:type="dxa"/>
            <w:gridSpan w:val="2"/>
            <w:tcBorders>
              <w:top w:val="nil"/>
              <w:left w:val="nil"/>
              <w:bottom w:val="nil"/>
              <w:right w:val="nil"/>
            </w:tcBorders>
          </w:tcPr>
          <w:p w14:paraId="499FF685" w14:textId="006A8A70"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Amirleri tarafından verilecek mevkiine uygun diğer görevleri yerine getirmek; ve</w:t>
            </w:r>
          </w:p>
        </w:tc>
      </w:tr>
      <w:tr w:rsidR="00A41636" w:rsidRPr="00643C43" w14:paraId="45D5150F" w14:textId="77777777" w:rsidTr="00A935B6">
        <w:trPr>
          <w:gridAfter w:val="1"/>
          <w:wAfter w:w="25" w:type="dxa"/>
          <w:trHeight w:val="284"/>
        </w:trPr>
        <w:tc>
          <w:tcPr>
            <w:tcW w:w="484" w:type="dxa"/>
            <w:tcBorders>
              <w:top w:val="nil"/>
              <w:left w:val="nil"/>
              <w:bottom w:val="nil"/>
              <w:right w:val="nil"/>
            </w:tcBorders>
          </w:tcPr>
          <w:p w14:paraId="62CD6881"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7D2F12F2" w14:textId="241A0D9E" w:rsidR="00A41636" w:rsidRPr="00643C43" w:rsidRDefault="00A935B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(10)</w:t>
            </w:r>
          </w:p>
        </w:tc>
        <w:tc>
          <w:tcPr>
            <w:tcW w:w="8938" w:type="dxa"/>
            <w:gridSpan w:val="2"/>
            <w:tcBorders>
              <w:top w:val="nil"/>
              <w:left w:val="nil"/>
              <w:bottom w:val="nil"/>
              <w:right w:val="nil"/>
            </w:tcBorders>
          </w:tcPr>
          <w:p w14:paraId="11F6D84F" w14:textId="124D9B9E" w:rsidR="00A41636" w:rsidRPr="00643C43" w:rsidRDefault="00A4163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Görevlerinin yerine getirilmesinden Amirlerine karşı sorumludur.</w:t>
            </w:r>
          </w:p>
        </w:tc>
      </w:tr>
      <w:tr w:rsidR="00A41636" w:rsidRPr="00643C43" w14:paraId="7F093675" w14:textId="77777777" w:rsidTr="00A935B6">
        <w:trPr>
          <w:gridAfter w:val="1"/>
          <w:wAfter w:w="25" w:type="dxa"/>
          <w:trHeight w:val="284"/>
        </w:trPr>
        <w:tc>
          <w:tcPr>
            <w:tcW w:w="484" w:type="dxa"/>
            <w:tcBorders>
              <w:top w:val="nil"/>
              <w:left w:val="nil"/>
              <w:bottom w:val="nil"/>
              <w:right w:val="nil"/>
            </w:tcBorders>
          </w:tcPr>
          <w:p w14:paraId="718F316C" w14:textId="77777777" w:rsidR="00A41636" w:rsidRPr="00643C43" w:rsidRDefault="00A41636"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D67E117"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p>
        </w:tc>
        <w:tc>
          <w:tcPr>
            <w:tcW w:w="8938" w:type="dxa"/>
            <w:gridSpan w:val="2"/>
            <w:tcBorders>
              <w:top w:val="nil"/>
              <w:left w:val="nil"/>
              <w:bottom w:val="nil"/>
              <w:right w:val="nil"/>
            </w:tcBorders>
          </w:tcPr>
          <w:p w14:paraId="3532F5B7" w14:textId="77777777" w:rsidR="00A41636" w:rsidRPr="00643C43" w:rsidRDefault="00A41636" w:rsidP="007D12C9">
            <w:pPr>
              <w:spacing w:after="0" w:line="240" w:lineRule="auto"/>
              <w:jc w:val="both"/>
              <w:rPr>
                <w:rFonts w:ascii="Times New Roman" w:eastAsia="Times New Roman" w:hAnsi="Times New Roman" w:cs="Times New Roman"/>
                <w:sz w:val="24"/>
                <w:szCs w:val="24"/>
              </w:rPr>
            </w:pPr>
          </w:p>
        </w:tc>
      </w:tr>
      <w:tr w:rsidR="00A41636" w:rsidRPr="00643C43" w14:paraId="47C5FFCC" w14:textId="77777777" w:rsidTr="007D12C9">
        <w:trPr>
          <w:gridAfter w:val="1"/>
          <w:wAfter w:w="25" w:type="dxa"/>
          <w:trHeight w:val="528"/>
        </w:trPr>
        <w:tc>
          <w:tcPr>
            <w:tcW w:w="10038" w:type="dxa"/>
            <w:gridSpan w:val="4"/>
            <w:tcBorders>
              <w:top w:val="nil"/>
              <w:left w:val="nil"/>
              <w:bottom w:val="nil"/>
              <w:right w:val="nil"/>
            </w:tcBorders>
          </w:tcPr>
          <w:p w14:paraId="455778E7" w14:textId="77777777" w:rsidR="00A41636" w:rsidRPr="00643C43" w:rsidRDefault="00A4163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A935B6" w:rsidRPr="00643C43" w14:paraId="6ECB087B" w14:textId="77777777" w:rsidTr="00A935B6">
        <w:trPr>
          <w:gridAfter w:val="1"/>
          <w:wAfter w:w="25" w:type="dxa"/>
          <w:trHeight w:val="221"/>
        </w:trPr>
        <w:tc>
          <w:tcPr>
            <w:tcW w:w="484" w:type="dxa"/>
            <w:tcBorders>
              <w:top w:val="nil"/>
              <w:left w:val="nil"/>
              <w:bottom w:val="nil"/>
              <w:right w:val="nil"/>
            </w:tcBorders>
          </w:tcPr>
          <w:p w14:paraId="11F312B3" w14:textId="77777777" w:rsidR="00A935B6" w:rsidRPr="00643C43" w:rsidRDefault="00A935B6"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5210B7C" w14:textId="77777777" w:rsidR="00A935B6" w:rsidRPr="00643C43" w:rsidRDefault="00A935B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8" w:type="dxa"/>
            <w:gridSpan w:val="2"/>
            <w:tcBorders>
              <w:top w:val="nil"/>
              <w:left w:val="nil"/>
              <w:bottom w:val="nil"/>
              <w:right w:val="nil"/>
            </w:tcBorders>
          </w:tcPr>
          <w:p w14:paraId="4FC25F33" w14:textId="38DA546E" w:rsidR="00A935B6" w:rsidRPr="00643C43" w:rsidRDefault="00A935B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Bir üniversitenin veya dengi bir yükseköğretim kurumunun Maliye, İktisat, İşletme, Ekonometri, Muhasebe, İşletme Yönetimi veya Uluslararası Ticaret ve Finans bölümlerinin herhangi birinden lisans diplomasına sahip olmak veya Certified veya Chartered Accountant ünvanını taşıyor olmak.</w:t>
            </w:r>
          </w:p>
        </w:tc>
      </w:tr>
      <w:tr w:rsidR="00A935B6" w:rsidRPr="00643C43" w14:paraId="50567455" w14:textId="77777777" w:rsidTr="00A935B6">
        <w:trPr>
          <w:gridAfter w:val="1"/>
          <w:wAfter w:w="25" w:type="dxa"/>
          <w:trHeight w:val="221"/>
        </w:trPr>
        <w:tc>
          <w:tcPr>
            <w:tcW w:w="484" w:type="dxa"/>
            <w:tcBorders>
              <w:top w:val="nil"/>
              <w:left w:val="nil"/>
              <w:bottom w:val="nil"/>
              <w:right w:val="nil"/>
            </w:tcBorders>
          </w:tcPr>
          <w:p w14:paraId="7E115888" w14:textId="77777777" w:rsidR="00A935B6" w:rsidRPr="00643C43" w:rsidRDefault="00A935B6"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7A7E515D" w14:textId="77777777" w:rsidR="00A935B6" w:rsidRPr="00643C43" w:rsidRDefault="00A935B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8" w:type="dxa"/>
            <w:gridSpan w:val="2"/>
            <w:tcBorders>
              <w:top w:val="nil"/>
              <w:left w:val="nil"/>
              <w:bottom w:val="nil"/>
              <w:right w:val="nil"/>
            </w:tcBorders>
          </w:tcPr>
          <w:p w14:paraId="5B0455A5" w14:textId="1D063046" w:rsidR="00A935B6" w:rsidRPr="00643C43" w:rsidRDefault="00A935B6"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w:t>
            </w:r>
            <w:r w:rsidR="00D64A0B"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Derece Mali İşler Görevlisi kadrosunda en az 3 (üç) yıl çalışmış olmak.</w:t>
            </w:r>
          </w:p>
        </w:tc>
      </w:tr>
      <w:tr w:rsidR="00A935B6" w:rsidRPr="00643C43" w14:paraId="74B8FE5C" w14:textId="77777777" w:rsidTr="00A935B6">
        <w:trPr>
          <w:gridAfter w:val="1"/>
          <w:wAfter w:w="25" w:type="dxa"/>
          <w:trHeight w:val="221"/>
        </w:trPr>
        <w:tc>
          <w:tcPr>
            <w:tcW w:w="484" w:type="dxa"/>
            <w:tcBorders>
              <w:top w:val="nil"/>
              <w:left w:val="nil"/>
              <w:bottom w:val="nil"/>
              <w:right w:val="nil"/>
            </w:tcBorders>
          </w:tcPr>
          <w:p w14:paraId="0B642E1F" w14:textId="77777777" w:rsidR="00A935B6" w:rsidRPr="00643C43" w:rsidRDefault="00A935B6"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D4A12C9" w14:textId="24CC42BE" w:rsidR="00A935B6" w:rsidRPr="00643C43" w:rsidRDefault="00A935B6"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8" w:type="dxa"/>
            <w:gridSpan w:val="2"/>
            <w:tcBorders>
              <w:top w:val="nil"/>
              <w:left w:val="nil"/>
              <w:bottom w:val="nil"/>
              <w:right w:val="nil"/>
            </w:tcBorders>
          </w:tcPr>
          <w:p w14:paraId="3DBF7359" w14:textId="0FBFADAE" w:rsidR="00A935B6" w:rsidRPr="00643C43" w:rsidRDefault="00D64A0B"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w:t>
            </w:r>
            <w:r w:rsidR="00A935B6" w:rsidRPr="00643C43">
              <w:rPr>
                <w:rFonts w:ascii="Times New Roman" w:eastAsia="Times New Roman" w:hAnsi="Times New Roman" w:cs="Times New Roman"/>
                <w:sz w:val="24"/>
                <w:szCs w:val="24"/>
                <w:lang w:eastAsia="tr-TR"/>
              </w:rPr>
              <w:t>ca yapılacak sınavlarda başarılı olmak.</w:t>
            </w:r>
          </w:p>
        </w:tc>
      </w:tr>
    </w:tbl>
    <w:p w14:paraId="73231368" w14:textId="77777777" w:rsidR="00A41636" w:rsidRPr="00643C43" w:rsidRDefault="00A41636">
      <w:pPr>
        <w:rPr>
          <w:rFonts w:ascii="Times New Roman" w:hAnsi="Times New Roman" w:cs="Times New Roman"/>
          <w:sz w:val="24"/>
          <w:szCs w:val="24"/>
        </w:rPr>
      </w:pPr>
    </w:p>
    <w:p w14:paraId="23AC7E56" w14:textId="77777777" w:rsidR="00A41636" w:rsidRPr="00643C43" w:rsidRDefault="00A41636">
      <w:pPr>
        <w:rPr>
          <w:rFonts w:ascii="Times New Roman" w:hAnsi="Times New Roman" w:cs="Times New Roman"/>
          <w:sz w:val="24"/>
          <w:szCs w:val="24"/>
        </w:rPr>
      </w:pPr>
    </w:p>
    <w:p w14:paraId="2B775EF8" w14:textId="77777777" w:rsidR="00A41636" w:rsidRPr="00643C43" w:rsidRDefault="00A41636">
      <w:pPr>
        <w:rPr>
          <w:rFonts w:ascii="Times New Roman" w:hAnsi="Times New Roman" w:cs="Times New Roman"/>
          <w:sz w:val="24"/>
          <w:szCs w:val="24"/>
        </w:rPr>
      </w:pPr>
    </w:p>
    <w:p w14:paraId="3941D625" w14:textId="77777777" w:rsidR="00A935B6" w:rsidRPr="00643C43" w:rsidRDefault="00A935B6">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525"/>
        <w:gridCol w:w="550"/>
        <w:gridCol w:w="678"/>
        <w:gridCol w:w="7799"/>
        <w:gridCol w:w="25"/>
      </w:tblGrid>
      <w:tr w:rsidR="00A935B6" w:rsidRPr="00643C43" w14:paraId="7AF2ED3E" w14:textId="77777777" w:rsidTr="007D12C9">
        <w:trPr>
          <w:trHeight w:val="528"/>
        </w:trPr>
        <w:tc>
          <w:tcPr>
            <w:tcW w:w="10063" w:type="dxa"/>
            <w:gridSpan w:val="6"/>
            <w:tcBorders>
              <w:top w:val="nil"/>
              <w:left w:val="nil"/>
              <w:bottom w:val="nil"/>
              <w:right w:val="nil"/>
            </w:tcBorders>
          </w:tcPr>
          <w:p w14:paraId="482B7656" w14:textId="77777777" w:rsidR="00A935B6" w:rsidRPr="00643C43" w:rsidRDefault="00A935B6"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4667A8DE" w14:textId="059A05CD" w:rsidR="00A935B6"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MALİ İŞLER GÖREVLİSİ</w:t>
            </w:r>
            <w:r w:rsidR="00A935B6" w:rsidRPr="00643C43">
              <w:rPr>
                <w:rFonts w:ascii="Times New Roman" w:hAnsi="Times New Roman" w:cs="Times New Roman"/>
                <w:bCs/>
                <w:sz w:val="24"/>
                <w:szCs w:val="24"/>
                <w:lang w:eastAsia="tr-TR"/>
              </w:rPr>
              <w:t xml:space="preserve"> KADROSU</w:t>
            </w:r>
          </w:p>
          <w:p w14:paraId="11C62E82" w14:textId="77777777" w:rsidR="00A935B6" w:rsidRPr="00643C43" w:rsidRDefault="00A935B6"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A935B6" w:rsidRPr="00643C43" w14:paraId="730A29BC" w14:textId="77777777" w:rsidTr="007D12C9">
        <w:trPr>
          <w:trHeight w:val="528"/>
        </w:trPr>
        <w:tc>
          <w:tcPr>
            <w:tcW w:w="10063" w:type="dxa"/>
            <w:gridSpan w:val="6"/>
            <w:tcBorders>
              <w:top w:val="nil"/>
              <w:left w:val="nil"/>
              <w:bottom w:val="nil"/>
              <w:right w:val="nil"/>
            </w:tcBorders>
          </w:tcPr>
          <w:p w14:paraId="54845052" w14:textId="77777777" w:rsidR="00A935B6" w:rsidRPr="00643C43" w:rsidRDefault="00A935B6" w:rsidP="007D12C9">
            <w:pPr>
              <w:spacing w:after="0" w:line="240" w:lineRule="auto"/>
              <w:jc w:val="center"/>
              <w:rPr>
                <w:rFonts w:ascii="Times New Roman" w:hAnsi="Times New Roman" w:cs="Times New Roman"/>
                <w:bCs/>
                <w:sz w:val="24"/>
                <w:szCs w:val="24"/>
                <w:lang w:eastAsia="tr-TR"/>
              </w:rPr>
            </w:pPr>
          </w:p>
        </w:tc>
      </w:tr>
      <w:tr w:rsidR="00A935B6" w:rsidRPr="00643C43" w14:paraId="74156AB8" w14:textId="77777777" w:rsidTr="007D12C9">
        <w:trPr>
          <w:gridAfter w:val="1"/>
          <w:wAfter w:w="25" w:type="dxa"/>
          <w:trHeight w:val="74"/>
        </w:trPr>
        <w:tc>
          <w:tcPr>
            <w:tcW w:w="2239" w:type="dxa"/>
            <w:gridSpan w:val="4"/>
            <w:tcBorders>
              <w:top w:val="nil"/>
              <w:left w:val="nil"/>
              <w:bottom w:val="nil"/>
              <w:right w:val="nil"/>
            </w:tcBorders>
          </w:tcPr>
          <w:p w14:paraId="67F00A3B" w14:textId="77777777" w:rsidR="00A935B6" w:rsidRPr="00643C43" w:rsidRDefault="00A935B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99" w:type="dxa"/>
            <w:tcBorders>
              <w:top w:val="nil"/>
              <w:left w:val="nil"/>
              <w:bottom w:val="nil"/>
              <w:right w:val="nil"/>
            </w:tcBorders>
          </w:tcPr>
          <w:p w14:paraId="7EC559DD" w14:textId="2DB8CE51" w:rsidR="00A935B6" w:rsidRPr="00643C43" w:rsidRDefault="00A935B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Mali İşler Görevlisi</w:t>
            </w:r>
          </w:p>
        </w:tc>
      </w:tr>
      <w:tr w:rsidR="00A935B6" w:rsidRPr="00643C43" w14:paraId="4388310B" w14:textId="77777777" w:rsidTr="007D12C9">
        <w:trPr>
          <w:gridAfter w:val="1"/>
          <w:wAfter w:w="25" w:type="dxa"/>
          <w:trHeight w:val="74"/>
        </w:trPr>
        <w:tc>
          <w:tcPr>
            <w:tcW w:w="2239" w:type="dxa"/>
            <w:gridSpan w:val="4"/>
            <w:tcBorders>
              <w:top w:val="nil"/>
              <w:left w:val="nil"/>
              <w:bottom w:val="nil"/>
              <w:right w:val="nil"/>
            </w:tcBorders>
          </w:tcPr>
          <w:p w14:paraId="74AC035C" w14:textId="77777777" w:rsidR="00A935B6" w:rsidRPr="00643C43" w:rsidRDefault="00A935B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99" w:type="dxa"/>
            <w:tcBorders>
              <w:top w:val="nil"/>
              <w:left w:val="nil"/>
              <w:bottom w:val="nil"/>
              <w:right w:val="nil"/>
            </w:tcBorders>
          </w:tcPr>
          <w:p w14:paraId="0609DDA2" w14:textId="188149AF" w:rsidR="00A935B6" w:rsidRPr="00643C43" w:rsidRDefault="00A935B6"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Mali Hizmetler Sınıfı</w:t>
            </w:r>
          </w:p>
        </w:tc>
      </w:tr>
      <w:tr w:rsidR="00A935B6" w:rsidRPr="00643C43" w14:paraId="65EFBAC4" w14:textId="77777777" w:rsidTr="007D12C9">
        <w:trPr>
          <w:gridAfter w:val="1"/>
          <w:wAfter w:w="25" w:type="dxa"/>
          <w:trHeight w:val="140"/>
        </w:trPr>
        <w:tc>
          <w:tcPr>
            <w:tcW w:w="2239" w:type="dxa"/>
            <w:gridSpan w:val="4"/>
            <w:tcBorders>
              <w:top w:val="nil"/>
              <w:left w:val="nil"/>
              <w:bottom w:val="nil"/>
              <w:right w:val="nil"/>
            </w:tcBorders>
          </w:tcPr>
          <w:p w14:paraId="5ACE5EBE" w14:textId="77777777" w:rsidR="00A935B6" w:rsidRPr="00643C43" w:rsidRDefault="00A935B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99" w:type="dxa"/>
            <w:tcBorders>
              <w:top w:val="nil"/>
              <w:left w:val="nil"/>
              <w:bottom w:val="nil"/>
              <w:right w:val="nil"/>
            </w:tcBorders>
          </w:tcPr>
          <w:p w14:paraId="3A158081" w14:textId="77777777" w:rsidR="00A935B6" w:rsidRPr="00643C43" w:rsidRDefault="00A935B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 (Yükselme Yeri)   </w:t>
            </w:r>
          </w:p>
        </w:tc>
      </w:tr>
      <w:tr w:rsidR="00A935B6" w:rsidRPr="00643C43" w14:paraId="15B2B5C4" w14:textId="77777777" w:rsidTr="007D12C9">
        <w:trPr>
          <w:gridAfter w:val="1"/>
          <w:wAfter w:w="25" w:type="dxa"/>
          <w:trHeight w:val="230"/>
        </w:trPr>
        <w:tc>
          <w:tcPr>
            <w:tcW w:w="2239" w:type="dxa"/>
            <w:gridSpan w:val="4"/>
            <w:tcBorders>
              <w:top w:val="nil"/>
              <w:left w:val="nil"/>
              <w:bottom w:val="nil"/>
              <w:right w:val="nil"/>
            </w:tcBorders>
          </w:tcPr>
          <w:p w14:paraId="38DCCC3E" w14:textId="77777777" w:rsidR="00A935B6" w:rsidRPr="00643C43" w:rsidRDefault="00A935B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99" w:type="dxa"/>
            <w:tcBorders>
              <w:top w:val="nil"/>
              <w:left w:val="nil"/>
              <w:bottom w:val="nil"/>
              <w:right w:val="nil"/>
            </w:tcBorders>
          </w:tcPr>
          <w:p w14:paraId="0994349A" w14:textId="2DFB3863" w:rsidR="00A935B6" w:rsidRPr="00643C43" w:rsidRDefault="00A935B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2</w:t>
            </w:r>
          </w:p>
        </w:tc>
      </w:tr>
      <w:tr w:rsidR="00A935B6" w:rsidRPr="00643C43" w14:paraId="79BE30B0" w14:textId="77777777" w:rsidTr="007D12C9">
        <w:trPr>
          <w:gridAfter w:val="1"/>
          <w:wAfter w:w="25" w:type="dxa"/>
          <w:trHeight w:val="140"/>
        </w:trPr>
        <w:tc>
          <w:tcPr>
            <w:tcW w:w="2239" w:type="dxa"/>
            <w:gridSpan w:val="4"/>
            <w:tcBorders>
              <w:top w:val="nil"/>
              <w:left w:val="nil"/>
              <w:bottom w:val="nil"/>
              <w:right w:val="nil"/>
            </w:tcBorders>
          </w:tcPr>
          <w:p w14:paraId="03F3CE10" w14:textId="77777777" w:rsidR="00A935B6" w:rsidRPr="00643C43" w:rsidRDefault="00A935B6"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99" w:type="dxa"/>
            <w:tcBorders>
              <w:top w:val="nil"/>
              <w:left w:val="nil"/>
              <w:bottom w:val="nil"/>
              <w:right w:val="nil"/>
            </w:tcBorders>
          </w:tcPr>
          <w:p w14:paraId="3B34F595" w14:textId="5B7FCFD9" w:rsidR="00A935B6" w:rsidRPr="00643C43" w:rsidRDefault="00A935B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12-13-14 (47/201</w:t>
            </w:r>
            <w:r w:rsidR="00D64A0B" w:rsidRPr="00643C43">
              <w:rPr>
                <w:rFonts w:ascii="Times New Roman" w:eastAsia="Times New Roman" w:hAnsi="Times New Roman" w:cs="Times New Roman"/>
                <w:sz w:val="24"/>
                <w:szCs w:val="24"/>
                <w:lang w:eastAsia="tr-TR"/>
              </w:rPr>
              <w:t>0 Sayılı Yasa Tahtında Barem 10</w:t>
            </w:r>
            <w:r w:rsidRPr="00643C43">
              <w:rPr>
                <w:rFonts w:ascii="Times New Roman" w:eastAsia="Times New Roman" w:hAnsi="Times New Roman" w:cs="Times New Roman"/>
                <w:sz w:val="24"/>
                <w:szCs w:val="24"/>
                <w:lang w:eastAsia="tr-TR"/>
              </w:rPr>
              <w:t>)</w:t>
            </w:r>
          </w:p>
        </w:tc>
      </w:tr>
      <w:tr w:rsidR="00A935B6" w:rsidRPr="00643C43" w14:paraId="6DDBFAFA" w14:textId="77777777" w:rsidTr="007D12C9">
        <w:trPr>
          <w:gridAfter w:val="1"/>
          <w:wAfter w:w="25" w:type="dxa"/>
          <w:trHeight w:val="140"/>
        </w:trPr>
        <w:tc>
          <w:tcPr>
            <w:tcW w:w="2239" w:type="dxa"/>
            <w:gridSpan w:val="4"/>
            <w:tcBorders>
              <w:top w:val="nil"/>
              <w:left w:val="nil"/>
              <w:bottom w:val="nil"/>
              <w:right w:val="nil"/>
            </w:tcBorders>
          </w:tcPr>
          <w:p w14:paraId="105ECECB" w14:textId="77777777" w:rsidR="00A935B6" w:rsidRPr="00643C43" w:rsidRDefault="00A935B6"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20300928" w14:textId="77777777" w:rsidR="00A935B6" w:rsidRPr="00643C43" w:rsidRDefault="00A935B6" w:rsidP="007D12C9">
            <w:pPr>
              <w:spacing w:after="0" w:line="240" w:lineRule="auto"/>
              <w:rPr>
                <w:rFonts w:ascii="Times New Roman" w:eastAsia="Times New Roman" w:hAnsi="Times New Roman" w:cs="Times New Roman"/>
                <w:sz w:val="24"/>
                <w:szCs w:val="24"/>
                <w:lang w:eastAsia="tr-TR"/>
              </w:rPr>
            </w:pPr>
          </w:p>
        </w:tc>
      </w:tr>
      <w:tr w:rsidR="00A935B6" w:rsidRPr="00643C43" w14:paraId="31E81942" w14:textId="77777777" w:rsidTr="007D12C9">
        <w:trPr>
          <w:gridAfter w:val="1"/>
          <w:wAfter w:w="25" w:type="dxa"/>
          <w:trHeight w:val="140"/>
        </w:trPr>
        <w:tc>
          <w:tcPr>
            <w:tcW w:w="2239" w:type="dxa"/>
            <w:gridSpan w:val="4"/>
            <w:tcBorders>
              <w:top w:val="nil"/>
              <w:left w:val="nil"/>
              <w:bottom w:val="nil"/>
              <w:right w:val="nil"/>
            </w:tcBorders>
          </w:tcPr>
          <w:p w14:paraId="2B38328C" w14:textId="77777777" w:rsidR="00A935B6" w:rsidRPr="00643C43" w:rsidRDefault="00A935B6"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25F7E3BA" w14:textId="77777777" w:rsidR="00A935B6" w:rsidRPr="00643C43" w:rsidRDefault="00A935B6" w:rsidP="007D12C9">
            <w:pPr>
              <w:spacing w:after="0" w:line="240" w:lineRule="auto"/>
              <w:rPr>
                <w:rFonts w:ascii="Times New Roman" w:eastAsia="Times New Roman" w:hAnsi="Times New Roman" w:cs="Times New Roman"/>
                <w:sz w:val="24"/>
                <w:szCs w:val="24"/>
                <w:lang w:eastAsia="tr-TR"/>
              </w:rPr>
            </w:pPr>
          </w:p>
        </w:tc>
      </w:tr>
      <w:tr w:rsidR="00A935B6" w:rsidRPr="00643C43" w14:paraId="0139441B" w14:textId="77777777" w:rsidTr="007D12C9">
        <w:trPr>
          <w:gridAfter w:val="1"/>
          <w:wAfter w:w="25" w:type="dxa"/>
          <w:trHeight w:val="528"/>
        </w:trPr>
        <w:tc>
          <w:tcPr>
            <w:tcW w:w="10038" w:type="dxa"/>
            <w:gridSpan w:val="5"/>
            <w:tcBorders>
              <w:top w:val="nil"/>
              <w:left w:val="nil"/>
              <w:bottom w:val="nil"/>
              <w:right w:val="nil"/>
            </w:tcBorders>
          </w:tcPr>
          <w:p w14:paraId="301DC5C8" w14:textId="77777777" w:rsidR="00A935B6" w:rsidRPr="00643C43" w:rsidRDefault="00A935B6"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D64DE8" w:rsidRPr="00643C43" w14:paraId="770F5EF5" w14:textId="77777777" w:rsidTr="007D12C9">
        <w:trPr>
          <w:gridAfter w:val="1"/>
          <w:wAfter w:w="25" w:type="dxa"/>
          <w:trHeight w:val="432"/>
        </w:trPr>
        <w:tc>
          <w:tcPr>
            <w:tcW w:w="486" w:type="dxa"/>
            <w:tcBorders>
              <w:top w:val="nil"/>
              <w:left w:val="nil"/>
              <w:bottom w:val="nil"/>
              <w:right w:val="nil"/>
            </w:tcBorders>
          </w:tcPr>
          <w:p w14:paraId="0CF66700"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3DA1E66"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3"/>
            <w:tcBorders>
              <w:top w:val="nil"/>
              <w:left w:val="nil"/>
              <w:bottom w:val="nil"/>
              <w:right w:val="nil"/>
            </w:tcBorders>
          </w:tcPr>
          <w:p w14:paraId="41CD2BA0" w14:textId="435F9170"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 bütçesini hazırlamak, bütçenin hazırlanması için gerekli bilgileri toplamak ve derlemek;</w:t>
            </w:r>
          </w:p>
        </w:tc>
      </w:tr>
      <w:tr w:rsidR="00D64DE8" w:rsidRPr="00643C43" w14:paraId="121855B9" w14:textId="77777777" w:rsidTr="007D12C9">
        <w:trPr>
          <w:gridAfter w:val="1"/>
          <w:wAfter w:w="25" w:type="dxa"/>
          <w:trHeight w:val="284"/>
        </w:trPr>
        <w:tc>
          <w:tcPr>
            <w:tcW w:w="486" w:type="dxa"/>
            <w:tcBorders>
              <w:top w:val="nil"/>
              <w:left w:val="nil"/>
              <w:bottom w:val="nil"/>
              <w:right w:val="nil"/>
            </w:tcBorders>
          </w:tcPr>
          <w:p w14:paraId="23BAC1EF"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EAEBB13"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27" w:type="dxa"/>
            <w:gridSpan w:val="3"/>
            <w:tcBorders>
              <w:top w:val="nil"/>
              <w:left w:val="nil"/>
              <w:bottom w:val="nil"/>
              <w:right w:val="nil"/>
            </w:tcBorders>
          </w:tcPr>
          <w:p w14:paraId="204BAC29" w14:textId="445B5B71"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Başbakanlığın maliye ve levazım işlerini yürütmek;</w:t>
            </w:r>
          </w:p>
        </w:tc>
      </w:tr>
      <w:tr w:rsidR="00D64DE8" w:rsidRPr="00643C43" w14:paraId="4AD28DE6" w14:textId="77777777" w:rsidTr="007D12C9">
        <w:trPr>
          <w:gridAfter w:val="1"/>
          <w:wAfter w:w="25" w:type="dxa"/>
          <w:trHeight w:val="284"/>
        </w:trPr>
        <w:tc>
          <w:tcPr>
            <w:tcW w:w="486" w:type="dxa"/>
            <w:tcBorders>
              <w:top w:val="nil"/>
              <w:left w:val="nil"/>
              <w:bottom w:val="nil"/>
              <w:right w:val="nil"/>
            </w:tcBorders>
          </w:tcPr>
          <w:p w14:paraId="4A9D4FDB"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00D6080"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27" w:type="dxa"/>
            <w:gridSpan w:val="3"/>
            <w:tcBorders>
              <w:top w:val="nil"/>
              <w:left w:val="nil"/>
              <w:bottom w:val="nil"/>
              <w:right w:val="nil"/>
            </w:tcBorders>
          </w:tcPr>
          <w:p w14:paraId="6C3BBD1A" w14:textId="7FCFCB26"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Başbakanlığın mali sorunlarının giderilmesi için araştırmalar yapmak ve rapor hazırlamak;</w:t>
            </w:r>
          </w:p>
        </w:tc>
      </w:tr>
      <w:tr w:rsidR="00D64DE8" w:rsidRPr="00643C43" w14:paraId="666374BB" w14:textId="77777777" w:rsidTr="007D12C9">
        <w:trPr>
          <w:gridAfter w:val="1"/>
          <w:wAfter w:w="25" w:type="dxa"/>
          <w:trHeight w:val="284"/>
        </w:trPr>
        <w:tc>
          <w:tcPr>
            <w:tcW w:w="486" w:type="dxa"/>
            <w:tcBorders>
              <w:top w:val="nil"/>
              <w:left w:val="nil"/>
              <w:bottom w:val="nil"/>
              <w:right w:val="nil"/>
            </w:tcBorders>
          </w:tcPr>
          <w:p w14:paraId="0A9A8959"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593D82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27" w:type="dxa"/>
            <w:gridSpan w:val="3"/>
            <w:tcBorders>
              <w:top w:val="nil"/>
              <w:left w:val="nil"/>
              <w:bottom w:val="nil"/>
              <w:right w:val="nil"/>
            </w:tcBorders>
          </w:tcPr>
          <w:p w14:paraId="73D8FCB4" w14:textId="61B16D7C"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Başbakanlığa gönderilecek raporlardan elde edilecek verilere göre gelecek yılın çalışma program esasları tasarısını hazırlamak;</w:t>
            </w:r>
          </w:p>
        </w:tc>
      </w:tr>
      <w:tr w:rsidR="00D64DE8" w:rsidRPr="00643C43" w14:paraId="348FDE40" w14:textId="77777777" w:rsidTr="007D12C9">
        <w:trPr>
          <w:gridAfter w:val="1"/>
          <w:wAfter w:w="25" w:type="dxa"/>
          <w:trHeight w:val="284"/>
        </w:trPr>
        <w:tc>
          <w:tcPr>
            <w:tcW w:w="486" w:type="dxa"/>
            <w:tcBorders>
              <w:top w:val="nil"/>
              <w:left w:val="nil"/>
              <w:bottom w:val="nil"/>
              <w:right w:val="nil"/>
            </w:tcBorders>
          </w:tcPr>
          <w:p w14:paraId="1082272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C24578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27" w:type="dxa"/>
            <w:gridSpan w:val="3"/>
            <w:tcBorders>
              <w:top w:val="nil"/>
              <w:left w:val="nil"/>
              <w:bottom w:val="nil"/>
              <w:right w:val="nil"/>
            </w:tcBorders>
          </w:tcPr>
          <w:p w14:paraId="493FEDBA" w14:textId="6EC21179"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M</w:t>
            </w:r>
            <w:r w:rsidRPr="00643C43">
              <w:rPr>
                <w:rFonts w:ascii="Times New Roman" w:eastAsia="Times New Roman" w:hAnsi="Times New Roman" w:cs="Times New Roman"/>
                <w:sz w:val="24"/>
                <w:szCs w:val="24"/>
                <w:lang w:eastAsia="tr-TR"/>
              </w:rPr>
              <w:t>uhasebe ve satın alma konularında Başbakanlık Dairesi Müdürlüğünce verilecek tüm görevleri yapmak;</w:t>
            </w:r>
          </w:p>
        </w:tc>
      </w:tr>
      <w:tr w:rsidR="00D64DE8" w:rsidRPr="00643C43" w14:paraId="584C41B8" w14:textId="77777777" w:rsidTr="007D12C9">
        <w:trPr>
          <w:gridAfter w:val="1"/>
          <w:wAfter w:w="25" w:type="dxa"/>
          <w:trHeight w:val="284"/>
        </w:trPr>
        <w:tc>
          <w:tcPr>
            <w:tcW w:w="486" w:type="dxa"/>
            <w:tcBorders>
              <w:top w:val="nil"/>
              <w:left w:val="nil"/>
              <w:bottom w:val="nil"/>
              <w:right w:val="nil"/>
            </w:tcBorders>
          </w:tcPr>
          <w:p w14:paraId="0E4E0363"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1E4A10A"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27" w:type="dxa"/>
            <w:gridSpan w:val="3"/>
            <w:tcBorders>
              <w:top w:val="nil"/>
              <w:left w:val="nil"/>
              <w:bottom w:val="nil"/>
              <w:right w:val="nil"/>
            </w:tcBorders>
          </w:tcPr>
          <w:p w14:paraId="1B02DFB1" w14:textId="26255096"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Bütçenin Başbakanlık politika ve hedeflerine uygunluğunu aylık olarak izlemek, sapmaları tespit etmek, uyarı ve önerilerde bulunmak;</w:t>
            </w:r>
          </w:p>
        </w:tc>
      </w:tr>
      <w:tr w:rsidR="00D64DE8" w:rsidRPr="00643C43" w14:paraId="3CDD9005" w14:textId="77777777" w:rsidTr="007D12C9">
        <w:trPr>
          <w:gridAfter w:val="1"/>
          <w:wAfter w:w="25" w:type="dxa"/>
          <w:trHeight w:val="284"/>
        </w:trPr>
        <w:tc>
          <w:tcPr>
            <w:tcW w:w="486" w:type="dxa"/>
            <w:tcBorders>
              <w:top w:val="nil"/>
              <w:left w:val="nil"/>
              <w:bottom w:val="nil"/>
              <w:right w:val="nil"/>
            </w:tcBorders>
          </w:tcPr>
          <w:p w14:paraId="0082276F"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C2F7CE8"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27" w:type="dxa"/>
            <w:gridSpan w:val="3"/>
            <w:tcBorders>
              <w:top w:val="nil"/>
              <w:left w:val="nil"/>
              <w:bottom w:val="nil"/>
              <w:right w:val="nil"/>
            </w:tcBorders>
          </w:tcPr>
          <w:p w14:paraId="64D790DE" w14:textId="00914743"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Mevzuat uyarınca verilecek olan görevleri yerine getirmek;</w:t>
            </w:r>
          </w:p>
        </w:tc>
      </w:tr>
      <w:tr w:rsidR="00D64DE8" w:rsidRPr="00643C43" w14:paraId="067E6F7B" w14:textId="77777777" w:rsidTr="007D12C9">
        <w:trPr>
          <w:gridAfter w:val="1"/>
          <w:wAfter w:w="25" w:type="dxa"/>
          <w:trHeight w:val="284"/>
        </w:trPr>
        <w:tc>
          <w:tcPr>
            <w:tcW w:w="486" w:type="dxa"/>
            <w:tcBorders>
              <w:top w:val="nil"/>
              <w:left w:val="nil"/>
              <w:bottom w:val="nil"/>
              <w:right w:val="nil"/>
            </w:tcBorders>
          </w:tcPr>
          <w:p w14:paraId="1AEAD940"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3E9D2007"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27" w:type="dxa"/>
            <w:gridSpan w:val="3"/>
            <w:tcBorders>
              <w:top w:val="nil"/>
              <w:left w:val="nil"/>
              <w:bottom w:val="nil"/>
              <w:right w:val="nil"/>
            </w:tcBorders>
          </w:tcPr>
          <w:p w14:paraId="2CE273BA" w14:textId="606794BA" w:rsidR="00D64DE8" w:rsidRPr="00643C43" w:rsidRDefault="00D64DE8"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D64DE8" w:rsidRPr="00643C43" w14:paraId="3EA813B6" w14:textId="77777777" w:rsidTr="007D12C9">
        <w:trPr>
          <w:gridAfter w:val="1"/>
          <w:wAfter w:w="25" w:type="dxa"/>
          <w:trHeight w:val="284"/>
        </w:trPr>
        <w:tc>
          <w:tcPr>
            <w:tcW w:w="486" w:type="dxa"/>
            <w:tcBorders>
              <w:top w:val="nil"/>
              <w:left w:val="nil"/>
              <w:bottom w:val="nil"/>
              <w:right w:val="nil"/>
            </w:tcBorders>
          </w:tcPr>
          <w:p w14:paraId="0191D529"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52AB3E51" w14:textId="648D04CD"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27" w:type="dxa"/>
            <w:gridSpan w:val="3"/>
            <w:tcBorders>
              <w:top w:val="nil"/>
              <w:left w:val="nil"/>
              <w:bottom w:val="nil"/>
              <w:right w:val="nil"/>
            </w:tcBorders>
          </w:tcPr>
          <w:p w14:paraId="0E827AA7" w14:textId="00C1970A"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Görevlerinin yerine getirilmesinden Amirlerine karşı sorumludur.</w:t>
            </w:r>
          </w:p>
        </w:tc>
      </w:tr>
      <w:tr w:rsidR="00D64DE8" w:rsidRPr="00643C43" w14:paraId="12E74208" w14:textId="77777777" w:rsidTr="007D12C9">
        <w:trPr>
          <w:gridAfter w:val="1"/>
          <w:wAfter w:w="25" w:type="dxa"/>
          <w:trHeight w:val="284"/>
        </w:trPr>
        <w:tc>
          <w:tcPr>
            <w:tcW w:w="486" w:type="dxa"/>
            <w:tcBorders>
              <w:top w:val="nil"/>
              <w:left w:val="nil"/>
              <w:bottom w:val="nil"/>
              <w:right w:val="nil"/>
            </w:tcBorders>
          </w:tcPr>
          <w:p w14:paraId="3B876B0B"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55226906"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9027" w:type="dxa"/>
            <w:gridSpan w:val="3"/>
            <w:tcBorders>
              <w:top w:val="nil"/>
              <w:left w:val="nil"/>
              <w:bottom w:val="nil"/>
              <w:right w:val="nil"/>
            </w:tcBorders>
          </w:tcPr>
          <w:p w14:paraId="2423F7D4" w14:textId="77777777" w:rsidR="00D64DE8" w:rsidRPr="00643C43" w:rsidRDefault="00D64DE8" w:rsidP="007D12C9">
            <w:pPr>
              <w:spacing w:after="0" w:line="240" w:lineRule="auto"/>
              <w:jc w:val="both"/>
              <w:rPr>
                <w:rFonts w:ascii="Times New Roman" w:eastAsia="Times New Roman" w:hAnsi="Times New Roman" w:cs="Times New Roman"/>
                <w:sz w:val="24"/>
                <w:szCs w:val="24"/>
              </w:rPr>
            </w:pPr>
          </w:p>
        </w:tc>
      </w:tr>
      <w:tr w:rsidR="00D64DE8" w:rsidRPr="00643C43" w14:paraId="50BE3F97" w14:textId="77777777" w:rsidTr="007D12C9">
        <w:trPr>
          <w:gridAfter w:val="1"/>
          <w:wAfter w:w="25" w:type="dxa"/>
          <w:trHeight w:val="528"/>
        </w:trPr>
        <w:tc>
          <w:tcPr>
            <w:tcW w:w="10038" w:type="dxa"/>
            <w:gridSpan w:val="5"/>
            <w:tcBorders>
              <w:top w:val="nil"/>
              <w:left w:val="nil"/>
              <w:bottom w:val="nil"/>
              <w:right w:val="nil"/>
            </w:tcBorders>
          </w:tcPr>
          <w:p w14:paraId="4CDCE15B"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D64DE8" w:rsidRPr="00643C43" w14:paraId="4C6D0D84" w14:textId="77777777" w:rsidTr="007D12C9">
        <w:trPr>
          <w:gridAfter w:val="1"/>
          <w:wAfter w:w="25" w:type="dxa"/>
          <w:trHeight w:val="221"/>
        </w:trPr>
        <w:tc>
          <w:tcPr>
            <w:tcW w:w="486" w:type="dxa"/>
            <w:tcBorders>
              <w:top w:val="nil"/>
              <w:left w:val="nil"/>
              <w:bottom w:val="nil"/>
              <w:right w:val="nil"/>
            </w:tcBorders>
          </w:tcPr>
          <w:p w14:paraId="2D9A7466"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9704027"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3"/>
            <w:tcBorders>
              <w:top w:val="nil"/>
              <w:left w:val="nil"/>
              <w:bottom w:val="nil"/>
              <w:right w:val="nil"/>
            </w:tcBorders>
          </w:tcPr>
          <w:p w14:paraId="0259DC82" w14:textId="7BEDA1FD"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Bir üniversitenin veya dengi bir yükseköğretim kurumunun Maliye, İktisat, İşletme, Ekonometri, Muhasebe, İşletme Yönetimi veya Uluslararası Ticaret ve Finans bölümlerinin herhangi birinden lisans diplomasına sahip olmak veya Certified veya Chartered Accountant ünvanını taşıyor olmak.</w:t>
            </w:r>
          </w:p>
        </w:tc>
      </w:tr>
      <w:tr w:rsidR="00D64DE8" w:rsidRPr="00643C43" w14:paraId="46880C5C" w14:textId="77777777" w:rsidTr="007D12C9">
        <w:trPr>
          <w:gridAfter w:val="1"/>
          <w:wAfter w:w="25" w:type="dxa"/>
          <w:trHeight w:val="221"/>
        </w:trPr>
        <w:tc>
          <w:tcPr>
            <w:tcW w:w="486" w:type="dxa"/>
            <w:tcBorders>
              <w:top w:val="nil"/>
              <w:left w:val="nil"/>
              <w:bottom w:val="nil"/>
              <w:right w:val="nil"/>
            </w:tcBorders>
          </w:tcPr>
          <w:p w14:paraId="0EAC53D4"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0418B274"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550" w:type="dxa"/>
            <w:tcBorders>
              <w:top w:val="nil"/>
              <w:left w:val="nil"/>
              <w:bottom w:val="nil"/>
              <w:right w:val="nil"/>
            </w:tcBorders>
          </w:tcPr>
          <w:p w14:paraId="4282B5BA" w14:textId="666C6CF4"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(A)</w:t>
            </w:r>
          </w:p>
        </w:tc>
        <w:tc>
          <w:tcPr>
            <w:tcW w:w="8477" w:type="dxa"/>
            <w:gridSpan w:val="2"/>
            <w:tcBorders>
              <w:top w:val="nil"/>
              <w:left w:val="nil"/>
              <w:bottom w:val="nil"/>
              <w:right w:val="nil"/>
            </w:tcBorders>
          </w:tcPr>
          <w:p w14:paraId="2B827325" w14:textId="17156A14"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Başbaka</w:t>
            </w:r>
            <w:r w:rsidR="00D64A0B" w:rsidRPr="00643C43">
              <w:rPr>
                <w:rFonts w:ascii="Times New Roman" w:hAnsi="Times New Roman" w:cs="Times New Roman"/>
                <w:sz w:val="24"/>
                <w:szCs w:val="24"/>
              </w:rPr>
              <w:t>nlıkt</w:t>
            </w:r>
            <w:r w:rsidRPr="00643C43">
              <w:rPr>
                <w:rFonts w:ascii="Times New Roman" w:hAnsi="Times New Roman" w:cs="Times New Roman"/>
                <w:sz w:val="24"/>
                <w:szCs w:val="24"/>
              </w:rPr>
              <w:t xml:space="preserve">a </w:t>
            </w:r>
            <w:r w:rsidRPr="00643C43">
              <w:rPr>
                <w:rFonts w:ascii="Times New Roman" w:eastAsia="Times New Roman" w:hAnsi="Times New Roman" w:cs="Times New Roman"/>
                <w:sz w:val="24"/>
                <w:szCs w:val="24"/>
                <w:lang w:eastAsia="tr-TR"/>
              </w:rPr>
              <w:t>III.</w:t>
            </w:r>
            <w:r w:rsidR="00D64A0B" w:rsidRPr="00643C43">
              <w:rPr>
                <w:rFonts w:ascii="Times New Roman" w:eastAsia="Times New Roman" w:hAnsi="Times New Roman" w:cs="Times New Roman"/>
                <w:sz w:val="24"/>
                <w:szCs w:val="24"/>
                <w:lang w:eastAsia="tr-TR"/>
              </w:rPr>
              <w:t xml:space="preserve"> </w:t>
            </w:r>
            <w:r w:rsidRPr="00643C43">
              <w:rPr>
                <w:rFonts w:ascii="Times New Roman" w:eastAsia="Times New Roman" w:hAnsi="Times New Roman" w:cs="Times New Roman"/>
                <w:sz w:val="24"/>
                <w:szCs w:val="24"/>
                <w:lang w:eastAsia="tr-TR"/>
              </w:rPr>
              <w:t>Derece Mali İşler Görevlisi kadrosunda en az 3 (üç) yıl çalışmış olmak; veya</w:t>
            </w:r>
          </w:p>
        </w:tc>
      </w:tr>
      <w:tr w:rsidR="00D64DE8" w:rsidRPr="00643C43" w14:paraId="7EFCE78E" w14:textId="77777777" w:rsidTr="007D12C9">
        <w:trPr>
          <w:gridAfter w:val="1"/>
          <w:wAfter w:w="25" w:type="dxa"/>
          <w:trHeight w:val="221"/>
        </w:trPr>
        <w:tc>
          <w:tcPr>
            <w:tcW w:w="486" w:type="dxa"/>
            <w:tcBorders>
              <w:top w:val="nil"/>
              <w:left w:val="nil"/>
              <w:bottom w:val="nil"/>
              <w:right w:val="nil"/>
            </w:tcBorders>
          </w:tcPr>
          <w:p w14:paraId="6C4F0EEB"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FFC43F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50" w:type="dxa"/>
            <w:tcBorders>
              <w:top w:val="nil"/>
              <w:left w:val="nil"/>
              <w:bottom w:val="nil"/>
              <w:right w:val="nil"/>
            </w:tcBorders>
          </w:tcPr>
          <w:p w14:paraId="7BC8E2B3" w14:textId="622C0EFC"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w:t>
            </w:r>
          </w:p>
        </w:tc>
        <w:tc>
          <w:tcPr>
            <w:tcW w:w="8477" w:type="dxa"/>
            <w:gridSpan w:val="2"/>
            <w:tcBorders>
              <w:top w:val="nil"/>
              <w:left w:val="nil"/>
              <w:bottom w:val="nil"/>
              <w:right w:val="nil"/>
            </w:tcBorders>
          </w:tcPr>
          <w:p w14:paraId="64ADEA28" w14:textId="4F47C0DF"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Yukarıdaki (A) bendinde yer alan 3 (üç)  fiili hizmet yılına ilaveten kamu görevinde sürekli personel veya işçi veya geçici personel veya sözleşmeli personel olarak en az 4 (dört) yıl çalışmış olmak; veya</w:t>
            </w:r>
          </w:p>
        </w:tc>
      </w:tr>
      <w:tr w:rsidR="00D64DE8" w:rsidRPr="00643C43" w14:paraId="764882E4" w14:textId="77777777" w:rsidTr="007D12C9">
        <w:trPr>
          <w:gridAfter w:val="1"/>
          <w:wAfter w:w="25" w:type="dxa"/>
          <w:trHeight w:val="221"/>
        </w:trPr>
        <w:tc>
          <w:tcPr>
            <w:tcW w:w="486" w:type="dxa"/>
            <w:tcBorders>
              <w:top w:val="nil"/>
              <w:left w:val="nil"/>
              <w:bottom w:val="nil"/>
              <w:right w:val="nil"/>
            </w:tcBorders>
          </w:tcPr>
          <w:p w14:paraId="474C296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FDDF15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50" w:type="dxa"/>
            <w:tcBorders>
              <w:top w:val="nil"/>
              <w:left w:val="nil"/>
              <w:bottom w:val="nil"/>
              <w:right w:val="nil"/>
            </w:tcBorders>
          </w:tcPr>
          <w:p w14:paraId="10819AE3" w14:textId="420205F1"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(C)</w:t>
            </w:r>
          </w:p>
        </w:tc>
        <w:tc>
          <w:tcPr>
            <w:tcW w:w="8477" w:type="dxa"/>
            <w:gridSpan w:val="2"/>
            <w:tcBorders>
              <w:top w:val="nil"/>
              <w:left w:val="nil"/>
              <w:bottom w:val="nil"/>
              <w:right w:val="nil"/>
            </w:tcBorders>
          </w:tcPr>
          <w:p w14:paraId="571FB3FB" w14:textId="000E17BA"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Kamu Çalışanlarının Aylık (Maaş - Ücret) ve Diğer Ödeneklerinin Düzenlenmesi Yasası kapsamında istihdam edilmiş olup, Mali Hizmetler Sınıfının </w:t>
            </w:r>
            <w:r w:rsidRPr="00643C43">
              <w:rPr>
                <w:rFonts w:ascii="Times New Roman" w:eastAsia="Times New Roman" w:hAnsi="Times New Roman" w:cs="Times New Roman"/>
                <w:sz w:val="24"/>
                <w:szCs w:val="24"/>
                <w:lang w:eastAsia="tr-TR"/>
              </w:rPr>
              <w:t>III. Derece Mali İşler Görevlisi</w:t>
            </w:r>
            <w:r w:rsidRPr="00643C43">
              <w:rPr>
                <w:rFonts w:ascii="Times New Roman" w:hAnsi="Times New Roman" w:cs="Times New Roman"/>
                <w:sz w:val="24"/>
                <w:szCs w:val="24"/>
              </w:rPr>
              <w:t xml:space="preserve"> kadrosunda fiilen en az 3 (üç) yıl çalışmış olmak ve 3 (üç) fiili hizmet yılına ilaveten kamu görevinde sürekli personel veya geçici veya sözleşmeli personel olarak en az 4 (dört) yıl çalışmış olmak.</w:t>
            </w:r>
          </w:p>
        </w:tc>
      </w:tr>
      <w:tr w:rsidR="00D64DE8" w:rsidRPr="00643C43" w14:paraId="30B82F36" w14:textId="77777777" w:rsidTr="007D12C9">
        <w:trPr>
          <w:gridAfter w:val="1"/>
          <w:wAfter w:w="25" w:type="dxa"/>
          <w:trHeight w:val="221"/>
        </w:trPr>
        <w:tc>
          <w:tcPr>
            <w:tcW w:w="486" w:type="dxa"/>
            <w:tcBorders>
              <w:top w:val="nil"/>
              <w:left w:val="nil"/>
              <w:bottom w:val="nil"/>
              <w:right w:val="nil"/>
            </w:tcBorders>
          </w:tcPr>
          <w:p w14:paraId="2E5C55A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74FD83E" w14:textId="7B0A3085"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27" w:type="dxa"/>
            <w:gridSpan w:val="3"/>
            <w:tcBorders>
              <w:top w:val="nil"/>
              <w:left w:val="nil"/>
              <w:bottom w:val="nil"/>
              <w:right w:val="nil"/>
            </w:tcBorders>
          </w:tcPr>
          <w:p w14:paraId="3D2788C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661D7457" w14:textId="77777777" w:rsidR="00A935B6" w:rsidRPr="00643C43" w:rsidRDefault="00A935B6">
      <w:pPr>
        <w:rPr>
          <w:rFonts w:ascii="Times New Roman" w:hAnsi="Times New Roman" w:cs="Times New Roman"/>
          <w:sz w:val="24"/>
          <w:szCs w:val="24"/>
        </w:rPr>
      </w:pPr>
    </w:p>
    <w:p w14:paraId="54B6795E" w14:textId="77777777" w:rsidR="00595E38" w:rsidRPr="00643C43" w:rsidRDefault="00595E38">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525"/>
        <w:gridCol w:w="1228"/>
        <w:gridCol w:w="7799"/>
        <w:gridCol w:w="25"/>
      </w:tblGrid>
      <w:tr w:rsidR="00D64DE8" w:rsidRPr="00643C43" w14:paraId="42416A83" w14:textId="77777777" w:rsidTr="007D12C9">
        <w:trPr>
          <w:trHeight w:val="528"/>
        </w:trPr>
        <w:tc>
          <w:tcPr>
            <w:tcW w:w="10063" w:type="dxa"/>
            <w:gridSpan w:val="5"/>
            <w:tcBorders>
              <w:top w:val="nil"/>
              <w:left w:val="nil"/>
              <w:bottom w:val="nil"/>
              <w:right w:val="nil"/>
            </w:tcBorders>
          </w:tcPr>
          <w:p w14:paraId="7DEF456A"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5F46E4B9" w14:textId="443E3384" w:rsidR="00D64DE8"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MALİ İŞLER GÖREVLİSİ</w:t>
            </w:r>
            <w:r w:rsidR="00D64DE8" w:rsidRPr="00643C43">
              <w:rPr>
                <w:rFonts w:ascii="Times New Roman" w:hAnsi="Times New Roman" w:cs="Times New Roman"/>
                <w:bCs/>
                <w:sz w:val="24"/>
                <w:szCs w:val="24"/>
                <w:lang w:eastAsia="tr-TR"/>
              </w:rPr>
              <w:t xml:space="preserve"> KADROSU</w:t>
            </w:r>
          </w:p>
          <w:p w14:paraId="3DC178BB"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D64DE8" w:rsidRPr="00643C43" w14:paraId="2CB38EB0" w14:textId="77777777" w:rsidTr="007D12C9">
        <w:trPr>
          <w:trHeight w:val="528"/>
        </w:trPr>
        <w:tc>
          <w:tcPr>
            <w:tcW w:w="10063" w:type="dxa"/>
            <w:gridSpan w:val="5"/>
            <w:tcBorders>
              <w:top w:val="nil"/>
              <w:left w:val="nil"/>
              <w:bottom w:val="nil"/>
              <w:right w:val="nil"/>
            </w:tcBorders>
          </w:tcPr>
          <w:p w14:paraId="629FEF7E"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p>
        </w:tc>
      </w:tr>
      <w:tr w:rsidR="00D64DE8" w:rsidRPr="00643C43" w14:paraId="67CCFD04" w14:textId="77777777" w:rsidTr="007D12C9">
        <w:trPr>
          <w:gridAfter w:val="1"/>
          <w:wAfter w:w="25" w:type="dxa"/>
          <w:trHeight w:val="74"/>
        </w:trPr>
        <w:tc>
          <w:tcPr>
            <w:tcW w:w="2239" w:type="dxa"/>
            <w:gridSpan w:val="3"/>
            <w:tcBorders>
              <w:top w:val="nil"/>
              <w:left w:val="nil"/>
              <w:bottom w:val="nil"/>
              <w:right w:val="nil"/>
            </w:tcBorders>
          </w:tcPr>
          <w:p w14:paraId="7F75CE93"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99" w:type="dxa"/>
            <w:tcBorders>
              <w:top w:val="nil"/>
              <w:left w:val="nil"/>
              <w:bottom w:val="nil"/>
              <w:right w:val="nil"/>
            </w:tcBorders>
          </w:tcPr>
          <w:p w14:paraId="6582D908" w14:textId="5F30A8B3" w:rsidR="00D64DE8" w:rsidRPr="00643C43" w:rsidRDefault="00D64DE8" w:rsidP="00D64DE8">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Mali İşler Görevlisi</w:t>
            </w:r>
          </w:p>
        </w:tc>
      </w:tr>
      <w:tr w:rsidR="00D64DE8" w:rsidRPr="00643C43" w14:paraId="2279E624" w14:textId="77777777" w:rsidTr="007D12C9">
        <w:trPr>
          <w:gridAfter w:val="1"/>
          <w:wAfter w:w="25" w:type="dxa"/>
          <w:trHeight w:val="74"/>
        </w:trPr>
        <w:tc>
          <w:tcPr>
            <w:tcW w:w="2239" w:type="dxa"/>
            <w:gridSpan w:val="3"/>
            <w:tcBorders>
              <w:top w:val="nil"/>
              <w:left w:val="nil"/>
              <w:bottom w:val="nil"/>
              <w:right w:val="nil"/>
            </w:tcBorders>
          </w:tcPr>
          <w:p w14:paraId="3E137EFC"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99" w:type="dxa"/>
            <w:tcBorders>
              <w:top w:val="nil"/>
              <w:left w:val="nil"/>
              <w:bottom w:val="nil"/>
              <w:right w:val="nil"/>
            </w:tcBorders>
          </w:tcPr>
          <w:p w14:paraId="0CFB5F0B" w14:textId="03AADCBB" w:rsidR="00D64DE8" w:rsidRPr="00643C43" w:rsidRDefault="00D64DE8" w:rsidP="00D64DE8">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Mali Hizmetler Sınıfı</w:t>
            </w:r>
          </w:p>
        </w:tc>
      </w:tr>
      <w:tr w:rsidR="00D64DE8" w:rsidRPr="00643C43" w14:paraId="43FC7C1F" w14:textId="77777777" w:rsidTr="007D12C9">
        <w:trPr>
          <w:gridAfter w:val="1"/>
          <w:wAfter w:w="25" w:type="dxa"/>
          <w:trHeight w:val="140"/>
        </w:trPr>
        <w:tc>
          <w:tcPr>
            <w:tcW w:w="2239" w:type="dxa"/>
            <w:gridSpan w:val="3"/>
            <w:tcBorders>
              <w:top w:val="nil"/>
              <w:left w:val="nil"/>
              <w:bottom w:val="nil"/>
              <w:right w:val="nil"/>
            </w:tcBorders>
          </w:tcPr>
          <w:p w14:paraId="397EAEF2"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99" w:type="dxa"/>
            <w:tcBorders>
              <w:top w:val="nil"/>
              <w:left w:val="nil"/>
              <w:bottom w:val="nil"/>
              <w:right w:val="nil"/>
            </w:tcBorders>
          </w:tcPr>
          <w:p w14:paraId="4C0A58C6" w14:textId="4CBFDA02" w:rsidR="00D64DE8" w:rsidRPr="00643C43" w:rsidRDefault="00D64DE8" w:rsidP="00D64DE8">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III (İlk Atanma Yeri)   </w:t>
            </w:r>
          </w:p>
        </w:tc>
      </w:tr>
      <w:tr w:rsidR="00D64DE8" w:rsidRPr="00643C43" w14:paraId="092DB3FE" w14:textId="77777777" w:rsidTr="007D12C9">
        <w:trPr>
          <w:gridAfter w:val="1"/>
          <w:wAfter w:w="25" w:type="dxa"/>
          <w:trHeight w:val="230"/>
        </w:trPr>
        <w:tc>
          <w:tcPr>
            <w:tcW w:w="2239" w:type="dxa"/>
            <w:gridSpan w:val="3"/>
            <w:tcBorders>
              <w:top w:val="nil"/>
              <w:left w:val="nil"/>
              <w:bottom w:val="nil"/>
              <w:right w:val="nil"/>
            </w:tcBorders>
          </w:tcPr>
          <w:p w14:paraId="48328315"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99" w:type="dxa"/>
            <w:tcBorders>
              <w:top w:val="nil"/>
              <w:left w:val="nil"/>
              <w:bottom w:val="nil"/>
              <w:right w:val="nil"/>
            </w:tcBorders>
          </w:tcPr>
          <w:p w14:paraId="54DBA3F4" w14:textId="2AF2CA31"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2</w:t>
            </w:r>
          </w:p>
        </w:tc>
      </w:tr>
      <w:tr w:rsidR="00D64DE8" w:rsidRPr="00643C43" w14:paraId="353BDD16" w14:textId="77777777" w:rsidTr="007D12C9">
        <w:trPr>
          <w:gridAfter w:val="1"/>
          <w:wAfter w:w="25" w:type="dxa"/>
          <w:trHeight w:val="140"/>
        </w:trPr>
        <w:tc>
          <w:tcPr>
            <w:tcW w:w="2239" w:type="dxa"/>
            <w:gridSpan w:val="3"/>
            <w:tcBorders>
              <w:top w:val="nil"/>
              <w:left w:val="nil"/>
              <w:bottom w:val="nil"/>
              <w:right w:val="nil"/>
            </w:tcBorders>
          </w:tcPr>
          <w:p w14:paraId="395EBD6A"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99" w:type="dxa"/>
            <w:tcBorders>
              <w:top w:val="nil"/>
              <w:left w:val="nil"/>
              <w:bottom w:val="nil"/>
              <w:right w:val="nil"/>
            </w:tcBorders>
          </w:tcPr>
          <w:p w14:paraId="02955072" w14:textId="7C636B12" w:rsidR="00D64DE8" w:rsidRPr="00643C43" w:rsidRDefault="00D64DE8" w:rsidP="00D64DE8">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10-11-12 (47/2010 Sayılı Yasa Tahtında Barem 9)</w:t>
            </w:r>
          </w:p>
        </w:tc>
      </w:tr>
      <w:tr w:rsidR="00D64DE8" w:rsidRPr="00643C43" w14:paraId="51DA9BB4" w14:textId="77777777" w:rsidTr="007D12C9">
        <w:trPr>
          <w:gridAfter w:val="1"/>
          <w:wAfter w:w="25" w:type="dxa"/>
          <w:trHeight w:val="140"/>
        </w:trPr>
        <w:tc>
          <w:tcPr>
            <w:tcW w:w="2239" w:type="dxa"/>
            <w:gridSpan w:val="3"/>
            <w:tcBorders>
              <w:top w:val="nil"/>
              <w:left w:val="nil"/>
              <w:bottom w:val="nil"/>
              <w:right w:val="nil"/>
            </w:tcBorders>
          </w:tcPr>
          <w:p w14:paraId="549D6D42" w14:textId="77777777" w:rsidR="00D64DE8" w:rsidRPr="00643C43" w:rsidRDefault="00D64DE8"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36756CC5"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3CC4C571" w14:textId="77777777" w:rsidTr="007D12C9">
        <w:trPr>
          <w:gridAfter w:val="1"/>
          <w:wAfter w:w="25" w:type="dxa"/>
          <w:trHeight w:val="140"/>
        </w:trPr>
        <w:tc>
          <w:tcPr>
            <w:tcW w:w="2239" w:type="dxa"/>
            <w:gridSpan w:val="3"/>
            <w:tcBorders>
              <w:top w:val="nil"/>
              <w:left w:val="nil"/>
              <w:bottom w:val="nil"/>
              <w:right w:val="nil"/>
            </w:tcBorders>
          </w:tcPr>
          <w:p w14:paraId="4A9435EF" w14:textId="77777777" w:rsidR="00D64DE8" w:rsidRPr="00643C43" w:rsidRDefault="00D64DE8" w:rsidP="007D12C9">
            <w:pPr>
              <w:spacing w:after="0" w:line="240" w:lineRule="auto"/>
              <w:rPr>
                <w:rFonts w:ascii="Times New Roman" w:hAnsi="Times New Roman" w:cs="Times New Roman"/>
                <w:sz w:val="24"/>
                <w:szCs w:val="24"/>
              </w:rPr>
            </w:pPr>
          </w:p>
        </w:tc>
        <w:tc>
          <w:tcPr>
            <w:tcW w:w="7799" w:type="dxa"/>
            <w:tcBorders>
              <w:top w:val="nil"/>
              <w:left w:val="nil"/>
              <w:bottom w:val="nil"/>
              <w:right w:val="nil"/>
            </w:tcBorders>
          </w:tcPr>
          <w:p w14:paraId="32E60118"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59273FE9" w14:textId="77777777" w:rsidTr="007D12C9">
        <w:trPr>
          <w:gridAfter w:val="1"/>
          <w:wAfter w:w="25" w:type="dxa"/>
          <w:trHeight w:val="528"/>
        </w:trPr>
        <w:tc>
          <w:tcPr>
            <w:tcW w:w="10038" w:type="dxa"/>
            <w:gridSpan w:val="4"/>
            <w:tcBorders>
              <w:top w:val="nil"/>
              <w:left w:val="nil"/>
              <w:bottom w:val="nil"/>
              <w:right w:val="nil"/>
            </w:tcBorders>
          </w:tcPr>
          <w:p w14:paraId="63D7641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D64DE8" w:rsidRPr="00643C43" w14:paraId="6509285B" w14:textId="77777777" w:rsidTr="007D12C9">
        <w:trPr>
          <w:gridAfter w:val="1"/>
          <w:wAfter w:w="25" w:type="dxa"/>
          <w:trHeight w:val="432"/>
        </w:trPr>
        <w:tc>
          <w:tcPr>
            <w:tcW w:w="486" w:type="dxa"/>
            <w:tcBorders>
              <w:top w:val="nil"/>
              <w:left w:val="nil"/>
              <w:bottom w:val="nil"/>
              <w:right w:val="nil"/>
            </w:tcBorders>
          </w:tcPr>
          <w:p w14:paraId="51CBB605"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0F12B8A2"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2"/>
            <w:tcBorders>
              <w:top w:val="nil"/>
              <w:left w:val="nil"/>
              <w:bottom w:val="nil"/>
              <w:right w:val="nil"/>
            </w:tcBorders>
          </w:tcPr>
          <w:p w14:paraId="5C41D805" w14:textId="5B9B751E"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Başbakanlık bütçesini hazırlamak, bütçenin hazırlanması için gerekli bilgilerin toplamasına yardımcı olmak;</w:t>
            </w:r>
          </w:p>
        </w:tc>
      </w:tr>
      <w:tr w:rsidR="00D64DE8" w:rsidRPr="00643C43" w14:paraId="643539A8" w14:textId="77777777" w:rsidTr="007D12C9">
        <w:trPr>
          <w:gridAfter w:val="1"/>
          <w:wAfter w:w="25" w:type="dxa"/>
          <w:trHeight w:val="284"/>
        </w:trPr>
        <w:tc>
          <w:tcPr>
            <w:tcW w:w="486" w:type="dxa"/>
            <w:tcBorders>
              <w:top w:val="nil"/>
              <w:left w:val="nil"/>
              <w:bottom w:val="nil"/>
              <w:right w:val="nil"/>
            </w:tcBorders>
          </w:tcPr>
          <w:p w14:paraId="2B5E2485"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55ABC6A6"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27" w:type="dxa"/>
            <w:gridSpan w:val="2"/>
            <w:tcBorders>
              <w:top w:val="nil"/>
              <w:left w:val="nil"/>
              <w:bottom w:val="nil"/>
              <w:right w:val="nil"/>
            </w:tcBorders>
          </w:tcPr>
          <w:p w14:paraId="39F0C152" w14:textId="75E8E44D"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Başbakanlığın maliye ve levazım işlerini yürütmek;</w:t>
            </w:r>
          </w:p>
        </w:tc>
      </w:tr>
      <w:tr w:rsidR="00D64DE8" w:rsidRPr="00643C43" w14:paraId="71009BD2" w14:textId="77777777" w:rsidTr="007D12C9">
        <w:trPr>
          <w:gridAfter w:val="1"/>
          <w:wAfter w:w="25" w:type="dxa"/>
          <w:trHeight w:val="284"/>
        </w:trPr>
        <w:tc>
          <w:tcPr>
            <w:tcW w:w="486" w:type="dxa"/>
            <w:tcBorders>
              <w:top w:val="nil"/>
              <w:left w:val="nil"/>
              <w:bottom w:val="nil"/>
              <w:right w:val="nil"/>
            </w:tcBorders>
          </w:tcPr>
          <w:p w14:paraId="68F1DE2F"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1E5B074"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9027" w:type="dxa"/>
            <w:gridSpan w:val="2"/>
            <w:tcBorders>
              <w:top w:val="nil"/>
              <w:left w:val="nil"/>
              <w:bottom w:val="nil"/>
              <w:right w:val="nil"/>
            </w:tcBorders>
          </w:tcPr>
          <w:p w14:paraId="03AF23E4" w14:textId="028B471A"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Başbakanlığın mali sorunlarının giderilmesi için araştırmaların yapılmasına yardımcı olma ve rapor hazırlamak;</w:t>
            </w:r>
          </w:p>
        </w:tc>
      </w:tr>
      <w:tr w:rsidR="00D64DE8" w:rsidRPr="00643C43" w14:paraId="6D90305E" w14:textId="77777777" w:rsidTr="007D12C9">
        <w:trPr>
          <w:gridAfter w:val="1"/>
          <w:wAfter w:w="25" w:type="dxa"/>
          <w:trHeight w:val="284"/>
        </w:trPr>
        <w:tc>
          <w:tcPr>
            <w:tcW w:w="486" w:type="dxa"/>
            <w:tcBorders>
              <w:top w:val="nil"/>
              <w:left w:val="nil"/>
              <w:bottom w:val="nil"/>
              <w:right w:val="nil"/>
            </w:tcBorders>
          </w:tcPr>
          <w:p w14:paraId="3F66B7C2"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2A459AD"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9027" w:type="dxa"/>
            <w:gridSpan w:val="2"/>
            <w:tcBorders>
              <w:top w:val="nil"/>
              <w:left w:val="nil"/>
              <w:bottom w:val="nil"/>
              <w:right w:val="nil"/>
            </w:tcBorders>
          </w:tcPr>
          <w:p w14:paraId="561137A2" w14:textId="34335DEE"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Calibri" w:hAnsi="Times New Roman" w:cs="Times New Roman"/>
                <w:sz w:val="24"/>
                <w:szCs w:val="24"/>
              </w:rPr>
              <w:t>Başbakanlığa gönderilecek raporlardan elde edilecek verilere göre gelecek yılın çalışma program esasları tasarısını hazırlanmasına yardımcı olmak;</w:t>
            </w:r>
          </w:p>
        </w:tc>
      </w:tr>
      <w:tr w:rsidR="00D64DE8" w:rsidRPr="00643C43" w14:paraId="76B426D3" w14:textId="77777777" w:rsidTr="007D12C9">
        <w:trPr>
          <w:gridAfter w:val="1"/>
          <w:wAfter w:w="25" w:type="dxa"/>
          <w:trHeight w:val="284"/>
        </w:trPr>
        <w:tc>
          <w:tcPr>
            <w:tcW w:w="486" w:type="dxa"/>
            <w:tcBorders>
              <w:top w:val="nil"/>
              <w:left w:val="nil"/>
              <w:bottom w:val="nil"/>
              <w:right w:val="nil"/>
            </w:tcBorders>
          </w:tcPr>
          <w:p w14:paraId="4F9C8347"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26521D2"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9027" w:type="dxa"/>
            <w:gridSpan w:val="2"/>
            <w:tcBorders>
              <w:top w:val="nil"/>
              <w:left w:val="nil"/>
              <w:bottom w:val="nil"/>
              <w:right w:val="nil"/>
            </w:tcBorders>
          </w:tcPr>
          <w:p w14:paraId="3CCF45C3" w14:textId="31A730C1"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M</w:t>
            </w:r>
            <w:r w:rsidRPr="00643C43">
              <w:rPr>
                <w:rFonts w:ascii="Times New Roman" w:eastAsia="Times New Roman" w:hAnsi="Times New Roman" w:cs="Times New Roman"/>
                <w:sz w:val="24"/>
                <w:szCs w:val="24"/>
                <w:lang w:eastAsia="tr-TR"/>
              </w:rPr>
              <w:t>uhasebe ve satın alma konularında Başbakanlık Dairesi Müdürlüğünce verilecek görevleri yerine getirmek;</w:t>
            </w:r>
          </w:p>
        </w:tc>
      </w:tr>
      <w:tr w:rsidR="00D64DE8" w:rsidRPr="00643C43" w14:paraId="36E6A71F" w14:textId="77777777" w:rsidTr="007D12C9">
        <w:trPr>
          <w:gridAfter w:val="1"/>
          <w:wAfter w:w="25" w:type="dxa"/>
          <w:trHeight w:val="284"/>
        </w:trPr>
        <w:tc>
          <w:tcPr>
            <w:tcW w:w="486" w:type="dxa"/>
            <w:tcBorders>
              <w:top w:val="nil"/>
              <w:left w:val="nil"/>
              <w:bottom w:val="nil"/>
              <w:right w:val="nil"/>
            </w:tcBorders>
          </w:tcPr>
          <w:p w14:paraId="78425673"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23FB65E7"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9027" w:type="dxa"/>
            <w:gridSpan w:val="2"/>
            <w:tcBorders>
              <w:top w:val="nil"/>
              <w:left w:val="nil"/>
              <w:bottom w:val="nil"/>
              <w:right w:val="nil"/>
            </w:tcBorders>
          </w:tcPr>
          <w:p w14:paraId="7E810696" w14:textId="76063CEB"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Bütçenin Başbakanlık politika ve hedeflerine uygunluğunu aylık olarak izlenmesi çalışmalarında bulunmak;</w:t>
            </w:r>
          </w:p>
        </w:tc>
      </w:tr>
      <w:tr w:rsidR="00D64DE8" w:rsidRPr="00643C43" w14:paraId="5B2A9BAC" w14:textId="77777777" w:rsidTr="007D12C9">
        <w:trPr>
          <w:gridAfter w:val="1"/>
          <w:wAfter w:w="25" w:type="dxa"/>
          <w:trHeight w:val="284"/>
        </w:trPr>
        <w:tc>
          <w:tcPr>
            <w:tcW w:w="486" w:type="dxa"/>
            <w:tcBorders>
              <w:top w:val="nil"/>
              <w:left w:val="nil"/>
              <w:bottom w:val="nil"/>
              <w:right w:val="nil"/>
            </w:tcBorders>
          </w:tcPr>
          <w:p w14:paraId="49A6293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06877AA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9027" w:type="dxa"/>
            <w:gridSpan w:val="2"/>
            <w:tcBorders>
              <w:top w:val="nil"/>
              <w:left w:val="nil"/>
              <w:bottom w:val="nil"/>
              <w:right w:val="nil"/>
            </w:tcBorders>
          </w:tcPr>
          <w:p w14:paraId="1679D69A" w14:textId="685BF748"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Mevzuat uyarınca verilecek olan görevleri yerine getirmek;</w:t>
            </w:r>
          </w:p>
        </w:tc>
      </w:tr>
      <w:tr w:rsidR="00D64DE8" w:rsidRPr="00643C43" w14:paraId="5DD38C76" w14:textId="77777777" w:rsidTr="007D12C9">
        <w:trPr>
          <w:gridAfter w:val="1"/>
          <w:wAfter w:w="25" w:type="dxa"/>
          <w:trHeight w:val="284"/>
        </w:trPr>
        <w:tc>
          <w:tcPr>
            <w:tcW w:w="486" w:type="dxa"/>
            <w:tcBorders>
              <w:top w:val="nil"/>
              <w:left w:val="nil"/>
              <w:bottom w:val="nil"/>
              <w:right w:val="nil"/>
            </w:tcBorders>
          </w:tcPr>
          <w:p w14:paraId="0CA30B80"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65FCE432"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9027" w:type="dxa"/>
            <w:gridSpan w:val="2"/>
            <w:tcBorders>
              <w:top w:val="nil"/>
              <w:left w:val="nil"/>
              <w:bottom w:val="nil"/>
              <w:right w:val="nil"/>
            </w:tcBorders>
          </w:tcPr>
          <w:p w14:paraId="31CB42EF" w14:textId="2B2A855C" w:rsidR="00D64DE8" w:rsidRPr="00643C43" w:rsidRDefault="00D64DE8"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Times New Roman" w:hAnsi="Times New Roman" w:cs="Times New Roman"/>
                <w:sz w:val="24"/>
                <w:szCs w:val="24"/>
                <w:lang w:eastAsia="tr-TR"/>
              </w:rPr>
              <w:t>Amirleri tarafından verilecek mevkiine uygun diğer görevleri yerine getirmek; ve</w:t>
            </w:r>
          </w:p>
        </w:tc>
      </w:tr>
      <w:tr w:rsidR="00D64DE8" w:rsidRPr="00643C43" w14:paraId="5EAE674D" w14:textId="77777777" w:rsidTr="007D12C9">
        <w:trPr>
          <w:gridAfter w:val="1"/>
          <w:wAfter w:w="25" w:type="dxa"/>
          <w:trHeight w:val="284"/>
        </w:trPr>
        <w:tc>
          <w:tcPr>
            <w:tcW w:w="486" w:type="dxa"/>
            <w:tcBorders>
              <w:top w:val="nil"/>
              <w:left w:val="nil"/>
              <w:bottom w:val="nil"/>
              <w:right w:val="nil"/>
            </w:tcBorders>
          </w:tcPr>
          <w:p w14:paraId="17C0693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B90BDAA" w14:textId="733332CE"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(9)</w:t>
            </w:r>
          </w:p>
        </w:tc>
        <w:tc>
          <w:tcPr>
            <w:tcW w:w="9027" w:type="dxa"/>
            <w:gridSpan w:val="2"/>
            <w:tcBorders>
              <w:top w:val="nil"/>
              <w:left w:val="nil"/>
              <w:bottom w:val="nil"/>
              <w:right w:val="nil"/>
            </w:tcBorders>
          </w:tcPr>
          <w:p w14:paraId="0AC9116E" w14:textId="194AEC19"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Görevlerinin yerine getirilmesinden Amirlerine karşı sorumludur.</w:t>
            </w:r>
          </w:p>
        </w:tc>
      </w:tr>
      <w:tr w:rsidR="00D64DE8" w:rsidRPr="00643C43" w14:paraId="1D3B1D5B" w14:textId="77777777" w:rsidTr="007D12C9">
        <w:trPr>
          <w:gridAfter w:val="1"/>
          <w:wAfter w:w="25" w:type="dxa"/>
          <w:trHeight w:val="284"/>
        </w:trPr>
        <w:tc>
          <w:tcPr>
            <w:tcW w:w="486" w:type="dxa"/>
            <w:tcBorders>
              <w:top w:val="nil"/>
              <w:left w:val="nil"/>
              <w:bottom w:val="nil"/>
              <w:right w:val="nil"/>
            </w:tcBorders>
          </w:tcPr>
          <w:p w14:paraId="51D71710"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439CB314"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9027" w:type="dxa"/>
            <w:gridSpan w:val="2"/>
            <w:tcBorders>
              <w:top w:val="nil"/>
              <w:left w:val="nil"/>
              <w:bottom w:val="nil"/>
              <w:right w:val="nil"/>
            </w:tcBorders>
          </w:tcPr>
          <w:p w14:paraId="6D8EE02D"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r>
      <w:tr w:rsidR="00D64DE8" w:rsidRPr="00643C43" w14:paraId="046BCAF6" w14:textId="77777777" w:rsidTr="007D12C9">
        <w:trPr>
          <w:gridAfter w:val="1"/>
          <w:wAfter w:w="25" w:type="dxa"/>
          <w:trHeight w:val="528"/>
        </w:trPr>
        <w:tc>
          <w:tcPr>
            <w:tcW w:w="10038" w:type="dxa"/>
            <w:gridSpan w:val="4"/>
            <w:tcBorders>
              <w:top w:val="nil"/>
              <w:left w:val="nil"/>
              <w:bottom w:val="nil"/>
              <w:right w:val="nil"/>
            </w:tcBorders>
          </w:tcPr>
          <w:p w14:paraId="63BDD39B"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D64DE8" w:rsidRPr="00643C43" w14:paraId="12E5E595" w14:textId="77777777" w:rsidTr="007D12C9">
        <w:trPr>
          <w:gridAfter w:val="1"/>
          <w:wAfter w:w="25" w:type="dxa"/>
          <w:trHeight w:val="221"/>
        </w:trPr>
        <w:tc>
          <w:tcPr>
            <w:tcW w:w="486" w:type="dxa"/>
            <w:tcBorders>
              <w:top w:val="nil"/>
              <w:left w:val="nil"/>
              <w:bottom w:val="nil"/>
              <w:right w:val="nil"/>
            </w:tcBorders>
          </w:tcPr>
          <w:p w14:paraId="3655F731"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AF8D2A4"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9027" w:type="dxa"/>
            <w:gridSpan w:val="2"/>
            <w:tcBorders>
              <w:top w:val="nil"/>
              <w:left w:val="nil"/>
              <w:bottom w:val="nil"/>
              <w:right w:val="nil"/>
            </w:tcBorders>
          </w:tcPr>
          <w:p w14:paraId="56B5AE20" w14:textId="1BEB632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Bir üniversitenin veya dengi bir yükseköğretim kurumunun Maliye, İktisat, İşletme, Ekonometri, Muhasebe, İşletme Yönetimi veya Uluslararası Ticaret ve Finans bölümlerinin herhangi birinden lisans diplomasına sahip olmak veya Certified veya Chartered Accountant ünvanını taşıyor olmak.</w:t>
            </w:r>
          </w:p>
        </w:tc>
      </w:tr>
      <w:tr w:rsidR="00D64DE8" w:rsidRPr="00643C43" w14:paraId="5A7AEEAA" w14:textId="77777777" w:rsidTr="007D12C9">
        <w:trPr>
          <w:gridAfter w:val="1"/>
          <w:wAfter w:w="25" w:type="dxa"/>
          <w:trHeight w:val="221"/>
        </w:trPr>
        <w:tc>
          <w:tcPr>
            <w:tcW w:w="486" w:type="dxa"/>
            <w:tcBorders>
              <w:top w:val="nil"/>
              <w:left w:val="nil"/>
              <w:bottom w:val="nil"/>
              <w:right w:val="nil"/>
            </w:tcBorders>
          </w:tcPr>
          <w:p w14:paraId="18A54472"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25" w:type="dxa"/>
            <w:tcBorders>
              <w:top w:val="nil"/>
              <w:left w:val="nil"/>
              <w:bottom w:val="nil"/>
              <w:right w:val="nil"/>
            </w:tcBorders>
          </w:tcPr>
          <w:p w14:paraId="173F8F8D"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9027" w:type="dxa"/>
            <w:gridSpan w:val="2"/>
            <w:tcBorders>
              <w:top w:val="nil"/>
              <w:left w:val="nil"/>
              <w:bottom w:val="nil"/>
              <w:right w:val="nil"/>
            </w:tcBorders>
          </w:tcPr>
          <w:p w14:paraId="7C72C84B" w14:textId="77777777"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18CD55C1" w14:textId="77777777" w:rsidR="00D64DE8" w:rsidRPr="00643C43" w:rsidRDefault="00D64DE8">
      <w:pPr>
        <w:rPr>
          <w:rFonts w:ascii="Times New Roman" w:hAnsi="Times New Roman" w:cs="Times New Roman"/>
          <w:sz w:val="24"/>
          <w:szCs w:val="24"/>
        </w:rPr>
      </w:pPr>
    </w:p>
    <w:p w14:paraId="74C7B2D0" w14:textId="50F447F7" w:rsidR="00595E38" w:rsidRPr="00643C43" w:rsidRDefault="00595E38">
      <w:pPr>
        <w:rPr>
          <w:rFonts w:ascii="Times New Roman" w:hAnsi="Times New Roman" w:cs="Times New Roman"/>
          <w:sz w:val="24"/>
          <w:szCs w:val="24"/>
        </w:rPr>
      </w:pPr>
    </w:p>
    <w:p w14:paraId="6007BAD8" w14:textId="77777777" w:rsidR="00595E38" w:rsidRPr="00643C43" w:rsidRDefault="00595E38">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616"/>
        <w:gridCol w:w="1215"/>
        <w:gridCol w:w="7723"/>
        <w:gridCol w:w="25"/>
      </w:tblGrid>
      <w:tr w:rsidR="00D64DE8" w:rsidRPr="00643C43" w14:paraId="347933B0" w14:textId="77777777" w:rsidTr="007D12C9">
        <w:trPr>
          <w:trHeight w:val="528"/>
        </w:trPr>
        <w:tc>
          <w:tcPr>
            <w:tcW w:w="10063" w:type="dxa"/>
            <w:gridSpan w:val="5"/>
            <w:tcBorders>
              <w:top w:val="nil"/>
              <w:left w:val="nil"/>
              <w:bottom w:val="nil"/>
              <w:right w:val="nil"/>
            </w:tcBorders>
          </w:tcPr>
          <w:p w14:paraId="466F54AD"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381048E4" w14:textId="6BFBF4D7" w:rsidR="00D64DE8"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BASIN VE HALKLA İLİŞKİLER GÖREVLİSİ</w:t>
            </w:r>
            <w:r w:rsidRPr="00643C43">
              <w:rPr>
                <w:rFonts w:ascii="Times New Roman" w:hAnsi="Times New Roman" w:cs="Times New Roman"/>
                <w:bCs/>
                <w:sz w:val="24"/>
                <w:szCs w:val="24"/>
                <w:lang w:eastAsia="tr-TR"/>
              </w:rPr>
              <w:t xml:space="preserve"> </w:t>
            </w:r>
            <w:r w:rsidR="00D64DE8" w:rsidRPr="00643C43">
              <w:rPr>
                <w:rFonts w:ascii="Times New Roman" w:hAnsi="Times New Roman" w:cs="Times New Roman"/>
                <w:bCs/>
                <w:sz w:val="24"/>
                <w:szCs w:val="24"/>
                <w:lang w:eastAsia="tr-TR"/>
              </w:rPr>
              <w:t>KADROSU</w:t>
            </w:r>
          </w:p>
          <w:p w14:paraId="63C916B6"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D64DE8" w:rsidRPr="00643C43" w14:paraId="0299E789" w14:textId="77777777" w:rsidTr="007D12C9">
        <w:trPr>
          <w:trHeight w:val="528"/>
        </w:trPr>
        <w:tc>
          <w:tcPr>
            <w:tcW w:w="10063" w:type="dxa"/>
            <w:gridSpan w:val="5"/>
            <w:tcBorders>
              <w:top w:val="nil"/>
              <w:left w:val="nil"/>
              <w:bottom w:val="nil"/>
              <w:right w:val="nil"/>
            </w:tcBorders>
          </w:tcPr>
          <w:p w14:paraId="28C0AC2C"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p>
        </w:tc>
      </w:tr>
      <w:tr w:rsidR="00D64DE8" w:rsidRPr="00643C43" w14:paraId="78DA7EB0" w14:textId="77777777" w:rsidTr="007D12C9">
        <w:trPr>
          <w:gridAfter w:val="1"/>
          <w:wAfter w:w="25" w:type="dxa"/>
          <w:trHeight w:val="199"/>
        </w:trPr>
        <w:tc>
          <w:tcPr>
            <w:tcW w:w="2315" w:type="dxa"/>
            <w:gridSpan w:val="3"/>
            <w:tcBorders>
              <w:top w:val="nil"/>
              <w:left w:val="nil"/>
              <w:bottom w:val="nil"/>
              <w:right w:val="nil"/>
            </w:tcBorders>
          </w:tcPr>
          <w:p w14:paraId="65541430"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23" w:type="dxa"/>
            <w:tcBorders>
              <w:top w:val="nil"/>
              <w:left w:val="nil"/>
              <w:bottom w:val="nil"/>
              <w:right w:val="nil"/>
            </w:tcBorders>
          </w:tcPr>
          <w:p w14:paraId="65974FBA" w14:textId="5174F943"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Basın ve Halkla İlişkiler Görevlisi</w:t>
            </w:r>
          </w:p>
        </w:tc>
      </w:tr>
      <w:tr w:rsidR="00D64DE8" w:rsidRPr="00643C43" w14:paraId="427092F1" w14:textId="77777777" w:rsidTr="007D12C9">
        <w:trPr>
          <w:gridAfter w:val="1"/>
          <w:wAfter w:w="25" w:type="dxa"/>
          <w:trHeight w:val="74"/>
        </w:trPr>
        <w:tc>
          <w:tcPr>
            <w:tcW w:w="2315" w:type="dxa"/>
            <w:gridSpan w:val="3"/>
            <w:tcBorders>
              <w:top w:val="nil"/>
              <w:left w:val="nil"/>
              <w:bottom w:val="nil"/>
              <w:right w:val="nil"/>
            </w:tcBorders>
          </w:tcPr>
          <w:p w14:paraId="713B2A42"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23" w:type="dxa"/>
            <w:tcBorders>
              <w:top w:val="nil"/>
              <w:left w:val="nil"/>
              <w:bottom w:val="nil"/>
              <w:right w:val="nil"/>
            </w:tcBorders>
          </w:tcPr>
          <w:p w14:paraId="05D11DCA" w14:textId="461EDB03"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Basın Yayın ve Enformasyon HizmetIeri Sınıfı</w:t>
            </w:r>
          </w:p>
        </w:tc>
      </w:tr>
      <w:tr w:rsidR="00D64DE8" w:rsidRPr="00643C43" w14:paraId="501F1334" w14:textId="77777777" w:rsidTr="007D12C9">
        <w:trPr>
          <w:gridAfter w:val="1"/>
          <w:wAfter w:w="25" w:type="dxa"/>
          <w:trHeight w:val="140"/>
        </w:trPr>
        <w:tc>
          <w:tcPr>
            <w:tcW w:w="2315" w:type="dxa"/>
            <w:gridSpan w:val="3"/>
            <w:tcBorders>
              <w:top w:val="nil"/>
              <w:left w:val="nil"/>
              <w:bottom w:val="nil"/>
              <w:right w:val="nil"/>
            </w:tcBorders>
          </w:tcPr>
          <w:p w14:paraId="73C2091B"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23" w:type="dxa"/>
            <w:tcBorders>
              <w:top w:val="nil"/>
              <w:left w:val="nil"/>
              <w:bottom w:val="nil"/>
              <w:right w:val="nil"/>
            </w:tcBorders>
          </w:tcPr>
          <w:p w14:paraId="75E43DAD"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 (Yükselme Yeri)   </w:t>
            </w:r>
          </w:p>
        </w:tc>
      </w:tr>
      <w:tr w:rsidR="00D64DE8" w:rsidRPr="00643C43" w14:paraId="69AC540A" w14:textId="77777777" w:rsidTr="007D12C9">
        <w:trPr>
          <w:gridAfter w:val="1"/>
          <w:wAfter w:w="25" w:type="dxa"/>
          <w:trHeight w:val="230"/>
        </w:trPr>
        <w:tc>
          <w:tcPr>
            <w:tcW w:w="2315" w:type="dxa"/>
            <w:gridSpan w:val="3"/>
            <w:tcBorders>
              <w:top w:val="nil"/>
              <w:left w:val="nil"/>
              <w:bottom w:val="nil"/>
              <w:right w:val="nil"/>
            </w:tcBorders>
          </w:tcPr>
          <w:p w14:paraId="53308762"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23" w:type="dxa"/>
            <w:tcBorders>
              <w:top w:val="nil"/>
              <w:left w:val="nil"/>
              <w:bottom w:val="nil"/>
              <w:right w:val="nil"/>
            </w:tcBorders>
          </w:tcPr>
          <w:p w14:paraId="07C69E1C" w14:textId="420EFB39"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2</w:t>
            </w:r>
          </w:p>
        </w:tc>
      </w:tr>
      <w:tr w:rsidR="00D64DE8" w:rsidRPr="00643C43" w14:paraId="14D97C8E" w14:textId="77777777" w:rsidTr="007D12C9">
        <w:trPr>
          <w:gridAfter w:val="1"/>
          <w:wAfter w:w="25" w:type="dxa"/>
          <w:trHeight w:val="140"/>
        </w:trPr>
        <w:tc>
          <w:tcPr>
            <w:tcW w:w="2315" w:type="dxa"/>
            <w:gridSpan w:val="3"/>
            <w:tcBorders>
              <w:top w:val="nil"/>
              <w:left w:val="nil"/>
              <w:bottom w:val="nil"/>
              <w:right w:val="nil"/>
            </w:tcBorders>
          </w:tcPr>
          <w:p w14:paraId="1320E27F"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23" w:type="dxa"/>
            <w:tcBorders>
              <w:top w:val="nil"/>
              <w:left w:val="nil"/>
              <w:bottom w:val="nil"/>
              <w:right w:val="nil"/>
            </w:tcBorders>
          </w:tcPr>
          <w:p w14:paraId="6F9DD3F6" w14:textId="4D2A2696"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15-16 (47/201</w:t>
            </w:r>
            <w:r w:rsidR="00D64A0B" w:rsidRPr="00643C43">
              <w:rPr>
                <w:rFonts w:ascii="Times New Roman" w:eastAsia="Times New Roman" w:hAnsi="Times New Roman" w:cs="Times New Roman"/>
                <w:sz w:val="24"/>
                <w:szCs w:val="24"/>
                <w:lang w:eastAsia="tr-TR"/>
              </w:rPr>
              <w:t>0 Sayılı Yasa Tahtında Barem 11</w:t>
            </w:r>
            <w:r w:rsidRPr="00643C43">
              <w:rPr>
                <w:rFonts w:ascii="Times New Roman" w:eastAsia="Times New Roman" w:hAnsi="Times New Roman" w:cs="Times New Roman"/>
                <w:sz w:val="24"/>
                <w:szCs w:val="24"/>
                <w:lang w:eastAsia="tr-TR"/>
              </w:rPr>
              <w:t>)</w:t>
            </w:r>
          </w:p>
        </w:tc>
      </w:tr>
      <w:tr w:rsidR="00D64DE8" w:rsidRPr="00643C43" w14:paraId="696F5CE7" w14:textId="77777777" w:rsidTr="007D12C9">
        <w:trPr>
          <w:gridAfter w:val="1"/>
          <w:wAfter w:w="25" w:type="dxa"/>
          <w:trHeight w:val="140"/>
        </w:trPr>
        <w:tc>
          <w:tcPr>
            <w:tcW w:w="2315" w:type="dxa"/>
            <w:gridSpan w:val="3"/>
            <w:tcBorders>
              <w:top w:val="nil"/>
              <w:left w:val="nil"/>
              <w:bottom w:val="nil"/>
              <w:right w:val="nil"/>
            </w:tcBorders>
          </w:tcPr>
          <w:p w14:paraId="768C148C" w14:textId="77777777" w:rsidR="00D64DE8" w:rsidRPr="00643C43" w:rsidRDefault="00D64DE8" w:rsidP="007D12C9">
            <w:pPr>
              <w:spacing w:after="0" w:line="240" w:lineRule="auto"/>
              <w:rPr>
                <w:rFonts w:ascii="Times New Roman" w:hAnsi="Times New Roman" w:cs="Times New Roman"/>
                <w:sz w:val="24"/>
                <w:szCs w:val="24"/>
              </w:rPr>
            </w:pPr>
          </w:p>
        </w:tc>
        <w:tc>
          <w:tcPr>
            <w:tcW w:w="7723" w:type="dxa"/>
            <w:tcBorders>
              <w:top w:val="nil"/>
              <w:left w:val="nil"/>
              <w:bottom w:val="nil"/>
              <w:right w:val="nil"/>
            </w:tcBorders>
          </w:tcPr>
          <w:p w14:paraId="76FD2B3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2BD4546D" w14:textId="77777777" w:rsidTr="007D12C9">
        <w:trPr>
          <w:gridAfter w:val="1"/>
          <w:wAfter w:w="25" w:type="dxa"/>
          <w:trHeight w:val="140"/>
        </w:trPr>
        <w:tc>
          <w:tcPr>
            <w:tcW w:w="2315" w:type="dxa"/>
            <w:gridSpan w:val="3"/>
            <w:tcBorders>
              <w:top w:val="nil"/>
              <w:left w:val="nil"/>
              <w:bottom w:val="nil"/>
              <w:right w:val="nil"/>
            </w:tcBorders>
          </w:tcPr>
          <w:p w14:paraId="704C0339" w14:textId="77777777" w:rsidR="00D64DE8" w:rsidRPr="00643C43" w:rsidRDefault="00D64DE8" w:rsidP="007D12C9">
            <w:pPr>
              <w:spacing w:after="0" w:line="240" w:lineRule="auto"/>
              <w:rPr>
                <w:rFonts w:ascii="Times New Roman" w:hAnsi="Times New Roman" w:cs="Times New Roman"/>
                <w:sz w:val="24"/>
                <w:szCs w:val="24"/>
              </w:rPr>
            </w:pPr>
          </w:p>
        </w:tc>
        <w:tc>
          <w:tcPr>
            <w:tcW w:w="7723" w:type="dxa"/>
            <w:tcBorders>
              <w:top w:val="nil"/>
              <w:left w:val="nil"/>
              <w:bottom w:val="nil"/>
              <w:right w:val="nil"/>
            </w:tcBorders>
          </w:tcPr>
          <w:p w14:paraId="2F24A4D5"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1C9A78D8" w14:textId="77777777" w:rsidTr="007D12C9">
        <w:trPr>
          <w:gridAfter w:val="1"/>
          <w:wAfter w:w="25" w:type="dxa"/>
          <w:trHeight w:val="528"/>
        </w:trPr>
        <w:tc>
          <w:tcPr>
            <w:tcW w:w="10038" w:type="dxa"/>
            <w:gridSpan w:val="4"/>
            <w:tcBorders>
              <w:top w:val="nil"/>
              <w:left w:val="nil"/>
              <w:bottom w:val="nil"/>
              <w:right w:val="nil"/>
            </w:tcBorders>
          </w:tcPr>
          <w:p w14:paraId="0BB7934C"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D64DE8" w:rsidRPr="00643C43" w14:paraId="30F814B3" w14:textId="77777777" w:rsidTr="007D12C9">
        <w:trPr>
          <w:gridAfter w:val="1"/>
          <w:wAfter w:w="25" w:type="dxa"/>
          <w:trHeight w:val="432"/>
        </w:trPr>
        <w:tc>
          <w:tcPr>
            <w:tcW w:w="484" w:type="dxa"/>
            <w:tcBorders>
              <w:top w:val="nil"/>
              <w:left w:val="nil"/>
              <w:bottom w:val="nil"/>
              <w:right w:val="nil"/>
            </w:tcBorders>
          </w:tcPr>
          <w:p w14:paraId="6D1AACB7"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360D5CD"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8" w:type="dxa"/>
            <w:gridSpan w:val="2"/>
            <w:tcBorders>
              <w:top w:val="nil"/>
              <w:left w:val="nil"/>
              <w:bottom w:val="nil"/>
              <w:right w:val="nil"/>
            </w:tcBorders>
          </w:tcPr>
          <w:p w14:paraId="24F6F3EA" w14:textId="2420FEBE"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Başbakanlığın basınla ilişkilerini olumlu bir şekilde</w:t>
            </w:r>
            <w:r w:rsidR="00D64A0B" w:rsidRPr="00643C43">
              <w:rPr>
                <w:rFonts w:ascii="Times New Roman" w:hAnsi="Times New Roman" w:cs="Times New Roman"/>
                <w:sz w:val="24"/>
                <w:szCs w:val="24"/>
              </w:rPr>
              <w:t xml:space="preserve"> </w:t>
            </w:r>
            <w:r w:rsidRPr="00643C43">
              <w:rPr>
                <w:rFonts w:ascii="Times New Roman" w:hAnsi="Times New Roman" w:cs="Times New Roman"/>
                <w:sz w:val="24"/>
                <w:szCs w:val="24"/>
              </w:rPr>
              <w:t>yürütmek</w:t>
            </w:r>
            <w:r w:rsidR="00D64A0B" w:rsidRPr="00643C43">
              <w:rPr>
                <w:rFonts w:ascii="Times New Roman" w:hAnsi="Times New Roman" w:cs="Times New Roman"/>
                <w:sz w:val="24"/>
                <w:szCs w:val="24"/>
              </w:rPr>
              <w:t xml:space="preserve"> </w:t>
            </w:r>
            <w:r w:rsidRPr="00643C43">
              <w:rPr>
                <w:rFonts w:ascii="Times New Roman" w:hAnsi="Times New Roman" w:cs="Times New Roman"/>
                <w:sz w:val="24"/>
                <w:szCs w:val="24"/>
              </w:rPr>
              <w:t>ve hükümet çalışmalarının kitle haberleşme</w:t>
            </w:r>
            <w:r w:rsidR="00D64A0B" w:rsidRPr="00643C43">
              <w:rPr>
                <w:rFonts w:ascii="Times New Roman" w:hAnsi="Times New Roman" w:cs="Times New Roman"/>
                <w:sz w:val="24"/>
                <w:szCs w:val="24"/>
              </w:rPr>
              <w:t xml:space="preserve"> </w:t>
            </w:r>
            <w:r w:rsidRPr="00643C43">
              <w:rPr>
                <w:rFonts w:ascii="Times New Roman" w:hAnsi="Times New Roman" w:cs="Times New Roman"/>
                <w:sz w:val="24"/>
                <w:szCs w:val="24"/>
              </w:rPr>
              <w:t>araçları vasıtasıyla tanıtılmasına ve basının haber alma görevine yardımcı olmak;</w:t>
            </w:r>
          </w:p>
        </w:tc>
      </w:tr>
      <w:tr w:rsidR="00D64DE8" w:rsidRPr="00643C43" w14:paraId="643C0D51" w14:textId="77777777" w:rsidTr="007D12C9">
        <w:trPr>
          <w:gridAfter w:val="1"/>
          <w:wAfter w:w="25" w:type="dxa"/>
          <w:trHeight w:val="284"/>
        </w:trPr>
        <w:tc>
          <w:tcPr>
            <w:tcW w:w="484" w:type="dxa"/>
            <w:tcBorders>
              <w:top w:val="nil"/>
              <w:left w:val="nil"/>
              <w:bottom w:val="nil"/>
              <w:right w:val="nil"/>
            </w:tcBorders>
          </w:tcPr>
          <w:p w14:paraId="383EF5D0"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268FDC8"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8" w:type="dxa"/>
            <w:gridSpan w:val="2"/>
            <w:tcBorders>
              <w:top w:val="nil"/>
              <w:left w:val="nil"/>
              <w:bottom w:val="nil"/>
              <w:right w:val="nil"/>
            </w:tcBorders>
          </w:tcPr>
          <w:p w14:paraId="70DCDDF6" w14:textId="5E717459"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Yerli süreli yayınlar ile günlük yerli ve yabancı gazeteleri incelemek ve kesilecek kupürleri saptamak;</w:t>
            </w:r>
          </w:p>
        </w:tc>
      </w:tr>
      <w:tr w:rsidR="00D64DE8" w:rsidRPr="00643C43" w14:paraId="411766B0" w14:textId="77777777" w:rsidTr="007D12C9">
        <w:trPr>
          <w:gridAfter w:val="1"/>
          <w:wAfter w:w="25" w:type="dxa"/>
          <w:trHeight w:val="284"/>
        </w:trPr>
        <w:tc>
          <w:tcPr>
            <w:tcW w:w="484" w:type="dxa"/>
            <w:tcBorders>
              <w:top w:val="nil"/>
              <w:left w:val="nil"/>
              <w:bottom w:val="nil"/>
              <w:right w:val="nil"/>
            </w:tcBorders>
          </w:tcPr>
          <w:p w14:paraId="6ED7CC71"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7CAFA18"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8" w:type="dxa"/>
            <w:gridSpan w:val="2"/>
            <w:tcBorders>
              <w:top w:val="nil"/>
              <w:left w:val="nil"/>
              <w:bottom w:val="nil"/>
              <w:right w:val="nil"/>
            </w:tcBorders>
          </w:tcPr>
          <w:p w14:paraId="70E94C0C" w14:textId="74289E69" w:rsidR="00D64DE8" w:rsidRPr="00643C43" w:rsidRDefault="00D64A0B"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Basın toplantılarını pla</w:t>
            </w:r>
            <w:r w:rsidR="00D64DE8" w:rsidRPr="00643C43">
              <w:rPr>
                <w:rFonts w:ascii="Times New Roman" w:hAnsi="Times New Roman" w:cs="Times New Roman"/>
                <w:sz w:val="24"/>
                <w:szCs w:val="24"/>
              </w:rPr>
              <w:t>nlamak</w:t>
            </w:r>
            <w:r w:rsidRPr="00643C43">
              <w:rPr>
                <w:rFonts w:ascii="Times New Roman" w:hAnsi="Times New Roman" w:cs="Times New Roman"/>
                <w:sz w:val="24"/>
                <w:szCs w:val="24"/>
              </w:rPr>
              <w:t xml:space="preserve"> </w:t>
            </w:r>
            <w:r w:rsidR="00D64DE8" w:rsidRPr="00643C43">
              <w:rPr>
                <w:rFonts w:ascii="Times New Roman" w:hAnsi="Times New Roman" w:cs="Times New Roman"/>
                <w:sz w:val="24"/>
                <w:szCs w:val="24"/>
              </w:rPr>
              <w:t>ve basına verilecek bültenleri hazırlamak;</w:t>
            </w:r>
          </w:p>
        </w:tc>
      </w:tr>
      <w:tr w:rsidR="00D64DE8" w:rsidRPr="00643C43" w14:paraId="6A663470" w14:textId="77777777" w:rsidTr="007D12C9">
        <w:trPr>
          <w:gridAfter w:val="1"/>
          <w:wAfter w:w="25" w:type="dxa"/>
          <w:trHeight w:val="284"/>
        </w:trPr>
        <w:tc>
          <w:tcPr>
            <w:tcW w:w="484" w:type="dxa"/>
            <w:tcBorders>
              <w:top w:val="nil"/>
              <w:left w:val="nil"/>
              <w:bottom w:val="nil"/>
              <w:right w:val="nil"/>
            </w:tcBorders>
          </w:tcPr>
          <w:p w14:paraId="39CB515E"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7FD5E69"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8" w:type="dxa"/>
            <w:gridSpan w:val="2"/>
            <w:tcBorders>
              <w:top w:val="nil"/>
              <w:left w:val="nil"/>
              <w:bottom w:val="nil"/>
              <w:right w:val="nil"/>
            </w:tcBorders>
          </w:tcPr>
          <w:p w14:paraId="5E1BC520" w14:textId="4D942077"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Yayımı kararlaştırılan kitap, dergi, bülten, broşür ve benzeri yayınların konusunu ve şartnamesini hazırlamak;</w:t>
            </w:r>
          </w:p>
        </w:tc>
      </w:tr>
      <w:tr w:rsidR="00D64DE8" w:rsidRPr="00643C43" w14:paraId="1D1FAFA2" w14:textId="77777777" w:rsidTr="007D12C9">
        <w:trPr>
          <w:gridAfter w:val="1"/>
          <w:wAfter w:w="25" w:type="dxa"/>
          <w:trHeight w:val="284"/>
        </w:trPr>
        <w:tc>
          <w:tcPr>
            <w:tcW w:w="484" w:type="dxa"/>
            <w:tcBorders>
              <w:top w:val="nil"/>
              <w:left w:val="nil"/>
              <w:bottom w:val="nil"/>
              <w:right w:val="nil"/>
            </w:tcBorders>
          </w:tcPr>
          <w:p w14:paraId="6DF6A86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AA70043"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38" w:type="dxa"/>
            <w:gridSpan w:val="2"/>
            <w:tcBorders>
              <w:top w:val="nil"/>
              <w:left w:val="nil"/>
              <w:bottom w:val="nil"/>
              <w:right w:val="nil"/>
            </w:tcBorders>
          </w:tcPr>
          <w:p w14:paraId="63C1CE99" w14:textId="46AE5045"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Brifing, konferans gibi çeşitli tanıtma faaliyetlerini düzenlemek ve koordine etmek;</w:t>
            </w:r>
          </w:p>
        </w:tc>
      </w:tr>
      <w:tr w:rsidR="00D64DE8" w:rsidRPr="00643C43" w14:paraId="6DA6B688" w14:textId="77777777" w:rsidTr="007D12C9">
        <w:trPr>
          <w:gridAfter w:val="1"/>
          <w:wAfter w:w="25" w:type="dxa"/>
          <w:trHeight w:val="284"/>
        </w:trPr>
        <w:tc>
          <w:tcPr>
            <w:tcW w:w="484" w:type="dxa"/>
            <w:tcBorders>
              <w:top w:val="nil"/>
              <w:left w:val="nil"/>
              <w:bottom w:val="nil"/>
              <w:right w:val="nil"/>
            </w:tcBorders>
          </w:tcPr>
          <w:p w14:paraId="63A18A7A"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74A661A"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8938" w:type="dxa"/>
            <w:gridSpan w:val="2"/>
            <w:tcBorders>
              <w:top w:val="nil"/>
              <w:left w:val="nil"/>
              <w:bottom w:val="nil"/>
              <w:right w:val="nil"/>
            </w:tcBorders>
          </w:tcPr>
          <w:p w14:paraId="0C3BCFFC" w14:textId="284A3525"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Vatandaş ve kuruluşlardan gelen dilekçeleri tasnif etmek ve dilekçelere verilen cevapların doğruluk denetimlerini yapmak;</w:t>
            </w:r>
          </w:p>
        </w:tc>
      </w:tr>
      <w:tr w:rsidR="00D64DE8" w:rsidRPr="00643C43" w14:paraId="48C0701C" w14:textId="77777777" w:rsidTr="007D12C9">
        <w:trPr>
          <w:gridAfter w:val="1"/>
          <w:wAfter w:w="25" w:type="dxa"/>
          <w:trHeight w:val="284"/>
        </w:trPr>
        <w:tc>
          <w:tcPr>
            <w:tcW w:w="484" w:type="dxa"/>
            <w:tcBorders>
              <w:top w:val="nil"/>
              <w:left w:val="nil"/>
              <w:bottom w:val="nil"/>
              <w:right w:val="nil"/>
            </w:tcBorders>
          </w:tcPr>
          <w:p w14:paraId="2FB58441"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19F8D66"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8938" w:type="dxa"/>
            <w:gridSpan w:val="2"/>
            <w:tcBorders>
              <w:top w:val="nil"/>
              <w:left w:val="nil"/>
              <w:bottom w:val="nil"/>
              <w:right w:val="nil"/>
            </w:tcBorders>
          </w:tcPr>
          <w:p w14:paraId="41006F73" w14:textId="41E58A42"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Amirleri tarafından verilecek mevkiine uygun diğer görevleri yapmak; ve</w:t>
            </w:r>
          </w:p>
        </w:tc>
      </w:tr>
      <w:tr w:rsidR="00D64DE8" w:rsidRPr="00643C43" w14:paraId="39156A97" w14:textId="77777777" w:rsidTr="007D12C9">
        <w:trPr>
          <w:gridAfter w:val="1"/>
          <w:wAfter w:w="25" w:type="dxa"/>
          <w:trHeight w:val="284"/>
        </w:trPr>
        <w:tc>
          <w:tcPr>
            <w:tcW w:w="484" w:type="dxa"/>
            <w:tcBorders>
              <w:top w:val="nil"/>
              <w:left w:val="nil"/>
              <w:bottom w:val="nil"/>
              <w:right w:val="nil"/>
            </w:tcBorders>
          </w:tcPr>
          <w:p w14:paraId="1999BA2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986B3F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8938" w:type="dxa"/>
            <w:gridSpan w:val="2"/>
            <w:tcBorders>
              <w:top w:val="nil"/>
              <w:left w:val="nil"/>
              <w:bottom w:val="nil"/>
              <w:right w:val="nil"/>
            </w:tcBorders>
          </w:tcPr>
          <w:p w14:paraId="7FB40AF6" w14:textId="1DF5DA33" w:rsidR="00D64DE8" w:rsidRPr="00643C43" w:rsidRDefault="00D64DE8"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Calibri" w:hAnsi="Times New Roman" w:cs="Times New Roman"/>
                <w:sz w:val="24"/>
                <w:szCs w:val="24"/>
              </w:rPr>
              <w:t>Görevlerinin yerine getirilmesinden Amirlerine karşı sorumludur.</w:t>
            </w:r>
          </w:p>
        </w:tc>
      </w:tr>
      <w:tr w:rsidR="00D64DE8" w:rsidRPr="00643C43" w14:paraId="7BCD9430" w14:textId="77777777" w:rsidTr="007D12C9">
        <w:trPr>
          <w:gridAfter w:val="1"/>
          <w:wAfter w:w="25" w:type="dxa"/>
          <w:trHeight w:val="284"/>
        </w:trPr>
        <w:tc>
          <w:tcPr>
            <w:tcW w:w="484" w:type="dxa"/>
            <w:tcBorders>
              <w:top w:val="nil"/>
              <w:left w:val="nil"/>
              <w:bottom w:val="nil"/>
              <w:right w:val="nil"/>
            </w:tcBorders>
          </w:tcPr>
          <w:p w14:paraId="2483924C"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6903A69"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8938" w:type="dxa"/>
            <w:gridSpan w:val="2"/>
            <w:tcBorders>
              <w:top w:val="nil"/>
              <w:left w:val="nil"/>
              <w:bottom w:val="nil"/>
              <w:right w:val="nil"/>
            </w:tcBorders>
          </w:tcPr>
          <w:p w14:paraId="461DAEF4" w14:textId="77777777" w:rsidR="00D64DE8" w:rsidRPr="00643C43" w:rsidRDefault="00D64DE8" w:rsidP="007D12C9">
            <w:pPr>
              <w:spacing w:after="0" w:line="240" w:lineRule="auto"/>
              <w:jc w:val="both"/>
              <w:rPr>
                <w:rFonts w:ascii="Times New Roman" w:eastAsia="Times New Roman" w:hAnsi="Times New Roman" w:cs="Times New Roman"/>
                <w:sz w:val="24"/>
                <w:szCs w:val="24"/>
              </w:rPr>
            </w:pPr>
          </w:p>
        </w:tc>
      </w:tr>
      <w:tr w:rsidR="00575DDF" w:rsidRPr="00643C43" w14:paraId="62B02976" w14:textId="77777777" w:rsidTr="007D12C9">
        <w:trPr>
          <w:gridAfter w:val="1"/>
          <w:wAfter w:w="25" w:type="dxa"/>
          <w:trHeight w:val="284"/>
        </w:trPr>
        <w:tc>
          <w:tcPr>
            <w:tcW w:w="484" w:type="dxa"/>
            <w:tcBorders>
              <w:top w:val="nil"/>
              <w:left w:val="nil"/>
              <w:bottom w:val="nil"/>
              <w:right w:val="nil"/>
            </w:tcBorders>
          </w:tcPr>
          <w:p w14:paraId="7BF00AFC" w14:textId="77777777" w:rsidR="00575DDF" w:rsidRPr="00643C43" w:rsidRDefault="00575DDF"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2E24DB3" w14:textId="77777777" w:rsidR="00575DDF" w:rsidRPr="00643C43" w:rsidRDefault="00575DDF" w:rsidP="007D12C9">
            <w:pPr>
              <w:spacing w:after="0" w:line="240" w:lineRule="auto"/>
              <w:jc w:val="both"/>
              <w:rPr>
                <w:rFonts w:ascii="Times New Roman" w:eastAsia="Times New Roman" w:hAnsi="Times New Roman" w:cs="Times New Roman"/>
                <w:sz w:val="24"/>
                <w:szCs w:val="24"/>
                <w:lang w:eastAsia="tr-TR"/>
              </w:rPr>
            </w:pPr>
          </w:p>
        </w:tc>
        <w:tc>
          <w:tcPr>
            <w:tcW w:w="8938" w:type="dxa"/>
            <w:gridSpan w:val="2"/>
            <w:tcBorders>
              <w:top w:val="nil"/>
              <w:left w:val="nil"/>
              <w:bottom w:val="nil"/>
              <w:right w:val="nil"/>
            </w:tcBorders>
          </w:tcPr>
          <w:p w14:paraId="7ECB9215" w14:textId="77777777" w:rsidR="00575DDF" w:rsidRPr="00643C43" w:rsidRDefault="00575DDF" w:rsidP="007D12C9">
            <w:pPr>
              <w:spacing w:after="0" w:line="240" w:lineRule="auto"/>
              <w:jc w:val="both"/>
              <w:rPr>
                <w:rFonts w:ascii="Times New Roman" w:eastAsia="Times New Roman" w:hAnsi="Times New Roman" w:cs="Times New Roman"/>
                <w:sz w:val="24"/>
                <w:szCs w:val="24"/>
              </w:rPr>
            </w:pPr>
          </w:p>
        </w:tc>
      </w:tr>
      <w:tr w:rsidR="00D64DE8" w:rsidRPr="00643C43" w14:paraId="576B8687" w14:textId="77777777" w:rsidTr="007D12C9">
        <w:trPr>
          <w:gridAfter w:val="1"/>
          <w:wAfter w:w="25" w:type="dxa"/>
          <w:trHeight w:val="528"/>
        </w:trPr>
        <w:tc>
          <w:tcPr>
            <w:tcW w:w="10038" w:type="dxa"/>
            <w:gridSpan w:val="4"/>
            <w:tcBorders>
              <w:top w:val="nil"/>
              <w:left w:val="nil"/>
              <w:bottom w:val="nil"/>
              <w:right w:val="nil"/>
            </w:tcBorders>
          </w:tcPr>
          <w:p w14:paraId="18BAF591"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D64DE8" w:rsidRPr="00643C43" w14:paraId="6D2939A9" w14:textId="77777777" w:rsidTr="007D12C9">
        <w:trPr>
          <w:gridAfter w:val="1"/>
          <w:wAfter w:w="25" w:type="dxa"/>
          <w:trHeight w:val="221"/>
        </w:trPr>
        <w:tc>
          <w:tcPr>
            <w:tcW w:w="484" w:type="dxa"/>
            <w:tcBorders>
              <w:top w:val="nil"/>
              <w:left w:val="nil"/>
              <w:bottom w:val="nil"/>
              <w:right w:val="nil"/>
            </w:tcBorders>
          </w:tcPr>
          <w:p w14:paraId="5314D47D"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128AB61"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8" w:type="dxa"/>
            <w:gridSpan w:val="2"/>
            <w:tcBorders>
              <w:top w:val="nil"/>
              <w:left w:val="nil"/>
              <w:bottom w:val="nil"/>
              <w:right w:val="nil"/>
            </w:tcBorders>
          </w:tcPr>
          <w:p w14:paraId="70439E9F" w14:textId="350A6733"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Bir üniversitenin veya dengi bir yükseköğretim kurumunun Basın, Yayın, Gazetecilik, Yeni Medya ve İletişim, Medya ve İletişim, Halkla İlişkile</w:t>
            </w:r>
            <w:r w:rsidR="00D64A0B" w:rsidRPr="00643C43">
              <w:rPr>
                <w:rFonts w:ascii="Times New Roman" w:eastAsia="Times New Roman" w:hAnsi="Times New Roman" w:cs="Times New Roman"/>
                <w:sz w:val="24"/>
                <w:szCs w:val="24"/>
                <w:lang w:eastAsia="tr-TR"/>
              </w:rPr>
              <w:t>r ve Tanıtım, İletişim, Halkla İ</w:t>
            </w:r>
            <w:r w:rsidRPr="00643C43">
              <w:rPr>
                <w:rFonts w:ascii="Times New Roman" w:eastAsia="Times New Roman" w:hAnsi="Times New Roman" w:cs="Times New Roman"/>
                <w:sz w:val="24"/>
                <w:szCs w:val="24"/>
                <w:lang w:eastAsia="tr-TR"/>
              </w:rPr>
              <w:t>lişkiler ve Reklamcılık, Ekonomi, İşletme, Uluslararası İlişkiler, Siyaset Bilimi, Kamu Yönetimi veya Kamu Yönetimi ve Siyaset Bilimi ile ilgili bölümlerin herhangi birinden lisans diplomasına sahip olmak.</w:t>
            </w:r>
          </w:p>
        </w:tc>
      </w:tr>
      <w:tr w:rsidR="00D64DE8" w:rsidRPr="00643C43" w14:paraId="0EBE5EF9" w14:textId="77777777" w:rsidTr="007D12C9">
        <w:trPr>
          <w:gridAfter w:val="1"/>
          <w:wAfter w:w="25" w:type="dxa"/>
          <w:trHeight w:val="221"/>
        </w:trPr>
        <w:tc>
          <w:tcPr>
            <w:tcW w:w="484" w:type="dxa"/>
            <w:tcBorders>
              <w:top w:val="nil"/>
              <w:left w:val="nil"/>
              <w:bottom w:val="nil"/>
              <w:right w:val="nil"/>
            </w:tcBorders>
          </w:tcPr>
          <w:p w14:paraId="61960AFE"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5430A331"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8" w:type="dxa"/>
            <w:gridSpan w:val="2"/>
            <w:tcBorders>
              <w:top w:val="nil"/>
              <w:left w:val="nil"/>
              <w:bottom w:val="nil"/>
              <w:right w:val="nil"/>
            </w:tcBorders>
          </w:tcPr>
          <w:p w14:paraId="68F15E5F" w14:textId="20570E0F"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 Derece Basın ve Halkla İlişkiler Görevlisi kadrosunda en az 3 (üç) yıl çalışmış olmak.</w:t>
            </w:r>
          </w:p>
        </w:tc>
      </w:tr>
      <w:tr w:rsidR="00D64DE8" w:rsidRPr="00643C43" w14:paraId="527076A6" w14:textId="77777777" w:rsidTr="007D12C9">
        <w:trPr>
          <w:gridAfter w:val="1"/>
          <w:wAfter w:w="25" w:type="dxa"/>
          <w:trHeight w:val="221"/>
        </w:trPr>
        <w:tc>
          <w:tcPr>
            <w:tcW w:w="484" w:type="dxa"/>
            <w:tcBorders>
              <w:top w:val="nil"/>
              <w:left w:val="nil"/>
              <w:bottom w:val="nil"/>
              <w:right w:val="nil"/>
            </w:tcBorders>
          </w:tcPr>
          <w:p w14:paraId="384E1E9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7F97B07"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8" w:type="dxa"/>
            <w:gridSpan w:val="2"/>
            <w:tcBorders>
              <w:top w:val="nil"/>
              <w:left w:val="nil"/>
              <w:bottom w:val="nil"/>
              <w:right w:val="nil"/>
            </w:tcBorders>
          </w:tcPr>
          <w:p w14:paraId="28F1770A" w14:textId="769B8959"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Kamu Hizmeti Komisyonu tarafından düzenlenen ingilizce yabancı dil sınavından en az B2 </w:t>
            </w:r>
            <w:r w:rsidR="007A2CC2">
              <w:rPr>
                <w:rFonts w:ascii="Times New Roman" w:eastAsia="Times New Roman" w:hAnsi="Times New Roman" w:cs="Times New Roman"/>
                <w:sz w:val="24"/>
                <w:szCs w:val="24"/>
                <w:lang w:eastAsia="tr-TR"/>
              </w:rPr>
              <w:t xml:space="preserve">seviyesinde </w:t>
            </w:r>
            <w:r w:rsidRPr="00643C43">
              <w:rPr>
                <w:rFonts w:ascii="Times New Roman" w:eastAsia="Times New Roman" w:hAnsi="Times New Roman" w:cs="Times New Roman"/>
                <w:sz w:val="24"/>
                <w:szCs w:val="24"/>
                <w:lang w:eastAsia="tr-TR"/>
              </w:rPr>
              <w:t>sertifikaya sahip olmak veya en az Avrupa Dil Pasaportu Common European Frame of Reference for Languages B2 düzeyinde belgeye sahip olmak.</w:t>
            </w:r>
          </w:p>
        </w:tc>
      </w:tr>
      <w:tr w:rsidR="00D64DE8" w:rsidRPr="00643C43" w14:paraId="76C17728" w14:textId="77777777" w:rsidTr="007D12C9">
        <w:trPr>
          <w:gridAfter w:val="1"/>
          <w:wAfter w:w="25" w:type="dxa"/>
          <w:trHeight w:val="221"/>
        </w:trPr>
        <w:tc>
          <w:tcPr>
            <w:tcW w:w="484" w:type="dxa"/>
            <w:tcBorders>
              <w:top w:val="nil"/>
              <w:left w:val="nil"/>
              <w:bottom w:val="nil"/>
              <w:right w:val="nil"/>
            </w:tcBorders>
          </w:tcPr>
          <w:p w14:paraId="11BA9956"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E993203" w14:textId="0607FA2F"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8" w:type="dxa"/>
            <w:gridSpan w:val="2"/>
            <w:tcBorders>
              <w:top w:val="nil"/>
              <w:left w:val="nil"/>
              <w:bottom w:val="nil"/>
              <w:right w:val="nil"/>
            </w:tcBorders>
          </w:tcPr>
          <w:p w14:paraId="162078A8" w14:textId="7DE28290"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685F74DB" w14:textId="77777777" w:rsidR="00D64DE8" w:rsidRPr="00643C43" w:rsidRDefault="00D64DE8">
      <w:pPr>
        <w:rPr>
          <w:rFonts w:ascii="Times New Roman" w:hAnsi="Times New Roman" w:cs="Times New Roman"/>
          <w:sz w:val="24"/>
          <w:szCs w:val="24"/>
        </w:rPr>
      </w:pPr>
    </w:p>
    <w:p w14:paraId="2A68FBEB" w14:textId="77777777" w:rsidR="00D64DE8" w:rsidRPr="00643C43" w:rsidRDefault="00D64DE8">
      <w:pPr>
        <w:rPr>
          <w:rFonts w:ascii="Times New Roman" w:hAnsi="Times New Roman" w:cs="Times New Roman"/>
          <w:sz w:val="24"/>
          <w:szCs w:val="24"/>
        </w:rPr>
      </w:pPr>
    </w:p>
    <w:p w14:paraId="05546307" w14:textId="77777777" w:rsidR="00D64DE8" w:rsidRPr="00643C43" w:rsidRDefault="00D64DE8">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616"/>
        <w:gridCol w:w="550"/>
        <w:gridCol w:w="675"/>
        <w:gridCol w:w="7714"/>
        <w:gridCol w:w="25"/>
      </w:tblGrid>
      <w:tr w:rsidR="00D64DE8" w:rsidRPr="00643C43" w14:paraId="6A867BC8" w14:textId="77777777" w:rsidTr="007D12C9">
        <w:trPr>
          <w:trHeight w:val="528"/>
        </w:trPr>
        <w:tc>
          <w:tcPr>
            <w:tcW w:w="10063" w:type="dxa"/>
            <w:gridSpan w:val="6"/>
            <w:tcBorders>
              <w:top w:val="nil"/>
              <w:left w:val="nil"/>
              <w:bottom w:val="nil"/>
              <w:right w:val="nil"/>
            </w:tcBorders>
          </w:tcPr>
          <w:p w14:paraId="39C6CB5D"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1A748FF8" w14:textId="21F97752" w:rsidR="00D64DE8"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BASIN VE HALKLA İLİŞKİLER GÖREVLİSİ</w:t>
            </w:r>
            <w:r w:rsidR="00D64DE8" w:rsidRPr="00643C43">
              <w:rPr>
                <w:rFonts w:ascii="Times New Roman" w:hAnsi="Times New Roman" w:cs="Times New Roman"/>
                <w:bCs/>
                <w:sz w:val="24"/>
                <w:szCs w:val="24"/>
                <w:lang w:eastAsia="tr-TR"/>
              </w:rPr>
              <w:t xml:space="preserve"> KADROSU</w:t>
            </w:r>
          </w:p>
          <w:p w14:paraId="04C3E720"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D64DE8" w:rsidRPr="00643C43" w14:paraId="0A02AB7D" w14:textId="77777777" w:rsidTr="007D12C9">
        <w:trPr>
          <w:trHeight w:val="528"/>
        </w:trPr>
        <w:tc>
          <w:tcPr>
            <w:tcW w:w="10063" w:type="dxa"/>
            <w:gridSpan w:val="6"/>
            <w:tcBorders>
              <w:top w:val="nil"/>
              <w:left w:val="nil"/>
              <w:bottom w:val="nil"/>
              <w:right w:val="nil"/>
            </w:tcBorders>
          </w:tcPr>
          <w:p w14:paraId="44479A99"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p>
        </w:tc>
      </w:tr>
      <w:tr w:rsidR="00D64DE8" w:rsidRPr="00643C43" w14:paraId="27A8F4FF" w14:textId="77777777" w:rsidTr="00D64DE8">
        <w:trPr>
          <w:gridAfter w:val="1"/>
          <w:wAfter w:w="25" w:type="dxa"/>
          <w:trHeight w:val="199"/>
        </w:trPr>
        <w:tc>
          <w:tcPr>
            <w:tcW w:w="2324" w:type="dxa"/>
            <w:gridSpan w:val="4"/>
            <w:tcBorders>
              <w:top w:val="nil"/>
              <w:left w:val="nil"/>
              <w:bottom w:val="nil"/>
              <w:right w:val="nil"/>
            </w:tcBorders>
          </w:tcPr>
          <w:p w14:paraId="23798DF7"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14" w:type="dxa"/>
            <w:tcBorders>
              <w:top w:val="nil"/>
              <w:left w:val="nil"/>
              <w:bottom w:val="nil"/>
              <w:right w:val="nil"/>
            </w:tcBorders>
          </w:tcPr>
          <w:p w14:paraId="0947EF03"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Basın ve Halkla İlişkiler Görevlisi</w:t>
            </w:r>
          </w:p>
        </w:tc>
      </w:tr>
      <w:tr w:rsidR="00D64DE8" w:rsidRPr="00643C43" w14:paraId="54C74710" w14:textId="77777777" w:rsidTr="00D64DE8">
        <w:trPr>
          <w:gridAfter w:val="1"/>
          <w:wAfter w:w="25" w:type="dxa"/>
          <w:trHeight w:val="74"/>
        </w:trPr>
        <w:tc>
          <w:tcPr>
            <w:tcW w:w="2324" w:type="dxa"/>
            <w:gridSpan w:val="4"/>
            <w:tcBorders>
              <w:top w:val="nil"/>
              <w:left w:val="nil"/>
              <w:bottom w:val="nil"/>
              <w:right w:val="nil"/>
            </w:tcBorders>
          </w:tcPr>
          <w:p w14:paraId="17CBA93D"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14" w:type="dxa"/>
            <w:tcBorders>
              <w:top w:val="nil"/>
              <w:left w:val="nil"/>
              <w:bottom w:val="nil"/>
              <w:right w:val="nil"/>
            </w:tcBorders>
          </w:tcPr>
          <w:p w14:paraId="7B285163"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Basın Yayın ve Enformasyon HizmetIeri Sınıfı</w:t>
            </w:r>
          </w:p>
        </w:tc>
      </w:tr>
      <w:tr w:rsidR="00D64DE8" w:rsidRPr="00643C43" w14:paraId="24C2D807" w14:textId="77777777" w:rsidTr="00D64DE8">
        <w:trPr>
          <w:gridAfter w:val="1"/>
          <w:wAfter w:w="25" w:type="dxa"/>
          <w:trHeight w:val="140"/>
        </w:trPr>
        <w:tc>
          <w:tcPr>
            <w:tcW w:w="2324" w:type="dxa"/>
            <w:gridSpan w:val="4"/>
            <w:tcBorders>
              <w:top w:val="nil"/>
              <w:left w:val="nil"/>
              <w:bottom w:val="nil"/>
              <w:right w:val="nil"/>
            </w:tcBorders>
          </w:tcPr>
          <w:p w14:paraId="7BFE13A4"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14" w:type="dxa"/>
            <w:tcBorders>
              <w:top w:val="nil"/>
              <w:left w:val="nil"/>
              <w:bottom w:val="nil"/>
              <w:right w:val="nil"/>
            </w:tcBorders>
          </w:tcPr>
          <w:p w14:paraId="5D446AD2" w14:textId="462B444D"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 (Yükselme Yeri)   </w:t>
            </w:r>
          </w:p>
        </w:tc>
      </w:tr>
      <w:tr w:rsidR="00D64DE8" w:rsidRPr="00643C43" w14:paraId="526872CA" w14:textId="77777777" w:rsidTr="00D64DE8">
        <w:trPr>
          <w:gridAfter w:val="1"/>
          <w:wAfter w:w="25" w:type="dxa"/>
          <w:trHeight w:val="230"/>
        </w:trPr>
        <w:tc>
          <w:tcPr>
            <w:tcW w:w="2324" w:type="dxa"/>
            <w:gridSpan w:val="4"/>
            <w:tcBorders>
              <w:top w:val="nil"/>
              <w:left w:val="nil"/>
              <w:bottom w:val="nil"/>
              <w:right w:val="nil"/>
            </w:tcBorders>
          </w:tcPr>
          <w:p w14:paraId="61E640EF"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14" w:type="dxa"/>
            <w:tcBorders>
              <w:top w:val="nil"/>
              <w:left w:val="nil"/>
              <w:bottom w:val="nil"/>
              <w:right w:val="nil"/>
            </w:tcBorders>
          </w:tcPr>
          <w:p w14:paraId="5955FA19"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2</w:t>
            </w:r>
          </w:p>
        </w:tc>
      </w:tr>
      <w:tr w:rsidR="00D64DE8" w:rsidRPr="00643C43" w14:paraId="10909781" w14:textId="77777777" w:rsidTr="00D64DE8">
        <w:trPr>
          <w:gridAfter w:val="1"/>
          <w:wAfter w:w="25" w:type="dxa"/>
          <w:trHeight w:val="140"/>
        </w:trPr>
        <w:tc>
          <w:tcPr>
            <w:tcW w:w="2324" w:type="dxa"/>
            <w:gridSpan w:val="4"/>
            <w:tcBorders>
              <w:top w:val="nil"/>
              <w:left w:val="nil"/>
              <w:bottom w:val="nil"/>
              <w:right w:val="nil"/>
            </w:tcBorders>
          </w:tcPr>
          <w:p w14:paraId="0C0883D5"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14" w:type="dxa"/>
            <w:tcBorders>
              <w:top w:val="nil"/>
              <w:left w:val="nil"/>
              <w:bottom w:val="nil"/>
              <w:right w:val="nil"/>
            </w:tcBorders>
          </w:tcPr>
          <w:p w14:paraId="3DB62AB1" w14:textId="46BD43D2"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12-13-14 (47/201</w:t>
            </w:r>
            <w:r w:rsidR="00D64A0B" w:rsidRPr="00643C43">
              <w:rPr>
                <w:rFonts w:ascii="Times New Roman" w:eastAsia="Times New Roman" w:hAnsi="Times New Roman" w:cs="Times New Roman"/>
                <w:sz w:val="24"/>
                <w:szCs w:val="24"/>
                <w:lang w:eastAsia="tr-TR"/>
              </w:rPr>
              <w:t>0 Sayılı Yasa Tahtında Barem 10</w:t>
            </w:r>
            <w:r w:rsidRPr="00643C43">
              <w:rPr>
                <w:rFonts w:ascii="Times New Roman" w:eastAsia="Times New Roman" w:hAnsi="Times New Roman" w:cs="Times New Roman"/>
                <w:sz w:val="24"/>
                <w:szCs w:val="24"/>
                <w:lang w:eastAsia="tr-TR"/>
              </w:rPr>
              <w:t>)</w:t>
            </w:r>
          </w:p>
        </w:tc>
      </w:tr>
      <w:tr w:rsidR="00D64DE8" w:rsidRPr="00643C43" w14:paraId="27040983" w14:textId="77777777" w:rsidTr="00D64DE8">
        <w:trPr>
          <w:gridAfter w:val="1"/>
          <w:wAfter w:w="25" w:type="dxa"/>
          <w:trHeight w:val="140"/>
        </w:trPr>
        <w:tc>
          <w:tcPr>
            <w:tcW w:w="2324" w:type="dxa"/>
            <w:gridSpan w:val="4"/>
            <w:tcBorders>
              <w:top w:val="nil"/>
              <w:left w:val="nil"/>
              <w:bottom w:val="nil"/>
              <w:right w:val="nil"/>
            </w:tcBorders>
          </w:tcPr>
          <w:p w14:paraId="1610E31E" w14:textId="77777777" w:rsidR="00D64DE8" w:rsidRPr="00643C43" w:rsidRDefault="00D64DE8" w:rsidP="007D12C9">
            <w:pPr>
              <w:spacing w:after="0" w:line="240" w:lineRule="auto"/>
              <w:rPr>
                <w:rFonts w:ascii="Times New Roman" w:hAnsi="Times New Roman" w:cs="Times New Roman"/>
                <w:sz w:val="24"/>
                <w:szCs w:val="24"/>
              </w:rPr>
            </w:pPr>
          </w:p>
        </w:tc>
        <w:tc>
          <w:tcPr>
            <w:tcW w:w="7714" w:type="dxa"/>
            <w:tcBorders>
              <w:top w:val="nil"/>
              <w:left w:val="nil"/>
              <w:bottom w:val="nil"/>
              <w:right w:val="nil"/>
            </w:tcBorders>
          </w:tcPr>
          <w:p w14:paraId="20E5B2AB"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74E187D3" w14:textId="77777777" w:rsidTr="00D64DE8">
        <w:trPr>
          <w:gridAfter w:val="1"/>
          <w:wAfter w:w="25" w:type="dxa"/>
          <w:trHeight w:val="140"/>
        </w:trPr>
        <w:tc>
          <w:tcPr>
            <w:tcW w:w="2324" w:type="dxa"/>
            <w:gridSpan w:val="4"/>
            <w:tcBorders>
              <w:top w:val="nil"/>
              <w:left w:val="nil"/>
              <w:bottom w:val="nil"/>
              <w:right w:val="nil"/>
            </w:tcBorders>
          </w:tcPr>
          <w:p w14:paraId="60EDB3B0" w14:textId="77777777" w:rsidR="00D64DE8" w:rsidRPr="00643C43" w:rsidRDefault="00D64DE8" w:rsidP="007D12C9">
            <w:pPr>
              <w:spacing w:after="0" w:line="240" w:lineRule="auto"/>
              <w:rPr>
                <w:rFonts w:ascii="Times New Roman" w:hAnsi="Times New Roman" w:cs="Times New Roman"/>
                <w:sz w:val="24"/>
                <w:szCs w:val="24"/>
              </w:rPr>
            </w:pPr>
          </w:p>
        </w:tc>
        <w:tc>
          <w:tcPr>
            <w:tcW w:w="7714" w:type="dxa"/>
            <w:tcBorders>
              <w:top w:val="nil"/>
              <w:left w:val="nil"/>
              <w:bottom w:val="nil"/>
              <w:right w:val="nil"/>
            </w:tcBorders>
          </w:tcPr>
          <w:p w14:paraId="1A13639F"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18CBA5ED" w14:textId="77777777" w:rsidTr="007D12C9">
        <w:trPr>
          <w:gridAfter w:val="1"/>
          <w:wAfter w:w="25" w:type="dxa"/>
          <w:trHeight w:val="528"/>
        </w:trPr>
        <w:tc>
          <w:tcPr>
            <w:tcW w:w="10038" w:type="dxa"/>
            <w:gridSpan w:val="5"/>
            <w:tcBorders>
              <w:top w:val="nil"/>
              <w:left w:val="nil"/>
              <w:bottom w:val="nil"/>
              <w:right w:val="nil"/>
            </w:tcBorders>
          </w:tcPr>
          <w:p w14:paraId="0B24AB48"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D64DE8" w:rsidRPr="00643C43" w14:paraId="15BCAEB7" w14:textId="77777777" w:rsidTr="00D64DE8">
        <w:trPr>
          <w:gridAfter w:val="1"/>
          <w:wAfter w:w="25" w:type="dxa"/>
          <w:trHeight w:val="432"/>
        </w:trPr>
        <w:tc>
          <w:tcPr>
            <w:tcW w:w="483" w:type="dxa"/>
            <w:tcBorders>
              <w:top w:val="nil"/>
              <w:left w:val="nil"/>
              <w:bottom w:val="nil"/>
              <w:right w:val="nil"/>
            </w:tcBorders>
          </w:tcPr>
          <w:p w14:paraId="57A9347C"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14F6C84"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9" w:type="dxa"/>
            <w:gridSpan w:val="3"/>
            <w:tcBorders>
              <w:top w:val="nil"/>
              <w:left w:val="nil"/>
              <w:bottom w:val="nil"/>
              <w:right w:val="nil"/>
            </w:tcBorders>
          </w:tcPr>
          <w:p w14:paraId="2F02B3E9" w14:textId="5ABB7DC3"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Başbakanlığın, basın, sosyal ve halkla ilişkiler konusundaki yazışmalarının yürürtülmesine yardımcı olmak;</w:t>
            </w:r>
          </w:p>
        </w:tc>
      </w:tr>
      <w:tr w:rsidR="00D64DE8" w:rsidRPr="00643C43" w14:paraId="31925C3E" w14:textId="77777777" w:rsidTr="00D64DE8">
        <w:trPr>
          <w:gridAfter w:val="1"/>
          <w:wAfter w:w="25" w:type="dxa"/>
          <w:trHeight w:val="284"/>
        </w:trPr>
        <w:tc>
          <w:tcPr>
            <w:tcW w:w="483" w:type="dxa"/>
            <w:tcBorders>
              <w:top w:val="nil"/>
              <w:left w:val="nil"/>
              <w:bottom w:val="nil"/>
              <w:right w:val="nil"/>
            </w:tcBorders>
          </w:tcPr>
          <w:p w14:paraId="02875762"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D300739"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9" w:type="dxa"/>
            <w:gridSpan w:val="3"/>
            <w:tcBorders>
              <w:top w:val="nil"/>
              <w:left w:val="nil"/>
              <w:bottom w:val="nil"/>
              <w:right w:val="nil"/>
            </w:tcBorders>
          </w:tcPr>
          <w:p w14:paraId="5691C729" w14:textId="65D4826C"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Yerli süreli yayınlar ile günlük yerli yabancı gazeteceleri incelemekve kesilecek küpürleri saptamak;</w:t>
            </w:r>
          </w:p>
        </w:tc>
      </w:tr>
      <w:tr w:rsidR="00D64DE8" w:rsidRPr="00643C43" w14:paraId="0F1CF154" w14:textId="77777777" w:rsidTr="00D64DE8">
        <w:trPr>
          <w:gridAfter w:val="1"/>
          <w:wAfter w:w="25" w:type="dxa"/>
          <w:trHeight w:val="284"/>
        </w:trPr>
        <w:tc>
          <w:tcPr>
            <w:tcW w:w="483" w:type="dxa"/>
            <w:tcBorders>
              <w:top w:val="nil"/>
              <w:left w:val="nil"/>
              <w:bottom w:val="nil"/>
              <w:right w:val="nil"/>
            </w:tcBorders>
          </w:tcPr>
          <w:p w14:paraId="56E98306"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5754687A"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9" w:type="dxa"/>
            <w:gridSpan w:val="3"/>
            <w:tcBorders>
              <w:top w:val="nil"/>
              <w:left w:val="nil"/>
              <w:bottom w:val="nil"/>
              <w:right w:val="nil"/>
            </w:tcBorders>
          </w:tcPr>
          <w:p w14:paraId="5C38EE5B" w14:textId="249C483F"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Basın toplantılarını planlamakve basına verilecek bültenleri hazırlamak;</w:t>
            </w:r>
          </w:p>
        </w:tc>
      </w:tr>
      <w:tr w:rsidR="00D64DE8" w:rsidRPr="00643C43" w14:paraId="713F7BB8" w14:textId="77777777" w:rsidTr="00D64DE8">
        <w:trPr>
          <w:gridAfter w:val="1"/>
          <w:wAfter w:w="25" w:type="dxa"/>
          <w:trHeight w:val="284"/>
        </w:trPr>
        <w:tc>
          <w:tcPr>
            <w:tcW w:w="483" w:type="dxa"/>
            <w:tcBorders>
              <w:top w:val="nil"/>
              <w:left w:val="nil"/>
              <w:bottom w:val="nil"/>
              <w:right w:val="nil"/>
            </w:tcBorders>
          </w:tcPr>
          <w:p w14:paraId="6462D5F1"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EB661C2"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9" w:type="dxa"/>
            <w:gridSpan w:val="3"/>
            <w:tcBorders>
              <w:top w:val="nil"/>
              <w:left w:val="nil"/>
              <w:bottom w:val="nil"/>
              <w:right w:val="nil"/>
            </w:tcBorders>
          </w:tcPr>
          <w:p w14:paraId="75D115D5" w14:textId="1A8C58A7"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Yayımı kararlaştırılan kitap, dergi, bülten, bröşür ve benzeri yayınların konusunu ve şartnamesini hazırlamak;</w:t>
            </w:r>
          </w:p>
        </w:tc>
      </w:tr>
      <w:tr w:rsidR="00D64DE8" w:rsidRPr="00643C43" w14:paraId="1D67C79E" w14:textId="77777777" w:rsidTr="00D64DE8">
        <w:trPr>
          <w:gridAfter w:val="1"/>
          <w:wAfter w:w="25" w:type="dxa"/>
          <w:trHeight w:val="284"/>
        </w:trPr>
        <w:tc>
          <w:tcPr>
            <w:tcW w:w="483" w:type="dxa"/>
            <w:tcBorders>
              <w:top w:val="nil"/>
              <w:left w:val="nil"/>
              <w:bottom w:val="nil"/>
              <w:right w:val="nil"/>
            </w:tcBorders>
          </w:tcPr>
          <w:p w14:paraId="2B7A3F0D"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BD19D48"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39" w:type="dxa"/>
            <w:gridSpan w:val="3"/>
            <w:tcBorders>
              <w:top w:val="nil"/>
              <w:left w:val="nil"/>
              <w:bottom w:val="nil"/>
              <w:right w:val="nil"/>
            </w:tcBorders>
          </w:tcPr>
          <w:p w14:paraId="038B988B" w14:textId="1531C840"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Brifing, konferans gibi çeşitli tanıtma faaliyetlerini düzenlemakve koordine etmek;</w:t>
            </w:r>
          </w:p>
        </w:tc>
      </w:tr>
      <w:tr w:rsidR="00D64DE8" w:rsidRPr="00643C43" w14:paraId="57FB079F" w14:textId="77777777" w:rsidTr="00D64DE8">
        <w:trPr>
          <w:gridAfter w:val="1"/>
          <w:wAfter w:w="25" w:type="dxa"/>
          <w:trHeight w:val="284"/>
        </w:trPr>
        <w:tc>
          <w:tcPr>
            <w:tcW w:w="483" w:type="dxa"/>
            <w:tcBorders>
              <w:top w:val="nil"/>
              <w:left w:val="nil"/>
              <w:bottom w:val="nil"/>
              <w:right w:val="nil"/>
            </w:tcBorders>
          </w:tcPr>
          <w:p w14:paraId="3161B7F0"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CDA4D3B"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8939" w:type="dxa"/>
            <w:gridSpan w:val="3"/>
            <w:tcBorders>
              <w:top w:val="nil"/>
              <w:left w:val="nil"/>
              <w:bottom w:val="nil"/>
              <w:right w:val="nil"/>
            </w:tcBorders>
          </w:tcPr>
          <w:p w14:paraId="2DD17826" w14:textId="31DC00F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Vatandaş ve kuruluşlardan gelen dilekçeleri tasnif etmekve dilekçelere verilen cevapların doğruluk denetimlerini yapmak;</w:t>
            </w:r>
          </w:p>
        </w:tc>
      </w:tr>
      <w:tr w:rsidR="00D64DE8" w:rsidRPr="00643C43" w14:paraId="0FD92767" w14:textId="77777777" w:rsidTr="00D64DE8">
        <w:trPr>
          <w:gridAfter w:val="1"/>
          <w:wAfter w:w="25" w:type="dxa"/>
          <w:trHeight w:val="284"/>
        </w:trPr>
        <w:tc>
          <w:tcPr>
            <w:tcW w:w="483" w:type="dxa"/>
            <w:tcBorders>
              <w:top w:val="nil"/>
              <w:left w:val="nil"/>
              <w:bottom w:val="nil"/>
              <w:right w:val="nil"/>
            </w:tcBorders>
          </w:tcPr>
          <w:p w14:paraId="546032FB"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990A752"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8939" w:type="dxa"/>
            <w:gridSpan w:val="3"/>
            <w:tcBorders>
              <w:top w:val="nil"/>
              <w:left w:val="nil"/>
              <w:bottom w:val="nil"/>
              <w:right w:val="nil"/>
            </w:tcBorders>
          </w:tcPr>
          <w:p w14:paraId="0D6FA9FE" w14:textId="601DC2AB"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Amirleri tarafından verilecek mevkiine uygun diğer  görevleri yapmak; ve</w:t>
            </w:r>
          </w:p>
        </w:tc>
      </w:tr>
      <w:tr w:rsidR="00D64DE8" w:rsidRPr="00643C43" w14:paraId="70B4AECE" w14:textId="77777777" w:rsidTr="00D64DE8">
        <w:trPr>
          <w:gridAfter w:val="1"/>
          <w:wAfter w:w="25" w:type="dxa"/>
          <w:trHeight w:val="284"/>
        </w:trPr>
        <w:tc>
          <w:tcPr>
            <w:tcW w:w="483" w:type="dxa"/>
            <w:tcBorders>
              <w:top w:val="nil"/>
              <w:left w:val="nil"/>
              <w:bottom w:val="nil"/>
              <w:right w:val="nil"/>
            </w:tcBorders>
          </w:tcPr>
          <w:p w14:paraId="18C961C1"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0B7D999"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8939" w:type="dxa"/>
            <w:gridSpan w:val="3"/>
            <w:tcBorders>
              <w:top w:val="nil"/>
              <w:left w:val="nil"/>
              <w:bottom w:val="nil"/>
              <w:right w:val="nil"/>
            </w:tcBorders>
          </w:tcPr>
          <w:p w14:paraId="282363B4" w14:textId="70C20A23" w:rsidR="00D64DE8" w:rsidRPr="00643C43" w:rsidRDefault="00D64DE8"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Calibri" w:hAnsi="Times New Roman" w:cs="Times New Roman"/>
                <w:sz w:val="24"/>
                <w:szCs w:val="24"/>
              </w:rPr>
              <w:t>Görevlerinin yerine getirilmesinden Amirlerine karşı sorumludur.</w:t>
            </w:r>
          </w:p>
        </w:tc>
      </w:tr>
      <w:tr w:rsidR="00D64DE8" w:rsidRPr="00643C43" w14:paraId="459C88E2" w14:textId="77777777" w:rsidTr="00D64DE8">
        <w:trPr>
          <w:gridAfter w:val="1"/>
          <w:wAfter w:w="25" w:type="dxa"/>
          <w:trHeight w:val="284"/>
        </w:trPr>
        <w:tc>
          <w:tcPr>
            <w:tcW w:w="483" w:type="dxa"/>
            <w:tcBorders>
              <w:top w:val="nil"/>
              <w:left w:val="nil"/>
              <w:bottom w:val="nil"/>
              <w:right w:val="nil"/>
            </w:tcBorders>
          </w:tcPr>
          <w:p w14:paraId="5EA305F0"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F27BC67"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8939" w:type="dxa"/>
            <w:gridSpan w:val="3"/>
            <w:tcBorders>
              <w:top w:val="nil"/>
              <w:left w:val="nil"/>
              <w:bottom w:val="nil"/>
              <w:right w:val="nil"/>
            </w:tcBorders>
          </w:tcPr>
          <w:p w14:paraId="22738AB2" w14:textId="77777777" w:rsidR="00D64DE8" w:rsidRPr="00643C43" w:rsidRDefault="00D64DE8" w:rsidP="007D12C9">
            <w:pPr>
              <w:spacing w:after="0" w:line="240" w:lineRule="auto"/>
              <w:jc w:val="both"/>
              <w:rPr>
                <w:rFonts w:ascii="Times New Roman" w:eastAsia="Times New Roman" w:hAnsi="Times New Roman" w:cs="Times New Roman"/>
                <w:sz w:val="24"/>
                <w:szCs w:val="24"/>
              </w:rPr>
            </w:pPr>
          </w:p>
        </w:tc>
      </w:tr>
      <w:tr w:rsidR="00575DDF" w:rsidRPr="00643C43" w14:paraId="29FB9299" w14:textId="77777777" w:rsidTr="00D64DE8">
        <w:trPr>
          <w:gridAfter w:val="1"/>
          <w:wAfter w:w="25" w:type="dxa"/>
          <w:trHeight w:val="284"/>
        </w:trPr>
        <w:tc>
          <w:tcPr>
            <w:tcW w:w="483" w:type="dxa"/>
            <w:tcBorders>
              <w:top w:val="nil"/>
              <w:left w:val="nil"/>
              <w:bottom w:val="nil"/>
              <w:right w:val="nil"/>
            </w:tcBorders>
          </w:tcPr>
          <w:p w14:paraId="3EA104FD" w14:textId="77777777" w:rsidR="00575DDF" w:rsidRPr="00643C43" w:rsidRDefault="00575DDF"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2493FFE" w14:textId="77777777" w:rsidR="00575DDF" w:rsidRPr="00643C43" w:rsidRDefault="00575DDF" w:rsidP="007D12C9">
            <w:pPr>
              <w:spacing w:after="0" w:line="240" w:lineRule="auto"/>
              <w:jc w:val="both"/>
              <w:rPr>
                <w:rFonts w:ascii="Times New Roman" w:eastAsia="Times New Roman" w:hAnsi="Times New Roman" w:cs="Times New Roman"/>
                <w:sz w:val="24"/>
                <w:szCs w:val="24"/>
                <w:lang w:eastAsia="tr-TR"/>
              </w:rPr>
            </w:pPr>
          </w:p>
        </w:tc>
        <w:tc>
          <w:tcPr>
            <w:tcW w:w="8939" w:type="dxa"/>
            <w:gridSpan w:val="3"/>
            <w:tcBorders>
              <w:top w:val="nil"/>
              <w:left w:val="nil"/>
              <w:bottom w:val="nil"/>
              <w:right w:val="nil"/>
            </w:tcBorders>
          </w:tcPr>
          <w:p w14:paraId="0F28C433" w14:textId="77777777" w:rsidR="00575DDF" w:rsidRPr="00643C43" w:rsidRDefault="00575DDF" w:rsidP="007D12C9">
            <w:pPr>
              <w:spacing w:after="0" w:line="240" w:lineRule="auto"/>
              <w:jc w:val="both"/>
              <w:rPr>
                <w:rFonts w:ascii="Times New Roman" w:eastAsia="Times New Roman" w:hAnsi="Times New Roman" w:cs="Times New Roman"/>
                <w:sz w:val="24"/>
                <w:szCs w:val="24"/>
              </w:rPr>
            </w:pPr>
          </w:p>
        </w:tc>
      </w:tr>
      <w:tr w:rsidR="00D64DE8" w:rsidRPr="00643C43" w14:paraId="1B68894D" w14:textId="77777777" w:rsidTr="007D12C9">
        <w:trPr>
          <w:gridAfter w:val="1"/>
          <w:wAfter w:w="25" w:type="dxa"/>
          <w:trHeight w:val="528"/>
        </w:trPr>
        <w:tc>
          <w:tcPr>
            <w:tcW w:w="10038" w:type="dxa"/>
            <w:gridSpan w:val="5"/>
            <w:tcBorders>
              <w:top w:val="nil"/>
              <w:left w:val="nil"/>
              <w:bottom w:val="nil"/>
              <w:right w:val="nil"/>
            </w:tcBorders>
          </w:tcPr>
          <w:p w14:paraId="213C251D"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D64DE8" w:rsidRPr="00643C43" w14:paraId="33D88BAA" w14:textId="77777777" w:rsidTr="00D64DE8">
        <w:trPr>
          <w:gridAfter w:val="1"/>
          <w:wAfter w:w="25" w:type="dxa"/>
          <w:trHeight w:val="221"/>
        </w:trPr>
        <w:tc>
          <w:tcPr>
            <w:tcW w:w="483" w:type="dxa"/>
            <w:tcBorders>
              <w:top w:val="nil"/>
              <w:left w:val="nil"/>
              <w:bottom w:val="nil"/>
              <w:right w:val="nil"/>
            </w:tcBorders>
          </w:tcPr>
          <w:p w14:paraId="1468188E"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7882C14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9" w:type="dxa"/>
            <w:gridSpan w:val="3"/>
            <w:tcBorders>
              <w:top w:val="nil"/>
              <w:left w:val="nil"/>
              <w:bottom w:val="nil"/>
              <w:right w:val="nil"/>
            </w:tcBorders>
          </w:tcPr>
          <w:p w14:paraId="4B3E65E9" w14:textId="0767EA03"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Bir üniversitenin veya dengi bir yükseköğretim kurumunun Basın, Yayın, Gazetecilik, Yeni Medya ve İletişim, Medya ve İletişim, Halkla İlişkile</w:t>
            </w:r>
            <w:r w:rsidR="00D64A0B" w:rsidRPr="00643C43">
              <w:rPr>
                <w:rFonts w:ascii="Times New Roman" w:eastAsia="Calibri" w:hAnsi="Times New Roman" w:cs="Times New Roman"/>
                <w:sz w:val="24"/>
                <w:szCs w:val="24"/>
              </w:rPr>
              <w:t>r ve Tanıtım, İletişim, Halkla İ</w:t>
            </w:r>
            <w:r w:rsidRPr="00643C43">
              <w:rPr>
                <w:rFonts w:ascii="Times New Roman" w:eastAsia="Calibri" w:hAnsi="Times New Roman" w:cs="Times New Roman"/>
                <w:sz w:val="24"/>
                <w:szCs w:val="24"/>
              </w:rPr>
              <w:t>lişkiler ve Reklamcılık, Ekonomi, İşletme, Uluslararası İlişkiler, Siyaset Bilimi, Kamu Yönetimi veya Kamu Yönetimi ve Siyaset Bilimi ile ilgili bölümlerin herhangi birinden lisans diplomasına sahip olmak.</w:t>
            </w:r>
          </w:p>
        </w:tc>
      </w:tr>
      <w:tr w:rsidR="00D64DE8" w:rsidRPr="00643C43" w14:paraId="42CA2228" w14:textId="77777777" w:rsidTr="00D64DE8">
        <w:trPr>
          <w:gridAfter w:val="1"/>
          <w:wAfter w:w="25" w:type="dxa"/>
          <w:trHeight w:val="221"/>
        </w:trPr>
        <w:tc>
          <w:tcPr>
            <w:tcW w:w="483" w:type="dxa"/>
            <w:tcBorders>
              <w:top w:val="nil"/>
              <w:left w:val="nil"/>
              <w:bottom w:val="nil"/>
              <w:right w:val="nil"/>
            </w:tcBorders>
          </w:tcPr>
          <w:p w14:paraId="1572C171"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E73C6DE"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550" w:type="dxa"/>
            <w:tcBorders>
              <w:top w:val="nil"/>
              <w:left w:val="nil"/>
              <w:bottom w:val="nil"/>
              <w:right w:val="nil"/>
            </w:tcBorders>
          </w:tcPr>
          <w:p w14:paraId="6C7E7798" w14:textId="500D39BA"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(A)</w:t>
            </w:r>
          </w:p>
        </w:tc>
        <w:tc>
          <w:tcPr>
            <w:tcW w:w="8389" w:type="dxa"/>
            <w:gridSpan w:val="2"/>
            <w:tcBorders>
              <w:top w:val="nil"/>
              <w:left w:val="nil"/>
              <w:bottom w:val="nil"/>
              <w:right w:val="nil"/>
            </w:tcBorders>
          </w:tcPr>
          <w:p w14:paraId="6AA1230A" w14:textId="518D65CA"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Başbakanlıkta </w:t>
            </w:r>
            <w:r w:rsidRPr="00643C43">
              <w:rPr>
                <w:rFonts w:ascii="Times New Roman" w:eastAsia="Times New Roman" w:hAnsi="Times New Roman" w:cs="Times New Roman"/>
                <w:sz w:val="24"/>
                <w:szCs w:val="24"/>
                <w:lang w:eastAsia="tr-TR"/>
              </w:rPr>
              <w:t>III. Derece Basın ve Halkla İlişkiler Görevlisi kadrosunda en az 3 (üç) yıl çalışmış olmak; veya</w:t>
            </w:r>
          </w:p>
        </w:tc>
      </w:tr>
      <w:tr w:rsidR="00D64DE8" w:rsidRPr="00643C43" w14:paraId="4E14E39E" w14:textId="77777777" w:rsidTr="00D64DE8">
        <w:trPr>
          <w:gridAfter w:val="1"/>
          <w:wAfter w:w="25" w:type="dxa"/>
          <w:trHeight w:val="221"/>
        </w:trPr>
        <w:tc>
          <w:tcPr>
            <w:tcW w:w="483" w:type="dxa"/>
            <w:tcBorders>
              <w:top w:val="nil"/>
              <w:left w:val="nil"/>
              <w:bottom w:val="nil"/>
              <w:right w:val="nil"/>
            </w:tcBorders>
          </w:tcPr>
          <w:p w14:paraId="0FC620C6"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EE40F4A"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50" w:type="dxa"/>
            <w:tcBorders>
              <w:top w:val="nil"/>
              <w:left w:val="nil"/>
              <w:bottom w:val="nil"/>
              <w:right w:val="nil"/>
            </w:tcBorders>
          </w:tcPr>
          <w:p w14:paraId="4E2B6F09" w14:textId="6D697FE7"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(B)</w:t>
            </w:r>
          </w:p>
        </w:tc>
        <w:tc>
          <w:tcPr>
            <w:tcW w:w="8389" w:type="dxa"/>
            <w:gridSpan w:val="2"/>
            <w:tcBorders>
              <w:top w:val="nil"/>
              <w:left w:val="nil"/>
              <w:bottom w:val="nil"/>
              <w:right w:val="nil"/>
            </w:tcBorders>
          </w:tcPr>
          <w:p w14:paraId="734F8E59" w14:textId="67B2874B"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Yukarıdaki (A) bendinde yer alan 3 (üç)  fiili hizmet yılına ilaveten kamu görevinde sürekli personel veya işçi veya geçici personel veya sözleşmeli personel olarak en az   4 (dört) yıl çalışmış olmak; veya</w:t>
            </w:r>
          </w:p>
        </w:tc>
      </w:tr>
      <w:tr w:rsidR="00D64DE8" w:rsidRPr="00643C43" w14:paraId="57EACBCB" w14:textId="77777777" w:rsidTr="00D64DE8">
        <w:trPr>
          <w:gridAfter w:val="1"/>
          <w:wAfter w:w="25" w:type="dxa"/>
          <w:trHeight w:val="221"/>
        </w:trPr>
        <w:tc>
          <w:tcPr>
            <w:tcW w:w="483" w:type="dxa"/>
            <w:tcBorders>
              <w:top w:val="nil"/>
              <w:left w:val="nil"/>
              <w:bottom w:val="nil"/>
              <w:right w:val="nil"/>
            </w:tcBorders>
          </w:tcPr>
          <w:p w14:paraId="6B0751D7"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2DB8923"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550" w:type="dxa"/>
            <w:tcBorders>
              <w:top w:val="nil"/>
              <w:left w:val="nil"/>
              <w:bottom w:val="nil"/>
              <w:right w:val="nil"/>
            </w:tcBorders>
          </w:tcPr>
          <w:p w14:paraId="0B28CA13" w14:textId="72392FED"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rPr>
              <w:t>(C)</w:t>
            </w:r>
          </w:p>
        </w:tc>
        <w:tc>
          <w:tcPr>
            <w:tcW w:w="8389" w:type="dxa"/>
            <w:gridSpan w:val="2"/>
            <w:tcBorders>
              <w:top w:val="nil"/>
              <w:left w:val="nil"/>
              <w:bottom w:val="nil"/>
              <w:right w:val="nil"/>
            </w:tcBorders>
          </w:tcPr>
          <w:p w14:paraId="36DD03E2" w14:textId="38892725"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Kamu Çalışanlarının Aylık (Maaş - Ücret) ve Diğer Ödeneklerinin Düzenlenmesi Yasası kapsamında istihdam edilmiş olup, </w:t>
            </w:r>
            <w:r w:rsidRPr="00643C43">
              <w:rPr>
                <w:rFonts w:ascii="Times New Roman" w:eastAsia="Times New Roman" w:hAnsi="Times New Roman" w:cs="Times New Roman"/>
                <w:sz w:val="24"/>
                <w:szCs w:val="24"/>
                <w:lang w:eastAsia="tr-TR"/>
              </w:rPr>
              <w:t>Basın Yayın ve Enformasyon HizmetIeri Sınıfı III. Derece Basın ve Halkla İlişkiler Görevlisi</w:t>
            </w:r>
            <w:r w:rsidRPr="00643C43">
              <w:rPr>
                <w:rFonts w:ascii="Times New Roman" w:hAnsi="Times New Roman" w:cs="Times New Roman"/>
                <w:sz w:val="24"/>
                <w:szCs w:val="24"/>
              </w:rPr>
              <w:t xml:space="preserve"> kadrosunda fiilen en az 3 (üç) yıl çalışmış olmak ve 3</w:t>
            </w:r>
            <w:r w:rsidR="00D64A0B" w:rsidRPr="00643C43">
              <w:rPr>
                <w:rFonts w:ascii="Times New Roman" w:hAnsi="Times New Roman" w:cs="Times New Roman"/>
                <w:sz w:val="24"/>
                <w:szCs w:val="24"/>
              </w:rPr>
              <w:t xml:space="preserve"> </w:t>
            </w:r>
            <w:r w:rsidRPr="00643C43">
              <w:rPr>
                <w:rFonts w:ascii="Times New Roman" w:hAnsi="Times New Roman" w:cs="Times New Roman"/>
                <w:sz w:val="24"/>
                <w:szCs w:val="24"/>
              </w:rPr>
              <w:t>(üç) fiili hizmet yılına ilaveten kamu görevinde sürekli personel veya geçici veya sözleşmeli personel olarak en az 4 (dört) yıl çalışmış olmak.</w:t>
            </w:r>
          </w:p>
        </w:tc>
      </w:tr>
      <w:tr w:rsidR="00D64DE8" w:rsidRPr="00643C43" w14:paraId="33D2FB91" w14:textId="77777777" w:rsidTr="00D64DE8">
        <w:trPr>
          <w:gridAfter w:val="1"/>
          <w:wAfter w:w="25" w:type="dxa"/>
          <w:trHeight w:val="221"/>
        </w:trPr>
        <w:tc>
          <w:tcPr>
            <w:tcW w:w="483" w:type="dxa"/>
            <w:tcBorders>
              <w:top w:val="nil"/>
              <w:left w:val="nil"/>
              <w:bottom w:val="nil"/>
              <w:right w:val="nil"/>
            </w:tcBorders>
          </w:tcPr>
          <w:p w14:paraId="5F8D251B"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4D56F13"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9" w:type="dxa"/>
            <w:gridSpan w:val="3"/>
            <w:tcBorders>
              <w:top w:val="nil"/>
              <w:left w:val="nil"/>
              <w:bottom w:val="nil"/>
              <w:right w:val="nil"/>
            </w:tcBorders>
          </w:tcPr>
          <w:p w14:paraId="4B1305D1" w14:textId="47F10894"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Kamu Hizmeti Komisyonu tarafından düzenlenen ingilizce yabancı dil sınavından en az B2 </w:t>
            </w:r>
            <w:r w:rsidR="007A2CC2">
              <w:rPr>
                <w:rFonts w:ascii="Times New Roman" w:eastAsia="Times New Roman" w:hAnsi="Times New Roman" w:cs="Times New Roman"/>
                <w:sz w:val="24"/>
                <w:szCs w:val="24"/>
                <w:lang w:eastAsia="tr-TR"/>
              </w:rPr>
              <w:t xml:space="preserve">seviyesinde </w:t>
            </w:r>
            <w:r w:rsidRPr="00643C43">
              <w:rPr>
                <w:rFonts w:ascii="Times New Roman" w:eastAsia="Times New Roman" w:hAnsi="Times New Roman" w:cs="Times New Roman"/>
                <w:sz w:val="24"/>
                <w:szCs w:val="24"/>
                <w:lang w:eastAsia="tr-TR"/>
              </w:rPr>
              <w:t xml:space="preserve">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B2 düzeyinde belgeye sahip olmak;</w:t>
            </w:r>
          </w:p>
        </w:tc>
      </w:tr>
      <w:tr w:rsidR="00D64DE8" w:rsidRPr="00643C43" w14:paraId="43BA10CF" w14:textId="77777777" w:rsidTr="00D64DE8">
        <w:trPr>
          <w:gridAfter w:val="1"/>
          <w:wAfter w:w="25" w:type="dxa"/>
          <w:trHeight w:val="221"/>
        </w:trPr>
        <w:tc>
          <w:tcPr>
            <w:tcW w:w="483" w:type="dxa"/>
            <w:tcBorders>
              <w:top w:val="nil"/>
              <w:left w:val="nil"/>
              <w:bottom w:val="nil"/>
              <w:right w:val="nil"/>
            </w:tcBorders>
          </w:tcPr>
          <w:p w14:paraId="4009BEF2"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50EF1883"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9" w:type="dxa"/>
            <w:gridSpan w:val="3"/>
            <w:tcBorders>
              <w:top w:val="nil"/>
              <w:left w:val="nil"/>
              <w:bottom w:val="nil"/>
              <w:right w:val="nil"/>
            </w:tcBorders>
          </w:tcPr>
          <w:p w14:paraId="7F8C482E" w14:textId="2507F9A4"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52442D20" w14:textId="00AF76CF" w:rsidR="00D64DE8" w:rsidRPr="00643C43" w:rsidRDefault="00D64DE8">
      <w:pPr>
        <w:rPr>
          <w:rFonts w:ascii="Times New Roman" w:hAnsi="Times New Roman" w:cs="Times New Roman"/>
          <w:sz w:val="24"/>
          <w:szCs w:val="24"/>
        </w:rPr>
      </w:pP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616"/>
        <w:gridCol w:w="1225"/>
        <w:gridCol w:w="7714"/>
        <w:gridCol w:w="25"/>
      </w:tblGrid>
      <w:tr w:rsidR="00D64DE8" w:rsidRPr="00643C43" w14:paraId="5BCFAA67" w14:textId="77777777" w:rsidTr="007D12C9">
        <w:trPr>
          <w:trHeight w:val="528"/>
        </w:trPr>
        <w:tc>
          <w:tcPr>
            <w:tcW w:w="10063" w:type="dxa"/>
            <w:gridSpan w:val="5"/>
            <w:tcBorders>
              <w:top w:val="nil"/>
              <w:left w:val="nil"/>
              <w:bottom w:val="nil"/>
              <w:right w:val="nil"/>
            </w:tcBorders>
          </w:tcPr>
          <w:p w14:paraId="2AE6B38A"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BAŞBAKANLIK VE MERKEZ KURULUŞU</w:t>
            </w:r>
          </w:p>
          <w:p w14:paraId="6F8281EF" w14:textId="73CFD43B" w:rsidR="00D64DE8"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BASIN VE HALKLA İLİŞKİLER GÖREVLİSİ</w:t>
            </w:r>
            <w:r w:rsidR="00D64DE8" w:rsidRPr="00643C43">
              <w:rPr>
                <w:rFonts w:ascii="Times New Roman" w:hAnsi="Times New Roman" w:cs="Times New Roman"/>
                <w:bCs/>
                <w:sz w:val="24"/>
                <w:szCs w:val="24"/>
                <w:lang w:eastAsia="tr-TR"/>
              </w:rPr>
              <w:t xml:space="preserve"> KADROSU</w:t>
            </w:r>
          </w:p>
          <w:p w14:paraId="7CBF8EA1"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D64DE8" w:rsidRPr="00643C43" w14:paraId="63C1B4A6" w14:textId="77777777" w:rsidTr="007D12C9">
        <w:trPr>
          <w:trHeight w:val="528"/>
        </w:trPr>
        <w:tc>
          <w:tcPr>
            <w:tcW w:w="10063" w:type="dxa"/>
            <w:gridSpan w:val="5"/>
            <w:tcBorders>
              <w:top w:val="nil"/>
              <w:left w:val="nil"/>
              <w:bottom w:val="nil"/>
              <w:right w:val="nil"/>
            </w:tcBorders>
          </w:tcPr>
          <w:p w14:paraId="48C90B42" w14:textId="77777777" w:rsidR="00D64DE8" w:rsidRPr="00643C43" w:rsidRDefault="00D64DE8" w:rsidP="007D12C9">
            <w:pPr>
              <w:spacing w:after="0" w:line="240" w:lineRule="auto"/>
              <w:jc w:val="center"/>
              <w:rPr>
                <w:rFonts w:ascii="Times New Roman" w:hAnsi="Times New Roman" w:cs="Times New Roman"/>
                <w:bCs/>
                <w:sz w:val="24"/>
                <w:szCs w:val="24"/>
                <w:lang w:eastAsia="tr-TR"/>
              </w:rPr>
            </w:pPr>
          </w:p>
        </w:tc>
      </w:tr>
      <w:tr w:rsidR="00D64DE8" w:rsidRPr="00643C43" w14:paraId="293E0D95" w14:textId="77777777" w:rsidTr="007D12C9">
        <w:trPr>
          <w:gridAfter w:val="1"/>
          <w:wAfter w:w="25" w:type="dxa"/>
          <w:trHeight w:val="199"/>
        </w:trPr>
        <w:tc>
          <w:tcPr>
            <w:tcW w:w="2324" w:type="dxa"/>
            <w:gridSpan w:val="3"/>
            <w:tcBorders>
              <w:top w:val="nil"/>
              <w:left w:val="nil"/>
              <w:bottom w:val="nil"/>
              <w:right w:val="nil"/>
            </w:tcBorders>
          </w:tcPr>
          <w:p w14:paraId="193C1DB2"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14" w:type="dxa"/>
            <w:tcBorders>
              <w:top w:val="nil"/>
              <w:left w:val="nil"/>
              <w:bottom w:val="nil"/>
              <w:right w:val="nil"/>
            </w:tcBorders>
          </w:tcPr>
          <w:p w14:paraId="324C03E4"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Basın ve Halkla İlişkiler Görevlisi</w:t>
            </w:r>
          </w:p>
        </w:tc>
      </w:tr>
      <w:tr w:rsidR="00D64DE8" w:rsidRPr="00643C43" w14:paraId="0FE777D3" w14:textId="77777777" w:rsidTr="007D12C9">
        <w:trPr>
          <w:gridAfter w:val="1"/>
          <w:wAfter w:w="25" w:type="dxa"/>
          <w:trHeight w:val="74"/>
        </w:trPr>
        <w:tc>
          <w:tcPr>
            <w:tcW w:w="2324" w:type="dxa"/>
            <w:gridSpan w:val="3"/>
            <w:tcBorders>
              <w:top w:val="nil"/>
              <w:left w:val="nil"/>
              <w:bottom w:val="nil"/>
              <w:right w:val="nil"/>
            </w:tcBorders>
          </w:tcPr>
          <w:p w14:paraId="4C9BD91B"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14" w:type="dxa"/>
            <w:tcBorders>
              <w:top w:val="nil"/>
              <w:left w:val="nil"/>
              <w:bottom w:val="nil"/>
              <w:right w:val="nil"/>
            </w:tcBorders>
          </w:tcPr>
          <w:p w14:paraId="11E4C1B2"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Basın Yayın ve Enformasyon HizmetIeri Sınıfı</w:t>
            </w:r>
          </w:p>
        </w:tc>
      </w:tr>
      <w:tr w:rsidR="00D64DE8" w:rsidRPr="00643C43" w14:paraId="69F88EE8" w14:textId="77777777" w:rsidTr="007D12C9">
        <w:trPr>
          <w:gridAfter w:val="1"/>
          <w:wAfter w:w="25" w:type="dxa"/>
          <w:trHeight w:val="140"/>
        </w:trPr>
        <w:tc>
          <w:tcPr>
            <w:tcW w:w="2324" w:type="dxa"/>
            <w:gridSpan w:val="3"/>
            <w:tcBorders>
              <w:top w:val="nil"/>
              <w:left w:val="nil"/>
              <w:bottom w:val="nil"/>
              <w:right w:val="nil"/>
            </w:tcBorders>
          </w:tcPr>
          <w:p w14:paraId="3DEC88EF"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14" w:type="dxa"/>
            <w:tcBorders>
              <w:top w:val="nil"/>
              <w:left w:val="nil"/>
              <w:bottom w:val="nil"/>
              <w:right w:val="nil"/>
            </w:tcBorders>
          </w:tcPr>
          <w:p w14:paraId="364E03E7" w14:textId="62A6BF9B"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III (İlk Atanma Yeri)   </w:t>
            </w:r>
          </w:p>
        </w:tc>
      </w:tr>
      <w:tr w:rsidR="00D64DE8" w:rsidRPr="00643C43" w14:paraId="600E35DE" w14:textId="77777777" w:rsidTr="007D12C9">
        <w:trPr>
          <w:gridAfter w:val="1"/>
          <w:wAfter w:w="25" w:type="dxa"/>
          <w:trHeight w:val="230"/>
        </w:trPr>
        <w:tc>
          <w:tcPr>
            <w:tcW w:w="2324" w:type="dxa"/>
            <w:gridSpan w:val="3"/>
            <w:tcBorders>
              <w:top w:val="nil"/>
              <w:left w:val="nil"/>
              <w:bottom w:val="nil"/>
              <w:right w:val="nil"/>
            </w:tcBorders>
          </w:tcPr>
          <w:p w14:paraId="7F8F39E3"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14" w:type="dxa"/>
            <w:tcBorders>
              <w:top w:val="nil"/>
              <w:left w:val="nil"/>
              <w:bottom w:val="nil"/>
              <w:right w:val="nil"/>
            </w:tcBorders>
          </w:tcPr>
          <w:p w14:paraId="34ACB0FA" w14:textId="67700C4C"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3</w:t>
            </w:r>
          </w:p>
        </w:tc>
      </w:tr>
      <w:tr w:rsidR="00D64DE8" w:rsidRPr="00643C43" w14:paraId="355669B4" w14:textId="77777777" w:rsidTr="007D12C9">
        <w:trPr>
          <w:gridAfter w:val="1"/>
          <w:wAfter w:w="25" w:type="dxa"/>
          <w:trHeight w:val="140"/>
        </w:trPr>
        <w:tc>
          <w:tcPr>
            <w:tcW w:w="2324" w:type="dxa"/>
            <w:gridSpan w:val="3"/>
            <w:tcBorders>
              <w:top w:val="nil"/>
              <w:left w:val="nil"/>
              <w:bottom w:val="nil"/>
              <w:right w:val="nil"/>
            </w:tcBorders>
          </w:tcPr>
          <w:p w14:paraId="1C3577B1" w14:textId="77777777" w:rsidR="00D64DE8" w:rsidRPr="00643C43" w:rsidRDefault="00D64DE8"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14" w:type="dxa"/>
            <w:tcBorders>
              <w:top w:val="nil"/>
              <w:left w:val="nil"/>
              <w:bottom w:val="nil"/>
              <w:right w:val="nil"/>
            </w:tcBorders>
          </w:tcPr>
          <w:p w14:paraId="4A3D864F" w14:textId="38A759DC"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10-11-12 (47/20</w:t>
            </w:r>
            <w:r w:rsidR="00D64A0B" w:rsidRPr="00643C43">
              <w:rPr>
                <w:rFonts w:ascii="Times New Roman" w:eastAsia="Times New Roman" w:hAnsi="Times New Roman" w:cs="Times New Roman"/>
                <w:sz w:val="24"/>
                <w:szCs w:val="24"/>
                <w:lang w:eastAsia="tr-TR"/>
              </w:rPr>
              <w:t>10 Sayılı Yasa Tahtında Barem 9</w:t>
            </w:r>
            <w:r w:rsidRPr="00643C43">
              <w:rPr>
                <w:rFonts w:ascii="Times New Roman" w:eastAsia="Times New Roman" w:hAnsi="Times New Roman" w:cs="Times New Roman"/>
                <w:sz w:val="24"/>
                <w:szCs w:val="24"/>
                <w:lang w:eastAsia="tr-TR"/>
              </w:rPr>
              <w:t>)</w:t>
            </w:r>
          </w:p>
        </w:tc>
      </w:tr>
      <w:tr w:rsidR="00D64DE8" w:rsidRPr="00643C43" w14:paraId="29E19282" w14:textId="77777777" w:rsidTr="007D12C9">
        <w:trPr>
          <w:gridAfter w:val="1"/>
          <w:wAfter w:w="25" w:type="dxa"/>
          <w:trHeight w:val="140"/>
        </w:trPr>
        <w:tc>
          <w:tcPr>
            <w:tcW w:w="2324" w:type="dxa"/>
            <w:gridSpan w:val="3"/>
            <w:tcBorders>
              <w:top w:val="nil"/>
              <w:left w:val="nil"/>
              <w:bottom w:val="nil"/>
              <w:right w:val="nil"/>
            </w:tcBorders>
          </w:tcPr>
          <w:p w14:paraId="4F21F289" w14:textId="77777777" w:rsidR="00D64DE8" w:rsidRPr="00643C43" w:rsidRDefault="00D64DE8" w:rsidP="007D12C9">
            <w:pPr>
              <w:spacing w:after="0" w:line="240" w:lineRule="auto"/>
              <w:rPr>
                <w:rFonts w:ascii="Times New Roman" w:hAnsi="Times New Roman" w:cs="Times New Roman"/>
                <w:sz w:val="24"/>
                <w:szCs w:val="24"/>
              </w:rPr>
            </w:pPr>
          </w:p>
        </w:tc>
        <w:tc>
          <w:tcPr>
            <w:tcW w:w="7714" w:type="dxa"/>
            <w:tcBorders>
              <w:top w:val="nil"/>
              <w:left w:val="nil"/>
              <w:bottom w:val="nil"/>
              <w:right w:val="nil"/>
            </w:tcBorders>
          </w:tcPr>
          <w:p w14:paraId="64624AEF"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46D83ABC" w14:textId="77777777" w:rsidTr="007D12C9">
        <w:trPr>
          <w:gridAfter w:val="1"/>
          <w:wAfter w:w="25" w:type="dxa"/>
          <w:trHeight w:val="140"/>
        </w:trPr>
        <w:tc>
          <w:tcPr>
            <w:tcW w:w="2324" w:type="dxa"/>
            <w:gridSpan w:val="3"/>
            <w:tcBorders>
              <w:top w:val="nil"/>
              <w:left w:val="nil"/>
              <w:bottom w:val="nil"/>
              <w:right w:val="nil"/>
            </w:tcBorders>
          </w:tcPr>
          <w:p w14:paraId="4DBE5D57" w14:textId="77777777" w:rsidR="00D64DE8" w:rsidRPr="00643C43" w:rsidRDefault="00D64DE8" w:rsidP="007D12C9">
            <w:pPr>
              <w:spacing w:after="0" w:line="240" w:lineRule="auto"/>
              <w:rPr>
                <w:rFonts w:ascii="Times New Roman" w:hAnsi="Times New Roman" w:cs="Times New Roman"/>
                <w:sz w:val="24"/>
                <w:szCs w:val="24"/>
              </w:rPr>
            </w:pPr>
          </w:p>
        </w:tc>
        <w:tc>
          <w:tcPr>
            <w:tcW w:w="7714" w:type="dxa"/>
            <w:tcBorders>
              <w:top w:val="nil"/>
              <w:left w:val="nil"/>
              <w:bottom w:val="nil"/>
              <w:right w:val="nil"/>
            </w:tcBorders>
          </w:tcPr>
          <w:p w14:paraId="1B0FC3D3"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r>
      <w:tr w:rsidR="00D64DE8" w:rsidRPr="00643C43" w14:paraId="1B2C6918" w14:textId="77777777" w:rsidTr="007D12C9">
        <w:trPr>
          <w:gridAfter w:val="1"/>
          <w:wAfter w:w="25" w:type="dxa"/>
          <w:trHeight w:val="528"/>
        </w:trPr>
        <w:tc>
          <w:tcPr>
            <w:tcW w:w="10038" w:type="dxa"/>
            <w:gridSpan w:val="4"/>
            <w:tcBorders>
              <w:top w:val="nil"/>
              <w:left w:val="nil"/>
              <w:bottom w:val="nil"/>
              <w:right w:val="nil"/>
            </w:tcBorders>
          </w:tcPr>
          <w:p w14:paraId="70522A44"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D64DE8" w:rsidRPr="00643C43" w14:paraId="5E8B40C4" w14:textId="77777777" w:rsidTr="007D12C9">
        <w:trPr>
          <w:gridAfter w:val="1"/>
          <w:wAfter w:w="25" w:type="dxa"/>
          <w:trHeight w:val="432"/>
        </w:trPr>
        <w:tc>
          <w:tcPr>
            <w:tcW w:w="483" w:type="dxa"/>
            <w:tcBorders>
              <w:top w:val="nil"/>
              <w:left w:val="nil"/>
              <w:bottom w:val="nil"/>
              <w:right w:val="nil"/>
            </w:tcBorders>
          </w:tcPr>
          <w:p w14:paraId="11C870E6"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519FDD5A"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9" w:type="dxa"/>
            <w:gridSpan w:val="2"/>
            <w:tcBorders>
              <w:top w:val="nil"/>
              <w:left w:val="nil"/>
              <w:bottom w:val="nil"/>
              <w:right w:val="nil"/>
            </w:tcBorders>
          </w:tcPr>
          <w:p w14:paraId="7CFBAF91" w14:textId="085D0B40"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Başbakanlığın, basın, sosyal ve halkla ilişkiler konusundaki yazışmalarının yürütülmesine yardımcı olmak;</w:t>
            </w:r>
          </w:p>
        </w:tc>
      </w:tr>
      <w:tr w:rsidR="00D64DE8" w:rsidRPr="00643C43" w14:paraId="191130D1" w14:textId="77777777" w:rsidTr="007D12C9">
        <w:trPr>
          <w:gridAfter w:val="1"/>
          <w:wAfter w:w="25" w:type="dxa"/>
          <w:trHeight w:val="284"/>
        </w:trPr>
        <w:tc>
          <w:tcPr>
            <w:tcW w:w="483" w:type="dxa"/>
            <w:tcBorders>
              <w:top w:val="nil"/>
              <w:left w:val="nil"/>
              <w:bottom w:val="nil"/>
              <w:right w:val="nil"/>
            </w:tcBorders>
          </w:tcPr>
          <w:p w14:paraId="1F40790B"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7706CA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9" w:type="dxa"/>
            <w:gridSpan w:val="2"/>
            <w:tcBorders>
              <w:top w:val="nil"/>
              <w:left w:val="nil"/>
              <w:bottom w:val="nil"/>
              <w:right w:val="nil"/>
            </w:tcBorders>
          </w:tcPr>
          <w:p w14:paraId="7F05B582" w14:textId="36ACAA4A"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Yerli süreli yayınlar ile günlük yerli yabancı gazetecileri incelemek ve kesilecek küpürleri saptamak;</w:t>
            </w:r>
          </w:p>
        </w:tc>
      </w:tr>
      <w:tr w:rsidR="00D64DE8" w:rsidRPr="00643C43" w14:paraId="18148050" w14:textId="77777777" w:rsidTr="007D12C9">
        <w:trPr>
          <w:gridAfter w:val="1"/>
          <w:wAfter w:w="25" w:type="dxa"/>
          <w:trHeight w:val="284"/>
        </w:trPr>
        <w:tc>
          <w:tcPr>
            <w:tcW w:w="483" w:type="dxa"/>
            <w:tcBorders>
              <w:top w:val="nil"/>
              <w:left w:val="nil"/>
              <w:bottom w:val="nil"/>
              <w:right w:val="nil"/>
            </w:tcBorders>
          </w:tcPr>
          <w:p w14:paraId="438A8DAE"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56A1830"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9" w:type="dxa"/>
            <w:gridSpan w:val="2"/>
            <w:tcBorders>
              <w:top w:val="nil"/>
              <w:left w:val="nil"/>
              <w:bottom w:val="nil"/>
              <w:right w:val="nil"/>
            </w:tcBorders>
          </w:tcPr>
          <w:p w14:paraId="422ECA52" w14:textId="3B7D4CAD"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Basın toplantılarını planlamak ve basına verilecek bültenleri hazırlamak;</w:t>
            </w:r>
          </w:p>
        </w:tc>
      </w:tr>
      <w:tr w:rsidR="00D64DE8" w:rsidRPr="00643C43" w14:paraId="50DD72F1" w14:textId="77777777" w:rsidTr="007D12C9">
        <w:trPr>
          <w:gridAfter w:val="1"/>
          <w:wAfter w:w="25" w:type="dxa"/>
          <w:trHeight w:val="284"/>
        </w:trPr>
        <w:tc>
          <w:tcPr>
            <w:tcW w:w="483" w:type="dxa"/>
            <w:tcBorders>
              <w:top w:val="nil"/>
              <w:left w:val="nil"/>
              <w:bottom w:val="nil"/>
              <w:right w:val="nil"/>
            </w:tcBorders>
          </w:tcPr>
          <w:p w14:paraId="658B2C57"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730F70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9" w:type="dxa"/>
            <w:gridSpan w:val="2"/>
            <w:tcBorders>
              <w:top w:val="nil"/>
              <w:left w:val="nil"/>
              <w:bottom w:val="nil"/>
              <w:right w:val="nil"/>
            </w:tcBorders>
          </w:tcPr>
          <w:p w14:paraId="1C82615A" w14:textId="22B39BE8"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Yayımı kararlaştırılan kitap, dergi, bülten, bröşür ve benzeri yayınların konusunu ve şartnamesini hazırlamak;</w:t>
            </w:r>
          </w:p>
        </w:tc>
      </w:tr>
      <w:tr w:rsidR="00D64DE8" w:rsidRPr="00643C43" w14:paraId="15E7EB09" w14:textId="77777777" w:rsidTr="007D12C9">
        <w:trPr>
          <w:gridAfter w:val="1"/>
          <w:wAfter w:w="25" w:type="dxa"/>
          <w:trHeight w:val="284"/>
        </w:trPr>
        <w:tc>
          <w:tcPr>
            <w:tcW w:w="483" w:type="dxa"/>
            <w:tcBorders>
              <w:top w:val="nil"/>
              <w:left w:val="nil"/>
              <w:bottom w:val="nil"/>
              <w:right w:val="nil"/>
            </w:tcBorders>
          </w:tcPr>
          <w:p w14:paraId="5A8F58B2"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84A9A00"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39" w:type="dxa"/>
            <w:gridSpan w:val="2"/>
            <w:tcBorders>
              <w:top w:val="nil"/>
              <w:left w:val="nil"/>
              <w:bottom w:val="nil"/>
              <w:right w:val="nil"/>
            </w:tcBorders>
          </w:tcPr>
          <w:p w14:paraId="7102DD12" w14:textId="07882F7E" w:rsidR="00D64DE8" w:rsidRPr="00643C43" w:rsidRDefault="00D64DE8"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Brifing, konferans gibi çeşitli tanıtma faaliyetlerini düzenlemek ve koordine etmek;</w:t>
            </w:r>
          </w:p>
        </w:tc>
      </w:tr>
      <w:tr w:rsidR="00D64DE8" w:rsidRPr="00643C43" w14:paraId="39AC6B45" w14:textId="77777777" w:rsidTr="007D12C9">
        <w:trPr>
          <w:gridAfter w:val="1"/>
          <w:wAfter w:w="25" w:type="dxa"/>
          <w:trHeight w:val="284"/>
        </w:trPr>
        <w:tc>
          <w:tcPr>
            <w:tcW w:w="483" w:type="dxa"/>
            <w:tcBorders>
              <w:top w:val="nil"/>
              <w:left w:val="nil"/>
              <w:bottom w:val="nil"/>
              <w:right w:val="nil"/>
            </w:tcBorders>
          </w:tcPr>
          <w:p w14:paraId="7D307688"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7403D6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(6)</w:t>
            </w:r>
          </w:p>
        </w:tc>
        <w:tc>
          <w:tcPr>
            <w:tcW w:w="8939" w:type="dxa"/>
            <w:gridSpan w:val="2"/>
            <w:tcBorders>
              <w:top w:val="nil"/>
              <w:left w:val="nil"/>
              <w:bottom w:val="nil"/>
              <w:right w:val="nil"/>
            </w:tcBorders>
          </w:tcPr>
          <w:p w14:paraId="0681B93F" w14:textId="2C72A3BB"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Vatandaş ve kuruluşlardan gelen dilekçeleri tasnif etmek ve dilekçelere verilen cevapların doğruluk denetimlerini yapmak;</w:t>
            </w:r>
          </w:p>
        </w:tc>
      </w:tr>
      <w:tr w:rsidR="00D64DE8" w:rsidRPr="00643C43" w14:paraId="5046BFD0" w14:textId="77777777" w:rsidTr="007D12C9">
        <w:trPr>
          <w:gridAfter w:val="1"/>
          <w:wAfter w:w="25" w:type="dxa"/>
          <w:trHeight w:val="284"/>
        </w:trPr>
        <w:tc>
          <w:tcPr>
            <w:tcW w:w="483" w:type="dxa"/>
            <w:tcBorders>
              <w:top w:val="nil"/>
              <w:left w:val="nil"/>
              <w:bottom w:val="nil"/>
              <w:right w:val="nil"/>
            </w:tcBorders>
          </w:tcPr>
          <w:p w14:paraId="269C178D"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D403BC3"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(7)</w:t>
            </w:r>
          </w:p>
        </w:tc>
        <w:tc>
          <w:tcPr>
            <w:tcW w:w="8939" w:type="dxa"/>
            <w:gridSpan w:val="2"/>
            <w:tcBorders>
              <w:top w:val="nil"/>
              <w:left w:val="nil"/>
              <w:bottom w:val="nil"/>
              <w:right w:val="nil"/>
            </w:tcBorders>
          </w:tcPr>
          <w:p w14:paraId="344182E1" w14:textId="2FA47989"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rPr>
              <w:t>Amirleri tarafından verilecek mevkiine uygun diğer görevleri yapmak; ve</w:t>
            </w:r>
          </w:p>
        </w:tc>
      </w:tr>
      <w:tr w:rsidR="00D64DE8" w:rsidRPr="00643C43" w14:paraId="31E4F998" w14:textId="77777777" w:rsidTr="007D12C9">
        <w:trPr>
          <w:gridAfter w:val="1"/>
          <w:wAfter w:w="25" w:type="dxa"/>
          <w:trHeight w:val="284"/>
        </w:trPr>
        <w:tc>
          <w:tcPr>
            <w:tcW w:w="483" w:type="dxa"/>
            <w:tcBorders>
              <w:top w:val="nil"/>
              <w:left w:val="nil"/>
              <w:bottom w:val="nil"/>
              <w:right w:val="nil"/>
            </w:tcBorders>
          </w:tcPr>
          <w:p w14:paraId="453972BE"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7F3B73E"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(8)</w:t>
            </w:r>
          </w:p>
        </w:tc>
        <w:tc>
          <w:tcPr>
            <w:tcW w:w="8939" w:type="dxa"/>
            <w:gridSpan w:val="2"/>
            <w:tcBorders>
              <w:top w:val="nil"/>
              <w:left w:val="nil"/>
              <w:bottom w:val="nil"/>
              <w:right w:val="nil"/>
            </w:tcBorders>
          </w:tcPr>
          <w:p w14:paraId="6BC9A5A7" w14:textId="02EF60B7" w:rsidR="00D64DE8" w:rsidRPr="00643C43" w:rsidRDefault="00D64DE8" w:rsidP="007D12C9">
            <w:pPr>
              <w:spacing w:after="0" w:line="240" w:lineRule="auto"/>
              <w:jc w:val="both"/>
              <w:rPr>
                <w:rFonts w:ascii="Times New Roman" w:eastAsia="Times New Roman" w:hAnsi="Times New Roman" w:cs="Times New Roman"/>
                <w:sz w:val="24"/>
                <w:szCs w:val="24"/>
                <w:lang w:val="en-US"/>
              </w:rPr>
            </w:pPr>
            <w:r w:rsidRPr="00643C43">
              <w:rPr>
                <w:rFonts w:ascii="Times New Roman" w:eastAsia="Calibri" w:hAnsi="Times New Roman" w:cs="Times New Roman"/>
                <w:sz w:val="24"/>
                <w:szCs w:val="24"/>
              </w:rPr>
              <w:t>Görevlerinin yerine getirilmesinden Amirlerine karşı sorumludur.</w:t>
            </w:r>
          </w:p>
        </w:tc>
      </w:tr>
      <w:tr w:rsidR="00D64DE8" w:rsidRPr="00643C43" w14:paraId="6E695EA5" w14:textId="77777777" w:rsidTr="007D12C9">
        <w:trPr>
          <w:gridAfter w:val="1"/>
          <w:wAfter w:w="25" w:type="dxa"/>
          <w:trHeight w:val="284"/>
        </w:trPr>
        <w:tc>
          <w:tcPr>
            <w:tcW w:w="483" w:type="dxa"/>
            <w:tcBorders>
              <w:top w:val="nil"/>
              <w:left w:val="nil"/>
              <w:bottom w:val="nil"/>
              <w:right w:val="nil"/>
            </w:tcBorders>
          </w:tcPr>
          <w:p w14:paraId="384814DC" w14:textId="77777777" w:rsidR="00D64DE8" w:rsidRPr="00643C43" w:rsidRDefault="00D64DE8"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0551131"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8939" w:type="dxa"/>
            <w:gridSpan w:val="2"/>
            <w:tcBorders>
              <w:top w:val="nil"/>
              <w:left w:val="nil"/>
              <w:bottom w:val="nil"/>
              <w:right w:val="nil"/>
            </w:tcBorders>
          </w:tcPr>
          <w:p w14:paraId="1A815367" w14:textId="77777777" w:rsidR="00D64DE8" w:rsidRPr="00643C43" w:rsidRDefault="00D64DE8" w:rsidP="007D12C9">
            <w:pPr>
              <w:spacing w:after="0" w:line="240" w:lineRule="auto"/>
              <w:jc w:val="both"/>
              <w:rPr>
                <w:rFonts w:ascii="Times New Roman" w:eastAsia="Times New Roman" w:hAnsi="Times New Roman" w:cs="Times New Roman"/>
                <w:sz w:val="24"/>
                <w:szCs w:val="24"/>
              </w:rPr>
            </w:pPr>
          </w:p>
        </w:tc>
      </w:tr>
      <w:tr w:rsidR="00D64DE8" w:rsidRPr="00643C43" w14:paraId="2F193677" w14:textId="77777777" w:rsidTr="007D12C9">
        <w:trPr>
          <w:gridAfter w:val="1"/>
          <w:wAfter w:w="25" w:type="dxa"/>
          <w:trHeight w:val="528"/>
        </w:trPr>
        <w:tc>
          <w:tcPr>
            <w:tcW w:w="10038" w:type="dxa"/>
            <w:gridSpan w:val="4"/>
            <w:tcBorders>
              <w:top w:val="nil"/>
              <w:left w:val="nil"/>
              <w:bottom w:val="nil"/>
              <w:right w:val="nil"/>
            </w:tcBorders>
          </w:tcPr>
          <w:p w14:paraId="5B60E40A"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D64DE8" w:rsidRPr="00643C43" w14:paraId="1435F1A3" w14:textId="77777777" w:rsidTr="007D12C9">
        <w:trPr>
          <w:gridAfter w:val="1"/>
          <w:wAfter w:w="25" w:type="dxa"/>
          <w:trHeight w:val="221"/>
        </w:trPr>
        <w:tc>
          <w:tcPr>
            <w:tcW w:w="483" w:type="dxa"/>
            <w:tcBorders>
              <w:top w:val="nil"/>
              <w:left w:val="nil"/>
              <w:bottom w:val="nil"/>
              <w:right w:val="nil"/>
            </w:tcBorders>
          </w:tcPr>
          <w:p w14:paraId="754B3D1B"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27438C1"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9" w:type="dxa"/>
            <w:gridSpan w:val="2"/>
            <w:tcBorders>
              <w:top w:val="nil"/>
              <w:left w:val="nil"/>
              <w:bottom w:val="nil"/>
              <w:right w:val="nil"/>
            </w:tcBorders>
          </w:tcPr>
          <w:p w14:paraId="1FB23F5F" w14:textId="25621E07" w:rsidR="00D64DE8"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Calibri" w:hAnsi="Times New Roman" w:cs="Times New Roman"/>
                <w:sz w:val="24"/>
                <w:szCs w:val="24"/>
              </w:rPr>
              <w:t>Bir üniversitenin veya dengi bir yükseköğretim kurumunun Basın, Yayın, Gazetecilik, Yeni Medya ve İletişim, Medya ve İletişim, Halkla İlişkile</w:t>
            </w:r>
            <w:r w:rsidR="00D64A0B" w:rsidRPr="00643C43">
              <w:rPr>
                <w:rFonts w:ascii="Times New Roman" w:eastAsia="Calibri" w:hAnsi="Times New Roman" w:cs="Times New Roman"/>
                <w:sz w:val="24"/>
                <w:szCs w:val="24"/>
              </w:rPr>
              <w:t>r ve Tanıtım, İletişim, Halkla İ</w:t>
            </w:r>
            <w:r w:rsidRPr="00643C43">
              <w:rPr>
                <w:rFonts w:ascii="Times New Roman" w:eastAsia="Calibri" w:hAnsi="Times New Roman" w:cs="Times New Roman"/>
                <w:sz w:val="24"/>
                <w:szCs w:val="24"/>
              </w:rPr>
              <w:t>lişkiler ve Reklamcılık, Ekonomi, İşletme, Uluslararası İlişkiler, Siyaset Bilimi, Kamu Yönetimi veya Kamu Yönetimi ve Siyaset Bilimi ile ilgili bölümlerin herhangi birinden lisans diplomasına sahip olmak.</w:t>
            </w:r>
          </w:p>
        </w:tc>
      </w:tr>
      <w:tr w:rsidR="00D64DE8" w:rsidRPr="00643C43" w14:paraId="4708AD9D" w14:textId="77777777" w:rsidTr="007D12C9">
        <w:trPr>
          <w:gridAfter w:val="1"/>
          <w:wAfter w:w="25" w:type="dxa"/>
          <w:trHeight w:val="221"/>
        </w:trPr>
        <w:tc>
          <w:tcPr>
            <w:tcW w:w="483" w:type="dxa"/>
            <w:tcBorders>
              <w:top w:val="nil"/>
              <w:left w:val="nil"/>
              <w:bottom w:val="nil"/>
              <w:right w:val="nil"/>
            </w:tcBorders>
          </w:tcPr>
          <w:p w14:paraId="7483B0AF"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7B1E2BCC"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9" w:type="dxa"/>
            <w:gridSpan w:val="2"/>
            <w:tcBorders>
              <w:top w:val="nil"/>
              <w:left w:val="nil"/>
              <w:bottom w:val="nil"/>
              <w:right w:val="nil"/>
            </w:tcBorders>
          </w:tcPr>
          <w:p w14:paraId="75472FFB" w14:textId="04E2E951" w:rsidR="00D64DE8"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Kamu Hizmeti Komisyonu tarafından düzenlenen ingilizce yabancı dil sınavından en az B2 </w:t>
            </w:r>
            <w:r w:rsidR="007A2CC2">
              <w:rPr>
                <w:rFonts w:ascii="Times New Roman" w:eastAsia="Times New Roman" w:hAnsi="Times New Roman" w:cs="Times New Roman"/>
                <w:sz w:val="24"/>
                <w:szCs w:val="24"/>
                <w:lang w:eastAsia="tr-TR"/>
              </w:rPr>
              <w:t xml:space="preserve">seviyesinde </w:t>
            </w:r>
            <w:r w:rsidRPr="00643C43">
              <w:rPr>
                <w:rFonts w:ascii="Times New Roman" w:eastAsia="Times New Roman" w:hAnsi="Times New Roman" w:cs="Times New Roman"/>
                <w:sz w:val="24"/>
                <w:szCs w:val="24"/>
                <w:lang w:eastAsia="tr-TR"/>
              </w:rPr>
              <w:t xml:space="preserve">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B2 düzeyinde belgeye sahip olmak.</w:t>
            </w:r>
          </w:p>
        </w:tc>
      </w:tr>
      <w:tr w:rsidR="00D64DE8" w:rsidRPr="00643C43" w14:paraId="1EB3F7DC" w14:textId="77777777" w:rsidTr="007D12C9">
        <w:trPr>
          <w:gridAfter w:val="1"/>
          <w:wAfter w:w="25" w:type="dxa"/>
          <w:trHeight w:val="221"/>
        </w:trPr>
        <w:tc>
          <w:tcPr>
            <w:tcW w:w="483" w:type="dxa"/>
            <w:tcBorders>
              <w:top w:val="nil"/>
              <w:left w:val="nil"/>
              <w:bottom w:val="nil"/>
              <w:right w:val="nil"/>
            </w:tcBorders>
          </w:tcPr>
          <w:p w14:paraId="32F93C93" w14:textId="77777777"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1E959365" w14:textId="49803B0E" w:rsidR="00D64DE8" w:rsidRPr="00643C43" w:rsidRDefault="00D64DE8"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9" w:type="dxa"/>
            <w:gridSpan w:val="2"/>
            <w:tcBorders>
              <w:top w:val="nil"/>
              <w:left w:val="nil"/>
              <w:bottom w:val="nil"/>
              <w:right w:val="nil"/>
            </w:tcBorders>
          </w:tcPr>
          <w:p w14:paraId="349DA447" w14:textId="313D6B3A" w:rsidR="00D64DE8"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İlgili mevzuat uyarınca yapılacak sınavlarda başarılı olmak.</w:t>
            </w:r>
          </w:p>
        </w:tc>
      </w:tr>
    </w:tbl>
    <w:p w14:paraId="1C84183E" w14:textId="77777777" w:rsidR="00D64DE8" w:rsidRPr="00643C43" w:rsidRDefault="00D64DE8">
      <w:pPr>
        <w:rPr>
          <w:rFonts w:ascii="Times New Roman" w:hAnsi="Times New Roman" w:cs="Times New Roman"/>
          <w:sz w:val="24"/>
          <w:szCs w:val="24"/>
        </w:rPr>
      </w:pPr>
    </w:p>
    <w:p w14:paraId="7A60A531" w14:textId="77777777" w:rsidR="0068492A" w:rsidRPr="00643C43" w:rsidRDefault="0068492A">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616"/>
        <w:gridCol w:w="1225"/>
        <w:gridCol w:w="7714"/>
        <w:gridCol w:w="25"/>
      </w:tblGrid>
      <w:tr w:rsidR="0068492A" w:rsidRPr="00643C43" w14:paraId="15996069" w14:textId="77777777" w:rsidTr="007D12C9">
        <w:trPr>
          <w:trHeight w:val="528"/>
        </w:trPr>
        <w:tc>
          <w:tcPr>
            <w:tcW w:w="10063" w:type="dxa"/>
            <w:gridSpan w:val="5"/>
            <w:tcBorders>
              <w:top w:val="nil"/>
              <w:left w:val="nil"/>
              <w:bottom w:val="nil"/>
              <w:right w:val="nil"/>
            </w:tcBorders>
          </w:tcPr>
          <w:p w14:paraId="1AC876CF"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1782B459" w14:textId="2050292C" w:rsidR="0068492A"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 xml:space="preserve">MÜTERCİM - TERCÜMAN </w:t>
            </w:r>
            <w:r w:rsidR="0068492A" w:rsidRPr="00643C43">
              <w:rPr>
                <w:rFonts w:ascii="Times New Roman" w:hAnsi="Times New Roman" w:cs="Times New Roman"/>
                <w:bCs/>
                <w:sz w:val="24"/>
                <w:szCs w:val="24"/>
                <w:lang w:eastAsia="tr-TR"/>
              </w:rPr>
              <w:t>KADROSU</w:t>
            </w:r>
          </w:p>
          <w:p w14:paraId="0C4D894F"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68492A" w:rsidRPr="00643C43" w14:paraId="017E1310" w14:textId="77777777" w:rsidTr="007D12C9">
        <w:trPr>
          <w:trHeight w:val="528"/>
        </w:trPr>
        <w:tc>
          <w:tcPr>
            <w:tcW w:w="10063" w:type="dxa"/>
            <w:gridSpan w:val="5"/>
            <w:tcBorders>
              <w:top w:val="nil"/>
              <w:left w:val="nil"/>
              <w:bottom w:val="nil"/>
              <w:right w:val="nil"/>
            </w:tcBorders>
          </w:tcPr>
          <w:p w14:paraId="38146546"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p>
        </w:tc>
      </w:tr>
      <w:tr w:rsidR="0068492A" w:rsidRPr="00643C43" w14:paraId="3BE5759C" w14:textId="77777777" w:rsidTr="007D12C9">
        <w:trPr>
          <w:gridAfter w:val="1"/>
          <w:wAfter w:w="25" w:type="dxa"/>
          <w:trHeight w:val="199"/>
        </w:trPr>
        <w:tc>
          <w:tcPr>
            <w:tcW w:w="2324" w:type="dxa"/>
            <w:gridSpan w:val="3"/>
            <w:tcBorders>
              <w:top w:val="nil"/>
              <w:left w:val="nil"/>
              <w:bottom w:val="nil"/>
              <w:right w:val="nil"/>
            </w:tcBorders>
          </w:tcPr>
          <w:p w14:paraId="5CADFE1D"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714" w:type="dxa"/>
            <w:tcBorders>
              <w:top w:val="nil"/>
              <w:left w:val="nil"/>
              <w:bottom w:val="nil"/>
              <w:right w:val="nil"/>
            </w:tcBorders>
          </w:tcPr>
          <w:p w14:paraId="19FA8C4F" w14:textId="7D78082A" w:rsidR="0068492A" w:rsidRPr="00643C43" w:rsidRDefault="0068492A" w:rsidP="0068492A">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 xml:space="preserve">Mütercim - Tercüman  </w:t>
            </w:r>
          </w:p>
        </w:tc>
      </w:tr>
      <w:tr w:rsidR="0068492A" w:rsidRPr="00643C43" w14:paraId="33FAEC53" w14:textId="77777777" w:rsidTr="007D12C9">
        <w:trPr>
          <w:gridAfter w:val="1"/>
          <w:wAfter w:w="25" w:type="dxa"/>
          <w:trHeight w:val="74"/>
        </w:trPr>
        <w:tc>
          <w:tcPr>
            <w:tcW w:w="2324" w:type="dxa"/>
            <w:gridSpan w:val="3"/>
            <w:tcBorders>
              <w:top w:val="nil"/>
              <w:left w:val="nil"/>
              <w:bottom w:val="nil"/>
              <w:right w:val="nil"/>
            </w:tcBorders>
          </w:tcPr>
          <w:p w14:paraId="6CDDC360"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714" w:type="dxa"/>
            <w:tcBorders>
              <w:top w:val="nil"/>
              <w:left w:val="nil"/>
              <w:bottom w:val="nil"/>
              <w:right w:val="nil"/>
            </w:tcBorders>
          </w:tcPr>
          <w:p w14:paraId="129D34B0"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Basın Yayın ve Enformasyon HizmetIeri Sınıfı</w:t>
            </w:r>
          </w:p>
        </w:tc>
      </w:tr>
      <w:tr w:rsidR="0068492A" w:rsidRPr="00643C43" w14:paraId="679E82A9" w14:textId="77777777" w:rsidTr="007D12C9">
        <w:trPr>
          <w:gridAfter w:val="1"/>
          <w:wAfter w:w="25" w:type="dxa"/>
          <w:trHeight w:val="140"/>
        </w:trPr>
        <w:tc>
          <w:tcPr>
            <w:tcW w:w="2324" w:type="dxa"/>
            <w:gridSpan w:val="3"/>
            <w:tcBorders>
              <w:top w:val="nil"/>
              <w:left w:val="nil"/>
              <w:bottom w:val="nil"/>
              <w:right w:val="nil"/>
            </w:tcBorders>
          </w:tcPr>
          <w:p w14:paraId="3C490252"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714" w:type="dxa"/>
            <w:tcBorders>
              <w:top w:val="nil"/>
              <w:left w:val="nil"/>
              <w:bottom w:val="nil"/>
              <w:right w:val="nil"/>
            </w:tcBorders>
          </w:tcPr>
          <w:p w14:paraId="57EAD948" w14:textId="42F54364" w:rsidR="0068492A" w:rsidRPr="00643C43" w:rsidRDefault="0068492A" w:rsidP="0068492A">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00D64A0B" w:rsidRPr="00643C43">
              <w:rPr>
                <w:rFonts w:ascii="Times New Roman" w:eastAsia="Times New Roman" w:hAnsi="Times New Roman" w:cs="Times New Roman"/>
                <w:sz w:val="24"/>
                <w:szCs w:val="24"/>
                <w:lang w:eastAsia="tr-TR"/>
              </w:rPr>
              <w:t>I</w:t>
            </w:r>
            <w:r w:rsidRPr="00643C43">
              <w:rPr>
                <w:rFonts w:ascii="Times New Roman" w:eastAsia="Times New Roman" w:hAnsi="Times New Roman" w:cs="Times New Roman"/>
                <w:sz w:val="24"/>
                <w:szCs w:val="24"/>
                <w:lang w:eastAsia="tr-TR"/>
              </w:rPr>
              <w:t xml:space="preserve"> (Yükselme Yeri</w:t>
            </w:r>
            <w:r w:rsidR="00D64A0B" w:rsidRPr="00643C43">
              <w:rPr>
                <w:rFonts w:ascii="Times New Roman" w:eastAsia="Times New Roman" w:hAnsi="Times New Roman" w:cs="Times New Roman"/>
                <w:sz w:val="24"/>
                <w:szCs w:val="24"/>
                <w:lang w:eastAsia="tr-TR"/>
              </w:rPr>
              <w:t>)</w:t>
            </w:r>
            <w:r w:rsidRPr="00643C43">
              <w:rPr>
                <w:rFonts w:ascii="Times New Roman" w:eastAsia="Times New Roman" w:hAnsi="Times New Roman" w:cs="Times New Roman"/>
                <w:sz w:val="24"/>
                <w:szCs w:val="24"/>
                <w:lang w:eastAsia="tr-TR"/>
              </w:rPr>
              <w:t xml:space="preserve">   </w:t>
            </w:r>
          </w:p>
        </w:tc>
      </w:tr>
      <w:tr w:rsidR="0068492A" w:rsidRPr="00643C43" w14:paraId="026E3ABE" w14:textId="77777777" w:rsidTr="007D12C9">
        <w:trPr>
          <w:gridAfter w:val="1"/>
          <w:wAfter w:w="25" w:type="dxa"/>
          <w:trHeight w:val="230"/>
        </w:trPr>
        <w:tc>
          <w:tcPr>
            <w:tcW w:w="2324" w:type="dxa"/>
            <w:gridSpan w:val="3"/>
            <w:tcBorders>
              <w:top w:val="nil"/>
              <w:left w:val="nil"/>
              <w:bottom w:val="nil"/>
              <w:right w:val="nil"/>
            </w:tcBorders>
          </w:tcPr>
          <w:p w14:paraId="47076FA0"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714" w:type="dxa"/>
            <w:tcBorders>
              <w:top w:val="nil"/>
              <w:left w:val="nil"/>
              <w:bottom w:val="nil"/>
              <w:right w:val="nil"/>
            </w:tcBorders>
          </w:tcPr>
          <w:p w14:paraId="03522BFD" w14:textId="4EBDF66F"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68492A" w:rsidRPr="00643C43" w14:paraId="25FE275E" w14:textId="77777777" w:rsidTr="007D12C9">
        <w:trPr>
          <w:gridAfter w:val="1"/>
          <w:wAfter w:w="25" w:type="dxa"/>
          <w:trHeight w:val="140"/>
        </w:trPr>
        <w:tc>
          <w:tcPr>
            <w:tcW w:w="2324" w:type="dxa"/>
            <w:gridSpan w:val="3"/>
            <w:tcBorders>
              <w:top w:val="nil"/>
              <w:left w:val="nil"/>
              <w:bottom w:val="nil"/>
              <w:right w:val="nil"/>
            </w:tcBorders>
          </w:tcPr>
          <w:p w14:paraId="59D0367C"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714" w:type="dxa"/>
            <w:tcBorders>
              <w:top w:val="nil"/>
              <w:left w:val="nil"/>
              <w:bottom w:val="nil"/>
              <w:right w:val="nil"/>
            </w:tcBorders>
          </w:tcPr>
          <w:p w14:paraId="23C70B03" w14:textId="2EA1599D" w:rsidR="0068492A" w:rsidRPr="00643C43" w:rsidRDefault="0068492A" w:rsidP="00960073">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Barem </w:t>
            </w:r>
            <w:r w:rsidR="00960073" w:rsidRPr="00643C43">
              <w:rPr>
                <w:rFonts w:ascii="Times New Roman" w:eastAsia="Times New Roman" w:hAnsi="Times New Roman" w:cs="Times New Roman"/>
                <w:sz w:val="24"/>
                <w:szCs w:val="24"/>
                <w:lang w:eastAsia="tr-TR"/>
              </w:rPr>
              <w:t>15-16</w:t>
            </w:r>
            <w:r w:rsidRPr="00643C43">
              <w:rPr>
                <w:rFonts w:ascii="Times New Roman" w:eastAsia="Times New Roman" w:hAnsi="Times New Roman" w:cs="Times New Roman"/>
                <w:sz w:val="24"/>
                <w:szCs w:val="24"/>
                <w:lang w:eastAsia="tr-TR"/>
              </w:rPr>
              <w:t xml:space="preserve"> (47/2</w:t>
            </w:r>
            <w:r w:rsidR="00960073" w:rsidRPr="00643C43">
              <w:rPr>
                <w:rFonts w:ascii="Times New Roman" w:eastAsia="Times New Roman" w:hAnsi="Times New Roman" w:cs="Times New Roman"/>
                <w:sz w:val="24"/>
                <w:szCs w:val="24"/>
                <w:lang w:eastAsia="tr-TR"/>
              </w:rPr>
              <w:t>010 Sayılı Yasa Tahtında Barem 11</w:t>
            </w:r>
            <w:r w:rsidRPr="00643C43">
              <w:rPr>
                <w:rFonts w:ascii="Times New Roman" w:eastAsia="Times New Roman" w:hAnsi="Times New Roman" w:cs="Times New Roman"/>
                <w:sz w:val="24"/>
                <w:szCs w:val="24"/>
                <w:lang w:eastAsia="tr-TR"/>
              </w:rPr>
              <w:t xml:space="preserve"> )</w:t>
            </w:r>
          </w:p>
        </w:tc>
      </w:tr>
      <w:tr w:rsidR="0068492A" w:rsidRPr="00643C43" w14:paraId="3327C44D" w14:textId="77777777" w:rsidTr="007D12C9">
        <w:trPr>
          <w:gridAfter w:val="1"/>
          <w:wAfter w:w="25" w:type="dxa"/>
          <w:trHeight w:val="140"/>
        </w:trPr>
        <w:tc>
          <w:tcPr>
            <w:tcW w:w="2324" w:type="dxa"/>
            <w:gridSpan w:val="3"/>
            <w:tcBorders>
              <w:top w:val="nil"/>
              <w:left w:val="nil"/>
              <w:bottom w:val="nil"/>
              <w:right w:val="nil"/>
            </w:tcBorders>
          </w:tcPr>
          <w:p w14:paraId="2238FA3F" w14:textId="77777777" w:rsidR="0068492A" w:rsidRPr="00643C43" w:rsidRDefault="0068492A" w:rsidP="007D12C9">
            <w:pPr>
              <w:spacing w:after="0" w:line="240" w:lineRule="auto"/>
              <w:rPr>
                <w:rFonts w:ascii="Times New Roman" w:hAnsi="Times New Roman" w:cs="Times New Roman"/>
                <w:sz w:val="24"/>
                <w:szCs w:val="24"/>
              </w:rPr>
            </w:pPr>
          </w:p>
        </w:tc>
        <w:tc>
          <w:tcPr>
            <w:tcW w:w="7714" w:type="dxa"/>
            <w:tcBorders>
              <w:top w:val="nil"/>
              <w:left w:val="nil"/>
              <w:bottom w:val="nil"/>
              <w:right w:val="nil"/>
            </w:tcBorders>
          </w:tcPr>
          <w:p w14:paraId="7EE50618"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r>
      <w:tr w:rsidR="0068492A" w:rsidRPr="00643C43" w14:paraId="7A71871C" w14:textId="77777777" w:rsidTr="007D12C9">
        <w:trPr>
          <w:gridAfter w:val="1"/>
          <w:wAfter w:w="25" w:type="dxa"/>
          <w:trHeight w:val="140"/>
        </w:trPr>
        <w:tc>
          <w:tcPr>
            <w:tcW w:w="2324" w:type="dxa"/>
            <w:gridSpan w:val="3"/>
            <w:tcBorders>
              <w:top w:val="nil"/>
              <w:left w:val="nil"/>
              <w:bottom w:val="nil"/>
              <w:right w:val="nil"/>
            </w:tcBorders>
          </w:tcPr>
          <w:p w14:paraId="17A281EF" w14:textId="77777777" w:rsidR="0068492A" w:rsidRPr="00643C43" w:rsidRDefault="0068492A" w:rsidP="007D12C9">
            <w:pPr>
              <w:spacing w:after="0" w:line="240" w:lineRule="auto"/>
              <w:rPr>
                <w:rFonts w:ascii="Times New Roman" w:hAnsi="Times New Roman" w:cs="Times New Roman"/>
                <w:sz w:val="24"/>
                <w:szCs w:val="24"/>
              </w:rPr>
            </w:pPr>
          </w:p>
        </w:tc>
        <w:tc>
          <w:tcPr>
            <w:tcW w:w="7714" w:type="dxa"/>
            <w:tcBorders>
              <w:top w:val="nil"/>
              <w:left w:val="nil"/>
              <w:bottom w:val="nil"/>
              <w:right w:val="nil"/>
            </w:tcBorders>
          </w:tcPr>
          <w:p w14:paraId="505F7DFF"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r>
      <w:tr w:rsidR="0068492A" w:rsidRPr="00643C43" w14:paraId="29B147C4" w14:textId="77777777" w:rsidTr="007D12C9">
        <w:trPr>
          <w:gridAfter w:val="1"/>
          <w:wAfter w:w="25" w:type="dxa"/>
          <w:trHeight w:val="528"/>
        </w:trPr>
        <w:tc>
          <w:tcPr>
            <w:tcW w:w="10038" w:type="dxa"/>
            <w:gridSpan w:val="4"/>
            <w:tcBorders>
              <w:top w:val="nil"/>
              <w:left w:val="nil"/>
              <w:bottom w:val="nil"/>
              <w:right w:val="nil"/>
            </w:tcBorders>
          </w:tcPr>
          <w:p w14:paraId="70593774"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68492A" w:rsidRPr="00643C43" w14:paraId="2C09F17A" w14:textId="77777777" w:rsidTr="007D12C9">
        <w:trPr>
          <w:gridAfter w:val="1"/>
          <w:wAfter w:w="25" w:type="dxa"/>
          <w:trHeight w:val="432"/>
        </w:trPr>
        <w:tc>
          <w:tcPr>
            <w:tcW w:w="483" w:type="dxa"/>
            <w:tcBorders>
              <w:top w:val="nil"/>
              <w:left w:val="nil"/>
              <w:bottom w:val="nil"/>
              <w:right w:val="nil"/>
            </w:tcBorders>
          </w:tcPr>
          <w:p w14:paraId="111AEFF7"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51748E54"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9" w:type="dxa"/>
            <w:gridSpan w:val="2"/>
            <w:tcBorders>
              <w:top w:val="nil"/>
              <w:left w:val="nil"/>
              <w:bottom w:val="nil"/>
              <w:right w:val="nil"/>
            </w:tcBorders>
          </w:tcPr>
          <w:p w14:paraId="7F84FDCF" w14:textId="57B5B24E"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İngilizce</w:t>
            </w:r>
            <w:r w:rsidR="00D64A0B" w:rsidRPr="00643C43">
              <w:rPr>
                <w:rFonts w:ascii="Times New Roman" w:hAnsi="Times New Roman" w:cs="Times New Roman"/>
                <w:sz w:val="24"/>
                <w:szCs w:val="24"/>
              </w:rPr>
              <w:t xml:space="preserve"> dilinde yayınlanan yasa, tüzük,</w:t>
            </w:r>
            <w:r w:rsidRPr="00643C43">
              <w:rPr>
                <w:rFonts w:ascii="Times New Roman" w:hAnsi="Times New Roman" w:cs="Times New Roman"/>
                <w:sz w:val="24"/>
                <w:szCs w:val="24"/>
              </w:rPr>
              <w:t xml:space="preserve"> yönetmelik, k</w:t>
            </w:r>
            <w:r w:rsidR="00D64A0B" w:rsidRPr="00643C43">
              <w:rPr>
                <w:rFonts w:ascii="Times New Roman" w:hAnsi="Times New Roman" w:cs="Times New Roman"/>
                <w:sz w:val="24"/>
                <w:szCs w:val="24"/>
              </w:rPr>
              <w:t>arar ve bildirilerle, Kuzey Kıbrı</w:t>
            </w:r>
            <w:r w:rsidRPr="00643C43">
              <w:rPr>
                <w:rFonts w:ascii="Times New Roman" w:hAnsi="Times New Roman" w:cs="Times New Roman"/>
                <w:sz w:val="24"/>
                <w:szCs w:val="24"/>
              </w:rPr>
              <w:t>s Türk Cumhuriyetini ilgilendiren resmi evrak,  rapor,  belge ve diğer herhangi bir yazıyı Türkçeye tercüme etmek;</w:t>
            </w:r>
          </w:p>
        </w:tc>
      </w:tr>
      <w:tr w:rsidR="0068492A" w:rsidRPr="00643C43" w14:paraId="4B7DDFEB" w14:textId="77777777" w:rsidTr="007D12C9">
        <w:trPr>
          <w:gridAfter w:val="1"/>
          <w:wAfter w:w="25" w:type="dxa"/>
          <w:trHeight w:val="284"/>
        </w:trPr>
        <w:tc>
          <w:tcPr>
            <w:tcW w:w="483" w:type="dxa"/>
            <w:tcBorders>
              <w:top w:val="nil"/>
              <w:left w:val="nil"/>
              <w:bottom w:val="nil"/>
              <w:right w:val="nil"/>
            </w:tcBorders>
          </w:tcPr>
          <w:p w14:paraId="148191CA"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9C2BC43"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9" w:type="dxa"/>
            <w:gridSpan w:val="2"/>
            <w:tcBorders>
              <w:top w:val="nil"/>
              <w:left w:val="nil"/>
              <w:bottom w:val="nil"/>
              <w:right w:val="nil"/>
            </w:tcBorders>
          </w:tcPr>
          <w:p w14:paraId="4EBD33ED" w14:textId="26354D60"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Yabancılarla olan temaslarda ve toplantılarda tercümanlık yapmak;</w:t>
            </w:r>
          </w:p>
        </w:tc>
      </w:tr>
      <w:tr w:rsidR="0068492A" w:rsidRPr="00643C43" w14:paraId="432068EA" w14:textId="77777777" w:rsidTr="007D12C9">
        <w:trPr>
          <w:gridAfter w:val="1"/>
          <w:wAfter w:w="25" w:type="dxa"/>
          <w:trHeight w:val="284"/>
        </w:trPr>
        <w:tc>
          <w:tcPr>
            <w:tcW w:w="483" w:type="dxa"/>
            <w:tcBorders>
              <w:top w:val="nil"/>
              <w:left w:val="nil"/>
              <w:bottom w:val="nil"/>
              <w:right w:val="nil"/>
            </w:tcBorders>
          </w:tcPr>
          <w:p w14:paraId="37040586"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054C6A3"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9" w:type="dxa"/>
            <w:gridSpan w:val="2"/>
            <w:tcBorders>
              <w:top w:val="nil"/>
              <w:left w:val="nil"/>
              <w:bottom w:val="nil"/>
              <w:right w:val="nil"/>
            </w:tcBorders>
          </w:tcPr>
          <w:p w14:paraId="3F5536B4" w14:textId="476BCFE8"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Yurt dışı veya yurt içi temaslarda Başbakanın yanında tercüme görevini yapmak;</w:t>
            </w:r>
          </w:p>
        </w:tc>
      </w:tr>
      <w:tr w:rsidR="0068492A" w:rsidRPr="00643C43" w14:paraId="68821AE8" w14:textId="77777777" w:rsidTr="007D12C9">
        <w:trPr>
          <w:gridAfter w:val="1"/>
          <w:wAfter w:w="25" w:type="dxa"/>
          <w:trHeight w:val="284"/>
        </w:trPr>
        <w:tc>
          <w:tcPr>
            <w:tcW w:w="483" w:type="dxa"/>
            <w:tcBorders>
              <w:top w:val="nil"/>
              <w:left w:val="nil"/>
              <w:bottom w:val="nil"/>
              <w:right w:val="nil"/>
            </w:tcBorders>
          </w:tcPr>
          <w:p w14:paraId="4D65A476"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F631955"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9" w:type="dxa"/>
            <w:gridSpan w:val="2"/>
            <w:tcBorders>
              <w:top w:val="nil"/>
              <w:left w:val="nil"/>
              <w:bottom w:val="nil"/>
              <w:right w:val="nil"/>
            </w:tcBorders>
          </w:tcPr>
          <w:p w14:paraId="27CFC33F" w14:textId="3E483E3F"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Başbakan, Müsteşar ve Merkez Kuruluştaki Müdürlükler tarafından verilecek diğer mevkiine uygun görevleri yerine getirmek; ve</w:t>
            </w:r>
          </w:p>
        </w:tc>
      </w:tr>
      <w:tr w:rsidR="0068492A" w:rsidRPr="00643C43" w14:paraId="77371EF8" w14:textId="77777777" w:rsidTr="007D12C9">
        <w:trPr>
          <w:gridAfter w:val="1"/>
          <w:wAfter w:w="25" w:type="dxa"/>
          <w:trHeight w:val="284"/>
        </w:trPr>
        <w:tc>
          <w:tcPr>
            <w:tcW w:w="483" w:type="dxa"/>
            <w:tcBorders>
              <w:top w:val="nil"/>
              <w:left w:val="nil"/>
              <w:bottom w:val="nil"/>
              <w:right w:val="nil"/>
            </w:tcBorders>
          </w:tcPr>
          <w:p w14:paraId="624F1A02"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0FA5B5DE"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39" w:type="dxa"/>
            <w:gridSpan w:val="2"/>
            <w:tcBorders>
              <w:top w:val="nil"/>
              <w:left w:val="nil"/>
              <w:bottom w:val="nil"/>
              <w:right w:val="nil"/>
            </w:tcBorders>
          </w:tcPr>
          <w:p w14:paraId="633EB1C8" w14:textId="1DB78BB2"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Görevlerinin yerine getirilmesinden Amirlerine karşı sorumludur.</w:t>
            </w:r>
          </w:p>
        </w:tc>
      </w:tr>
      <w:tr w:rsidR="0068492A" w:rsidRPr="00643C43" w14:paraId="4BE63658" w14:textId="77777777" w:rsidTr="007D12C9">
        <w:trPr>
          <w:gridAfter w:val="1"/>
          <w:wAfter w:w="25" w:type="dxa"/>
          <w:trHeight w:val="284"/>
        </w:trPr>
        <w:tc>
          <w:tcPr>
            <w:tcW w:w="483" w:type="dxa"/>
            <w:tcBorders>
              <w:top w:val="nil"/>
              <w:left w:val="nil"/>
              <w:bottom w:val="nil"/>
              <w:right w:val="nil"/>
            </w:tcBorders>
          </w:tcPr>
          <w:p w14:paraId="6E8A89B0"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53D1291C"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8939" w:type="dxa"/>
            <w:gridSpan w:val="2"/>
            <w:tcBorders>
              <w:top w:val="nil"/>
              <w:left w:val="nil"/>
              <w:bottom w:val="nil"/>
              <w:right w:val="nil"/>
            </w:tcBorders>
          </w:tcPr>
          <w:p w14:paraId="1A2300E6" w14:textId="77777777" w:rsidR="0068492A" w:rsidRPr="00643C43" w:rsidRDefault="0068492A" w:rsidP="007D12C9">
            <w:pPr>
              <w:spacing w:after="0" w:line="240" w:lineRule="auto"/>
              <w:jc w:val="both"/>
              <w:rPr>
                <w:rFonts w:ascii="Times New Roman" w:eastAsia="Times New Roman" w:hAnsi="Times New Roman" w:cs="Times New Roman"/>
                <w:sz w:val="24"/>
                <w:szCs w:val="24"/>
              </w:rPr>
            </w:pPr>
          </w:p>
        </w:tc>
      </w:tr>
      <w:tr w:rsidR="00575DDF" w:rsidRPr="00643C43" w14:paraId="6EEC29FB" w14:textId="77777777" w:rsidTr="007D12C9">
        <w:trPr>
          <w:gridAfter w:val="1"/>
          <w:wAfter w:w="25" w:type="dxa"/>
          <w:trHeight w:val="284"/>
        </w:trPr>
        <w:tc>
          <w:tcPr>
            <w:tcW w:w="483" w:type="dxa"/>
            <w:tcBorders>
              <w:top w:val="nil"/>
              <w:left w:val="nil"/>
              <w:bottom w:val="nil"/>
              <w:right w:val="nil"/>
            </w:tcBorders>
          </w:tcPr>
          <w:p w14:paraId="30C8EE2C" w14:textId="77777777" w:rsidR="00575DDF" w:rsidRPr="00643C43" w:rsidRDefault="00575DDF" w:rsidP="007D12C9">
            <w:pPr>
              <w:spacing w:after="0" w:line="240" w:lineRule="auto"/>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765EC52" w14:textId="77777777" w:rsidR="00575DDF" w:rsidRPr="00643C43" w:rsidRDefault="00575DDF" w:rsidP="007D12C9">
            <w:pPr>
              <w:spacing w:after="0" w:line="240" w:lineRule="auto"/>
              <w:jc w:val="both"/>
              <w:rPr>
                <w:rFonts w:ascii="Times New Roman" w:eastAsia="Times New Roman" w:hAnsi="Times New Roman" w:cs="Times New Roman"/>
                <w:sz w:val="24"/>
                <w:szCs w:val="24"/>
                <w:lang w:eastAsia="tr-TR"/>
              </w:rPr>
            </w:pPr>
          </w:p>
        </w:tc>
        <w:tc>
          <w:tcPr>
            <w:tcW w:w="8939" w:type="dxa"/>
            <w:gridSpan w:val="2"/>
            <w:tcBorders>
              <w:top w:val="nil"/>
              <w:left w:val="nil"/>
              <w:bottom w:val="nil"/>
              <w:right w:val="nil"/>
            </w:tcBorders>
          </w:tcPr>
          <w:p w14:paraId="0C27D391" w14:textId="77777777" w:rsidR="00575DDF" w:rsidRPr="00643C43" w:rsidRDefault="00575DDF" w:rsidP="007D12C9">
            <w:pPr>
              <w:spacing w:after="0" w:line="240" w:lineRule="auto"/>
              <w:jc w:val="both"/>
              <w:rPr>
                <w:rFonts w:ascii="Times New Roman" w:eastAsia="Times New Roman" w:hAnsi="Times New Roman" w:cs="Times New Roman"/>
                <w:sz w:val="24"/>
                <w:szCs w:val="24"/>
              </w:rPr>
            </w:pPr>
          </w:p>
        </w:tc>
      </w:tr>
      <w:tr w:rsidR="0068492A" w:rsidRPr="00643C43" w14:paraId="29D1B3A6" w14:textId="77777777" w:rsidTr="007D12C9">
        <w:trPr>
          <w:gridAfter w:val="1"/>
          <w:wAfter w:w="25" w:type="dxa"/>
          <w:trHeight w:val="528"/>
        </w:trPr>
        <w:tc>
          <w:tcPr>
            <w:tcW w:w="10038" w:type="dxa"/>
            <w:gridSpan w:val="4"/>
            <w:tcBorders>
              <w:top w:val="nil"/>
              <w:left w:val="nil"/>
              <w:bottom w:val="nil"/>
              <w:right w:val="nil"/>
            </w:tcBorders>
          </w:tcPr>
          <w:p w14:paraId="59BFB00C"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68492A" w:rsidRPr="00643C43" w14:paraId="6CAED317" w14:textId="77777777" w:rsidTr="007D12C9">
        <w:trPr>
          <w:gridAfter w:val="1"/>
          <w:wAfter w:w="25" w:type="dxa"/>
          <w:trHeight w:val="221"/>
        </w:trPr>
        <w:tc>
          <w:tcPr>
            <w:tcW w:w="483" w:type="dxa"/>
            <w:tcBorders>
              <w:top w:val="nil"/>
              <w:left w:val="nil"/>
              <w:bottom w:val="nil"/>
              <w:right w:val="nil"/>
            </w:tcBorders>
          </w:tcPr>
          <w:p w14:paraId="6CE5A15F"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406CB0F3"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39" w:type="dxa"/>
            <w:gridSpan w:val="2"/>
            <w:tcBorders>
              <w:top w:val="nil"/>
              <w:left w:val="nil"/>
              <w:bottom w:val="nil"/>
              <w:right w:val="nil"/>
            </w:tcBorders>
          </w:tcPr>
          <w:p w14:paraId="24CD226F" w14:textId="03A780F5"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 xml:space="preserve">Bir üniversite veya dengi bir yükseköğretim kurumunun İngilizce Mütercim - Tercümanlık, İngiliz Dili ve Edebiyatı, Amerikan Dili ve Edebiyatı veya İngilizce Filoloji ile ilgili bölümlerin herhangi birinden lisans diplomasına sahip olmak. </w:t>
            </w:r>
          </w:p>
        </w:tc>
      </w:tr>
      <w:tr w:rsidR="0068492A" w:rsidRPr="00643C43" w14:paraId="5BFFF8BF" w14:textId="77777777" w:rsidTr="007D12C9">
        <w:trPr>
          <w:gridAfter w:val="1"/>
          <w:wAfter w:w="25" w:type="dxa"/>
          <w:trHeight w:val="221"/>
        </w:trPr>
        <w:tc>
          <w:tcPr>
            <w:tcW w:w="483" w:type="dxa"/>
            <w:tcBorders>
              <w:top w:val="nil"/>
              <w:left w:val="nil"/>
              <w:bottom w:val="nil"/>
              <w:right w:val="nil"/>
            </w:tcBorders>
          </w:tcPr>
          <w:p w14:paraId="09E5003C"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3146C069"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39" w:type="dxa"/>
            <w:gridSpan w:val="2"/>
            <w:tcBorders>
              <w:top w:val="nil"/>
              <w:left w:val="nil"/>
              <w:bottom w:val="nil"/>
              <w:right w:val="nil"/>
            </w:tcBorders>
          </w:tcPr>
          <w:p w14:paraId="025041FB" w14:textId="0646D35E"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 xml:space="preserve">Başbakanlıkta II. Derece Mütercim Tercüman kadrosunda </w:t>
            </w:r>
            <w:r w:rsidR="00D64A0B" w:rsidRPr="00643C43">
              <w:rPr>
                <w:rFonts w:ascii="Times New Roman" w:eastAsia="Times New Roman" w:hAnsi="Times New Roman" w:cs="Times New Roman"/>
                <w:sz w:val="24"/>
                <w:szCs w:val="24"/>
                <w:lang w:eastAsia="tr-TR"/>
              </w:rPr>
              <w:t>en az 3 (üç) yıl çalışmış olmak.</w:t>
            </w:r>
          </w:p>
        </w:tc>
      </w:tr>
      <w:tr w:rsidR="0068492A" w:rsidRPr="00643C43" w14:paraId="29F1D3B8" w14:textId="77777777" w:rsidTr="007D12C9">
        <w:trPr>
          <w:gridAfter w:val="1"/>
          <w:wAfter w:w="25" w:type="dxa"/>
          <w:trHeight w:val="221"/>
        </w:trPr>
        <w:tc>
          <w:tcPr>
            <w:tcW w:w="483" w:type="dxa"/>
            <w:tcBorders>
              <w:top w:val="nil"/>
              <w:left w:val="nil"/>
              <w:bottom w:val="nil"/>
              <w:right w:val="nil"/>
            </w:tcBorders>
          </w:tcPr>
          <w:p w14:paraId="05F6AAEF"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63083A62"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39" w:type="dxa"/>
            <w:gridSpan w:val="2"/>
            <w:tcBorders>
              <w:top w:val="nil"/>
              <w:left w:val="nil"/>
              <w:bottom w:val="nil"/>
              <w:right w:val="nil"/>
            </w:tcBorders>
          </w:tcPr>
          <w:p w14:paraId="4DB4BE35" w14:textId="0035A75D"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Kamu Hizmeti Komisyonu tarafından düzenlenen ingilizce yabancı dil sınavından en az C1</w:t>
            </w:r>
            <w:r w:rsidR="007A2CC2">
              <w:rPr>
                <w:rFonts w:ascii="Times New Roman" w:eastAsia="Times New Roman" w:hAnsi="Times New Roman" w:cs="Times New Roman"/>
                <w:sz w:val="24"/>
                <w:szCs w:val="24"/>
                <w:lang w:eastAsia="tr-TR"/>
              </w:rPr>
              <w:t xml:space="preserve"> seviyesinde</w:t>
            </w:r>
            <w:r w:rsidRPr="00643C43">
              <w:rPr>
                <w:rFonts w:ascii="Times New Roman" w:eastAsia="Times New Roman" w:hAnsi="Times New Roman" w:cs="Times New Roman"/>
                <w:sz w:val="24"/>
                <w:szCs w:val="24"/>
                <w:lang w:eastAsia="tr-TR"/>
              </w:rPr>
              <w:t xml:space="preserve"> 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eastAsia="Times New Roman" w:hAnsi="Times New Roman" w:cs="Times New Roman"/>
                <w:sz w:val="24"/>
                <w:szCs w:val="24"/>
                <w:lang w:eastAsia="tr-TR"/>
              </w:rPr>
              <w:t xml:space="preserve"> C1 düzeyinde belgeye sahip olmak.</w:t>
            </w:r>
          </w:p>
        </w:tc>
      </w:tr>
      <w:tr w:rsidR="0068492A" w:rsidRPr="00643C43" w14:paraId="669E1014" w14:textId="77777777" w:rsidTr="007D12C9">
        <w:trPr>
          <w:gridAfter w:val="1"/>
          <w:wAfter w:w="25" w:type="dxa"/>
          <w:trHeight w:val="221"/>
        </w:trPr>
        <w:tc>
          <w:tcPr>
            <w:tcW w:w="483" w:type="dxa"/>
            <w:tcBorders>
              <w:top w:val="nil"/>
              <w:left w:val="nil"/>
              <w:bottom w:val="nil"/>
              <w:right w:val="nil"/>
            </w:tcBorders>
          </w:tcPr>
          <w:p w14:paraId="27D817CE"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6" w:type="dxa"/>
            <w:tcBorders>
              <w:top w:val="nil"/>
              <w:left w:val="nil"/>
              <w:bottom w:val="nil"/>
              <w:right w:val="nil"/>
            </w:tcBorders>
          </w:tcPr>
          <w:p w14:paraId="2815F495" w14:textId="7B9B95C5"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39" w:type="dxa"/>
            <w:gridSpan w:val="2"/>
            <w:tcBorders>
              <w:top w:val="nil"/>
              <w:left w:val="nil"/>
              <w:bottom w:val="nil"/>
              <w:right w:val="nil"/>
            </w:tcBorders>
          </w:tcPr>
          <w:p w14:paraId="6D54BB30" w14:textId="021B287F"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İlgili mevzuat uyarınca yapılacak sınavlarda başarılı olmak.</w:t>
            </w:r>
          </w:p>
        </w:tc>
      </w:tr>
    </w:tbl>
    <w:p w14:paraId="4B231C3B" w14:textId="77777777" w:rsidR="0068492A" w:rsidRPr="00643C43" w:rsidRDefault="0068492A">
      <w:pPr>
        <w:rPr>
          <w:rFonts w:ascii="Times New Roman" w:hAnsi="Times New Roman" w:cs="Times New Roman"/>
          <w:sz w:val="24"/>
          <w:szCs w:val="24"/>
        </w:rPr>
      </w:pPr>
    </w:p>
    <w:p w14:paraId="1CFEE584" w14:textId="77777777" w:rsidR="0068492A" w:rsidRPr="00643C43" w:rsidRDefault="0068492A">
      <w:pPr>
        <w:rPr>
          <w:rFonts w:ascii="Times New Roman" w:hAnsi="Times New Roman" w:cs="Times New Roman"/>
          <w:sz w:val="24"/>
          <w:szCs w:val="24"/>
        </w:rPr>
      </w:pPr>
    </w:p>
    <w:p w14:paraId="79B7C9DF" w14:textId="77777777" w:rsidR="0068492A" w:rsidRPr="00643C43" w:rsidRDefault="0068492A">
      <w:pPr>
        <w:rPr>
          <w:rFonts w:ascii="Times New Roman" w:hAnsi="Times New Roman" w:cs="Times New Roman"/>
          <w:sz w:val="24"/>
          <w:szCs w:val="24"/>
        </w:rPr>
      </w:pPr>
    </w:p>
    <w:p w14:paraId="06D39B17" w14:textId="377B797C" w:rsidR="0068492A" w:rsidRPr="00643C43" w:rsidRDefault="00564601">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Look w:val="0000" w:firstRow="0" w:lastRow="0" w:firstColumn="0" w:lastColumn="0" w:noHBand="0" w:noVBand="0"/>
      </w:tblPr>
      <w:tblGrid>
        <w:gridCol w:w="480"/>
        <w:gridCol w:w="614"/>
        <w:gridCol w:w="550"/>
        <w:gridCol w:w="786"/>
        <w:gridCol w:w="7608"/>
        <w:gridCol w:w="25"/>
      </w:tblGrid>
      <w:tr w:rsidR="0068492A" w:rsidRPr="00643C43" w14:paraId="061056D8" w14:textId="77777777" w:rsidTr="0068492A">
        <w:trPr>
          <w:trHeight w:val="528"/>
        </w:trPr>
        <w:tc>
          <w:tcPr>
            <w:tcW w:w="10063" w:type="dxa"/>
            <w:gridSpan w:val="6"/>
          </w:tcPr>
          <w:p w14:paraId="0DCE9B91"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4A32BD9A" w14:textId="192A58D9" w:rsidR="0068492A" w:rsidRPr="00643C43" w:rsidRDefault="00D64A0B" w:rsidP="007D12C9">
            <w:pPr>
              <w:spacing w:after="0" w:line="240" w:lineRule="auto"/>
              <w:jc w:val="center"/>
              <w:rPr>
                <w:rFonts w:ascii="Times New Roman" w:hAnsi="Times New Roman" w:cs="Times New Roman"/>
                <w:bCs/>
                <w:sz w:val="24"/>
                <w:szCs w:val="24"/>
                <w:lang w:eastAsia="tr-TR"/>
              </w:rPr>
            </w:pPr>
            <w:r w:rsidRPr="00643C43">
              <w:rPr>
                <w:rFonts w:ascii="Times New Roman" w:eastAsia="Times New Roman" w:hAnsi="Times New Roman" w:cs="Times New Roman"/>
                <w:sz w:val="24"/>
                <w:szCs w:val="24"/>
                <w:lang w:eastAsia="tr-TR"/>
              </w:rPr>
              <w:t>MÜTERCİM - TERCÜMAN</w:t>
            </w:r>
            <w:r w:rsidR="0068492A" w:rsidRPr="00643C43">
              <w:rPr>
                <w:rFonts w:ascii="Times New Roman" w:hAnsi="Times New Roman" w:cs="Times New Roman"/>
                <w:bCs/>
                <w:sz w:val="24"/>
                <w:szCs w:val="24"/>
                <w:lang w:eastAsia="tr-TR"/>
              </w:rPr>
              <w:t xml:space="preserve"> KADROSU</w:t>
            </w:r>
          </w:p>
          <w:p w14:paraId="17A09211"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68492A" w:rsidRPr="00643C43" w14:paraId="260078C1" w14:textId="77777777" w:rsidTr="0068492A">
        <w:trPr>
          <w:trHeight w:val="528"/>
        </w:trPr>
        <w:tc>
          <w:tcPr>
            <w:tcW w:w="10063" w:type="dxa"/>
            <w:gridSpan w:val="6"/>
          </w:tcPr>
          <w:p w14:paraId="3BE04694"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p>
        </w:tc>
      </w:tr>
      <w:tr w:rsidR="0068492A" w:rsidRPr="00643C43" w14:paraId="2D56C838" w14:textId="77777777" w:rsidTr="0068492A">
        <w:trPr>
          <w:gridAfter w:val="1"/>
          <w:wAfter w:w="25" w:type="dxa"/>
          <w:trHeight w:val="199"/>
        </w:trPr>
        <w:tc>
          <w:tcPr>
            <w:tcW w:w="2430" w:type="dxa"/>
            <w:gridSpan w:val="4"/>
          </w:tcPr>
          <w:p w14:paraId="7B25478C"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608" w:type="dxa"/>
          </w:tcPr>
          <w:p w14:paraId="6036B1FB"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 xml:space="preserve">Mütercim - Tercüman  </w:t>
            </w:r>
          </w:p>
        </w:tc>
      </w:tr>
      <w:tr w:rsidR="0068492A" w:rsidRPr="00643C43" w14:paraId="13A74B26" w14:textId="77777777" w:rsidTr="0068492A">
        <w:trPr>
          <w:gridAfter w:val="1"/>
          <w:wAfter w:w="25" w:type="dxa"/>
          <w:trHeight w:val="74"/>
        </w:trPr>
        <w:tc>
          <w:tcPr>
            <w:tcW w:w="2430" w:type="dxa"/>
            <w:gridSpan w:val="4"/>
          </w:tcPr>
          <w:p w14:paraId="754BE49B"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608" w:type="dxa"/>
          </w:tcPr>
          <w:p w14:paraId="7B8E0D75"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Basın Yayın ve Enformasyon HizmetIeri Sınıfı</w:t>
            </w:r>
          </w:p>
        </w:tc>
      </w:tr>
      <w:tr w:rsidR="0068492A" w:rsidRPr="00643C43" w14:paraId="15CBCF94" w14:textId="77777777" w:rsidTr="0068492A">
        <w:trPr>
          <w:gridAfter w:val="1"/>
          <w:wAfter w:w="25" w:type="dxa"/>
          <w:trHeight w:val="140"/>
        </w:trPr>
        <w:tc>
          <w:tcPr>
            <w:tcW w:w="2430" w:type="dxa"/>
            <w:gridSpan w:val="4"/>
          </w:tcPr>
          <w:p w14:paraId="13FABE35"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608" w:type="dxa"/>
          </w:tcPr>
          <w:p w14:paraId="155FC316" w14:textId="79634C81" w:rsidR="0068492A" w:rsidRPr="00643C43" w:rsidRDefault="0068492A" w:rsidP="0068492A">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xml:space="preserve">: </w:t>
            </w:r>
            <w:r w:rsidRPr="00643C43">
              <w:rPr>
                <w:rFonts w:ascii="Times New Roman" w:hAnsi="Times New Roman" w:cs="Times New Roman"/>
                <w:sz w:val="24"/>
                <w:szCs w:val="24"/>
              </w:rPr>
              <w:t>II  (Yükselme Yeri)</w:t>
            </w:r>
          </w:p>
        </w:tc>
      </w:tr>
      <w:tr w:rsidR="0068492A" w:rsidRPr="00643C43" w14:paraId="3831594A" w14:textId="77777777" w:rsidTr="0068492A">
        <w:trPr>
          <w:gridAfter w:val="1"/>
          <w:wAfter w:w="25" w:type="dxa"/>
          <w:trHeight w:val="230"/>
        </w:trPr>
        <w:tc>
          <w:tcPr>
            <w:tcW w:w="2430" w:type="dxa"/>
            <w:gridSpan w:val="4"/>
          </w:tcPr>
          <w:p w14:paraId="46E7172A"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608" w:type="dxa"/>
          </w:tcPr>
          <w:p w14:paraId="2A707B27"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68492A" w:rsidRPr="00643C43" w14:paraId="3BDF6BC1" w14:textId="77777777" w:rsidTr="0068492A">
        <w:trPr>
          <w:gridAfter w:val="1"/>
          <w:wAfter w:w="25" w:type="dxa"/>
          <w:trHeight w:val="140"/>
        </w:trPr>
        <w:tc>
          <w:tcPr>
            <w:tcW w:w="2430" w:type="dxa"/>
            <w:gridSpan w:val="4"/>
          </w:tcPr>
          <w:p w14:paraId="583B48B8"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608" w:type="dxa"/>
          </w:tcPr>
          <w:p w14:paraId="756196B4" w14:textId="59392903" w:rsidR="0068492A" w:rsidRPr="00643C43" w:rsidRDefault="0068492A" w:rsidP="0068492A">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12-13-14 (47/201</w:t>
            </w:r>
            <w:r w:rsidR="00D64A0B" w:rsidRPr="00643C43">
              <w:rPr>
                <w:rFonts w:ascii="Times New Roman" w:eastAsia="Times New Roman" w:hAnsi="Times New Roman" w:cs="Times New Roman"/>
                <w:sz w:val="24"/>
                <w:szCs w:val="24"/>
                <w:lang w:eastAsia="tr-TR"/>
              </w:rPr>
              <w:t>0 Sayılı Yasa Tahtında Barem 10</w:t>
            </w:r>
            <w:r w:rsidRPr="00643C43">
              <w:rPr>
                <w:rFonts w:ascii="Times New Roman" w:eastAsia="Times New Roman" w:hAnsi="Times New Roman" w:cs="Times New Roman"/>
                <w:sz w:val="24"/>
                <w:szCs w:val="24"/>
                <w:lang w:eastAsia="tr-TR"/>
              </w:rPr>
              <w:t>)</w:t>
            </w:r>
          </w:p>
        </w:tc>
      </w:tr>
      <w:tr w:rsidR="0068492A" w:rsidRPr="00643C43" w14:paraId="2E6E3B6D" w14:textId="77777777" w:rsidTr="0068492A">
        <w:trPr>
          <w:gridAfter w:val="1"/>
          <w:wAfter w:w="25" w:type="dxa"/>
          <w:trHeight w:val="140"/>
        </w:trPr>
        <w:tc>
          <w:tcPr>
            <w:tcW w:w="2430" w:type="dxa"/>
            <w:gridSpan w:val="4"/>
          </w:tcPr>
          <w:p w14:paraId="0535A867" w14:textId="77777777" w:rsidR="0068492A" w:rsidRPr="00643C43" w:rsidRDefault="0068492A" w:rsidP="007D12C9">
            <w:pPr>
              <w:spacing w:after="0" w:line="240" w:lineRule="auto"/>
              <w:rPr>
                <w:rFonts w:ascii="Times New Roman" w:hAnsi="Times New Roman" w:cs="Times New Roman"/>
                <w:sz w:val="24"/>
                <w:szCs w:val="24"/>
              </w:rPr>
            </w:pPr>
          </w:p>
        </w:tc>
        <w:tc>
          <w:tcPr>
            <w:tcW w:w="7608" w:type="dxa"/>
          </w:tcPr>
          <w:p w14:paraId="768A305C"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r>
      <w:tr w:rsidR="0068492A" w:rsidRPr="00643C43" w14:paraId="17A74A7C" w14:textId="77777777" w:rsidTr="0068492A">
        <w:trPr>
          <w:gridAfter w:val="1"/>
          <w:wAfter w:w="25" w:type="dxa"/>
          <w:trHeight w:val="140"/>
        </w:trPr>
        <w:tc>
          <w:tcPr>
            <w:tcW w:w="2430" w:type="dxa"/>
            <w:gridSpan w:val="4"/>
          </w:tcPr>
          <w:p w14:paraId="55EA7DC4" w14:textId="77777777" w:rsidR="0068492A" w:rsidRPr="00643C43" w:rsidRDefault="0068492A" w:rsidP="007D12C9">
            <w:pPr>
              <w:spacing w:after="0" w:line="240" w:lineRule="auto"/>
              <w:rPr>
                <w:rFonts w:ascii="Times New Roman" w:hAnsi="Times New Roman" w:cs="Times New Roman"/>
                <w:sz w:val="24"/>
                <w:szCs w:val="24"/>
              </w:rPr>
            </w:pPr>
          </w:p>
        </w:tc>
        <w:tc>
          <w:tcPr>
            <w:tcW w:w="7608" w:type="dxa"/>
          </w:tcPr>
          <w:p w14:paraId="1FE7B8BF"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r>
      <w:tr w:rsidR="0068492A" w:rsidRPr="00643C43" w14:paraId="66AFEB40" w14:textId="77777777" w:rsidTr="0068492A">
        <w:trPr>
          <w:gridAfter w:val="1"/>
          <w:wAfter w:w="25" w:type="dxa"/>
          <w:trHeight w:val="528"/>
        </w:trPr>
        <w:tc>
          <w:tcPr>
            <w:tcW w:w="10038" w:type="dxa"/>
            <w:gridSpan w:val="5"/>
          </w:tcPr>
          <w:p w14:paraId="07E13B63"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68492A" w:rsidRPr="00643C43" w14:paraId="12FF8903" w14:textId="77777777" w:rsidTr="0068492A">
        <w:trPr>
          <w:gridAfter w:val="1"/>
          <w:wAfter w:w="25" w:type="dxa"/>
          <w:trHeight w:val="432"/>
        </w:trPr>
        <w:tc>
          <w:tcPr>
            <w:tcW w:w="480" w:type="dxa"/>
          </w:tcPr>
          <w:p w14:paraId="05E0EF7D"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21503DD8"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44" w:type="dxa"/>
            <w:gridSpan w:val="3"/>
          </w:tcPr>
          <w:p w14:paraId="1E613A1F" w14:textId="7805CB88"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İngilizce</w:t>
            </w:r>
            <w:r w:rsidR="00A340C1" w:rsidRPr="00643C43">
              <w:rPr>
                <w:rFonts w:ascii="Times New Roman" w:hAnsi="Times New Roman" w:cs="Times New Roman"/>
                <w:sz w:val="24"/>
                <w:szCs w:val="24"/>
              </w:rPr>
              <w:t xml:space="preserve"> dilinde yayınlanan yasa, tüzük,</w:t>
            </w:r>
            <w:r w:rsidRPr="00643C43">
              <w:rPr>
                <w:rFonts w:ascii="Times New Roman" w:hAnsi="Times New Roman" w:cs="Times New Roman"/>
                <w:sz w:val="24"/>
                <w:szCs w:val="24"/>
              </w:rPr>
              <w:t xml:space="preserve"> yönetmelik, k</w:t>
            </w:r>
            <w:r w:rsidR="00D64A0B" w:rsidRPr="00643C43">
              <w:rPr>
                <w:rFonts w:ascii="Times New Roman" w:hAnsi="Times New Roman" w:cs="Times New Roman"/>
                <w:sz w:val="24"/>
                <w:szCs w:val="24"/>
              </w:rPr>
              <w:t>arar ve bildirilerle, Kuzey Kıbrı</w:t>
            </w:r>
            <w:r w:rsidRPr="00643C43">
              <w:rPr>
                <w:rFonts w:ascii="Times New Roman" w:hAnsi="Times New Roman" w:cs="Times New Roman"/>
                <w:sz w:val="24"/>
                <w:szCs w:val="24"/>
              </w:rPr>
              <w:t>s Türk Cumhuriyetini ilgilendiren resmi evrak,  rapor,  belge ve diğer herhangi bir yazıyı Türkçeye tercüme etmek;</w:t>
            </w:r>
          </w:p>
        </w:tc>
      </w:tr>
      <w:tr w:rsidR="0068492A" w:rsidRPr="00643C43" w14:paraId="4AC33EF1" w14:textId="77777777" w:rsidTr="0068492A">
        <w:trPr>
          <w:gridAfter w:val="1"/>
          <w:wAfter w:w="25" w:type="dxa"/>
          <w:trHeight w:val="284"/>
        </w:trPr>
        <w:tc>
          <w:tcPr>
            <w:tcW w:w="480" w:type="dxa"/>
          </w:tcPr>
          <w:p w14:paraId="7037F215"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2D4F0019"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44" w:type="dxa"/>
            <w:gridSpan w:val="3"/>
          </w:tcPr>
          <w:p w14:paraId="4AC38B49" w14:textId="7686FAD8"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Yabancılarla olan temaslarda ve toplantılarda tercümanlık yapmak;</w:t>
            </w:r>
          </w:p>
        </w:tc>
      </w:tr>
      <w:tr w:rsidR="0068492A" w:rsidRPr="00643C43" w14:paraId="1C724685" w14:textId="77777777" w:rsidTr="0068492A">
        <w:trPr>
          <w:gridAfter w:val="1"/>
          <w:wAfter w:w="25" w:type="dxa"/>
          <w:trHeight w:val="284"/>
        </w:trPr>
        <w:tc>
          <w:tcPr>
            <w:tcW w:w="480" w:type="dxa"/>
          </w:tcPr>
          <w:p w14:paraId="3F529212"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5DBA934E"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44" w:type="dxa"/>
            <w:gridSpan w:val="3"/>
          </w:tcPr>
          <w:p w14:paraId="59B1FE36" w14:textId="45186A8B"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Yurt dışı veya yurt içi temaslarda Başbakanın yanında tercüme görevini yapmak;</w:t>
            </w:r>
          </w:p>
        </w:tc>
      </w:tr>
      <w:tr w:rsidR="0068492A" w:rsidRPr="00643C43" w14:paraId="234CC163" w14:textId="77777777" w:rsidTr="0068492A">
        <w:trPr>
          <w:gridAfter w:val="1"/>
          <w:wAfter w:w="25" w:type="dxa"/>
          <w:trHeight w:val="284"/>
        </w:trPr>
        <w:tc>
          <w:tcPr>
            <w:tcW w:w="480" w:type="dxa"/>
          </w:tcPr>
          <w:p w14:paraId="67081B2E"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3D079CC3"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44" w:type="dxa"/>
            <w:gridSpan w:val="3"/>
          </w:tcPr>
          <w:p w14:paraId="6815B1A4" w14:textId="115E258F"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Başbakan, Müsteşar ve Merkez Kuruluştaki Müdürlükler tarafından verilecek diğer mevkiine uygun görevleri yerine getirmek; ve</w:t>
            </w:r>
          </w:p>
        </w:tc>
      </w:tr>
      <w:tr w:rsidR="0068492A" w:rsidRPr="00643C43" w14:paraId="4447CA72" w14:textId="77777777" w:rsidTr="0068492A">
        <w:trPr>
          <w:gridAfter w:val="1"/>
          <w:wAfter w:w="25" w:type="dxa"/>
          <w:trHeight w:val="284"/>
        </w:trPr>
        <w:tc>
          <w:tcPr>
            <w:tcW w:w="480" w:type="dxa"/>
          </w:tcPr>
          <w:p w14:paraId="52A3C084"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6F1D61B7"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44" w:type="dxa"/>
            <w:gridSpan w:val="3"/>
          </w:tcPr>
          <w:p w14:paraId="553A9A8C" w14:textId="7714AF11"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Görevlerinin yerine getirilmesinden Amirlerine karşı sorumludur.</w:t>
            </w:r>
          </w:p>
        </w:tc>
      </w:tr>
      <w:tr w:rsidR="0068492A" w:rsidRPr="00643C43" w14:paraId="03299C4A" w14:textId="77777777" w:rsidTr="0068492A">
        <w:trPr>
          <w:gridAfter w:val="1"/>
          <w:wAfter w:w="25" w:type="dxa"/>
          <w:trHeight w:val="284"/>
        </w:trPr>
        <w:tc>
          <w:tcPr>
            <w:tcW w:w="480" w:type="dxa"/>
          </w:tcPr>
          <w:p w14:paraId="112E4C3C"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382F64F3"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8944" w:type="dxa"/>
            <w:gridSpan w:val="3"/>
          </w:tcPr>
          <w:p w14:paraId="0D409F3D" w14:textId="77777777" w:rsidR="0068492A" w:rsidRPr="00643C43" w:rsidRDefault="0068492A" w:rsidP="007D12C9">
            <w:pPr>
              <w:spacing w:after="0" w:line="240" w:lineRule="auto"/>
              <w:jc w:val="both"/>
              <w:rPr>
                <w:rFonts w:ascii="Times New Roman" w:eastAsia="Times New Roman" w:hAnsi="Times New Roman" w:cs="Times New Roman"/>
                <w:sz w:val="24"/>
                <w:szCs w:val="24"/>
              </w:rPr>
            </w:pPr>
          </w:p>
        </w:tc>
      </w:tr>
      <w:tr w:rsidR="00575DDF" w:rsidRPr="00643C43" w14:paraId="3B2EE583" w14:textId="77777777" w:rsidTr="0068492A">
        <w:trPr>
          <w:gridAfter w:val="1"/>
          <w:wAfter w:w="25" w:type="dxa"/>
          <w:trHeight w:val="284"/>
        </w:trPr>
        <w:tc>
          <w:tcPr>
            <w:tcW w:w="480" w:type="dxa"/>
          </w:tcPr>
          <w:p w14:paraId="1CF32192" w14:textId="77777777" w:rsidR="00575DDF" w:rsidRPr="00643C43" w:rsidRDefault="00575DDF" w:rsidP="007D12C9">
            <w:pPr>
              <w:spacing w:after="0" w:line="240" w:lineRule="auto"/>
              <w:rPr>
                <w:rFonts w:ascii="Times New Roman" w:eastAsia="Times New Roman" w:hAnsi="Times New Roman" w:cs="Times New Roman"/>
                <w:sz w:val="24"/>
                <w:szCs w:val="24"/>
                <w:lang w:eastAsia="tr-TR"/>
              </w:rPr>
            </w:pPr>
          </w:p>
        </w:tc>
        <w:tc>
          <w:tcPr>
            <w:tcW w:w="614" w:type="dxa"/>
          </w:tcPr>
          <w:p w14:paraId="365BA8D2" w14:textId="77777777" w:rsidR="00575DDF" w:rsidRPr="00643C43" w:rsidRDefault="00575DDF" w:rsidP="007D12C9">
            <w:pPr>
              <w:spacing w:after="0" w:line="240" w:lineRule="auto"/>
              <w:jc w:val="both"/>
              <w:rPr>
                <w:rFonts w:ascii="Times New Roman" w:eastAsia="Times New Roman" w:hAnsi="Times New Roman" w:cs="Times New Roman"/>
                <w:sz w:val="24"/>
                <w:szCs w:val="24"/>
                <w:lang w:eastAsia="tr-TR"/>
              </w:rPr>
            </w:pPr>
          </w:p>
        </w:tc>
        <w:tc>
          <w:tcPr>
            <w:tcW w:w="8944" w:type="dxa"/>
            <w:gridSpan w:val="3"/>
          </w:tcPr>
          <w:p w14:paraId="75683E67" w14:textId="77777777" w:rsidR="00575DDF" w:rsidRPr="00643C43" w:rsidRDefault="00575DDF" w:rsidP="007D12C9">
            <w:pPr>
              <w:spacing w:after="0" w:line="240" w:lineRule="auto"/>
              <w:jc w:val="both"/>
              <w:rPr>
                <w:rFonts w:ascii="Times New Roman" w:eastAsia="Times New Roman" w:hAnsi="Times New Roman" w:cs="Times New Roman"/>
                <w:sz w:val="24"/>
                <w:szCs w:val="24"/>
              </w:rPr>
            </w:pPr>
          </w:p>
        </w:tc>
      </w:tr>
      <w:tr w:rsidR="0068492A" w:rsidRPr="00643C43" w14:paraId="11536774" w14:textId="77777777" w:rsidTr="0068492A">
        <w:trPr>
          <w:gridAfter w:val="1"/>
          <w:wAfter w:w="25" w:type="dxa"/>
          <w:trHeight w:val="528"/>
        </w:trPr>
        <w:tc>
          <w:tcPr>
            <w:tcW w:w="10038" w:type="dxa"/>
            <w:gridSpan w:val="5"/>
          </w:tcPr>
          <w:p w14:paraId="6E5D6E0A"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68492A" w:rsidRPr="00643C43" w14:paraId="0B8343E4" w14:textId="77777777" w:rsidTr="0068492A">
        <w:trPr>
          <w:gridAfter w:val="1"/>
          <w:wAfter w:w="25" w:type="dxa"/>
          <w:trHeight w:val="221"/>
        </w:trPr>
        <w:tc>
          <w:tcPr>
            <w:tcW w:w="480" w:type="dxa"/>
          </w:tcPr>
          <w:p w14:paraId="47B4943F"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75A81D2F"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44" w:type="dxa"/>
            <w:gridSpan w:val="3"/>
          </w:tcPr>
          <w:p w14:paraId="4D748E48" w14:textId="4ED58AF5"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 xml:space="preserve">Bir üniversite veya dengi bir yükseköğretim kurumunun İngilizce Mütercim - Tercümanlık, İngiliz Dili ve Edebiyatı, Amerikan Dili ve Edebiyatı veya İngilizce Filoloji ile ilgili bölümlerin herhangi birinden lisans diplomasına sahip olmak. </w:t>
            </w:r>
          </w:p>
        </w:tc>
      </w:tr>
      <w:tr w:rsidR="0068492A" w:rsidRPr="00643C43" w14:paraId="651B4D96" w14:textId="77777777" w:rsidTr="0068492A">
        <w:trPr>
          <w:gridAfter w:val="1"/>
          <w:wAfter w:w="25" w:type="dxa"/>
          <w:trHeight w:val="221"/>
        </w:trPr>
        <w:tc>
          <w:tcPr>
            <w:tcW w:w="480" w:type="dxa"/>
          </w:tcPr>
          <w:p w14:paraId="45D02C3D"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5E3DF2A8"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550" w:type="dxa"/>
          </w:tcPr>
          <w:p w14:paraId="5F3AAAFC" w14:textId="5B8F8954"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(A)</w:t>
            </w:r>
          </w:p>
        </w:tc>
        <w:tc>
          <w:tcPr>
            <w:tcW w:w="8394" w:type="dxa"/>
            <w:gridSpan w:val="2"/>
          </w:tcPr>
          <w:p w14:paraId="0992F059" w14:textId="2C943641"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Başbakanlıkta III. Derece Mütercim Tercüman kadrosunda en az 3 (üç) yıl çalışmış olmak; veya</w:t>
            </w:r>
          </w:p>
        </w:tc>
      </w:tr>
      <w:tr w:rsidR="0068492A" w:rsidRPr="00643C43" w14:paraId="7A195C6B" w14:textId="77777777" w:rsidTr="0068492A">
        <w:trPr>
          <w:gridAfter w:val="1"/>
          <w:wAfter w:w="25" w:type="dxa"/>
          <w:trHeight w:val="221"/>
        </w:trPr>
        <w:tc>
          <w:tcPr>
            <w:tcW w:w="480" w:type="dxa"/>
          </w:tcPr>
          <w:p w14:paraId="344730EA"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2A2C4A11"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550" w:type="dxa"/>
          </w:tcPr>
          <w:p w14:paraId="0022257A" w14:textId="02C89704"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w:t>
            </w:r>
          </w:p>
        </w:tc>
        <w:tc>
          <w:tcPr>
            <w:tcW w:w="8394" w:type="dxa"/>
            <w:gridSpan w:val="2"/>
          </w:tcPr>
          <w:p w14:paraId="39046EBF" w14:textId="645620CF"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eastAsia="Times New Roman" w:hAnsi="Times New Roman" w:cs="Times New Roman"/>
                <w:sz w:val="24"/>
                <w:szCs w:val="24"/>
                <w:lang w:eastAsia="tr-TR"/>
              </w:rPr>
              <w:t>Yukarıdaki (A) bendinde yer alan 3 (üç)  fiili hizmet yılına ilaveten kamu görevinde sürekli personel veya işçi veya geçici personel veya sözleşmeli personel olarak en az 4 (dört) yıl çalışmış olmak; veya</w:t>
            </w:r>
          </w:p>
        </w:tc>
      </w:tr>
      <w:tr w:rsidR="0068492A" w:rsidRPr="00643C43" w14:paraId="0339FBF6" w14:textId="77777777" w:rsidTr="0068492A">
        <w:trPr>
          <w:gridAfter w:val="1"/>
          <w:wAfter w:w="25" w:type="dxa"/>
          <w:trHeight w:val="221"/>
        </w:trPr>
        <w:tc>
          <w:tcPr>
            <w:tcW w:w="480" w:type="dxa"/>
          </w:tcPr>
          <w:p w14:paraId="67B2830C"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465A5733"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550" w:type="dxa"/>
          </w:tcPr>
          <w:p w14:paraId="12D01254" w14:textId="3D656822"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(C)</w:t>
            </w:r>
          </w:p>
        </w:tc>
        <w:tc>
          <w:tcPr>
            <w:tcW w:w="8394" w:type="dxa"/>
            <w:gridSpan w:val="2"/>
          </w:tcPr>
          <w:p w14:paraId="535BC8FA" w14:textId="63D389E2"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Kamu Çalışanlarının Aylık (Maaş - Ücret) ve Diğer Ödeneklerinin Düzenlenmesi Yasası kapsamında istihdam edilmiş olup </w:t>
            </w:r>
            <w:r w:rsidRPr="00643C43">
              <w:rPr>
                <w:rFonts w:ascii="Times New Roman" w:eastAsia="Times New Roman" w:hAnsi="Times New Roman" w:cs="Times New Roman"/>
                <w:sz w:val="24"/>
                <w:szCs w:val="24"/>
                <w:lang w:eastAsia="tr-TR"/>
              </w:rPr>
              <w:t>Basın Yayın ve Enformasyon HizmetIeri Sınıfı III. Derece Basın ve Halkla İlişkiler Görevlisi</w:t>
            </w:r>
            <w:r w:rsidRPr="00643C43">
              <w:rPr>
                <w:rFonts w:ascii="Times New Roman" w:hAnsi="Times New Roman" w:cs="Times New Roman"/>
                <w:sz w:val="24"/>
                <w:szCs w:val="24"/>
              </w:rPr>
              <w:t xml:space="preserve"> kadrosunda fiilen en az 3 (üç) yıl çalışmış olmak ve 3</w:t>
            </w:r>
            <w:r w:rsidR="00A340C1" w:rsidRPr="00643C43">
              <w:rPr>
                <w:rFonts w:ascii="Times New Roman" w:hAnsi="Times New Roman" w:cs="Times New Roman"/>
                <w:sz w:val="24"/>
                <w:szCs w:val="24"/>
              </w:rPr>
              <w:t xml:space="preserve"> </w:t>
            </w:r>
            <w:r w:rsidRPr="00643C43">
              <w:rPr>
                <w:rFonts w:ascii="Times New Roman" w:hAnsi="Times New Roman" w:cs="Times New Roman"/>
                <w:sz w:val="24"/>
                <w:szCs w:val="24"/>
              </w:rPr>
              <w:t>(üç) fiili hizmet yılına ilaveten kamu görevinde sürekli personel veya geçici veya sözleşmeli personel olarak en az 4 (dört) yıl çalışmış olmak.</w:t>
            </w:r>
          </w:p>
        </w:tc>
      </w:tr>
      <w:tr w:rsidR="0068492A" w:rsidRPr="00643C43" w14:paraId="7F0EE31B" w14:textId="77777777" w:rsidTr="0068492A">
        <w:trPr>
          <w:gridAfter w:val="1"/>
          <w:wAfter w:w="25" w:type="dxa"/>
          <w:trHeight w:val="221"/>
        </w:trPr>
        <w:tc>
          <w:tcPr>
            <w:tcW w:w="480" w:type="dxa"/>
          </w:tcPr>
          <w:p w14:paraId="637C69BA"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36F0F68A"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44" w:type="dxa"/>
            <w:gridSpan w:val="3"/>
          </w:tcPr>
          <w:p w14:paraId="552ECA2C" w14:textId="0560E794"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Kamu Hizmeti Komisyonu tarafından düzenlenen ingilizce yabancı dil sınavından en az C1 </w:t>
            </w:r>
            <w:r w:rsidR="00CC55A3">
              <w:rPr>
                <w:rFonts w:ascii="Times New Roman" w:hAnsi="Times New Roman" w:cs="Times New Roman"/>
                <w:sz w:val="24"/>
                <w:szCs w:val="24"/>
              </w:rPr>
              <w:t xml:space="preserve">seviyesinde </w:t>
            </w:r>
            <w:r w:rsidRPr="00643C43">
              <w:rPr>
                <w:rFonts w:ascii="Times New Roman" w:hAnsi="Times New Roman" w:cs="Times New Roman"/>
                <w:sz w:val="24"/>
                <w:szCs w:val="24"/>
              </w:rPr>
              <w:t xml:space="preserve">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hAnsi="Times New Roman" w:cs="Times New Roman"/>
                <w:sz w:val="24"/>
                <w:szCs w:val="24"/>
              </w:rPr>
              <w:t xml:space="preserve"> C1 düzeyinde belgeye sahip olmak.</w:t>
            </w:r>
          </w:p>
        </w:tc>
      </w:tr>
      <w:tr w:rsidR="0068492A" w:rsidRPr="00643C43" w14:paraId="234475E4" w14:textId="77777777" w:rsidTr="0068492A">
        <w:trPr>
          <w:gridAfter w:val="1"/>
          <w:wAfter w:w="25" w:type="dxa"/>
          <w:trHeight w:val="221"/>
        </w:trPr>
        <w:tc>
          <w:tcPr>
            <w:tcW w:w="480" w:type="dxa"/>
          </w:tcPr>
          <w:p w14:paraId="792B7CF0"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14650664"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44" w:type="dxa"/>
            <w:gridSpan w:val="3"/>
          </w:tcPr>
          <w:p w14:paraId="02B2DFE8"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İlgili mevzuat uyarınca yapılacak sınavlarda başarılı olmak.</w:t>
            </w:r>
          </w:p>
        </w:tc>
      </w:tr>
    </w:tbl>
    <w:p w14:paraId="05407EE1" w14:textId="005E29F0" w:rsidR="00564601" w:rsidRPr="00643C43" w:rsidRDefault="00564601">
      <w:pPr>
        <w:rPr>
          <w:rFonts w:ascii="Times New Roman" w:hAnsi="Times New Roman" w:cs="Times New Roman"/>
          <w:sz w:val="24"/>
          <w:szCs w:val="24"/>
        </w:rPr>
      </w:pPr>
      <w:r w:rsidRPr="00643C43">
        <w:rPr>
          <w:rFonts w:ascii="Times New Roman" w:hAnsi="Times New Roman" w:cs="Times New Roman"/>
          <w:sz w:val="24"/>
          <w:szCs w:val="24"/>
        </w:rPr>
        <w:br w:type="page"/>
      </w:r>
    </w:p>
    <w:tbl>
      <w:tblPr>
        <w:tblW w:w="10063" w:type="dxa"/>
        <w:tblInd w:w="-113" w:type="dxa"/>
        <w:tblLook w:val="0000" w:firstRow="0" w:lastRow="0" w:firstColumn="0" w:lastColumn="0" w:noHBand="0" w:noVBand="0"/>
      </w:tblPr>
      <w:tblGrid>
        <w:gridCol w:w="480"/>
        <w:gridCol w:w="614"/>
        <w:gridCol w:w="1336"/>
        <w:gridCol w:w="7608"/>
        <w:gridCol w:w="25"/>
      </w:tblGrid>
      <w:tr w:rsidR="0068492A" w:rsidRPr="00643C43" w14:paraId="6E11A359" w14:textId="77777777" w:rsidTr="0068492A">
        <w:trPr>
          <w:trHeight w:val="528"/>
        </w:trPr>
        <w:tc>
          <w:tcPr>
            <w:tcW w:w="10063" w:type="dxa"/>
            <w:gridSpan w:val="5"/>
          </w:tcPr>
          <w:p w14:paraId="646B8BD5"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lastRenderedPageBreak/>
              <w:t>BAŞBAKANLIK VE MERKEZ KURULUŞU</w:t>
            </w:r>
          </w:p>
          <w:p w14:paraId="0CE05036"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MÜSTEŞAR KADROSU</w:t>
            </w:r>
          </w:p>
          <w:p w14:paraId="1471D554"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r w:rsidRPr="00643C43">
              <w:rPr>
                <w:rFonts w:ascii="Times New Roman" w:hAnsi="Times New Roman" w:cs="Times New Roman"/>
                <w:bCs/>
                <w:sz w:val="24"/>
                <w:szCs w:val="24"/>
                <w:lang w:eastAsia="tr-TR"/>
              </w:rPr>
              <w:t>HİZMET ŞEMASI</w:t>
            </w:r>
          </w:p>
        </w:tc>
      </w:tr>
      <w:tr w:rsidR="0068492A" w:rsidRPr="00643C43" w14:paraId="66652374" w14:textId="77777777" w:rsidTr="0068492A">
        <w:trPr>
          <w:trHeight w:val="528"/>
        </w:trPr>
        <w:tc>
          <w:tcPr>
            <w:tcW w:w="10063" w:type="dxa"/>
            <w:gridSpan w:val="5"/>
          </w:tcPr>
          <w:p w14:paraId="35B47123" w14:textId="77777777" w:rsidR="0068492A" w:rsidRPr="00643C43" w:rsidRDefault="0068492A" w:rsidP="007D12C9">
            <w:pPr>
              <w:spacing w:after="0" w:line="240" w:lineRule="auto"/>
              <w:jc w:val="center"/>
              <w:rPr>
                <w:rFonts w:ascii="Times New Roman" w:hAnsi="Times New Roman" w:cs="Times New Roman"/>
                <w:bCs/>
                <w:sz w:val="24"/>
                <w:szCs w:val="24"/>
                <w:lang w:eastAsia="tr-TR"/>
              </w:rPr>
            </w:pPr>
          </w:p>
        </w:tc>
      </w:tr>
      <w:tr w:rsidR="0068492A" w:rsidRPr="00643C43" w14:paraId="1B2F21B3" w14:textId="77777777" w:rsidTr="0068492A">
        <w:trPr>
          <w:gridAfter w:val="1"/>
          <w:wAfter w:w="25" w:type="dxa"/>
          <w:trHeight w:val="199"/>
        </w:trPr>
        <w:tc>
          <w:tcPr>
            <w:tcW w:w="2430" w:type="dxa"/>
            <w:gridSpan w:val="3"/>
          </w:tcPr>
          <w:p w14:paraId="510E0DE1"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Adı</w:t>
            </w:r>
          </w:p>
        </w:tc>
        <w:tc>
          <w:tcPr>
            <w:tcW w:w="7608" w:type="dxa"/>
          </w:tcPr>
          <w:p w14:paraId="23374A6E"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 xml:space="preserve">: </w:t>
            </w:r>
            <w:r w:rsidRPr="00643C43">
              <w:rPr>
                <w:rFonts w:ascii="Times New Roman" w:eastAsia="Times New Roman" w:hAnsi="Times New Roman" w:cs="Times New Roman"/>
                <w:sz w:val="24"/>
                <w:szCs w:val="24"/>
                <w:lang w:eastAsia="tr-TR"/>
              </w:rPr>
              <w:t xml:space="preserve">Mütercim - Tercüman  </w:t>
            </w:r>
          </w:p>
        </w:tc>
      </w:tr>
      <w:tr w:rsidR="0068492A" w:rsidRPr="00643C43" w14:paraId="0EB80EF1" w14:textId="77777777" w:rsidTr="0068492A">
        <w:trPr>
          <w:gridAfter w:val="1"/>
          <w:wAfter w:w="25" w:type="dxa"/>
          <w:trHeight w:val="74"/>
        </w:trPr>
        <w:tc>
          <w:tcPr>
            <w:tcW w:w="2430" w:type="dxa"/>
            <w:gridSpan w:val="3"/>
          </w:tcPr>
          <w:p w14:paraId="7A2C8B4B"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Hizmet Sınıfı</w:t>
            </w:r>
          </w:p>
        </w:tc>
        <w:tc>
          <w:tcPr>
            <w:tcW w:w="7608" w:type="dxa"/>
          </w:tcPr>
          <w:p w14:paraId="19E8B017"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eastAsia="Times New Roman" w:hAnsi="Times New Roman" w:cs="Times New Roman"/>
                <w:sz w:val="24"/>
                <w:szCs w:val="24"/>
                <w:lang w:eastAsia="tr-TR"/>
              </w:rPr>
              <w:t>: Basın Yayın ve Enformasyon HizmetIeri Sınıfı</w:t>
            </w:r>
          </w:p>
        </w:tc>
      </w:tr>
      <w:tr w:rsidR="0068492A" w:rsidRPr="00643C43" w14:paraId="3BF63E1B" w14:textId="77777777" w:rsidTr="0068492A">
        <w:trPr>
          <w:gridAfter w:val="1"/>
          <w:wAfter w:w="25" w:type="dxa"/>
          <w:trHeight w:val="140"/>
        </w:trPr>
        <w:tc>
          <w:tcPr>
            <w:tcW w:w="2430" w:type="dxa"/>
            <w:gridSpan w:val="3"/>
          </w:tcPr>
          <w:p w14:paraId="4621E9F3"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Derecesi</w:t>
            </w:r>
          </w:p>
        </w:tc>
        <w:tc>
          <w:tcPr>
            <w:tcW w:w="7608" w:type="dxa"/>
          </w:tcPr>
          <w:p w14:paraId="1E18E42C" w14:textId="562733C3"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III (İlk Ata</w:t>
            </w:r>
            <w:r w:rsidR="00D64A0B" w:rsidRPr="00643C43">
              <w:rPr>
                <w:rFonts w:ascii="Times New Roman" w:eastAsia="Times New Roman" w:hAnsi="Times New Roman" w:cs="Times New Roman"/>
                <w:sz w:val="24"/>
                <w:szCs w:val="24"/>
                <w:lang w:eastAsia="tr-TR"/>
              </w:rPr>
              <w:t>n</w:t>
            </w:r>
            <w:r w:rsidRPr="00643C43">
              <w:rPr>
                <w:rFonts w:ascii="Times New Roman" w:eastAsia="Times New Roman" w:hAnsi="Times New Roman" w:cs="Times New Roman"/>
                <w:sz w:val="24"/>
                <w:szCs w:val="24"/>
                <w:lang w:eastAsia="tr-TR"/>
              </w:rPr>
              <w:t>ma)</w:t>
            </w:r>
          </w:p>
        </w:tc>
      </w:tr>
      <w:tr w:rsidR="0068492A" w:rsidRPr="00643C43" w14:paraId="05BE2BFD" w14:textId="77777777" w:rsidTr="0068492A">
        <w:trPr>
          <w:gridAfter w:val="1"/>
          <w:wAfter w:w="25" w:type="dxa"/>
          <w:trHeight w:val="230"/>
        </w:trPr>
        <w:tc>
          <w:tcPr>
            <w:tcW w:w="2430" w:type="dxa"/>
            <w:gridSpan w:val="3"/>
          </w:tcPr>
          <w:p w14:paraId="70B96EA4"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Kadro Sayısı</w:t>
            </w:r>
          </w:p>
        </w:tc>
        <w:tc>
          <w:tcPr>
            <w:tcW w:w="7608" w:type="dxa"/>
          </w:tcPr>
          <w:p w14:paraId="14D68BCE"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1</w:t>
            </w:r>
          </w:p>
        </w:tc>
      </w:tr>
      <w:tr w:rsidR="0068492A" w:rsidRPr="00643C43" w14:paraId="0B799A6D" w14:textId="77777777" w:rsidTr="0068492A">
        <w:trPr>
          <w:gridAfter w:val="1"/>
          <w:wAfter w:w="25" w:type="dxa"/>
          <w:trHeight w:val="140"/>
        </w:trPr>
        <w:tc>
          <w:tcPr>
            <w:tcW w:w="2430" w:type="dxa"/>
            <w:gridSpan w:val="3"/>
          </w:tcPr>
          <w:p w14:paraId="6BAA4DB1" w14:textId="77777777" w:rsidR="0068492A" w:rsidRPr="00643C43" w:rsidRDefault="0068492A" w:rsidP="007D12C9">
            <w:pPr>
              <w:spacing w:after="0" w:line="240" w:lineRule="auto"/>
              <w:rPr>
                <w:rFonts w:ascii="Times New Roman" w:hAnsi="Times New Roman" w:cs="Times New Roman"/>
                <w:sz w:val="24"/>
                <w:szCs w:val="24"/>
              </w:rPr>
            </w:pPr>
            <w:r w:rsidRPr="00643C43">
              <w:rPr>
                <w:rFonts w:ascii="Times New Roman" w:hAnsi="Times New Roman" w:cs="Times New Roman"/>
                <w:sz w:val="24"/>
                <w:szCs w:val="24"/>
              </w:rPr>
              <w:t>Maaş</w:t>
            </w:r>
          </w:p>
        </w:tc>
        <w:tc>
          <w:tcPr>
            <w:tcW w:w="7608" w:type="dxa"/>
          </w:tcPr>
          <w:p w14:paraId="7F7375C2" w14:textId="43A68446"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 Barem 10-11-12 (47/2010 Sayılı Yasa Tahtında Bar</w:t>
            </w:r>
            <w:r w:rsidR="00D64A0B" w:rsidRPr="00643C43">
              <w:rPr>
                <w:rFonts w:ascii="Times New Roman" w:eastAsia="Times New Roman" w:hAnsi="Times New Roman" w:cs="Times New Roman"/>
                <w:sz w:val="24"/>
                <w:szCs w:val="24"/>
                <w:lang w:eastAsia="tr-TR"/>
              </w:rPr>
              <w:t>em 9</w:t>
            </w:r>
            <w:r w:rsidRPr="00643C43">
              <w:rPr>
                <w:rFonts w:ascii="Times New Roman" w:eastAsia="Times New Roman" w:hAnsi="Times New Roman" w:cs="Times New Roman"/>
                <w:sz w:val="24"/>
                <w:szCs w:val="24"/>
                <w:lang w:eastAsia="tr-TR"/>
              </w:rPr>
              <w:t>)</w:t>
            </w:r>
          </w:p>
        </w:tc>
      </w:tr>
      <w:tr w:rsidR="0068492A" w:rsidRPr="00643C43" w14:paraId="0271AA24" w14:textId="77777777" w:rsidTr="0068492A">
        <w:trPr>
          <w:gridAfter w:val="1"/>
          <w:wAfter w:w="25" w:type="dxa"/>
          <w:trHeight w:val="140"/>
        </w:trPr>
        <w:tc>
          <w:tcPr>
            <w:tcW w:w="2430" w:type="dxa"/>
            <w:gridSpan w:val="3"/>
          </w:tcPr>
          <w:p w14:paraId="53260051" w14:textId="77777777" w:rsidR="0068492A" w:rsidRPr="00643C43" w:rsidRDefault="0068492A" w:rsidP="007D12C9">
            <w:pPr>
              <w:spacing w:after="0" w:line="240" w:lineRule="auto"/>
              <w:rPr>
                <w:rFonts w:ascii="Times New Roman" w:hAnsi="Times New Roman" w:cs="Times New Roman"/>
                <w:sz w:val="24"/>
                <w:szCs w:val="24"/>
              </w:rPr>
            </w:pPr>
          </w:p>
        </w:tc>
        <w:tc>
          <w:tcPr>
            <w:tcW w:w="7608" w:type="dxa"/>
          </w:tcPr>
          <w:p w14:paraId="73E71085"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r>
      <w:tr w:rsidR="0068492A" w:rsidRPr="00643C43" w14:paraId="700E25F0" w14:textId="77777777" w:rsidTr="0068492A">
        <w:trPr>
          <w:gridAfter w:val="1"/>
          <w:wAfter w:w="25" w:type="dxa"/>
          <w:trHeight w:val="140"/>
        </w:trPr>
        <w:tc>
          <w:tcPr>
            <w:tcW w:w="2430" w:type="dxa"/>
            <w:gridSpan w:val="3"/>
          </w:tcPr>
          <w:p w14:paraId="5D98E93D" w14:textId="77777777" w:rsidR="0068492A" w:rsidRPr="00643C43" w:rsidRDefault="0068492A" w:rsidP="007D12C9">
            <w:pPr>
              <w:spacing w:after="0" w:line="240" w:lineRule="auto"/>
              <w:rPr>
                <w:rFonts w:ascii="Times New Roman" w:hAnsi="Times New Roman" w:cs="Times New Roman"/>
                <w:sz w:val="24"/>
                <w:szCs w:val="24"/>
              </w:rPr>
            </w:pPr>
          </w:p>
        </w:tc>
        <w:tc>
          <w:tcPr>
            <w:tcW w:w="7608" w:type="dxa"/>
          </w:tcPr>
          <w:p w14:paraId="4E38B1E9"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r>
      <w:tr w:rsidR="0068492A" w:rsidRPr="00643C43" w14:paraId="4463BF76" w14:textId="77777777" w:rsidTr="0068492A">
        <w:trPr>
          <w:gridAfter w:val="1"/>
          <w:wAfter w:w="25" w:type="dxa"/>
          <w:trHeight w:val="528"/>
        </w:trPr>
        <w:tc>
          <w:tcPr>
            <w:tcW w:w="10038" w:type="dxa"/>
            <w:gridSpan w:val="4"/>
          </w:tcPr>
          <w:p w14:paraId="69D25069"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 GÖREV, YETKİ VE SORUMLULUKLARI:</w:t>
            </w:r>
          </w:p>
        </w:tc>
      </w:tr>
      <w:tr w:rsidR="0068492A" w:rsidRPr="00643C43" w14:paraId="38953EE4" w14:textId="77777777" w:rsidTr="0068492A">
        <w:trPr>
          <w:gridAfter w:val="1"/>
          <w:wAfter w:w="25" w:type="dxa"/>
          <w:trHeight w:val="432"/>
        </w:trPr>
        <w:tc>
          <w:tcPr>
            <w:tcW w:w="480" w:type="dxa"/>
          </w:tcPr>
          <w:p w14:paraId="41B4DA40"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52258E8F"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44" w:type="dxa"/>
            <w:gridSpan w:val="2"/>
          </w:tcPr>
          <w:p w14:paraId="05DADE77" w14:textId="2C7C3121"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İngilizce dilinde yayınlanan yasa, tüzük. yönetmelik, karar ve bildirilerle, Kuzey Kıbrıs Türk Cumhuriyetini ilgilendiren resmi evrak,  rapor,  belge ve diğer herhangi bir yazıyı Türkçeye tercüme etmek;</w:t>
            </w:r>
          </w:p>
        </w:tc>
      </w:tr>
      <w:tr w:rsidR="0068492A" w:rsidRPr="00643C43" w14:paraId="18BFFB2C" w14:textId="77777777" w:rsidTr="0068492A">
        <w:trPr>
          <w:gridAfter w:val="1"/>
          <w:wAfter w:w="25" w:type="dxa"/>
          <w:trHeight w:val="284"/>
        </w:trPr>
        <w:tc>
          <w:tcPr>
            <w:tcW w:w="480" w:type="dxa"/>
          </w:tcPr>
          <w:p w14:paraId="509A8B7E"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53E6325F"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44" w:type="dxa"/>
            <w:gridSpan w:val="2"/>
          </w:tcPr>
          <w:p w14:paraId="412738EF" w14:textId="3375947C"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Yabancılarla  olan  temaslarda ve toplantılarda tercümanlık yapmak;</w:t>
            </w:r>
          </w:p>
        </w:tc>
      </w:tr>
      <w:tr w:rsidR="0068492A" w:rsidRPr="00643C43" w14:paraId="1994C097" w14:textId="77777777" w:rsidTr="0068492A">
        <w:trPr>
          <w:gridAfter w:val="1"/>
          <w:wAfter w:w="25" w:type="dxa"/>
          <w:trHeight w:val="284"/>
        </w:trPr>
        <w:tc>
          <w:tcPr>
            <w:tcW w:w="480" w:type="dxa"/>
          </w:tcPr>
          <w:p w14:paraId="1813925D"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41E2C949"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44" w:type="dxa"/>
            <w:gridSpan w:val="2"/>
          </w:tcPr>
          <w:p w14:paraId="3450C4A5" w14:textId="40CE1630"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Yurt dışı veya yurt içi temaslarda Başbakanın yanında tercüme görevini yapmak;</w:t>
            </w:r>
          </w:p>
        </w:tc>
      </w:tr>
      <w:tr w:rsidR="0068492A" w:rsidRPr="00643C43" w14:paraId="7FDEFD6C" w14:textId="77777777" w:rsidTr="0068492A">
        <w:trPr>
          <w:gridAfter w:val="1"/>
          <w:wAfter w:w="25" w:type="dxa"/>
          <w:trHeight w:val="284"/>
        </w:trPr>
        <w:tc>
          <w:tcPr>
            <w:tcW w:w="480" w:type="dxa"/>
          </w:tcPr>
          <w:p w14:paraId="7AAD21BD"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5EF45B66"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(4)</w:t>
            </w:r>
          </w:p>
        </w:tc>
        <w:tc>
          <w:tcPr>
            <w:tcW w:w="8944" w:type="dxa"/>
            <w:gridSpan w:val="2"/>
          </w:tcPr>
          <w:p w14:paraId="5F634F1D" w14:textId="3D3611AB"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Başbakan, Müsteşar ve Merkez Kuruluştaki Müdürlükler tarafından verilecek diğer mevkiine uygun görevleri yerine getirmek; ve.</w:t>
            </w:r>
          </w:p>
        </w:tc>
      </w:tr>
      <w:tr w:rsidR="0068492A" w:rsidRPr="00643C43" w14:paraId="4D8BA969" w14:textId="77777777" w:rsidTr="0068492A">
        <w:trPr>
          <w:gridAfter w:val="1"/>
          <w:wAfter w:w="25" w:type="dxa"/>
          <w:trHeight w:val="284"/>
        </w:trPr>
        <w:tc>
          <w:tcPr>
            <w:tcW w:w="480" w:type="dxa"/>
          </w:tcPr>
          <w:p w14:paraId="28AD1C09"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14194C3B"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(5)</w:t>
            </w:r>
          </w:p>
        </w:tc>
        <w:tc>
          <w:tcPr>
            <w:tcW w:w="8944" w:type="dxa"/>
            <w:gridSpan w:val="2"/>
          </w:tcPr>
          <w:p w14:paraId="298E276F" w14:textId="5E50ABFB"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Görevlerinin yerine getirilmesinden Amirlerine karşı sorumludur.</w:t>
            </w:r>
          </w:p>
        </w:tc>
      </w:tr>
      <w:tr w:rsidR="0068492A" w:rsidRPr="00643C43" w14:paraId="50B3020F" w14:textId="77777777" w:rsidTr="0068492A">
        <w:trPr>
          <w:gridAfter w:val="1"/>
          <w:wAfter w:w="25" w:type="dxa"/>
          <w:trHeight w:val="284"/>
        </w:trPr>
        <w:tc>
          <w:tcPr>
            <w:tcW w:w="480" w:type="dxa"/>
          </w:tcPr>
          <w:p w14:paraId="01EF040E" w14:textId="77777777" w:rsidR="0068492A" w:rsidRPr="00643C43" w:rsidRDefault="0068492A" w:rsidP="007D12C9">
            <w:pPr>
              <w:spacing w:after="0" w:line="240" w:lineRule="auto"/>
              <w:rPr>
                <w:rFonts w:ascii="Times New Roman" w:eastAsia="Times New Roman" w:hAnsi="Times New Roman" w:cs="Times New Roman"/>
                <w:sz w:val="24"/>
                <w:szCs w:val="24"/>
                <w:lang w:eastAsia="tr-TR"/>
              </w:rPr>
            </w:pPr>
          </w:p>
        </w:tc>
        <w:tc>
          <w:tcPr>
            <w:tcW w:w="614" w:type="dxa"/>
          </w:tcPr>
          <w:p w14:paraId="497B3792"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8944" w:type="dxa"/>
            <w:gridSpan w:val="2"/>
          </w:tcPr>
          <w:p w14:paraId="170FB582" w14:textId="77777777" w:rsidR="0068492A" w:rsidRPr="00643C43" w:rsidRDefault="0068492A" w:rsidP="007D12C9">
            <w:pPr>
              <w:spacing w:after="0" w:line="240" w:lineRule="auto"/>
              <w:jc w:val="both"/>
              <w:rPr>
                <w:rFonts w:ascii="Times New Roman" w:eastAsia="Times New Roman" w:hAnsi="Times New Roman" w:cs="Times New Roman"/>
                <w:sz w:val="24"/>
                <w:szCs w:val="24"/>
              </w:rPr>
            </w:pPr>
          </w:p>
        </w:tc>
      </w:tr>
      <w:tr w:rsidR="00575DDF" w:rsidRPr="00643C43" w14:paraId="2AB3D126" w14:textId="77777777" w:rsidTr="0068492A">
        <w:trPr>
          <w:gridAfter w:val="1"/>
          <w:wAfter w:w="25" w:type="dxa"/>
          <w:trHeight w:val="284"/>
        </w:trPr>
        <w:tc>
          <w:tcPr>
            <w:tcW w:w="480" w:type="dxa"/>
          </w:tcPr>
          <w:p w14:paraId="61830B80" w14:textId="77777777" w:rsidR="00575DDF" w:rsidRPr="00643C43" w:rsidRDefault="00575DDF" w:rsidP="007D12C9">
            <w:pPr>
              <w:spacing w:after="0" w:line="240" w:lineRule="auto"/>
              <w:rPr>
                <w:rFonts w:ascii="Times New Roman" w:eastAsia="Times New Roman" w:hAnsi="Times New Roman" w:cs="Times New Roman"/>
                <w:sz w:val="24"/>
                <w:szCs w:val="24"/>
                <w:lang w:eastAsia="tr-TR"/>
              </w:rPr>
            </w:pPr>
          </w:p>
        </w:tc>
        <w:tc>
          <w:tcPr>
            <w:tcW w:w="614" w:type="dxa"/>
          </w:tcPr>
          <w:p w14:paraId="7B5D08D6" w14:textId="77777777" w:rsidR="00575DDF" w:rsidRPr="00643C43" w:rsidRDefault="00575DDF" w:rsidP="007D12C9">
            <w:pPr>
              <w:spacing w:after="0" w:line="240" w:lineRule="auto"/>
              <w:jc w:val="both"/>
              <w:rPr>
                <w:rFonts w:ascii="Times New Roman" w:eastAsia="Times New Roman" w:hAnsi="Times New Roman" w:cs="Times New Roman"/>
                <w:sz w:val="24"/>
                <w:szCs w:val="24"/>
                <w:lang w:eastAsia="tr-TR"/>
              </w:rPr>
            </w:pPr>
          </w:p>
        </w:tc>
        <w:tc>
          <w:tcPr>
            <w:tcW w:w="8944" w:type="dxa"/>
            <w:gridSpan w:val="2"/>
          </w:tcPr>
          <w:p w14:paraId="3B28E3B1" w14:textId="77777777" w:rsidR="00575DDF" w:rsidRPr="00643C43" w:rsidRDefault="00575DDF" w:rsidP="007D12C9">
            <w:pPr>
              <w:spacing w:after="0" w:line="240" w:lineRule="auto"/>
              <w:jc w:val="both"/>
              <w:rPr>
                <w:rFonts w:ascii="Times New Roman" w:eastAsia="Times New Roman" w:hAnsi="Times New Roman" w:cs="Times New Roman"/>
                <w:sz w:val="24"/>
                <w:szCs w:val="24"/>
              </w:rPr>
            </w:pPr>
          </w:p>
        </w:tc>
      </w:tr>
      <w:tr w:rsidR="0068492A" w:rsidRPr="00643C43" w14:paraId="31F9FC6A" w14:textId="77777777" w:rsidTr="0068492A">
        <w:trPr>
          <w:gridAfter w:val="1"/>
          <w:wAfter w:w="25" w:type="dxa"/>
          <w:trHeight w:val="528"/>
        </w:trPr>
        <w:tc>
          <w:tcPr>
            <w:tcW w:w="10038" w:type="dxa"/>
            <w:gridSpan w:val="4"/>
          </w:tcPr>
          <w:p w14:paraId="7E62DE60"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II. ARANAN NİTELİKLER:</w:t>
            </w:r>
          </w:p>
        </w:tc>
      </w:tr>
      <w:tr w:rsidR="0068492A" w:rsidRPr="00643C43" w14:paraId="3A073712" w14:textId="77777777" w:rsidTr="0068492A">
        <w:trPr>
          <w:gridAfter w:val="1"/>
          <w:wAfter w:w="25" w:type="dxa"/>
          <w:trHeight w:val="221"/>
        </w:trPr>
        <w:tc>
          <w:tcPr>
            <w:tcW w:w="480" w:type="dxa"/>
          </w:tcPr>
          <w:p w14:paraId="5E554BF1"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094F49CD"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(1)</w:t>
            </w:r>
          </w:p>
        </w:tc>
        <w:tc>
          <w:tcPr>
            <w:tcW w:w="8944" w:type="dxa"/>
            <w:gridSpan w:val="2"/>
          </w:tcPr>
          <w:p w14:paraId="41CEEA81" w14:textId="382540AF"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hAnsi="Times New Roman" w:cs="Times New Roman"/>
                <w:sz w:val="24"/>
                <w:szCs w:val="24"/>
              </w:rPr>
              <w:t xml:space="preserve">Bir üniversite veya dengi bir yükseköğretim kurumunun İngilizce Mütercim - Tercümanlık, İngiliz Dili ve Edebiyatı, Amerikan Dili ve Edebiyatı veya İngilizce Filoloji ile ilgili bölümlerin herhangi birinden lisans diplomasına sahip olmak. </w:t>
            </w:r>
          </w:p>
        </w:tc>
      </w:tr>
      <w:tr w:rsidR="0068492A" w:rsidRPr="00643C43" w14:paraId="361472B2" w14:textId="77777777" w:rsidTr="0068492A">
        <w:trPr>
          <w:gridAfter w:val="1"/>
          <w:wAfter w:w="25" w:type="dxa"/>
          <w:trHeight w:val="221"/>
        </w:trPr>
        <w:tc>
          <w:tcPr>
            <w:tcW w:w="480" w:type="dxa"/>
          </w:tcPr>
          <w:p w14:paraId="41D89012"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2C1BD6E9"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(2)</w:t>
            </w:r>
          </w:p>
        </w:tc>
        <w:tc>
          <w:tcPr>
            <w:tcW w:w="8944" w:type="dxa"/>
            <w:gridSpan w:val="2"/>
          </w:tcPr>
          <w:p w14:paraId="68B30003" w14:textId="47D9EC95"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 xml:space="preserve">Kamu Hizmeti Komisyonu tarafından düzenlenen ingilizce yabancı dil sınavından en az C1 </w:t>
            </w:r>
            <w:r w:rsidR="007A2CC2">
              <w:rPr>
                <w:rFonts w:ascii="Times New Roman" w:eastAsia="Times New Roman" w:hAnsi="Times New Roman" w:cs="Times New Roman"/>
                <w:sz w:val="24"/>
                <w:szCs w:val="24"/>
                <w:lang w:eastAsia="tr-TR"/>
              </w:rPr>
              <w:t>seviyesinde</w:t>
            </w:r>
            <w:r w:rsidR="007A2CC2" w:rsidRPr="00643C43">
              <w:rPr>
                <w:rFonts w:ascii="Times New Roman" w:hAnsi="Times New Roman" w:cs="Times New Roman"/>
                <w:sz w:val="24"/>
                <w:szCs w:val="24"/>
              </w:rPr>
              <w:t xml:space="preserve"> </w:t>
            </w:r>
            <w:r w:rsidRPr="00643C43">
              <w:rPr>
                <w:rFonts w:ascii="Times New Roman" w:hAnsi="Times New Roman" w:cs="Times New Roman"/>
                <w:sz w:val="24"/>
                <w:szCs w:val="24"/>
              </w:rPr>
              <w:t xml:space="preserve">sertifikaya sahip olmak veya en az Avrupa Dil Pasaportu </w:t>
            </w:r>
            <w:r w:rsidR="00960073" w:rsidRPr="00643C43">
              <w:rPr>
                <w:rFonts w:ascii="Times New Roman" w:hAnsi="Times New Roman" w:cs="Times New Roman"/>
                <w:sz w:val="24"/>
                <w:szCs w:val="24"/>
                <w:lang w:eastAsia="tr-TR"/>
              </w:rPr>
              <w:t>(Common European Framework of Reference for Languages)</w:t>
            </w:r>
            <w:r w:rsidRPr="00643C43">
              <w:rPr>
                <w:rFonts w:ascii="Times New Roman" w:hAnsi="Times New Roman" w:cs="Times New Roman"/>
                <w:sz w:val="24"/>
                <w:szCs w:val="24"/>
              </w:rPr>
              <w:t xml:space="preserve"> C1 düzeyinde belgeye sahip olmak.</w:t>
            </w:r>
          </w:p>
        </w:tc>
      </w:tr>
      <w:tr w:rsidR="0068492A" w:rsidRPr="00643C43" w14:paraId="17BDAE31" w14:textId="77777777" w:rsidTr="0068492A">
        <w:trPr>
          <w:gridAfter w:val="1"/>
          <w:wAfter w:w="25" w:type="dxa"/>
          <w:trHeight w:val="221"/>
        </w:trPr>
        <w:tc>
          <w:tcPr>
            <w:tcW w:w="480" w:type="dxa"/>
          </w:tcPr>
          <w:p w14:paraId="4980D6F4" w14:textId="77777777"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p>
        </w:tc>
        <w:tc>
          <w:tcPr>
            <w:tcW w:w="614" w:type="dxa"/>
          </w:tcPr>
          <w:p w14:paraId="6EC322A2" w14:textId="2C3A6EA6" w:rsidR="0068492A" w:rsidRPr="00643C43" w:rsidRDefault="0068492A" w:rsidP="007D12C9">
            <w:pPr>
              <w:spacing w:after="0" w:line="240" w:lineRule="auto"/>
              <w:jc w:val="both"/>
              <w:rPr>
                <w:rFonts w:ascii="Times New Roman" w:eastAsia="Times New Roman" w:hAnsi="Times New Roman" w:cs="Times New Roman"/>
                <w:sz w:val="24"/>
                <w:szCs w:val="24"/>
                <w:lang w:eastAsia="tr-TR"/>
              </w:rPr>
            </w:pPr>
            <w:r w:rsidRPr="00643C43">
              <w:rPr>
                <w:rFonts w:ascii="Times New Roman" w:eastAsia="Times New Roman" w:hAnsi="Times New Roman" w:cs="Times New Roman"/>
                <w:sz w:val="24"/>
                <w:szCs w:val="24"/>
                <w:lang w:eastAsia="tr-TR"/>
              </w:rPr>
              <w:t>(3)</w:t>
            </w:r>
          </w:p>
        </w:tc>
        <w:tc>
          <w:tcPr>
            <w:tcW w:w="8944" w:type="dxa"/>
            <w:gridSpan w:val="2"/>
          </w:tcPr>
          <w:p w14:paraId="6342E0F9" w14:textId="186C7488" w:rsidR="0068492A" w:rsidRPr="00643C43" w:rsidRDefault="0068492A" w:rsidP="007D12C9">
            <w:pPr>
              <w:spacing w:after="0" w:line="240" w:lineRule="auto"/>
              <w:jc w:val="both"/>
              <w:rPr>
                <w:rFonts w:ascii="Times New Roman" w:eastAsia="Times New Roman" w:hAnsi="Times New Roman" w:cs="Times New Roman"/>
                <w:sz w:val="24"/>
                <w:szCs w:val="24"/>
              </w:rPr>
            </w:pPr>
            <w:r w:rsidRPr="00643C43">
              <w:rPr>
                <w:rFonts w:ascii="Times New Roman" w:hAnsi="Times New Roman" w:cs="Times New Roman"/>
                <w:sz w:val="24"/>
                <w:szCs w:val="24"/>
              </w:rPr>
              <w:t>İlgili mevzuat uyarınca yapılacak sınavlarda başarılı olmak.</w:t>
            </w:r>
          </w:p>
        </w:tc>
      </w:tr>
    </w:tbl>
    <w:p w14:paraId="2A3544EE" w14:textId="30E9B9B7" w:rsidR="0068492A" w:rsidRPr="00643C43" w:rsidRDefault="0068492A" w:rsidP="0068492A">
      <w:pPr>
        <w:rPr>
          <w:rFonts w:ascii="Times New Roman" w:hAnsi="Times New Roman" w:cs="Times New Roman"/>
          <w:sz w:val="24"/>
          <w:szCs w:val="24"/>
        </w:rPr>
      </w:pPr>
    </w:p>
    <w:p w14:paraId="578F562C" w14:textId="5E5CDD7C" w:rsidR="0066097D" w:rsidRPr="00643C43" w:rsidRDefault="0066097D" w:rsidP="0068492A">
      <w:pPr>
        <w:rPr>
          <w:rFonts w:ascii="Times New Roman" w:hAnsi="Times New Roman" w:cs="Times New Roman"/>
          <w:sz w:val="24"/>
          <w:szCs w:val="24"/>
        </w:rPr>
      </w:pPr>
    </w:p>
    <w:sectPr w:rsidR="0066097D" w:rsidRPr="00643C43" w:rsidSect="005747FE">
      <w:footerReference w:type="default" r:id="rId12"/>
      <w:footerReference w:type="first" r:id="rId13"/>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2B5FA" w14:textId="77777777" w:rsidR="004D7790" w:rsidRDefault="004D7790" w:rsidP="008306CE">
      <w:pPr>
        <w:spacing w:after="0" w:line="240" w:lineRule="auto"/>
      </w:pPr>
      <w:r>
        <w:separator/>
      </w:r>
    </w:p>
  </w:endnote>
  <w:endnote w:type="continuationSeparator" w:id="0">
    <w:p w14:paraId="57099BA3" w14:textId="77777777" w:rsidR="004D7790" w:rsidRDefault="004D7790" w:rsidP="0083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DDD82" w14:textId="47DD1CB5" w:rsidR="005747FE" w:rsidRDefault="005747FE">
    <w:pPr>
      <w:pStyle w:val="Footer"/>
      <w:jc w:val="center"/>
    </w:pPr>
  </w:p>
  <w:p w14:paraId="740C2042" w14:textId="77777777" w:rsidR="001B1363" w:rsidRDefault="001B1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90261" w14:textId="3A8D7658" w:rsidR="005747FE" w:rsidRPr="005747FE" w:rsidRDefault="005747FE">
    <w:pPr>
      <w:pStyle w:val="Footer"/>
      <w:jc w:val="center"/>
      <w:rPr>
        <w:rFonts w:ascii="Times New Roman" w:hAnsi="Times New Roman" w:cs="Times New Roman"/>
      </w:rPr>
    </w:pPr>
  </w:p>
  <w:p w14:paraId="7461A1CE" w14:textId="77777777" w:rsidR="001B1363" w:rsidRDefault="001B1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1A5F" w14:textId="6A698315" w:rsidR="005747FE" w:rsidRPr="005747FE" w:rsidRDefault="005747FE">
    <w:pPr>
      <w:pStyle w:val="Footer"/>
      <w:jc w:val="center"/>
      <w:rPr>
        <w:rFonts w:ascii="Times New Roman" w:hAnsi="Times New Roman" w:cs="Times New Roman"/>
      </w:rPr>
    </w:pPr>
  </w:p>
  <w:p w14:paraId="516B68CE" w14:textId="77777777" w:rsidR="005747FE" w:rsidRDefault="00574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17325"/>
      <w:docPartObj>
        <w:docPartGallery w:val="Page Numbers (Bottom of Page)"/>
        <w:docPartUnique/>
      </w:docPartObj>
    </w:sdtPr>
    <w:sdtEndPr>
      <w:rPr>
        <w:rFonts w:ascii="Times New Roman" w:hAnsi="Times New Roman" w:cs="Times New Roman"/>
        <w:noProof/>
      </w:rPr>
    </w:sdtEndPr>
    <w:sdtContent>
      <w:p w14:paraId="018645F2" w14:textId="77777777" w:rsidR="005747FE" w:rsidRPr="005747FE" w:rsidRDefault="005747FE">
        <w:pPr>
          <w:pStyle w:val="Footer"/>
          <w:jc w:val="center"/>
          <w:rPr>
            <w:rFonts w:ascii="Times New Roman" w:hAnsi="Times New Roman" w:cs="Times New Roman"/>
          </w:rPr>
        </w:pPr>
        <w:r w:rsidRPr="005747FE">
          <w:rPr>
            <w:rFonts w:ascii="Times New Roman" w:hAnsi="Times New Roman" w:cs="Times New Roman"/>
          </w:rPr>
          <w:fldChar w:fldCharType="begin"/>
        </w:r>
        <w:r w:rsidRPr="005747FE">
          <w:rPr>
            <w:rFonts w:ascii="Times New Roman" w:hAnsi="Times New Roman" w:cs="Times New Roman"/>
          </w:rPr>
          <w:instrText xml:space="preserve"> PAGE   \* MERGEFORMAT </w:instrText>
        </w:r>
        <w:r w:rsidRPr="005747FE">
          <w:rPr>
            <w:rFonts w:ascii="Times New Roman" w:hAnsi="Times New Roman" w:cs="Times New Roman"/>
          </w:rPr>
          <w:fldChar w:fldCharType="separate"/>
        </w:r>
        <w:r w:rsidR="00A63C00">
          <w:rPr>
            <w:rFonts w:ascii="Times New Roman" w:hAnsi="Times New Roman" w:cs="Times New Roman"/>
            <w:noProof/>
          </w:rPr>
          <w:t>42</w:t>
        </w:r>
        <w:r w:rsidRPr="005747FE">
          <w:rPr>
            <w:rFonts w:ascii="Times New Roman" w:hAnsi="Times New Roman" w:cs="Times New Roman"/>
            <w:noProof/>
          </w:rPr>
          <w:fldChar w:fldCharType="end"/>
        </w:r>
      </w:p>
    </w:sdtContent>
  </w:sdt>
  <w:p w14:paraId="17360D6A" w14:textId="77777777" w:rsidR="005747FE" w:rsidRDefault="005747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838806"/>
      <w:docPartObj>
        <w:docPartGallery w:val="Page Numbers (Bottom of Page)"/>
        <w:docPartUnique/>
      </w:docPartObj>
    </w:sdtPr>
    <w:sdtEndPr>
      <w:rPr>
        <w:rFonts w:ascii="Times New Roman" w:hAnsi="Times New Roman" w:cs="Times New Roman"/>
        <w:noProof/>
      </w:rPr>
    </w:sdtEndPr>
    <w:sdtContent>
      <w:p w14:paraId="23BE7803" w14:textId="77777777" w:rsidR="005747FE" w:rsidRPr="005747FE" w:rsidRDefault="005747FE">
        <w:pPr>
          <w:pStyle w:val="Footer"/>
          <w:jc w:val="center"/>
          <w:rPr>
            <w:rFonts w:ascii="Times New Roman" w:hAnsi="Times New Roman" w:cs="Times New Roman"/>
          </w:rPr>
        </w:pPr>
        <w:r w:rsidRPr="005747FE">
          <w:rPr>
            <w:rFonts w:ascii="Times New Roman" w:hAnsi="Times New Roman" w:cs="Times New Roman"/>
          </w:rPr>
          <w:fldChar w:fldCharType="begin"/>
        </w:r>
        <w:r w:rsidRPr="005747FE">
          <w:rPr>
            <w:rFonts w:ascii="Times New Roman" w:hAnsi="Times New Roman" w:cs="Times New Roman"/>
          </w:rPr>
          <w:instrText xml:space="preserve"> PAGE   \* MERGEFORMAT </w:instrText>
        </w:r>
        <w:r w:rsidRPr="005747FE">
          <w:rPr>
            <w:rFonts w:ascii="Times New Roman" w:hAnsi="Times New Roman" w:cs="Times New Roman"/>
          </w:rPr>
          <w:fldChar w:fldCharType="separate"/>
        </w:r>
        <w:r w:rsidR="00A63C00">
          <w:rPr>
            <w:rFonts w:ascii="Times New Roman" w:hAnsi="Times New Roman" w:cs="Times New Roman"/>
            <w:noProof/>
          </w:rPr>
          <w:t>2</w:t>
        </w:r>
        <w:r w:rsidRPr="005747FE">
          <w:rPr>
            <w:rFonts w:ascii="Times New Roman" w:hAnsi="Times New Roman" w:cs="Times New Roman"/>
            <w:noProof/>
          </w:rPr>
          <w:fldChar w:fldCharType="end"/>
        </w:r>
      </w:p>
    </w:sdtContent>
  </w:sdt>
  <w:p w14:paraId="5D0EC229" w14:textId="77777777" w:rsidR="005747FE" w:rsidRDefault="00574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C73B1" w14:textId="77777777" w:rsidR="004D7790" w:rsidRDefault="004D7790" w:rsidP="008306CE">
      <w:pPr>
        <w:spacing w:after="0" w:line="240" w:lineRule="auto"/>
      </w:pPr>
      <w:r>
        <w:separator/>
      </w:r>
    </w:p>
  </w:footnote>
  <w:footnote w:type="continuationSeparator" w:id="0">
    <w:p w14:paraId="05A927B4" w14:textId="77777777" w:rsidR="004D7790" w:rsidRDefault="004D7790" w:rsidP="00830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D47"/>
    <w:multiLevelType w:val="hybridMultilevel"/>
    <w:tmpl w:val="6E10F10C"/>
    <w:lvl w:ilvl="0" w:tplc="85BAB02E">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62739"/>
    <w:multiLevelType w:val="hybridMultilevel"/>
    <w:tmpl w:val="064CF8D2"/>
    <w:lvl w:ilvl="0" w:tplc="7B862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472C8"/>
    <w:multiLevelType w:val="hybridMultilevel"/>
    <w:tmpl w:val="60806AD6"/>
    <w:lvl w:ilvl="0" w:tplc="56D6C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32B16"/>
    <w:multiLevelType w:val="hybridMultilevel"/>
    <w:tmpl w:val="0320647C"/>
    <w:lvl w:ilvl="0" w:tplc="3B2EA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42A25"/>
    <w:multiLevelType w:val="hybridMultilevel"/>
    <w:tmpl w:val="540254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5E96AC8"/>
    <w:multiLevelType w:val="hybridMultilevel"/>
    <w:tmpl w:val="52DE62F6"/>
    <w:lvl w:ilvl="0" w:tplc="52144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94438"/>
    <w:multiLevelType w:val="hybridMultilevel"/>
    <w:tmpl w:val="54025410"/>
    <w:lvl w:ilvl="0" w:tplc="52144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31"/>
    <w:rsid w:val="000004DB"/>
    <w:rsid w:val="00003EB8"/>
    <w:rsid w:val="00014898"/>
    <w:rsid w:val="00036E5F"/>
    <w:rsid w:val="00053589"/>
    <w:rsid w:val="00057E6D"/>
    <w:rsid w:val="00066C59"/>
    <w:rsid w:val="00076B0A"/>
    <w:rsid w:val="00080053"/>
    <w:rsid w:val="000B6381"/>
    <w:rsid w:val="000C12D0"/>
    <w:rsid w:val="000C3EC3"/>
    <w:rsid w:val="000D2128"/>
    <w:rsid w:val="000D3FBA"/>
    <w:rsid w:val="000E22E1"/>
    <w:rsid w:val="000E39F4"/>
    <w:rsid w:val="00110CF8"/>
    <w:rsid w:val="00113DB6"/>
    <w:rsid w:val="00114958"/>
    <w:rsid w:val="00117E48"/>
    <w:rsid w:val="001458DF"/>
    <w:rsid w:val="00167A4D"/>
    <w:rsid w:val="00181438"/>
    <w:rsid w:val="00192C99"/>
    <w:rsid w:val="00195FD2"/>
    <w:rsid w:val="001A5DDA"/>
    <w:rsid w:val="001B1363"/>
    <w:rsid w:val="001B381F"/>
    <w:rsid w:val="001C308F"/>
    <w:rsid w:val="001D154A"/>
    <w:rsid w:val="001E0EBB"/>
    <w:rsid w:val="001E67D5"/>
    <w:rsid w:val="00202BD3"/>
    <w:rsid w:val="00236840"/>
    <w:rsid w:val="00245B5B"/>
    <w:rsid w:val="00254D82"/>
    <w:rsid w:val="00265F72"/>
    <w:rsid w:val="002906EA"/>
    <w:rsid w:val="002C0B17"/>
    <w:rsid w:val="002C6753"/>
    <w:rsid w:val="002E1728"/>
    <w:rsid w:val="002E20B6"/>
    <w:rsid w:val="002E3C8F"/>
    <w:rsid w:val="0030702C"/>
    <w:rsid w:val="0031601E"/>
    <w:rsid w:val="00330BD0"/>
    <w:rsid w:val="00334443"/>
    <w:rsid w:val="00340CCC"/>
    <w:rsid w:val="0035005F"/>
    <w:rsid w:val="00357F3A"/>
    <w:rsid w:val="003648BE"/>
    <w:rsid w:val="00371484"/>
    <w:rsid w:val="00380C2D"/>
    <w:rsid w:val="0038172F"/>
    <w:rsid w:val="003A3BC2"/>
    <w:rsid w:val="003D1221"/>
    <w:rsid w:val="003D3470"/>
    <w:rsid w:val="003F288F"/>
    <w:rsid w:val="003F5080"/>
    <w:rsid w:val="00487AF7"/>
    <w:rsid w:val="00493CB7"/>
    <w:rsid w:val="004969B7"/>
    <w:rsid w:val="004A4CD2"/>
    <w:rsid w:val="004B614D"/>
    <w:rsid w:val="004C77BC"/>
    <w:rsid w:val="004D1DAE"/>
    <w:rsid w:val="004D7790"/>
    <w:rsid w:val="004F4770"/>
    <w:rsid w:val="004F6146"/>
    <w:rsid w:val="004F77EE"/>
    <w:rsid w:val="00502355"/>
    <w:rsid w:val="005034E1"/>
    <w:rsid w:val="0054130F"/>
    <w:rsid w:val="00552AE9"/>
    <w:rsid w:val="00554271"/>
    <w:rsid w:val="0055556B"/>
    <w:rsid w:val="00564601"/>
    <w:rsid w:val="00564970"/>
    <w:rsid w:val="005747FE"/>
    <w:rsid w:val="00575DDF"/>
    <w:rsid w:val="00595E38"/>
    <w:rsid w:val="005A1DC0"/>
    <w:rsid w:val="005B7620"/>
    <w:rsid w:val="005E5078"/>
    <w:rsid w:val="005E7666"/>
    <w:rsid w:val="005F503A"/>
    <w:rsid w:val="00606F87"/>
    <w:rsid w:val="00611FA5"/>
    <w:rsid w:val="00615140"/>
    <w:rsid w:val="00627231"/>
    <w:rsid w:val="00636EF2"/>
    <w:rsid w:val="00641199"/>
    <w:rsid w:val="00642C1C"/>
    <w:rsid w:val="00643C43"/>
    <w:rsid w:val="00643FFD"/>
    <w:rsid w:val="00653FAD"/>
    <w:rsid w:val="0066097D"/>
    <w:rsid w:val="00661569"/>
    <w:rsid w:val="0067468F"/>
    <w:rsid w:val="0068492A"/>
    <w:rsid w:val="0068644F"/>
    <w:rsid w:val="006B70BC"/>
    <w:rsid w:val="006C09F6"/>
    <w:rsid w:val="006C172F"/>
    <w:rsid w:val="006C26D1"/>
    <w:rsid w:val="006C3194"/>
    <w:rsid w:val="006D28B4"/>
    <w:rsid w:val="006D2DC4"/>
    <w:rsid w:val="006E62CA"/>
    <w:rsid w:val="006F2A6C"/>
    <w:rsid w:val="006F3CFF"/>
    <w:rsid w:val="006F5799"/>
    <w:rsid w:val="006F6239"/>
    <w:rsid w:val="007029F6"/>
    <w:rsid w:val="00716975"/>
    <w:rsid w:val="00717FCF"/>
    <w:rsid w:val="007275AC"/>
    <w:rsid w:val="0074233E"/>
    <w:rsid w:val="00765AB1"/>
    <w:rsid w:val="00773968"/>
    <w:rsid w:val="00785594"/>
    <w:rsid w:val="00792767"/>
    <w:rsid w:val="007A2CC2"/>
    <w:rsid w:val="007B16A1"/>
    <w:rsid w:val="007B1DE4"/>
    <w:rsid w:val="007C708C"/>
    <w:rsid w:val="007D1126"/>
    <w:rsid w:val="007D12C9"/>
    <w:rsid w:val="007F0D23"/>
    <w:rsid w:val="00802C82"/>
    <w:rsid w:val="00802E3E"/>
    <w:rsid w:val="00807603"/>
    <w:rsid w:val="0081022D"/>
    <w:rsid w:val="00814557"/>
    <w:rsid w:val="00815202"/>
    <w:rsid w:val="008175A7"/>
    <w:rsid w:val="00826B97"/>
    <w:rsid w:val="008277DE"/>
    <w:rsid w:val="008306CE"/>
    <w:rsid w:val="008369F4"/>
    <w:rsid w:val="008403F6"/>
    <w:rsid w:val="00876EF0"/>
    <w:rsid w:val="008A31E5"/>
    <w:rsid w:val="008A362D"/>
    <w:rsid w:val="008B5A8A"/>
    <w:rsid w:val="008C23FF"/>
    <w:rsid w:val="008D507A"/>
    <w:rsid w:val="008D610C"/>
    <w:rsid w:val="008E60AA"/>
    <w:rsid w:val="00922D84"/>
    <w:rsid w:val="009233AF"/>
    <w:rsid w:val="00923E90"/>
    <w:rsid w:val="00930FAE"/>
    <w:rsid w:val="00931C7B"/>
    <w:rsid w:val="009355DB"/>
    <w:rsid w:val="0095439E"/>
    <w:rsid w:val="00956DA6"/>
    <w:rsid w:val="00960073"/>
    <w:rsid w:val="009658FD"/>
    <w:rsid w:val="0096656E"/>
    <w:rsid w:val="00972B8A"/>
    <w:rsid w:val="0097536D"/>
    <w:rsid w:val="00976294"/>
    <w:rsid w:val="00984614"/>
    <w:rsid w:val="009B4708"/>
    <w:rsid w:val="009E2468"/>
    <w:rsid w:val="009F7331"/>
    <w:rsid w:val="009F7FD9"/>
    <w:rsid w:val="00A05481"/>
    <w:rsid w:val="00A16EAF"/>
    <w:rsid w:val="00A2337B"/>
    <w:rsid w:val="00A26062"/>
    <w:rsid w:val="00A340C1"/>
    <w:rsid w:val="00A41636"/>
    <w:rsid w:val="00A43B4B"/>
    <w:rsid w:val="00A45A26"/>
    <w:rsid w:val="00A46458"/>
    <w:rsid w:val="00A63C00"/>
    <w:rsid w:val="00A67B45"/>
    <w:rsid w:val="00A826F1"/>
    <w:rsid w:val="00A85B7E"/>
    <w:rsid w:val="00A935B6"/>
    <w:rsid w:val="00A97DE9"/>
    <w:rsid w:val="00AA1DD0"/>
    <w:rsid w:val="00AB56EE"/>
    <w:rsid w:val="00AC174C"/>
    <w:rsid w:val="00AC2992"/>
    <w:rsid w:val="00AC59AC"/>
    <w:rsid w:val="00AD3C92"/>
    <w:rsid w:val="00AF3AC4"/>
    <w:rsid w:val="00AF5881"/>
    <w:rsid w:val="00B21650"/>
    <w:rsid w:val="00B3191F"/>
    <w:rsid w:val="00B32555"/>
    <w:rsid w:val="00B368C5"/>
    <w:rsid w:val="00B52903"/>
    <w:rsid w:val="00B62E53"/>
    <w:rsid w:val="00B70EFF"/>
    <w:rsid w:val="00B73FAC"/>
    <w:rsid w:val="00B82258"/>
    <w:rsid w:val="00B83CE2"/>
    <w:rsid w:val="00B9105E"/>
    <w:rsid w:val="00BA37BA"/>
    <w:rsid w:val="00BA3FFF"/>
    <w:rsid w:val="00BC1874"/>
    <w:rsid w:val="00BC3AB2"/>
    <w:rsid w:val="00BE445D"/>
    <w:rsid w:val="00BE541F"/>
    <w:rsid w:val="00BE7749"/>
    <w:rsid w:val="00C10742"/>
    <w:rsid w:val="00C11135"/>
    <w:rsid w:val="00C403AE"/>
    <w:rsid w:val="00C442C4"/>
    <w:rsid w:val="00C55617"/>
    <w:rsid w:val="00C60027"/>
    <w:rsid w:val="00C75E69"/>
    <w:rsid w:val="00C83C09"/>
    <w:rsid w:val="00CA08EC"/>
    <w:rsid w:val="00CB0088"/>
    <w:rsid w:val="00CB391F"/>
    <w:rsid w:val="00CB3CED"/>
    <w:rsid w:val="00CC2145"/>
    <w:rsid w:val="00CC55A3"/>
    <w:rsid w:val="00CE205F"/>
    <w:rsid w:val="00CE3597"/>
    <w:rsid w:val="00CE4B78"/>
    <w:rsid w:val="00D144E4"/>
    <w:rsid w:val="00D262F2"/>
    <w:rsid w:val="00D26FC6"/>
    <w:rsid w:val="00D322BE"/>
    <w:rsid w:val="00D43A42"/>
    <w:rsid w:val="00D51DA2"/>
    <w:rsid w:val="00D54B4A"/>
    <w:rsid w:val="00D60997"/>
    <w:rsid w:val="00D612EB"/>
    <w:rsid w:val="00D64A0B"/>
    <w:rsid w:val="00D64DE8"/>
    <w:rsid w:val="00D7267E"/>
    <w:rsid w:val="00D83BC8"/>
    <w:rsid w:val="00D909DB"/>
    <w:rsid w:val="00DB053D"/>
    <w:rsid w:val="00DB0757"/>
    <w:rsid w:val="00DD7A60"/>
    <w:rsid w:val="00DE429A"/>
    <w:rsid w:val="00DE4F40"/>
    <w:rsid w:val="00E03A80"/>
    <w:rsid w:val="00E050CE"/>
    <w:rsid w:val="00E12ADC"/>
    <w:rsid w:val="00E213AA"/>
    <w:rsid w:val="00E260FB"/>
    <w:rsid w:val="00E65368"/>
    <w:rsid w:val="00E70416"/>
    <w:rsid w:val="00E7570E"/>
    <w:rsid w:val="00E77B5B"/>
    <w:rsid w:val="00E77DC8"/>
    <w:rsid w:val="00EA19D5"/>
    <w:rsid w:val="00EB63A6"/>
    <w:rsid w:val="00EB66C4"/>
    <w:rsid w:val="00EB7FAF"/>
    <w:rsid w:val="00EE5009"/>
    <w:rsid w:val="00EF37E8"/>
    <w:rsid w:val="00EF7728"/>
    <w:rsid w:val="00F02AC6"/>
    <w:rsid w:val="00F068DA"/>
    <w:rsid w:val="00F1783B"/>
    <w:rsid w:val="00F21172"/>
    <w:rsid w:val="00F2593E"/>
    <w:rsid w:val="00F36424"/>
    <w:rsid w:val="00F5261D"/>
    <w:rsid w:val="00F62A00"/>
    <w:rsid w:val="00F742E0"/>
    <w:rsid w:val="00F8040B"/>
    <w:rsid w:val="00F918B7"/>
    <w:rsid w:val="00F92AEF"/>
    <w:rsid w:val="00F97F66"/>
    <w:rsid w:val="00FA331B"/>
    <w:rsid w:val="00FA6248"/>
    <w:rsid w:val="00FB438B"/>
    <w:rsid w:val="00FC7238"/>
    <w:rsid w:val="00FE0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7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3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CF8"/>
    <w:pPr>
      <w:ind w:left="720"/>
      <w:contextualSpacing/>
    </w:pPr>
  </w:style>
  <w:style w:type="paragraph" w:styleId="Header">
    <w:name w:val="header"/>
    <w:basedOn w:val="Normal"/>
    <w:link w:val="HeaderChar"/>
    <w:uiPriority w:val="99"/>
    <w:unhideWhenUsed/>
    <w:rsid w:val="00830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CE"/>
    <w:rPr>
      <w:kern w:val="0"/>
      <w14:ligatures w14:val="none"/>
    </w:rPr>
  </w:style>
  <w:style w:type="paragraph" w:styleId="Footer">
    <w:name w:val="footer"/>
    <w:basedOn w:val="Normal"/>
    <w:link w:val="FooterChar"/>
    <w:uiPriority w:val="99"/>
    <w:unhideWhenUsed/>
    <w:rsid w:val="00830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CE"/>
    <w:rPr>
      <w:kern w:val="0"/>
      <w14:ligatures w14:val="none"/>
    </w:rPr>
  </w:style>
  <w:style w:type="paragraph" w:styleId="BalloonText">
    <w:name w:val="Balloon Text"/>
    <w:basedOn w:val="Normal"/>
    <w:link w:val="BalloonTextChar"/>
    <w:uiPriority w:val="99"/>
    <w:semiHidden/>
    <w:unhideWhenUsed/>
    <w:rsid w:val="007D1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C9"/>
    <w:rPr>
      <w:rFonts w:ascii="Tahoma" w:hAnsi="Tahoma" w:cs="Tahoma"/>
      <w:kern w:val="0"/>
      <w:sz w:val="16"/>
      <w:szCs w:val="16"/>
      <w14:ligatures w14:val="none"/>
    </w:rPr>
  </w:style>
  <w:style w:type="table" w:customStyle="1" w:styleId="TableGrid1">
    <w:name w:val="Table Grid1"/>
    <w:basedOn w:val="TableNormal"/>
    <w:next w:val="TableGrid"/>
    <w:rsid w:val="00CC2145"/>
    <w:pPr>
      <w:spacing w:after="0" w:line="240" w:lineRule="auto"/>
    </w:pPr>
    <w:rPr>
      <w:rFonts w:ascii="Times New Roman" w:eastAsia="Times New Roman" w:hAnsi="Times New Roman"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3191F"/>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3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CF8"/>
    <w:pPr>
      <w:ind w:left="720"/>
      <w:contextualSpacing/>
    </w:pPr>
  </w:style>
  <w:style w:type="paragraph" w:styleId="Header">
    <w:name w:val="header"/>
    <w:basedOn w:val="Normal"/>
    <w:link w:val="HeaderChar"/>
    <w:uiPriority w:val="99"/>
    <w:unhideWhenUsed/>
    <w:rsid w:val="00830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CE"/>
    <w:rPr>
      <w:kern w:val="0"/>
      <w14:ligatures w14:val="none"/>
    </w:rPr>
  </w:style>
  <w:style w:type="paragraph" w:styleId="Footer">
    <w:name w:val="footer"/>
    <w:basedOn w:val="Normal"/>
    <w:link w:val="FooterChar"/>
    <w:uiPriority w:val="99"/>
    <w:unhideWhenUsed/>
    <w:rsid w:val="00830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CE"/>
    <w:rPr>
      <w:kern w:val="0"/>
      <w14:ligatures w14:val="none"/>
    </w:rPr>
  </w:style>
  <w:style w:type="paragraph" w:styleId="BalloonText">
    <w:name w:val="Balloon Text"/>
    <w:basedOn w:val="Normal"/>
    <w:link w:val="BalloonTextChar"/>
    <w:uiPriority w:val="99"/>
    <w:semiHidden/>
    <w:unhideWhenUsed/>
    <w:rsid w:val="007D1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C9"/>
    <w:rPr>
      <w:rFonts w:ascii="Tahoma" w:hAnsi="Tahoma" w:cs="Tahoma"/>
      <w:kern w:val="0"/>
      <w:sz w:val="16"/>
      <w:szCs w:val="16"/>
      <w14:ligatures w14:val="none"/>
    </w:rPr>
  </w:style>
  <w:style w:type="table" w:customStyle="1" w:styleId="TableGrid1">
    <w:name w:val="Table Grid1"/>
    <w:basedOn w:val="TableNormal"/>
    <w:next w:val="TableGrid"/>
    <w:rsid w:val="00CC2145"/>
    <w:pPr>
      <w:spacing w:after="0" w:line="240" w:lineRule="auto"/>
    </w:pPr>
    <w:rPr>
      <w:rFonts w:ascii="Times New Roman" w:eastAsia="Times New Roman" w:hAnsi="Times New Roman"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3191F"/>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7C00-7B0B-4931-9D42-A6266EBD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11441</Words>
  <Characters>65220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Suat Yeldener</dc:creator>
  <cp:lastModifiedBy>Alara Ataç</cp:lastModifiedBy>
  <cp:revision>3</cp:revision>
  <cp:lastPrinted>2024-06-25T15:34:00Z</cp:lastPrinted>
  <dcterms:created xsi:type="dcterms:W3CDTF">2024-06-28T09:53:00Z</dcterms:created>
  <dcterms:modified xsi:type="dcterms:W3CDTF">2024-06-28T10:01:00Z</dcterms:modified>
</cp:coreProperties>
</file>