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F8" w:rsidRDefault="00FB57F8" w:rsidP="00FB57F8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  <w:lang w:val="tr-TR"/>
        </w:rPr>
      </w:pPr>
      <w:r w:rsidRPr="00FB57F8">
        <w:rPr>
          <w:rFonts w:ascii="Times New Roman" w:hAnsi="Times New Roman"/>
          <w:b/>
          <w:bCs/>
          <w:sz w:val="24"/>
          <w:szCs w:val="24"/>
          <w:lang w:val="tr-TR"/>
        </w:rPr>
        <w:t>Kuzey Kıbrıs Türk Cumhu</w:t>
      </w:r>
      <w:r>
        <w:rPr>
          <w:rFonts w:ascii="Times New Roman" w:hAnsi="Times New Roman"/>
          <w:b/>
          <w:bCs/>
          <w:sz w:val="24"/>
          <w:szCs w:val="24"/>
          <w:lang w:val="tr-TR"/>
        </w:rPr>
        <w:t>riyeti Cumhuriyet Meclisi’nin 27</w:t>
      </w:r>
      <w:r w:rsidRPr="00FB57F8">
        <w:rPr>
          <w:rFonts w:ascii="Times New Roman" w:hAnsi="Times New Roman"/>
          <w:b/>
          <w:bCs/>
          <w:sz w:val="24"/>
          <w:szCs w:val="24"/>
          <w:lang w:val="tr-TR"/>
        </w:rPr>
        <w:t xml:space="preserve"> Ocak 2020 tarihli Otuz</w:t>
      </w:r>
      <w:r>
        <w:rPr>
          <w:rFonts w:ascii="Times New Roman" w:hAnsi="Times New Roman"/>
          <w:b/>
          <w:bCs/>
          <w:sz w:val="24"/>
          <w:szCs w:val="24"/>
          <w:lang w:val="tr-TR"/>
        </w:rPr>
        <w:t>dördüncü</w:t>
      </w:r>
      <w:r w:rsidRPr="00FB57F8">
        <w:rPr>
          <w:rFonts w:ascii="Times New Roman" w:hAnsi="Times New Roman"/>
          <w:b/>
          <w:bCs/>
          <w:sz w:val="24"/>
          <w:szCs w:val="24"/>
          <w:lang w:val="tr-TR"/>
        </w:rPr>
        <w:t xml:space="preserve"> Birleşimde Oy</w:t>
      </w:r>
      <w:r w:rsidR="00213C11">
        <w:rPr>
          <w:rFonts w:ascii="Times New Roman" w:hAnsi="Times New Roman"/>
          <w:b/>
          <w:bCs/>
          <w:sz w:val="24"/>
          <w:szCs w:val="24"/>
          <w:lang w:val="tr-TR"/>
        </w:rPr>
        <w:t>birliğiyle</w:t>
      </w:r>
      <w:r w:rsidRPr="00FB57F8">
        <w:rPr>
          <w:rFonts w:ascii="Times New Roman" w:hAnsi="Times New Roman"/>
          <w:b/>
          <w:bCs/>
          <w:sz w:val="24"/>
          <w:szCs w:val="24"/>
          <w:lang w:val="tr-TR"/>
        </w:rPr>
        <w:t xml:space="preserve"> kabul olunan “</w:t>
      </w:r>
      <w:proofErr w:type="spellStart"/>
      <w:r w:rsidR="00213C11" w:rsidRPr="00213C11">
        <w:rPr>
          <w:rFonts w:ascii="Times New Roman" w:eastAsia="Times New Roman" w:hAnsi="Times New Roman" w:cs="Times New Roman"/>
          <w:b/>
          <w:color w:val="00000A"/>
          <w:spacing w:val="2"/>
          <w:sz w:val="24"/>
          <w:szCs w:val="24"/>
          <w:lang w:eastAsia="tr-TR"/>
        </w:rPr>
        <w:t>Kuzey</w:t>
      </w:r>
      <w:proofErr w:type="spellEnd"/>
      <w:r w:rsidR="00213C11" w:rsidRPr="00213C11">
        <w:rPr>
          <w:rFonts w:ascii="Times New Roman" w:eastAsia="Times New Roman" w:hAnsi="Times New Roman" w:cs="Times New Roman"/>
          <w:b/>
          <w:color w:val="00000A"/>
          <w:spacing w:val="2"/>
          <w:sz w:val="24"/>
          <w:szCs w:val="24"/>
          <w:lang w:eastAsia="tr-TR"/>
        </w:rPr>
        <w:t xml:space="preserve"> </w:t>
      </w:r>
      <w:proofErr w:type="spellStart"/>
      <w:r w:rsidR="00213C11" w:rsidRPr="00213C11">
        <w:rPr>
          <w:rFonts w:ascii="Times New Roman" w:eastAsia="Times New Roman" w:hAnsi="Times New Roman" w:cs="Times New Roman"/>
          <w:b/>
          <w:color w:val="00000A"/>
          <w:spacing w:val="2"/>
          <w:sz w:val="24"/>
          <w:szCs w:val="24"/>
          <w:lang w:eastAsia="tr-TR"/>
        </w:rPr>
        <w:t>Kıbrıs</w:t>
      </w:r>
      <w:proofErr w:type="spellEnd"/>
      <w:r w:rsidR="00213C11" w:rsidRPr="00213C11">
        <w:rPr>
          <w:rFonts w:ascii="Times New Roman" w:eastAsia="Times New Roman" w:hAnsi="Times New Roman" w:cs="Times New Roman"/>
          <w:b/>
          <w:color w:val="00000A"/>
          <w:spacing w:val="2"/>
          <w:sz w:val="24"/>
          <w:szCs w:val="24"/>
          <w:lang w:eastAsia="tr-TR"/>
        </w:rPr>
        <w:t xml:space="preserve"> </w:t>
      </w:r>
      <w:proofErr w:type="spellStart"/>
      <w:r w:rsidR="00213C11" w:rsidRPr="00213C11">
        <w:rPr>
          <w:rFonts w:ascii="Times New Roman" w:eastAsia="Times New Roman" w:hAnsi="Times New Roman" w:cs="Times New Roman"/>
          <w:b/>
          <w:color w:val="00000A"/>
          <w:spacing w:val="2"/>
          <w:sz w:val="24"/>
          <w:szCs w:val="24"/>
          <w:lang w:eastAsia="tr-TR"/>
        </w:rPr>
        <w:t>Türk</w:t>
      </w:r>
      <w:proofErr w:type="spellEnd"/>
      <w:r w:rsidR="00213C11" w:rsidRPr="00213C11">
        <w:rPr>
          <w:rFonts w:ascii="Times New Roman" w:eastAsia="Times New Roman" w:hAnsi="Times New Roman" w:cs="Times New Roman"/>
          <w:b/>
          <w:color w:val="00000A"/>
          <w:spacing w:val="2"/>
          <w:sz w:val="24"/>
          <w:szCs w:val="24"/>
          <w:lang w:eastAsia="tr-TR"/>
        </w:rPr>
        <w:t xml:space="preserve"> </w:t>
      </w:r>
      <w:proofErr w:type="spellStart"/>
      <w:r w:rsidR="00213C11" w:rsidRPr="00213C11">
        <w:rPr>
          <w:rFonts w:ascii="Times New Roman" w:eastAsia="Times New Roman" w:hAnsi="Times New Roman" w:cs="Times New Roman"/>
          <w:b/>
          <w:color w:val="00000A"/>
          <w:spacing w:val="2"/>
          <w:sz w:val="24"/>
          <w:szCs w:val="24"/>
          <w:lang w:eastAsia="tr-TR"/>
        </w:rPr>
        <w:t>Cumhuriyeti</w:t>
      </w:r>
      <w:proofErr w:type="spellEnd"/>
      <w:r w:rsidR="00213C11" w:rsidRPr="00213C11">
        <w:rPr>
          <w:rFonts w:ascii="Times New Roman" w:eastAsia="Times New Roman" w:hAnsi="Times New Roman" w:cs="Times New Roman"/>
          <w:b/>
          <w:color w:val="00000A"/>
          <w:spacing w:val="2"/>
          <w:sz w:val="24"/>
          <w:szCs w:val="24"/>
          <w:lang w:eastAsia="tr-TR"/>
        </w:rPr>
        <w:t xml:space="preserve"> </w:t>
      </w:r>
      <w:proofErr w:type="spellStart"/>
      <w:r w:rsidR="00213C11" w:rsidRPr="00213C11">
        <w:rPr>
          <w:rFonts w:ascii="Times New Roman" w:eastAsia="Times New Roman" w:hAnsi="Times New Roman" w:cs="Times New Roman"/>
          <w:b/>
          <w:color w:val="00000A"/>
          <w:spacing w:val="2"/>
          <w:sz w:val="24"/>
          <w:szCs w:val="24"/>
          <w:lang w:eastAsia="tr-TR"/>
        </w:rPr>
        <w:t>Hükümeti</w:t>
      </w:r>
      <w:proofErr w:type="spellEnd"/>
      <w:r w:rsidR="00213C11" w:rsidRPr="00213C11">
        <w:rPr>
          <w:rFonts w:ascii="Times New Roman" w:eastAsia="Times New Roman" w:hAnsi="Times New Roman" w:cs="Times New Roman"/>
          <w:b/>
          <w:color w:val="00000A"/>
          <w:spacing w:val="2"/>
          <w:sz w:val="24"/>
          <w:szCs w:val="24"/>
          <w:lang w:eastAsia="tr-TR"/>
        </w:rPr>
        <w:t xml:space="preserve"> </w:t>
      </w:r>
      <w:proofErr w:type="spellStart"/>
      <w:r w:rsidR="00213C11" w:rsidRPr="00213C11">
        <w:rPr>
          <w:rFonts w:ascii="Times New Roman" w:eastAsia="Times New Roman" w:hAnsi="Times New Roman" w:cs="Times New Roman"/>
          <w:b/>
          <w:color w:val="00000A"/>
          <w:spacing w:val="2"/>
          <w:sz w:val="24"/>
          <w:szCs w:val="24"/>
          <w:lang w:eastAsia="tr-TR"/>
        </w:rPr>
        <w:t>ile</w:t>
      </w:r>
      <w:proofErr w:type="spellEnd"/>
      <w:r w:rsidR="00213C11" w:rsidRPr="00213C11">
        <w:rPr>
          <w:rFonts w:ascii="Times New Roman" w:eastAsia="Times New Roman" w:hAnsi="Times New Roman" w:cs="Times New Roman"/>
          <w:b/>
          <w:color w:val="00000A"/>
          <w:spacing w:val="2"/>
          <w:sz w:val="24"/>
          <w:szCs w:val="24"/>
          <w:lang w:eastAsia="tr-TR"/>
        </w:rPr>
        <w:t xml:space="preserve"> </w:t>
      </w:r>
      <w:proofErr w:type="spellStart"/>
      <w:r w:rsidR="00213C11" w:rsidRPr="00213C11">
        <w:rPr>
          <w:rFonts w:ascii="Times New Roman" w:eastAsia="Times New Roman" w:hAnsi="Times New Roman" w:cs="Times New Roman"/>
          <w:b/>
          <w:color w:val="00000A"/>
          <w:spacing w:val="2"/>
          <w:sz w:val="24"/>
          <w:szCs w:val="24"/>
          <w:lang w:eastAsia="tr-TR"/>
        </w:rPr>
        <w:t>Türkiye</w:t>
      </w:r>
      <w:proofErr w:type="spellEnd"/>
      <w:r w:rsidR="00213C11" w:rsidRPr="00213C11">
        <w:rPr>
          <w:rFonts w:ascii="Times New Roman" w:eastAsia="Times New Roman" w:hAnsi="Times New Roman" w:cs="Times New Roman"/>
          <w:b/>
          <w:color w:val="00000A"/>
          <w:spacing w:val="2"/>
          <w:sz w:val="24"/>
          <w:szCs w:val="24"/>
          <w:lang w:eastAsia="tr-TR"/>
        </w:rPr>
        <w:t xml:space="preserve"> </w:t>
      </w:r>
      <w:proofErr w:type="spellStart"/>
      <w:r w:rsidR="00213C11" w:rsidRPr="00213C11">
        <w:rPr>
          <w:rFonts w:ascii="Times New Roman" w:eastAsia="Times New Roman" w:hAnsi="Times New Roman" w:cs="Times New Roman"/>
          <w:b/>
          <w:color w:val="00000A"/>
          <w:spacing w:val="2"/>
          <w:sz w:val="24"/>
          <w:szCs w:val="24"/>
          <w:lang w:eastAsia="tr-TR"/>
        </w:rPr>
        <w:t>Cumhuriyeti</w:t>
      </w:r>
      <w:proofErr w:type="spellEnd"/>
      <w:r w:rsidR="00213C11" w:rsidRPr="00213C11">
        <w:rPr>
          <w:rFonts w:ascii="Times New Roman" w:eastAsia="Times New Roman" w:hAnsi="Times New Roman" w:cs="Times New Roman"/>
          <w:b/>
          <w:color w:val="00000A"/>
          <w:spacing w:val="2"/>
          <w:sz w:val="24"/>
          <w:szCs w:val="24"/>
          <w:lang w:eastAsia="tr-TR"/>
        </w:rPr>
        <w:t xml:space="preserve"> </w:t>
      </w:r>
      <w:proofErr w:type="spellStart"/>
      <w:r w:rsidR="00213C11" w:rsidRPr="00213C11">
        <w:rPr>
          <w:rFonts w:ascii="Times New Roman" w:eastAsia="Times New Roman" w:hAnsi="Times New Roman" w:cs="Times New Roman"/>
          <w:b/>
          <w:color w:val="00000A"/>
          <w:spacing w:val="2"/>
          <w:sz w:val="24"/>
          <w:szCs w:val="24"/>
          <w:lang w:eastAsia="tr-TR"/>
        </w:rPr>
        <w:t>Hükümeti</w:t>
      </w:r>
      <w:proofErr w:type="spellEnd"/>
      <w:r w:rsidR="00213C11" w:rsidRPr="00213C11">
        <w:rPr>
          <w:rFonts w:ascii="Times New Roman" w:eastAsia="Times New Roman" w:hAnsi="Times New Roman" w:cs="Times New Roman"/>
          <w:b/>
          <w:color w:val="00000A"/>
          <w:spacing w:val="2"/>
          <w:sz w:val="24"/>
          <w:szCs w:val="24"/>
          <w:lang w:eastAsia="tr-TR"/>
        </w:rPr>
        <w:t xml:space="preserve"> </w:t>
      </w:r>
      <w:proofErr w:type="spellStart"/>
      <w:r w:rsidR="00213C11" w:rsidRPr="00213C11">
        <w:rPr>
          <w:rFonts w:ascii="Times New Roman" w:eastAsia="Times New Roman" w:hAnsi="Times New Roman" w:cs="Times New Roman"/>
          <w:b/>
          <w:color w:val="00000A"/>
          <w:spacing w:val="2"/>
          <w:sz w:val="24"/>
          <w:szCs w:val="24"/>
          <w:lang w:eastAsia="tr-TR"/>
        </w:rPr>
        <w:t>Arasında</w:t>
      </w:r>
      <w:proofErr w:type="spellEnd"/>
      <w:r w:rsidR="00213C11" w:rsidRPr="00213C11">
        <w:rPr>
          <w:rFonts w:ascii="Times New Roman" w:eastAsia="Times New Roman" w:hAnsi="Times New Roman" w:cs="Times New Roman"/>
          <w:b/>
          <w:color w:val="00000A"/>
          <w:spacing w:val="2"/>
          <w:sz w:val="24"/>
          <w:szCs w:val="24"/>
          <w:lang w:eastAsia="tr-TR"/>
        </w:rPr>
        <w:t xml:space="preserve"> </w:t>
      </w:r>
      <w:proofErr w:type="spellStart"/>
      <w:r w:rsidR="00213C11" w:rsidRPr="00213C11">
        <w:rPr>
          <w:rFonts w:ascii="Times New Roman" w:eastAsia="Times New Roman" w:hAnsi="Times New Roman" w:cs="Times New Roman"/>
          <w:b/>
          <w:color w:val="00000A"/>
          <w:spacing w:val="2"/>
          <w:sz w:val="24"/>
          <w:szCs w:val="24"/>
          <w:lang w:eastAsia="tr-TR"/>
        </w:rPr>
        <w:t>Sahil</w:t>
      </w:r>
      <w:proofErr w:type="spellEnd"/>
      <w:r w:rsidR="00213C11" w:rsidRPr="00213C11">
        <w:rPr>
          <w:rFonts w:ascii="Times New Roman" w:eastAsia="Times New Roman" w:hAnsi="Times New Roman" w:cs="Times New Roman"/>
          <w:b/>
          <w:color w:val="00000A"/>
          <w:spacing w:val="2"/>
          <w:sz w:val="24"/>
          <w:szCs w:val="24"/>
          <w:lang w:eastAsia="tr-TR"/>
        </w:rPr>
        <w:t xml:space="preserve"> </w:t>
      </w:r>
      <w:proofErr w:type="spellStart"/>
      <w:r w:rsidR="00213C11" w:rsidRPr="00213C11">
        <w:rPr>
          <w:rFonts w:ascii="Times New Roman" w:eastAsia="Times New Roman" w:hAnsi="Times New Roman" w:cs="Times New Roman"/>
          <w:b/>
          <w:color w:val="00000A"/>
          <w:spacing w:val="2"/>
          <w:sz w:val="24"/>
          <w:szCs w:val="24"/>
          <w:lang w:eastAsia="tr-TR"/>
        </w:rPr>
        <w:t>Güvenlik</w:t>
      </w:r>
      <w:proofErr w:type="spellEnd"/>
      <w:r w:rsidR="00213C11" w:rsidRPr="00213C11">
        <w:rPr>
          <w:rFonts w:ascii="Times New Roman" w:eastAsia="Times New Roman" w:hAnsi="Times New Roman" w:cs="Times New Roman"/>
          <w:b/>
          <w:color w:val="00000A"/>
          <w:spacing w:val="2"/>
          <w:sz w:val="24"/>
          <w:szCs w:val="24"/>
          <w:lang w:eastAsia="tr-TR"/>
        </w:rPr>
        <w:t xml:space="preserve"> </w:t>
      </w:r>
      <w:proofErr w:type="spellStart"/>
      <w:r w:rsidR="00213C11" w:rsidRPr="00213C11">
        <w:rPr>
          <w:rFonts w:ascii="Times New Roman" w:eastAsia="Times New Roman" w:hAnsi="Times New Roman" w:cs="Times New Roman"/>
          <w:b/>
          <w:color w:val="00000A"/>
          <w:spacing w:val="2"/>
          <w:sz w:val="24"/>
          <w:szCs w:val="24"/>
          <w:lang w:eastAsia="tr-TR"/>
        </w:rPr>
        <w:t>Alanında</w:t>
      </w:r>
      <w:proofErr w:type="spellEnd"/>
      <w:r w:rsidR="00213C11" w:rsidRPr="00213C11">
        <w:rPr>
          <w:rFonts w:ascii="Times New Roman" w:eastAsia="Times New Roman" w:hAnsi="Times New Roman" w:cs="Times New Roman"/>
          <w:b/>
          <w:color w:val="00000A"/>
          <w:spacing w:val="2"/>
          <w:sz w:val="24"/>
          <w:szCs w:val="24"/>
          <w:lang w:eastAsia="tr-TR"/>
        </w:rPr>
        <w:t xml:space="preserve"> </w:t>
      </w:r>
      <w:proofErr w:type="spellStart"/>
      <w:r w:rsidR="00213C11" w:rsidRPr="00213C11">
        <w:rPr>
          <w:rFonts w:ascii="Times New Roman" w:eastAsia="Times New Roman" w:hAnsi="Times New Roman" w:cs="Times New Roman"/>
          <w:b/>
          <w:color w:val="00000A"/>
          <w:spacing w:val="2"/>
          <w:sz w:val="24"/>
          <w:szCs w:val="24"/>
          <w:lang w:eastAsia="tr-TR"/>
        </w:rPr>
        <w:t>Destek</w:t>
      </w:r>
      <w:proofErr w:type="spellEnd"/>
      <w:r w:rsidR="00213C11" w:rsidRPr="00213C11">
        <w:rPr>
          <w:rFonts w:ascii="Times New Roman" w:eastAsia="Times New Roman" w:hAnsi="Times New Roman" w:cs="Times New Roman"/>
          <w:b/>
          <w:color w:val="00000A"/>
          <w:spacing w:val="2"/>
          <w:sz w:val="24"/>
          <w:szCs w:val="24"/>
          <w:lang w:eastAsia="tr-TR"/>
        </w:rPr>
        <w:t xml:space="preserve"> </w:t>
      </w:r>
      <w:proofErr w:type="spellStart"/>
      <w:r w:rsidR="00213C11" w:rsidRPr="00213C11">
        <w:rPr>
          <w:rFonts w:ascii="Times New Roman" w:eastAsia="Times New Roman" w:hAnsi="Times New Roman" w:cs="Times New Roman"/>
          <w:b/>
          <w:color w:val="00000A"/>
          <w:spacing w:val="2"/>
          <w:sz w:val="24"/>
          <w:szCs w:val="24"/>
          <w:lang w:eastAsia="tr-TR"/>
        </w:rPr>
        <w:t>ve</w:t>
      </w:r>
      <w:proofErr w:type="spellEnd"/>
      <w:r w:rsidR="00213C11" w:rsidRPr="00213C11">
        <w:rPr>
          <w:rFonts w:ascii="Times New Roman" w:eastAsia="Times New Roman" w:hAnsi="Times New Roman" w:cs="Times New Roman"/>
          <w:b/>
          <w:color w:val="00000A"/>
          <w:spacing w:val="2"/>
          <w:sz w:val="24"/>
          <w:szCs w:val="24"/>
          <w:lang w:eastAsia="tr-TR"/>
        </w:rPr>
        <w:t xml:space="preserve"> </w:t>
      </w:r>
      <w:proofErr w:type="spellStart"/>
      <w:r w:rsidR="00213C11" w:rsidRPr="00213C11">
        <w:rPr>
          <w:rFonts w:ascii="Times New Roman" w:eastAsia="Times New Roman" w:hAnsi="Times New Roman" w:cs="Times New Roman"/>
          <w:b/>
          <w:color w:val="00000A"/>
          <w:spacing w:val="2"/>
          <w:sz w:val="24"/>
          <w:szCs w:val="24"/>
          <w:lang w:eastAsia="tr-TR"/>
        </w:rPr>
        <w:t>İşbirliği</w:t>
      </w:r>
      <w:proofErr w:type="spellEnd"/>
      <w:r w:rsidR="00213C11" w:rsidRPr="00213C11">
        <w:rPr>
          <w:rFonts w:ascii="Times New Roman" w:eastAsia="Times New Roman" w:hAnsi="Times New Roman" w:cs="Times New Roman"/>
          <w:b/>
          <w:color w:val="00000A"/>
          <w:spacing w:val="2"/>
          <w:sz w:val="24"/>
          <w:szCs w:val="24"/>
          <w:lang w:eastAsia="tr-TR"/>
        </w:rPr>
        <w:t xml:space="preserve"> </w:t>
      </w:r>
      <w:proofErr w:type="spellStart"/>
      <w:r w:rsidR="00213C11" w:rsidRPr="00213C11">
        <w:rPr>
          <w:rFonts w:ascii="Times New Roman" w:eastAsia="Times New Roman" w:hAnsi="Times New Roman" w:cs="Times New Roman"/>
          <w:b/>
          <w:color w:val="00000A"/>
          <w:spacing w:val="2"/>
          <w:sz w:val="24"/>
          <w:szCs w:val="24"/>
          <w:lang w:eastAsia="tr-TR"/>
        </w:rPr>
        <w:t>Protokolü</w:t>
      </w:r>
      <w:r w:rsidR="00213C11">
        <w:rPr>
          <w:rFonts w:ascii="Times New Roman" w:eastAsia="Times New Roman" w:hAnsi="Times New Roman" w:cs="Times New Roman"/>
          <w:b/>
          <w:color w:val="00000A"/>
          <w:spacing w:val="2"/>
          <w:sz w:val="24"/>
          <w:szCs w:val="24"/>
          <w:lang w:eastAsia="tr-TR"/>
        </w:rPr>
        <w:t>nün</w:t>
      </w:r>
      <w:proofErr w:type="spellEnd"/>
      <w:r w:rsidR="00213C11">
        <w:rPr>
          <w:rFonts w:ascii="Times New Roman" w:eastAsia="Times New Roman" w:hAnsi="Times New Roman" w:cs="Times New Roman"/>
          <w:b/>
          <w:color w:val="00000A"/>
          <w:spacing w:val="2"/>
          <w:sz w:val="24"/>
          <w:szCs w:val="24"/>
          <w:lang w:eastAsia="tr-TR"/>
        </w:rPr>
        <w:t xml:space="preserve"> </w:t>
      </w:r>
      <w:proofErr w:type="spellStart"/>
      <w:r w:rsidR="00213C11">
        <w:rPr>
          <w:rFonts w:ascii="Times New Roman" w:eastAsia="Times New Roman" w:hAnsi="Times New Roman" w:cs="Times New Roman"/>
          <w:b/>
          <w:color w:val="00000A"/>
          <w:spacing w:val="2"/>
          <w:sz w:val="24"/>
          <w:szCs w:val="24"/>
          <w:lang w:eastAsia="tr-TR"/>
        </w:rPr>
        <w:t>Onaylanmasının</w:t>
      </w:r>
      <w:proofErr w:type="spellEnd"/>
      <w:r w:rsidR="00213C11">
        <w:rPr>
          <w:rFonts w:ascii="Times New Roman" w:eastAsia="Times New Roman" w:hAnsi="Times New Roman" w:cs="Times New Roman"/>
          <w:b/>
          <w:color w:val="00000A"/>
          <w:spacing w:val="2"/>
          <w:sz w:val="24"/>
          <w:szCs w:val="24"/>
          <w:lang w:eastAsia="tr-TR"/>
        </w:rPr>
        <w:t xml:space="preserve"> </w:t>
      </w:r>
      <w:proofErr w:type="spellStart"/>
      <w:r w:rsidR="00213C11">
        <w:rPr>
          <w:rFonts w:ascii="Times New Roman" w:eastAsia="Times New Roman" w:hAnsi="Times New Roman" w:cs="Times New Roman"/>
          <w:b/>
          <w:color w:val="00000A"/>
          <w:spacing w:val="2"/>
          <w:sz w:val="24"/>
          <w:szCs w:val="24"/>
          <w:lang w:eastAsia="tr-TR"/>
        </w:rPr>
        <w:t>Uygun</w:t>
      </w:r>
      <w:proofErr w:type="spellEnd"/>
      <w:r w:rsidR="00213C11">
        <w:rPr>
          <w:rFonts w:ascii="Times New Roman" w:eastAsia="Times New Roman" w:hAnsi="Times New Roman" w:cs="Times New Roman"/>
          <w:b/>
          <w:color w:val="00000A"/>
          <w:spacing w:val="2"/>
          <w:sz w:val="24"/>
          <w:szCs w:val="24"/>
          <w:lang w:eastAsia="tr-TR"/>
        </w:rPr>
        <w:t xml:space="preserve"> </w:t>
      </w:r>
      <w:proofErr w:type="spellStart"/>
      <w:r w:rsidR="00213C11">
        <w:rPr>
          <w:rFonts w:ascii="Times New Roman" w:eastAsia="Times New Roman" w:hAnsi="Times New Roman" w:cs="Times New Roman"/>
          <w:b/>
          <w:color w:val="00000A"/>
          <w:spacing w:val="2"/>
          <w:sz w:val="24"/>
          <w:szCs w:val="24"/>
          <w:lang w:eastAsia="tr-TR"/>
        </w:rPr>
        <w:t>Bulunmasına</w:t>
      </w:r>
      <w:proofErr w:type="spellEnd"/>
      <w:r w:rsidR="00213C11">
        <w:rPr>
          <w:rFonts w:ascii="Times New Roman" w:eastAsia="Times New Roman" w:hAnsi="Times New Roman" w:cs="Times New Roman"/>
          <w:b/>
          <w:color w:val="00000A"/>
          <w:spacing w:val="2"/>
          <w:sz w:val="24"/>
          <w:szCs w:val="24"/>
          <w:lang w:eastAsia="tr-TR"/>
        </w:rPr>
        <w:t xml:space="preserve"> </w:t>
      </w:r>
      <w:proofErr w:type="spellStart"/>
      <w:r w:rsidR="00213C11">
        <w:rPr>
          <w:rFonts w:ascii="Times New Roman" w:eastAsia="Times New Roman" w:hAnsi="Times New Roman" w:cs="Times New Roman"/>
          <w:b/>
          <w:color w:val="00000A"/>
          <w:spacing w:val="2"/>
          <w:sz w:val="24"/>
          <w:szCs w:val="24"/>
          <w:lang w:eastAsia="tr-TR"/>
        </w:rPr>
        <w:t>İlişkin</w:t>
      </w:r>
      <w:proofErr w:type="spellEnd"/>
      <w:r w:rsidR="00213C11" w:rsidRPr="00213C11">
        <w:rPr>
          <w:rFonts w:ascii="Times New Roman" w:eastAsia="Times New Roman" w:hAnsi="Times New Roman" w:cs="Times New Roman"/>
          <w:b/>
          <w:color w:val="00000A"/>
          <w:spacing w:val="2"/>
          <w:sz w:val="24"/>
          <w:szCs w:val="24"/>
          <w:lang w:eastAsia="tr-TR"/>
        </w:rPr>
        <w:t xml:space="preserve"> (</w:t>
      </w:r>
      <w:proofErr w:type="spellStart"/>
      <w:r w:rsidR="00213C11" w:rsidRPr="00213C11">
        <w:rPr>
          <w:rFonts w:ascii="Times New Roman" w:eastAsia="Times New Roman" w:hAnsi="Times New Roman" w:cs="Times New Roman"/>
          <w:b/>
          <w:color w:val="00000A"/>
          <w:spacing w:val="2"/>
          <w:sz w:val="24"/>
          <w:szCs w:val="24"/>
          <w:lang w:eastAsia="tr-TR"/>
        </w:rPr>
        <w:t>Onay</w:t>
      </w:r>
      <w:proofErr w:type="spellEnd"/>
      <w:r w:rsidR="00213C11" w:rsidRPr="00213C11">
        <w:rPr>
          <w:rFonts w:ascii="Times New Roman" w:eastAsia="Times New Roman" w:hAnsi="Times New Roman" w:cs="Times New Roman"/>
          <w:b/>
          <w:color w:val="00000A"/>
          <w:spacing w:val="2"/>
          <w:sz w:val="24"/>
          <w:szCs w:val="24"/>
          <w:lang w:eastAsia="tr-TR"/>
        </w:rPr>
        <w:t xml:space="preserve">) </w:t>
      </w:r>
      <w:proofErr w:type="spellStart"/>
      <w:r w:rsidR="00213C11" w:rsidRPr="00213C11">
        <w:rPr>
          <w:rFonts w:ascii="Times New Roman" w:eastAsia="Times New Roman" w:hAnsi="Times New Roman" w:cs="Times New Roman"/>
          <w:b/>
          <w:color w:val="00000A"/>
          <w:spacing w:val="2"/>
          <w:sz w:val="24"/>
          <w:szCs w:val="24"/>
          <w:lang w:eastAsia="tr-TR"/>
        </w:rPr>
        <w:t>Yasası</w:t>
      </w:r>
      <w:proofErr w:type="spellEnd"/>
      <w:r w:rsidRPr="00FB57F8">
        <w:rPr>
          <w:rFonts w:ascii="Times New Roman" w:hAnsi="Times New Roman"/>
          <w:b/>
          <w:bCs/>
          <w:sz w:val="24"/>
          <w:szCs w:val="24"/>
          <w:lang w:val="tr-TR"/>
        </w:rPr>
        <w:t>” Anayasanın 94’üncü maddesinin (1)’inci fıkrası gereğince Kuzey Kıbrıs Türk Cumhuriyeti Cumhurbaşkanı tarafından Resmi Gazete’de yayımlanmak suretiyle ilan olunur.</w:t>
      </w:r>
    </w:p>
    <w:p w:rsidR="00FB57F8" w:rsidRPr="00FB57F8" w:rsidRDefault="00FB57F8" w:rsidP="000154FA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/>
          <w:b/>
          <w:bCs/>
          <w:sz w:val="24"/>
          <w:szCs w:val="24"/>
          <w:lang w:val="tr-TR"/>
        </w:rPr>
        <w:t>Sayı: 7/2020</w:t>
      </w:r>
    </w:p>
    <w:p w:rsidR="00A55443" w:rsidRPr="009D321D" w:rsidRDefault="00A55443" w:rsidP="00A55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0"/>
        <w:gridCol w:w="423"/>
        <w:gridCol w:w="6955"/>
      </w:tblGrid>
      <w:tr w:rsidR="00A55443" w:rsidRPr="009D321D" w:rsidTr="006F2B5A">
        <w:tc>
          <w:tcPr>
            <w:tcW w:w="9288" w:type="dxa"/>
            <w:gridSpan w:val="3"/>
          </w:tcPr>
          <w:p w:rsidR="00A55443" w:rsidRPr="00C27C4E" w:rsidRDefault="00A55443" w:rsidP="006F2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7C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KUZEY KIBRIS TÜRK CUMHURİYETİ HÜKÜMETİ İLE TÜRKİYE CUMHURİYETİ HÜKÜMETİ ARASINDA</w:t>
            </w:r>
          </w:p>
          <w:p w:rsidR="00A55443" w:rsidRPr="00C27C4E" w:rsidRDefault="00A55443" w:rsidP="006F2B5A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7C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SAHİL GÜVENLİK ALANINDA DESTEK VE İŞBİRLİĞİ PROTOKOLÜNÜN ONAYLANMASININ UYGUN BULUNMAS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INA İLİŞKİN (ONAY) YASASI</w:t>
            </w:r>
          </w:p>
          <w:p w:rsidR="00A55443" w:rsidRPr="009D321D" w:rsidRDefault="00A55443" w:rsidP="006F2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5443" w:rsidRPr="009D321D" w:rsidTr="006F2B5A">
        <w:tc>
          <w:tcPr>
            <w:tcW w:w="1910" w:type="dxa"/>
          </w:tcPr>
          <w:p w:rsidR="00A55443" w:rsidRPr="00C27C4E" w:rsidRDefault="00A55443" w:rsidP="006F2B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7C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Kısa İsim</w:t>
            </w:r>
          </w:p>
        </w:tc>
        <w:tc>
          <w:tcPr>
            <w:tcW w:w="423" w:type="dxa"/>
          </w:tcPr>
          <w:p w:rsidR="00A55443" w:rsidRPr="009D321D" w:rsidRDefault="00A55443" w:rsidP="006F2B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955" w:type="dxa"/>
          </w:tcPr>
          <w:p w:rsidR="00A55443" w:rsidRPr="009D321D" w:rsidRDefault="00A55443" w:rsidP="006F2B5A">
            <w:pPr>
              <w:widowControl w:val="0"/>
              <w:tabs>
                <w:tab w:val="left" w:pos="0"/>
                <w:tab w:val="left" w:pos="830"/>
              </w:tabs>
              <w:suppressAutoHyphens/>
              <w:spacing w:after="60" w:line="23" w:lineRule="atLeast"/>
              <w:jc w:val="both"/>
              <w:rPr>
                <w:rFonts w:ascii="Times New Roman" w:eastAsia="Times New Roman" w:hAnsi="Times New Roman" w:cs="Times New Roman"/>
                <w:color w:val="00000A"/>
                <w:spacing w:val="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2"/>
                <w:sz w:val="24"/>
                <w:szCs w:val="24"/>
                <w:lang w:eastAsia="tr-TR"/>
              </w:rPr>
              <w:t xml:space="preserve">1. </w:t>
            </w:r>
            <w:r w:rsidRPr="009D321D">
              <w:rPr>
                <w:rFonts w:ascii="Times New Roman" w:eastAsia="Times New Roman" w:hAnsi="Times New Roman" w:cs="Times New Roman"/>
                <w:color w:val="00000A"/>
                <w:spacing w:val="2"/>
                <w:sz w:val="24"/>
                <w:szCs w:val="24"/>
                <w:lang w:eastAsia="tr-TR"/>
              </w:rPr>
              <w:t>Bu Yasa, Kuzey Kı</w:t>
            </w:r>
            <w:r>
              <w:rPr>
                <w:rFonts w:ascii="Times New Roman" w:eastAsia="Times New Roman" w:hAnsi="Times New Roman" w:cs="Times New Roman"/>
                <w:color w:val="00000A"/>
                <w:spacing w:val="2"/>
                <w:sz w:val="24"/>
                <w:szCs w:val="24"/>
                <w:lang w:eastAsia="tr-TR"/>
              </w:rPr>
              <w:t>brıs Türk Cumhuriyeti Hükümeti i</w:t>
            </w:r>
            <w:r w:rsidRPr="009D321D">
              <w:rPr>
                <w:rFonts w:ascii="Times New Roman" w:eastAsia="Times New Roman" w:hAnsi="Times New Roman" w:cs="Times New Roman"/>
                <w:color w:val="00000A"/>
                <w:spacing w:val="2"/>
                <w:sz w:val="24"/>
                <w:szCs w:val="24"/>
                <w:lang w:eastAsia="tr-TR"/>
              </w:rPr>
              <w:t xml:space="preserve">le Türkiye Cumhuriyeti Hükümeti Arasında </w:t>
            </w:r>
            <w:r>
              <w:rPr>
                <w:rFonts w:ascii="Times New Roman" w:eastAsia="Times New Roman" w:hAnsi="Times New Roman" w:cs="Times New Roman"/>
                <w:color w:val="00000A"/>
                <w:spacing w:val="2"/>
                <w:sz w:val="24"/>
                <w:szCs w:val="24"/>
                <w:lang w:eastAsia="tr-TR"/>
              </w:rPr>
              <w:t>Sahil Güvenlik Alanında Destek ve İşbirliği Protokol</w:t>
            </w:r>
            <w:r w:rsidRPr="009D321D">
              <w:rPr>
                <w:rFonts w:ascii="Times New Roman" w:eastAsia="Times New Roman" w:hAnsi="Times New Roman" w:cs="Times New Roman"/>
                <w:color w:val="00000A"/>
                <w:spacing w:val="2"/>
                <w:sz w:val="24"/>
                <w:szCs w:val="24"/>
                <w:lang w:eastAsia="tr-TR"/>
              </w:rPr>
              <w:t xml:space="preserve">ü (Onay) Yasası olarak isimlendirilir. </w:t>
            </w:r>
          </w:p>
          <w:p w:rsidR="00A55443" w:rsidRPr="009D321D" w:rsidRDefault="00A55443" w:rsidP="006F2B5A">
            <w:pPr>
              <w:widowControl w:val="0"/>
              <w:tabs>
                <w:tab w:val="left" w:pos="0"/>
                <w:tab w:val="left" w:pos="830"/>
              </w:tabs>
              <w:suppressAutoHyphens/>
              <w:spacing w:after="60"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A55443" w:rsidRPr="009D321D" w:rsidTr="006F2B5A">
        <w:tc>
          <w:tcPr>
            <w:tcW w:w="1910" w:type="dxa"/>
          </w:tcPr>
          <w:p w:rsidR="00A55443" w:rsidRPr="00C27C4E" w:rsidRDefault="00A55443" w:rsidP="006F2B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7C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Tefsir</w:t>
            </w:r>
          </w:p>
        </w:tc>
        <w:tc>
          <w:tcPr>
            <w:tcW w:w="423" w:type="dxa"/>
          </w:tcPr>
          <w:p w:rsidR="00A55443" w:rsidRPr="009D321D" w:rsidRDefault="00A55443" w:rsidP="006F2B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955" w:type="dxa"/>
          </w:tcPr>
          <w:p w:rsidR="00A55443" w:rsidRPr="009D321D" w:rsidRDefault="00A55443" w:rsidP="006F2B5A">
            <w:pPr>
              <w:widowControl w:val="0"/>
              <w:tabs>
                <w:tab w:val="left" w:pos="0"/>
                <w:tab w:val="left" w:pos="830"/>
              </w:tabs>
              <w:suppressAutoHyphens/>
              <w:spacing w:after="60" w:line="23" w:lineRule="atLeast"/>
              <w:jc w:val="both"/>
              <w:rPr>
                <w:rFonts w:ascii="Times New Roman" w:eastAsia="Times New Roman" w:hAnsi="Times New Roman" w:cs="Times New Roman"/>
                <w:color w:val="00000A"/>
                <w:spacing w:val="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2"/>
                <w:sz w:val="24"/>
                <w:szCs w:val="24"/>
                <w:lang w:eastAsia="tr-TR"/>
              </w:rPr>
              <w:t xml:space="preserve">2. </w:t>
            </w:r>
            <w:r w:rsidRPr="009D321D">
              <w:rPr>
                <w:rFonts w:ascii="Times New Roman" w:eastAsia="Times New Roman" w:hAnsi="Times New Roman" w:cs="Times New Roman"/>
                <w:color w:val="00000A"/>
                <w:spacing w:val="2"/>
                <w:sz w:val="24"/>
                <w:szCs w:val="24"/>
                <w:lang w:eastAsia="tr-TR"/>
              </w:rPr>
              <w:t>Bu Yasa amaçları bakımından metin başka türlü gerektirmedikçe;</w:t>
            </w:r>
          </w:p>
        </w:tc>
      </w:tr>
      <w:tr w:rsidR="00A55443" w:rsidRPr="009D321D" w:rsidTr="006F2B5A">
        <w:tc>
          <w:tcPr>
            <w:tcW w:w="1910" w:type="dxa"/>
          </w:tcPr>
          <w:p w:rsidR="00A55443" w:rsidRPr="00C27C4E" w:rsidRDefault="00A55443" w:rsidP="006F2B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3" w:type="dxa"/>
          </w:tcPr>
          <w:p w:rsidR="00A55443" w:rsidRPr="009D321D" w:rsidRDefault="00A55443" w:rsidP="006F2B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955" w:type="dxa"/>
          </w:tcPr>
          <w:p w:rsidR="00A55443" w:rsidRPr="009D321D" w:rsidRDefault="00A55443" w:rsidP="006F2B5A">
            <w:pPr>
              <w:widowControl w:val="0"/>
              <w:tabs>
                <w:tab w:val="left" w:pos="0"/>
                <w:tab w:val="left" w:pos="830"/>
              </w:tabs>
              <w:suppressAutoHyphens/>
              <w:spacing w:after="60" w:line="23" w:lineRule="atLeast"/>
              <w:jc w:val="both"/>
              <w:rPr>
                <w:rFonts w:ascii="Times New Roman" w:eastAsia="Times New Roman" w:hAnsi="Times New Roman" w:cs="Times New Roman"/>
                <w:color w:val="00000A"/>
                <w:spacing w:val="2"/>
                <w:sz w:val="24"/>
                <w:szCs w:val="24"/>
                <w:lang w:eastAsia="tr-TR"/>
              </w:rPr>
            </w:pPr>
            <w:r w:rsidRPr="009D321D">
              <w:rPr>
                <w:rFonts w:ascii="Times New Roman" w:eastAsia="Times New Roman" w:hAnsi="Times New Roman" w:cs="Times New Roman"/>
                <w:color w:val="00000A"/>
                <w:spacing w:val="2"/>
                <w:sz w:val="24"/>
                <w:szCs w:val="24"/>
                <w:lang w:eastAsia="tr-TR"/>
              </w:rPr>
              <w:t>“Protokol”, Bu Yasa ile onaylanması uygun bulunan Kuzey Kı</w:t>
            </w:r>
            <w:r>
              <w:rPr>
                <w:rFonts w:ascii="Times New Roman" w:eastAsia="Times New Roman" w:hAnsi="Times New Roman" w:cs="Times New Roman"/>
                <w:color w:val="00000A"/>
                <w:spacing w:val="2"/>
                <w:sz w:val="24"/>
                <w:szCs w:val="24"/>
                <w:lang w:eastAsia="tr-TR"/>
              </w:rPr>
              <w:t xml:space="preserve">brıs Türk Cumhuriyeti Hükümeti </w:t>
            </w:r>
            <w:r w:rsidRPr="009D321D">
              <w:rPr>
                <w:rFonts w:ascii="Times New Roman" w:eastAsia="Times New Roman" w:hAnsi="Times New Roman" w:cs="Times New Roman"/>
                <w:color w:val="00000A"/>
                <w:spacing w:val="2"/>
                <w:sz w:val="24"/>
                <w:szCs w:val="24"/>
                <w:lang w:eastAsia="tr-TR"/>
              </w:rPr>
              <w:t xml:space="preserve">ile Türkiye Cumhuriyeti Hükümeti </w:t>
            </w:r>
            <w:r>
              <w:rPr>
                <w:rFonts w:ascii="Times New Roman" w:eastAsia="Times New Roman" w:hAnsi="Times New Roman" w:cs="Times New Roman"/>
                <w:color w:val="00000A"/>
                <w:spacing w:val="2"/>
                <w:sz w:val="24"/>
                <w:szCs w:val="24"/>
                <w:lang w:eastAsia="tr-TR"/>
              </w:rPr>
              <w:t>a</w:t>
            </w:r>
            <w:r w:rsidRPr="009D321D">
              <w:rPr>
                <w:rFonts w:ascii="Times New Roman" w:eastAsia="Times New Roman" w:hAnsi="Times New Roman" w:cs="Times New Roman"/>
                <w:color w:val="00000A"/>
                <w:spacing w:val="2"/>
                <w:sz w:val="24"/>
                <w:szCs w:val="24"/>
                <w:lang w:eastAsia="tr-TR"/>
              </w:rPr>
              <w:t>rasında</w:t>
            </w:r>
            <w:r>
              <w:rPr>
                <w:rFonts w:ascii="Times New Roman" w:eastAsia="Times New Roman" w:hAnsi="Times New Roman" w:cs="Times New Roman"/>
                <w:color w:val="00000A"/>
                <w:spacing w:val="2"/>
                <w:sz w:val="24"/>
                <w:szCs w:val="24"/>
                <w:lang w:eastAsia="tr-TR"/>
              </w:rPr>
              <w:t xml:space="preserve"> </w:t>
            </w:r>
            <w:r w:rsidRPr="009D321D">
              <w:rPr>
                <w:rFonts w:ascii="Times New Roman" w:eastAsia="Times New Roman" w:hAnsi="Times New Roman" w:cs="Times New Roman"/>
                <w:color w:val="00000A"/>
                <w:spacing w:val="2"/>
                <w:sz w:val="24"/>
                <w:szCs w:val="24"/>
                <w:lang w:eastAsia="tr-TR"/>
              </w:rPr>
              <w:t>Kuzey Kıbrıs Türk Cumhuriyeti’nde</w:t>
            </w:r>
            <w:r>
              <w:rPr>
                <w:rFonts w:ascii="Times New Roman" w:eastAsia="Times New Roman" w:hAnsi="Times New Roman" w:cs="Times New Roman"/>
                <w:color w:val="00000A"/>
                <w:spacing w:val="2"/>
                <w:sz w:val="24"/>
                <w:szCs w:val="24"/>
                <w:lang w:eastAsia="tr-TR"/>
              </w:rPr>
              <w:t xml:space="preserve"> sahil güvenlik</w:t>
            </w:r>
            <w:r w:rsidRPr="009D321D">
              <w:rPr>
                <w:rFonts w:ascii="Times New Roman" w:eastAsia="Times New Roman" w:hAnsi="Times New Roman" w:cs="Times New Roman"/>
                <w:color w:val="00000A"/>
                <w:spacing w:val="2"/>
                <w:sz w:val="24"/>
                <w:szCs w:val="24"/>
                <w:lang w:eastAsia="tr-TR"/>
              </w:rPr>
              <w:t xml:space="preserve"> alanında yapılacak çalışmalara ilişkin Protokol’ü anlatır.</w:t>
            </w:r>
          </w:p>
        </w:tc>
      </w:tr>
      <w:tr w:rsidR="00A55443" w:rsidRPr="009D321D" w:rsidTr="006F2B5A">
        <w:tc>
          <w:tcPr>
            <w:tcW w:w="1910" w:type="dxa"/>
          </w:tcPr>
          <w:p w:rsidR="00A55443" w:rsidRPr="00C27C4E" w:rsidRDefault="00A55443" w:rsidP="006F2B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3" w:type="dxa"/>
          </w:tcPr>
          <w:p w:rsidR="00A55443" w:rsidRPr="009D321D" w:rsidRDefault="00A55443" w:rsidP="006F2B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955" w:type="dxa"/>
          </w:tcPr>
          <w:p w:rsidR="00A55443" w:rsidRPr="009D321D" w:rsidRDefault="00A55443" w:rsidP="006F2B5A">
            <w:pPr>
              <w:widowControl w:val="0"/>
              <w:tabs>
                <w:tab w:val="left" w:pos="0"/>
                <w:tab w:val="left" w:pos="830"/>
              </w:tabs>
              <w:suppressAutoHyphens/>
              <w:spacing w:after="60" w:line="23" w:lineRule="atLeast"/>
              <w:jc w:val="both"/>
              <w:rPr>
                <w:rFonts w:ascii="Times New Roman" w:eastAsia="Times New Roman" w:hAnsi="Times New Roman" w:cs="Times New Roman"/>
                <w:color w:val="00000A"/>
                <w:spacing w:val="2"/>
                <w:sz w:val="24"/>
                <w:szCs w:val="24"/>
                <w:lang w:eastAsia="tr-TR"/>
              </w:rPr>
            </w:pPr>
            <w:r w:rsidRPr="009D321D">
              <w:rPr>
                <w:rFonts w:ascii="Times New Roman" w:eastAsia="Times New Roman" w:hAnsi="Times New Roman" w:cs="Times New Roman"/>
                <w:color w:val="00000A"/>
                <w:spacing w:val="2"/>
                <w:sz w:val="24"/>
                <w:szCs w:val="24"/>
                <w:lang w:eastAsia="tr-TR"/>
              </w:rPr>
              <w:t>“Bakanlar Kurulu”,  Kuzey Kıbrıs Türk Cumhuriyeti Bakanlar Kurulu’nu anlatır.</w:t>
            </w:r>
          </w:p>
        </w:tc>
      </w:tr>
      <w:tr w:rsidR="00A55443" w:rsidRPr="009D321D" w:rsidTr="006F2B5A">
        <w:tc>
          <w:tcPr>
            <w:tcW w:w="1910" w:type="dxa"/>
          </w:tcPr>
          <w:p w:rsidR="00A55443" w:rsidRPr="00C27C4E" w:rsidRDefault="00A55443" w:rsidP="006F2B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3" w:type="dxa"/>
          </w:tcPr>
          <w:p w:rsidR="00A55443" w:rsidRPr="009D321D" w:rsidRDefault="00A55443" w:rsidP="006F2B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955" w:type="dxa"/>
          </w:tcPr>
          <w:p w:rsidR="00A55443" w:rsidRPr="009D321D" w:rsidRDefault="00A55443" w:rsidP="006F2B5A">
            <w:pPr>
              <w:widowControl w:val="0"/>
              <w:tabs>
                <w:tab w:val="left" w:pos="0"/>
                <w:tab w:val="left" w:pos="830"/>
              </w:tabs>
              <w:suppressAutoHyphens/>
              <w:spacing w:after="60" w:line="23" w:lineRule="atLeast"/>
              <w:jc w:val="both"/>
              <w:rPr>
                <w:rFonts w:ascii="Times New Roman" w:eastAsia="Times New Roman" w:hAnsi="Times New Roman" w:cs="Times New Roman"/>
                <w:color w:val="00000A"/>
                <w:spacing w:val="2"/>
                <w:sz w:val="24"/>
                <w:szCs w:val="24"/>
                <w:lang w:eastAsia="tr-TR"/>
              </w:rPr>
            </w:pPr>
            <w:r w:rsidRPr="009D321D">
              <w:rPr>
                <w:rFonts w:ascii="Times New Roman" w:eastAsia="Times New Roman" w:hAnsi="Times New Roman" w:cs="Times New Roman"/>
                <w:color w:val="00000A"/>
                <w:spacing w:val="2"/>
                <w:sz w:val="24"/>
                <w:szCs w:val="24"/>
                <w:lang w:eastAsia="tr-TR"/>
              </w:rPr>
              <w:t>“Cumhuriyet Meclisi”, Kuzey Kıbrıs Türk Cumhuriyeti Cumhuriyet Meclisi’ni anlatır.</w:t>
            </w:r>
          </w:p>
          <w:p w:rsidR="00A55443" w:rsidRPr="009D321D" w:rsidRDefault="00A55443" w:rsidP="006F2B5A">
            <w:pPr>
              <w:widowControl w:val="0"/>
              <w:tabs>
                <w:tab w:val="left" w:pos="0"/>
                <w:tab w:val="left" w:pos="830"/>
              </w:tabs>
              <w:suppressAutoHyphens/>
              <w:spacing w:after="60" w:line="23" w:lineRule="atLeast"/>
              <w:jc w:val="both"/>
              <w:rPr>
                <w:rFonts w:ascii="Times New Roman" w:eastAsia="Times New Roman" w:hAnsi="Times New Roman" w:cs="Times New Roman"/>
                <w:color w:val="00000A"/>
                <w:spacing w:val="2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</w:tr>
      <w:tr w:rsidR="00A55443" w:rsidRPr="009D321D" w:rsidTr="006F2B5A">
        <w:tc>
          <w:tcPr>
            <w:tcW w:w="1910" w:type="dxa"/>
          </w:tcPr>
          <w:p w:rsidR="00A55443" w:rsidRPr="00C27C4E" w:rsidRDefault="00A55443" w:rsidP="006F2B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7C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Amaç </w:t>
            </w:r>
          </w:p>
        </w:tc>
        <w:tc>
          <w:tcPr>
            <w:tcW w:w="423" w:type="dxa"/>
          </w:tcPr>
          <w:p w:rsidR="00A55443" w:rsidRPr="009D321D" w:rsidRDefault="00A55443" w:rsidP="006F2B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955" w:type="dxa"/>
          </w:tcPr>
          <w:p w:rsidR="00A55443" w:rsidRPr="009D321D" w:rsidRDefault="00A55443" w:rsidP="006F2B5A">
            <w:pPr>
              <w:widowControl w:val="0"/>
              <w:tabs>
                <w:tab w:val="left" w:pos="0"/>
                <w:tab w:val="left" w:pos="830"/>
              </w:tabs>
              <w:suppressAutoHyphens/>
              <w:spacing w:after="6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2"/>
                <w:sz w:val="24"/>
                <w:szCs w:val="24"/>
                <w:lang w:eastAsia="tr-TR"/>
              </w:rPr>
              <w:t xml:space="preserve">3. </w:t>
            </w:r>
            <w:r w:rsidRPr="009D321D">
              <w:rPr>
                <w:rFonts w:ascii="Times New Roman" w:eastAsia="Times New Roman" w:hAnsi="Times New Roman" w:cs="Times New Roman"/>
                <w:color w:val="00000A"/>
                <w:spacing w:val="2"/>
                <w:sz w:val="24"/>
                <w:szCs w:val="24"/>
                <w:lang w:eastAsia="tr-TR"/>
              </w:rPr>
              <w:t>Bu Yasanın amacı, Kuzey Kıbrıs Türk Cumhuriyeti</w:t>
            </w:r>
            <w:r>
              <w:rPr>
                <w:rFonts w:ascii="Times New Roman" w:eastAsia="Times New Roman" w:hAnsi="Times New Roman" w:cs="Times New Roman"/>
                <w:color w:val="00000A"/>
                <w:spacing w:val="2"/>
                <w:sz w:val="24"/>
                <w:szCs w:val="24"/>
                <w:lang w:eastAsia="tr-TR"/>
              </w:rPr>
              <w:t xml:space="preserve"> Güvenlik Kuvvetleri Sahil Güvenlik Komutanlığı</w:t>
            </w:r>
            <w:r w:rsidRPr="009D321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ile Türkiye Cumhuriyeti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Sahil Güvenlik Komutanlığı </w:t>
            </w:r>
            <w:r w:rsidRPr="009D321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arasında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uygulanacak destek ve işbirliği esasları ile uygulama usullerini belirlemektir.</w:t>
            </w:r>
          </w:p>
          <w:p w:rsidR="00A55443" w:rsidRPr="009D321D" w:rsidRDefault="00A55443" w:rsidP="006F2B5A">
            <w:pPr>
              <w:widowControl w:val="0"/>
              <w:tabs>
                <w:tab w:val="left" w:pos="0"/>
                <w:tab w:val="left" w:pos="830"/>
              </w:tabs>
              <w:suppressAutoHyphens/>
              <w:spacing w:after="60" w:line="23" w:lineRule="atLeast"/>
              <w:jc w:val="both"/>
              <w:rPr>
                <w:rFonts w:ascii="Times New Roman" w:eastAsia="Times New Roman" w:hAnsi="Times New Roman" w:cs="Times New Roman"/>
                <w:color w:val="00000A"/>
                <w:spacing w:val="2"/>
                <w:sz w:val="24"/>
                <w:szCs w:val="24"/>
                <w:lang w:eastAsia="tr-TR"/>
              </w:rPr>
            </w:pPr>
          </w:p>
        </w:tc>
      </w:tr>
      <w:tr w:rsidR="00A55443" w:rsidRPr="009D321D" w:rsidTr="006F2B5A">
        <w:tc>
          <w:tcPr>
            <w:tcW w:w="1910" w:type="dxa"/>
          </w:tcPr>
          <w:p w:rsidR="00A55443" w:rsidRPr="00C27C4E" w:rsidRDefault="00A55443" w:rsidP="006F2B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7C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Protokolün Onaylanmasının</w:t>
            </w:r>
          </w:p>
          <w:p w:rsidR="00A55443" w:rsidRPr="00C27C4E" w:rsidRDefault="00A55443" w:rsidP="006F2B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7C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Uygun Bulunması CETVEL</w:t>
            </w:r>
          </w:p>
          <w:p w:rsidR="00A55443" w:rsidRPr="00C27C4E" w:rsidRDefault="00A55443" w:rsidP="006F2B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3" w:type="dxa"/>
          </w:tcPr>
          <w:p w:rsidR="00A55443" w:rsidRPr="009D321D" w:rsidRDefault="00A55443" w:rsidP="006F2B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955" w:type="dxa"/>
          </w:tcPr>
          <w:p w:rsidR="00A55443" w:rsidRDefault="00A55443" w:rsidP="006F2B5A">
            <w:pPr>
              <w:widowControl w:val="0"/>
              <w:tabs>
                <w:tab w:val="left" w:pos="0"/>
                <w:tab w:val="left" w:pos="830"/>
              </w:tabs>
              <w:suppressAutoHyphens/>
              <w:spacing w:after="60" w:line="23" w:lineRule="atLeast"/>
              <w:jc w:val="both"/>
              <w:rPr>
                <w:rFonts w:ascii="Times New Roman" w:eastAsia="Times New Roman" w:hAnsi="Times New Roman" w:cs="Times New Roman"/>
                <w:color w:val="00000A"/>
                <w:spacing w:val="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2"/>
                <w:sz w:val="24"/>
                <w:szCs w:val="24"/>
                <w:lang w:eastAsia="tr-TR"/>
              </w:rPr>
              <w:t xml:space="preserve">4. </w:t>
            </w:r>
            <w:r w:rsidRPr="009D321D">
              <w:rPr>
                <w:rFonts w:ascii="Times New Roman" w:eastAsia="Times New Roman" w:hAnsi="Times New Roman" w:cs="Times New Roman"/>
                <w:color w:val="00000A"/>
                <w:spacing w:val="2"/>
                <w:sz w:val="24"/>
                <w:szCs w:val="24"/>
                <w:lang w:eastAsia="tr-TR"/>
              </w:rPr>
              <w:t>Kuzey Kıbrıs Türk Cumhuriyeti Cumhuriyet Meclisi, yukarıda beli</w:t>
            </w:r>
            <w:r>
              <w:rPr>
                <w:rFonts w:ascii="Times New Roman" w:eastAsia="Times New Roman" w:hAnsi="Times New Roman" w:cs="Times New Roman"/>
                <w:color w:val="00000A"/>
                <w:spacing w:val="2"/>
                <w:sz w:val="24"/>
                <w:szCs w:val="24"/>
                <w:lang w:eastAsia="tr-TR"/>
              </w:rPr>
              <w:t>rtilen ve Bakanlar Kurulu’nun 19</w:t>
            </w:r>
            <w:r w:rsidRPr="009D321D">
              <w:rPr>
                <w:rFonts w:ascii="Times New Roman" w:eastAsia="Times New Roman" w:hAnsi="Times New Roman" w:cs="Times New Roman"/>
                <w:color w:val="00000A"/>
                <w:spacing w:val="2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pacing w:val="2"/>
                <w:sz w:val="24"/>
                <w:szCs w:val="24"/>
                <w:lang w:eastAsia="tr-TR"/>
              </w:rPr>
              <w:t>Kasım 2019 tarih ve E.T(K-I) 788</w:t>
            </w:r>
            <w:r w:rsidRPr="009D321D">
              <w:rPr>
                <w:rFonts w:ascii="Times New Roman" w:eastAsia="Times New Roman" w:hAnsi="Times New Roman" w:cs="Times New Roman"/>
                <w:color w:val="00000A"/>
                <w:spacing w:val="2"/>
                <w:sz w:val="24"/>
                <w:szCs w:val="24"/>
                <w:lang w:eastAsia="tr-TR"/>
              </w:rPr>
              <w:t>-2019 sayılı kararı ile kabul edilen bu Yasa’ya ekli Cetvel’de metni yazılı</w:t>
            </w:r>
            <w:r>
              <w:rPr>
                <w:rFonts w:ascii="Times New Roman" w:eastAsia="Times New Roman" w:hAnsi="Times New Roman" w:cs="Times New Roman"/>
                <w:color w:val="00000A"/>
                <w:spacing w:val="2"/>
                <w:sz w:val="24"/>
                <w:szCs w:val="24"/>
                <w:lang w:eastAsia="tr-TR"/>
              </w:rPr>
              <w:t xml:space="preserve"> Kuzey Kıbrıs Türk Cumhuriyeti Hükümeti ile Türkiye Cumhuriyeti Hükümeti Arasında Sahil Güvenlik Alanında Destek ve İşbirliği Protokolü’nü</w:t>
            </w:r>
            <w:r w:rsidRPr="009D321D">
              <w:rPr>
                <w:rFonts w:ascii="Times New Roman" w:eastAsia="Times New Roman" w:hAnsi="Times New Roman" w:cs="Times New Roman"/>
                <w:color w:val="00000A"/>
                <w:spacing w:val="2"/>
                <w:sz w:val="24"/>
                <w:szCs w:val="24"/>
                <w:lang w:eastAsia="tr-TR"/>
              </w:rPr>
              <w:t xml:space="preserve"> uygun bulur.</w:t>
            </w:r>
          </w:p>
          <w:p w:rsidR="00A55443" w:rsidRPr="009D321D" w:rsidRDefault="00A55443" w:rsidP="006F2B5A">
            <w:pPr>
              <w:widowControl w:val="0"/>
              <w:tabs>
                <w:tab w:val="left" w:pos="0"/>
                <w:tab w:val="left" w:pos="830"/>
              </w:tabs>
              <w:suppressAutoHyphens/>
              <w:spacing w:after="60" w:line="23" w:lineRule="atLeast"/>
              <w:jc w:val="both"/>
              <w:rPr>
                <w:rFonts w:ascii="Times New Roman" w:eastAsia="Times New Roman" w:hAnsi="Times New Roman" w:cs="Times New Roman"/>
                <w:color w:val="00000A"/>
                <w:spacing w:val="2"/>
                <w:sz w:val="24"/>
                <w:szCs w:val="24"/>
                <w:lang w:eastAsia="tr-TR"/>
              </w:rPr>
            </w:pPr>
          </w:p>
        </w:tc>
      </w:tr>
      <w:tr w:rsidR="00A55443" w:rsidRPr="009D321D" w:rsidTr="006F2B5A">
        <w:tc>
          <w:tcPr>
            <w:tcW w:w="1910" w:type="dxa"/>
          </w:tcPr>
          <w:p w:rsidR="00A55443" w:rsidRPr="00C27C4E" w:rsidRDefault="00A55443" w:rsidP="006F2B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7C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Yürütme Yetkisi</w:t>
            </w:r>
          </w:p>
          <w:p w:rsidR="00A55443" w:rsidRPr="00C27C4E" w:rsidRDefault="00A55443" w:rsidP="006F2B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3" w:type="dxa"/>
          </w:tcPr>
          <w:p w:rsidR="00A55443" w:rsidRPr="009D321D" w:rsidRDefault="00A55443" w:rsidP="006F2B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955" w:type="dxa"/>
          </w:tcPr>
          <w:p w:rsidR="00A55443" w:rsidRPr="009D321D" w:rsidRDefault="00A55443" w:rsidP="006F2B5A">
            <w:pPr>
              <w:widowControl w:val="0"/>
              <w:tabs>
                <w:tab w:val="left" w:pos="0"/>
                <w:tab w:val="left" w:pos="830"/>
              </w:tabs>
              <w:suppressAutoHyphens/>
              <w:spacing w:after="60" w:line="23" w:lineRule="atLeast"/>
              <w:jc w:val="both"/>
              <w:rPr>
                <w:rFonts w:ascii="Times New Roman" w:eastAsia="Times New Roman" w:hAnsi="Times New Roman" w:cs="Times New Roman"/>
                <w:color w:val="00000A"/>
                <w:spacing w:val="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2"/>
                <w:sz w:val="24"/>
                <w:szCs w:val="24"/>
                <w:lang w:eastAsia="tr-TR"/>
              </w:rPr>
              <w:t xml:space="preserve">5. </w:t>
            </w:r>
            <w:r w:rsidRPr="009D321D">
              <w:rPr>
                <w:rFonts w:ascii="Times New Roman" w:eastAsia="Times New Roman" w:hAnsi="Times New Roman" w:cs="Times New Roman"/>
                <w:color w:val="00000A"/>
                <w:spacing w:val="2"/>
                <w:sz w:val="24"/>
                <w:szCs w:val="24"/>
                <w:lang w:eastAsia="tr-TR"/>
              </w:rPr>
              <w:t xml:space="preserve">Bu Yasa, Bakanlar Kurulu adına </w:t>
            </w:r>
            <w:r>
              <w:rPr>
                <w:rFonts w:ascii="Times New Roman" w:eastAsia="Times New Roman" w:hAnsi="Times New Roman" w:cs="Times New Roman"/>
                <w:color w:val="00000A"/>
                <w:spacing w:val="2"/>
                <w:sz w:val="24"/>
                <w:szCs w:val="24"/>
                <w:lang w:eastAsia="tr-TR"/>
              </w:rPr>
              <w:t>Kuzey Kıbrıs Türk Cumhuriyeti Başbakanlığı</w:t>
            </w:r>
            <w:r w:rsidRPr="009D321D">
              <w:rPr>
                <w:rFonts w:ascii="Times New Roman" w:eastAsia="Times New Roman" w:hAnsi="Times New Roman" w:cs="Times New Roman"/>
                <w:color w:val="00000A"/>
                <w:spacing w:val="2"/>
                <w:sz w:val="24"/>
                <w:szCs w:val="24"/>
                <w:lang w:eastAsia="tr-TR"/>
              </w:rPr>
              <w:t xml:space="preserve"> tarafından yürütülür.</w:t>
            </w:r>
          </w:p>
          <w:p w:rsidR="00A55443" w:rsidRPr="009D321D" w:rsidRDefault="00A55443" w:rsidP="006F2B5A">
            <w:pPr>
              <w:widowControl w:val="0"/>
              <w:tabs>
                <w:tab w:val="left" w:pos="0"/>
                <w:tab w:val="left" w:pos="830"/>
              </w:tabs>
              <w:suppressAutoHyphens/>
              <w:spacing w:after="60" w:line="23" w:lineRule="atLeast"/>
              <w:jc w:val="both"/>
              <w:rPr>
                <w:rFonts w:ascii="Times New Roman" w:eastAsia="Times New Roman" w:hAnsi="Times New Roman" w:cs="Times New Roman"/>
                <w:color w:val="00000A"/>
                <w:spacing w:val="2"/>
                <w:sz w:val="24"/>
                <w:szCs w:val="24"/>
                <w:lang w:eastAsia="tr-TR"/>
              </w:rPr>
            </w:pPr>
          </w:p>
        </w:tc>
      </w:tr>
      <w:tr w:rsidR="00A55443" w:rsidRPr="009D321D" w:rsidTr="006F2B5A">
        <w:tc>
          <w:tcPr>
            <w:tcW w:w="1910" w:type="dxa"/>
          </w:tcPr>
          <w:p w:rsidR="00A55443" w:rsidRPr="00C27C4E" w:rsidRDefault="00A55443" w:rsidP="006F2B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7C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Yürürlüğe Giriş</w:t>
            </w:r>
          </w:p>
        </w:tc>
        <w:tc>
          <w:tcPr>
            <w:tcW w:w="423" w:type="dxa"/>
          </w:tcPr>
          <w:p w:rsidR="00A55443" w:rsidRPr="009D321D" w:rsidRDefault="00A55443" w:rsidP="006F2B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955" w:type="dxa"/>
          </w:tcPr>
          <w:p w:rsidR="00A55443" w:rsidRPr="009D321D" w:rsidRDefault="00A55443" w:rsidP="006F2B5A">
            <w:pPr>
              <w:widowControl w:val="0"/>
              <w:tabs>
                <w:tab w:val="left" w:pos="0"/>
                <w:tab w:val="left" w:pos="830"/>
              </w:tabs>
              <w:suppressAutoHyphens/>
              <w:spacing w:after="60" w:line="23" w:lineRule="atLeast"/>
              <w:jc w:val="both"/>
              <w:rPr>
                <w:rFonts w:ascii="Times New Roman" w:eastAsia="Times New Roman" w:hAnsi="Times New Roman" w:cs="Times New Roman"/>
                <w:color w:val="00000A"/>
                <w:spacing w:val="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2"/>
                <w:sz w:val="24"/>
                <w:szCs w:val="24"/>
                <w:lang w:eastAsia="tr-TR"/>
              </w:rPr>
              <w:t xml:space="preserve">6. Bu Yasa kuralları, </w:t>
            </w:r>
            <w:r w:rsidRPr="009D321D">
              <w:rPr>
                <w:rFonts w:ascii="Times New Roman" w:eastAsia="Times New Roman" w:hAnsi="Times New Roman" w:cs="Times New Roman"/>
                <w:color w:val="00000A"/>
                <w:spacing w:val="2"/>
                <w:sz w:val="24"/>
                <w:szCs w:val="24"/>
                <w:lang w:eastAsia="tr-TR"/>
              </w:rPr>
              <w:t>Resmi Gazete’de yayımlandığı tarihten başlayarak</w:t>
            </w:r>
            <w:r>
              <w:rPr>
                <w:rFonts w:ascii="Times New Roman" w:eastAsia="Times New Roman" w:hAnsi="Times New Roman" w:cs="Times New Roman"/>
                <w:color w:val="00000A"/>
                <w:spacing w:val="2"/>
                <w:sz w:val="24"/>
                <w:szCs w:val="24"/>
                <w:lang w:eastAsia="tr-TR"/>
              </w:rPr>
              <w:t xml:space="preserve">, bu yasaya ekli Cetvel’deki Protokol kuralları ise, tarafların gerekli iç yasal usullerinin tamamlandığını birbirlerine bildirdikleri son yazılı bildirimin alındığı tarihte </w:t>
            </w:r>
            <w:r w:rsidRPr="009D321D">
              <w:rPr>
                <w:rFonts w:ascii="Times New Roman" w:eastAsia="Times New Roman" w:hAnsi="Times New Roman" w:cs="Times New Roman"/>
                <w:color w:val="00000A"/>
                <w:spacing w:val="2"/>
                <w:sz w:val="24"/>
                <w:szCs w:val="24"/>
                <w:lang w:eastAsia="tr-TR"/>
              </w:rPr>
              <w:t>yürürlüğe girer.</w:t>
            </w:r>
          </w:p>
        </w:tc>
      </w:tr>
    </w:tbl>
    <w:p w:rsidR="002613EB" w:rsidRDefault="002613EB" w:rsidP="00FB57F8"/>
    <w:sectPr w:rsidR="002613EB" w:rsidSect="000B1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43"/>
    <w:rsid w:val="000154FA"/>
    <w:rsid w:val="00213C11"/>
    <w:rsid w:val="002613EB"/>
    <w:rsid w:val="00A55443"/>
    <w:rsid w:val="00FB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443"/>
    <w:pPr>
      <w:spacing w:after="0" w:line="240" w:lineRule="auto"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443"/>
    <w:pPr>
      <w:spacing w:after="0" w:line="240" w:lineRule="auto"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Pınar Gündüz</dc:creator>
  <cp:lastModifiedBy>Pınar Gündüz</cp:lastModifiedBy>
  <cp:revision>4</cp:revision>
  <dcterms:created xsi:type="dcterms:W3CDTF">2020-02-17T09:31:00Z</dcterms:created>
  <dcterms:modified xsi:type="dcterms:W3CDTF">2020-02-17T09:38:00Z</dcterms:modified>
</cp:coreProperties>
</file>