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B7844" w14:textId="172D450B" w:rsidR="00EB540F" w:rsidRDefault="001923CE" w:rsidP="001923CE">
      <w:pPr>
        <w:jc w:val="both"/>
        <w:rPr>
          <w:b/>
          <w:bCs/>
        </w:rPr>
      </w:pPr>
      <w:r w:rsidRPr="002F1042">
        <w:rPr>
          <w:b/>
          <w:bCs/>
        </w:rPr>
        <w:t xml:space="preserve">Kuzey Kıbrıs Türk Cumhuriyeti Cumhuriyet Meclisi’nin </w:t>
      </w:r>
      <w:r w:rsidR="00695E20">
        <w:rPr>
          <w:b/>
          <w:bCs/>
        </w:rPr>
        <w:t>11</w:t>
      </w:r>
      <w:r>
        <w:rPr>
          <w:b/>
          <w:bCs/>
        </w:rPr>
        <w:t xml:space="preserve"> </w:t>
      </w:r>
      <w:r w:rsidR="00695E20">
        <w:rPr>
          <w:b/>
          <w:bCs/>
        </w:rPr>
        <w:t xml:space="preserve">Şubat </w:t>
      </w:r>
      <w:r w:rsidRPr="002F1042">
        <w:rPr>
          <w:b/>
          <w:bCs/>
        </w:rPr>
        <w:t xml:space="preserve">2019 tarihli </w:t>
      </w:r>
      <w:proofErr w:type="spellStart"/>
      <w:r>
        <w:rPr>
          <w:b/>
          <w:bCs/>
        </w:rPr>
        <w:t>Otuz</w:t>
      </w:r>
      <w:r w:rsidR="00695E20">
        <w:rPr>
          <w:b/>
          <w:bCs/>
        </w:rPr>
        <w:t>dokuzuncu</w:t>
      </w:r>
      <w:proofErr w:type="spellEnd"/>
      <w:r w:rsidR="00695E20">
        <w:rPr>
          <w:b/>
          <w:bCs/>
        </w:rPr>
        <w:t xml:space="preserve"> </w:t>
      </w:r>
      <w:r w:rsidRPr="002F1042">
        <w:rPr>
          <w:b/>
          <w:bCs/>
        </w:rPr>
        <w:t xml:space="preserve"> Birleşiminde Oybirliğiyle kabul olunan “</w:t>
      </w:r>
      <w:r w:rsidR="00C94367" w:rsidRPr="00C94367">
        <w:rPr>
          <w:b/>
          <w:bCs/>
        </w:rPr>
        <w:t>Sosyal Sigortalar Dairesi (Kuruluş, Görev ve Çalışma Esasları)  (Değişiklik) Yasası</w:t>
      </w:r>
      <w:bookmarkStart w:id="0" w:name="_GoBack"/>
      <w:bookmarkEnd w:id="0"/>
      <w:r w:rsidRPr="002F1042">
        <w:rPr>
          <w:b/>
          <w:bCs/>
        </w:rPr>
        <w:t xml:space="preserve">” Anayasanın 94’üncü maddesinin (1)’inci fıkrası gereğince Kuzey Kıbrıs Türk Cumhuriyeti Cumhurbaşkanı tarafından Resmi </w:t>
      </w:r>
      <w:proofErr w:type="spellStart"/>
      <w:r w:rsidRPr="002F1042">
        <w:rPr>
          <w:b/>
          <w:bCs/>
        </w:rPr>
        <w:t>Gazete’de</w:t>
      </w:r>
      <w:proofErr w:type="spellEnd"/>
      <w:r w:rsidRPr="002F1042">
        <w:rPr>
          <w:b/>
          <w:bCs/>
        </w:rPr>
        <w:t xml:space="preserve"> yayımlanmak suretiyle ilan olunur.</w:t>
      </w:r>
    </w:p>
    <w:p w14:paraId="55D72E3F" w14:textId="77777777" w:rsidR="001923CE" w:rsidRDefault="001923CE" w:rsidP="001923CE">
      <w:pPr>
        <w:jc w:val="both"/>
        <w:rPr>
          <w:b/>
          <w:bCs/>
        </w:rPr>
      </w:pPr>
    </w:p>
    <w:p w14:paraId="3B16023A" w14:textId="77777777" w:rsidR="001923CE" w:rsidRDefault="001923CE" w:rsidP="001923CE">
      <w:pPr>
        <w:jc w:val="both"/>
        <w:rPr>
          <w:b/>
          <w:bCs/>
        </w:rPr>
      </w:pPr>
    </w:p>
    <w:p w14:paraId="56602EA8" w14:textId="77777777" w:rsidR="001923CE" w:rsidRDefault="001923CE" w:rsidP="001923CE">
      <w:pPr>
        <w:jc w:val="both"/>
        <w:rPr>
          <w:rFonts w:cs="Times New Roman"/>
        </w:rPr>
      </w:pPr>
    </w:p>
    <w:p w14:paraId="1999FE76" w14:textId="292AC219" w:rsidR="001923CE" w:rsidRDefault="008A27E7" w:rsidP="002D5A48">
      <w:pPr>
        <w:jc w:val="center"/>
        <w:rPr>
          <w:rFonts w:cs="Times New Roman"/>
        </w:rPr>
      </w:pPr>
      <w:r>
        <w:rPr>
          <w:b/>
          <w:bCs/>
        </w:rPr>
        <w:t>Sayı: 2</w:t>
      </w:r>
      <w:r w:rsidR="001923CE" w:rsidRPr="002F1042">
        <w:rPr>
          <w:b/>
          <w:bCs/>
        </w:rPr>
        <w:t>/2019</w:t>
      </w:r>
    </w:p>
    <w:p w14:paraId="43C3C44B" w14:textId="77777777" w:rsidR="001923CE" w:rsidRDefault="001923CE" w:rsidP="002D5A48">
      <w:pPr>
        <w:jc w:val="center"/>
        <w:rPr>
          <w:rFonts w:cs="Times New Roman"/>
        </w:rPr>
      </w:pPr>
    </w:p>
    <w:p w14:paraId="484E3967" w14:textId="77777777" w:rsidR="001923CE" w:rsidRDefault="001923CE" w:rsidP="002D5A48">
      <w:pPr>
        <w:jc w:val="center"/>
        <w:rPr>
          <w:rFonts w:cs="Times New Roman"/>
        </w:rPr>
      </w:pPr>
    </w:p>
    <w:p w14:paraId="17B33AD8" w14:textId="0A07CEE5" w:rsidR="00AA3614" w:rsidRPr="00AB43E2" w:rsidRDefault="006C187C" w:rsidP="002D5A48">
      <w:pPr>
        <w:jc w:val="center"/>
        <w:rPr>
          <w:rFonts w:cs="Times New Roman"/>
        </w:rPr>
      </w:pPr>
      <w:r>
        <w:rPr>
          <w:rFonts w:cs="Times New Roman"/>
        </w:rPr>
        <w:t xml:space="preserve">SOSYAL SİGORTALAR DAİRESİ (KURULUŞ, GÖREV VE ÇALIŞMA ESASLARI) </w:t>
      </w:r>
      <w:r w:rsidR="00F95068">
        <w:rPr>
          <w:rFonts w:cs="Times New Roman"/>
        </w:rPr>
        <w:t>(DEĞİŞİKLİK) YASASI</w:t>
      </w:r>
    </w:p>
    <w:p w14:paraId="4DAD8A3E" w14:textId="77777777" w:rsidR="002D5A48" w:rsidRPr="00AB43E2" w:rsidRDefault="002D5A48" w:rsidP="002D5A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134"/>
        <w:gridCol w:w="709"/>
        <w:gridCol w:w="1134"/>
        <w:gridCol w:w="4536"/>
      </w:tblGrid>
      <w:tr w:rsidR="00837F8E" w:rsidRPr="00AB43E2" w14:paraId="20FBE850" w14:textId="77777777" w:rsidTr="00071074">
        <w:tc>
          <w:tcPr>
            <w:tcW w:w="2093" w:type="dxa"/>
          </w:tcPr>
          <w:p w14:paraId="7D67D844" w14:textId="77777777" w:rsidR="00884DD2" w:rsidRPr="00AB43E2" w:rsidRDefault="00884DD2" w:rsidP="00301FDE">
            <w:pPr>
              <w:jc w:val="both"/>
              <w:rPr>
                <w:rFonts w:cs="Times New Roman"/>
              </w:rPr>
            </w:pPr>
          </w:p>
          <w:p w14:paraId="0AC5A48E" w14:textId="77777777" w:rsidR="00837F8E" w:rsidRPr="00AB43E2" w:rsidRDefault="00837F8E" w:rsidP="00AB43E2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gridSpan w:val="5"/>
          </w:tcPr>
          <w:p w14:paraId="3C1C33CC" w14:textId="30A62C3E" w:rsidR="00837F8E" w:rsidRPr="00AB43E2" w:rsidRDefault="00AD3C46" w:rsidP="00071074">
            <w:pPr>
              <w:pStyle w:val="ListParagraph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 w:rsidR="00AB43E2" w:rsidRPr="00AB43E2">
              <w:rPr>
                <w:rFonts w:cs="Times New Roman"/>
              </w:rPr>
              <w:t>Kuzey Kıbrıs Türk Cumhuriyeti Cumhuriyet Meclisi aşağıdaki Yasayı yapar:</w:t>
            </w:r>
          </w:p>
        </w:tc>
      </w:tr>
      <w:tr w:rsidR="00AB43E2" w:rsidRPr="00AB43E2" w14:paraId="4DC9120E" w14:textId="77777777" w:rsidTr="00071074">
        <w:tc>
          <w:tcPr>
            <w:tcW w:w="2093" w:type="dxa"/>
          </w:tcPr>
          <w:p w14:paraId="5FCC835A" w14:textId="3BFFCBA2" w:rsidR="00AB43E2" w:rsidRPr="00AB43E2" w:rsidRDefault="00AB43E2" w:rsidP="00301FDE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gridSpan w:val="5"/>
          </w:tcPr>
          <w:p w14:paraId="43D7EDC2" w14:textId="77777777" w:rsidR="00AB43E2" w:rsidRDefault="00AB43E2" w:rsidP="00AB43E2">
            <w:pPr>
              <w:pStyle w:val="ListParagraph"/>
              <w:ind w:left="0"/>
              <w:jc w:val="both"/>
              <w:rPr>
                <w:rFonts w:cs="Times New Roman"/>
              </w:rPr>
            </w:pPr>
          </w:p>
        </w:tc>
      </w:tr>
      <w:tr w:rsidR="00AB43E2" w:rsidRPr="00AB43E2" w14:paraId="1E049A60" w14:textId="77777777" w:rsidTr="00071074">
        <w:tc>
          <w:tcPr>
            <w:tcW w:w="2093" w:type="dxa"/>
          </w:tcPr>
          <w:p w14:paraId="021B34DB" w14:textId="2DFEC913" w:rsidR="00AB43E2" w:rsidRDefault="00AB43E2" w:rsidP="00301FDE">
            <w:pPr>
              <w:jc w:val="both"/>
              <w:rPr>
                <w:rFonts w:cs="Times New Roman"/>
              </w:rPr>
            </w:pPr>
            <w:r w:rsidRPr="00AB43E2">
              <w:rPr>
                <w:rFonts w:cs="Times New Roman"/>
              </w:rPr>
              <w:t>Kısa İsim</w:t>
            </w:r>
          </w:p>
          <w:p w14:paraId="68C76908" w14:textId="77777777" w:rsidR="00362485" w:rsidRDefault="00362485" w:rsidP="00301FD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58/1989</w:t>
            </w:r>
          </w:p>
          <w:p w14:paraId="5DA8C0F1" w14:textId="77777777" w:rsidR="00362485" w:rsidRDefault="00362485" w:rsidP="00301FD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40/1995</w:t>
            </w:r>
          </w:p>
          <w:p w14:paraId="4853BBCF" w14:textId="1D32E069" w:rsidR="00362485" w:rsidRPr="00AB43E2" w:rsidRDefault="00362485" w:rsidP="00301FD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5/2003</w:t>
            </w:r>
          </w:p>
        </w:tc>
        <w:tc>
          <w:tcPr>
            <w:tcW w:w="7796" w:type="dxa"/>
            <w:gridSpan w:val="5"/>
          </w:tcPr>
          <w:p w14:paraId="4F58D588" w14:textId="6D6096F5" w:rsidR="00AB43E2" w:rsidRPr="00087E95" w:rsidRDefault="00087E95" w:rsidP="00087E9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="00AB43E2" w:rsidRPr="00087E95">
              <w:rPr>
                <w:rFonts w:cs="Times New Roman"/>
              </w:rPr>
              <w:t>Bu Yasa</w:t>
            </w:r>
            <w:r w:rsidR="005723A6" w:rsidRPr="00087E95">
              <w:rPr>
                <w:rFonts w:cs="Times New Roman"/>
              </w:rPr>
              <w:t>,</w:t>
            </w:r>
            <w:r w:rsidR="00AB43E2" w:rsidRPr="00087E95">
              <w:rPr>
                <w:rFonts w:cs="Times New Roman"/>
              </w:rPr>
              <w:t xml:space="preserve"> </w:t>
            </w:r>
            <w:r w:rsidR="00C224F4" w:rsidRPr="00087E95">
              <w:rPr>
                <w:rFonts w:cs="Times New Roman"/>
              </w:rPr>
              <w:t xml:space="preserve">Sosyal Sigortalar Dairesi (Kuruluş, Görev ve Çalışma Esasları) </w:t>
            </w:r>
            <w:r w:rsidR="00AB43E2" w:rsidRPr="00087E95">
              <w:rPr>
                <w:rFonts w:cs="Times New Roman"/>
              </w:rPr>
              <w:t xml:space="preserve"> (Değişiklik) Yasası olarak isimlendirilir ve aşağıda “Esas Yasa” olarak anılan </w:t>
            </w:r>
            <w:r w:rsidR="00BC7CAC" w:rsidRPr="00087E95">
              <w:rPr>
                <w:rFonts w:cs="Times New Roman"/>
              </w:rPr>
              <w:t xml:space="preserve">Sosyal Sigortalar Dairesi (Kuruluş, Görev ve Çalışma Esasları) </w:t>
            </w:r>
            <w:r w:rsidR="00AB43E2" w:rsidRPr="00087E95">
              <w:rPr>
                <w:rFonts w:cs="Times New Roman"/>
              </w:rPr>
              <w:t>Yasası ile birlikte okunur.</w:t>
            </w:r>
          </w:p>
        </w:tc>
      </w:tr>
      <w:tr w:rsidR="00AB43E2" w:rsidRPr="00AB43E2" w14:paraId="2A3456D2" w14:textId="77777777" w:rsidTr="00071074">
        <w:tc>
          <w:tcPr>
            <w:tcW w:w="2093" w:type="dxa"/>
          </w:tcPr>
          <w:p w14:paraId="6FCEABC2" w14:textId="77777777" w:rsidR="00AB43E2" w:rsidRPr="00AB43E2" w:rsidRDefault="00AB43E2" w:rsidP="00301FDE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gridSpan w:val="5"/>
          </w:tcPr>
          <w:p w14:paraId="66A02EE8" w14:textId="77777777" w:rsidR="00AB43E2" w:rsidRPr="00AB43E2" w:rsidRDefault="00AB43E2" w:rsidP="00301FDE">
            <w:pPr>
              <w:pStyle w:val="ListParagraph"/>
              <w:ind w:left="0"/>
              <w:jc w:val="both"/>
              <w:rPr>
                <w:rFonts w:cs="Times New Roman"/>
              </w:rPr>
            </w:pPr>
          </w:p>
        </w:tc>
      </w:tr>
      <w:tr w:rsidR="00AB43E2" w:rsidRPr="00AB43E2" w14:paraId="2B53771B" w14:textId="77777777" w:rsidTr="00071074">
        <w:tc>
          <w:tcPr>
            <w:tcW w:w="2093" w:type="dxa"/>
          </w:tcPr>
          <w:p w14:paraId="1291537A" w14:textId="77777777" w:rsidR="00AB43E2" w:rsidRDefault="00AB43E2" w:rsidP="005B3D5F">
            <w:pPr>
              <w:rPr>
                <w:rFonts w:cs="Times New Roman"/>
              </w:rPr>
            </w:pPr>
            <w:r w:rsidRPr="00AB43E2">
              <w:rPr>
                <w:rFonts w:cs="Times New Roman"/>
              </w:rPr>
              <w:t xml:space="preserve">Esas Yasaya </w:t>
            </w:r>
          </w:p>
          <w:p w14:paraId="4BCD0DFF" w14:textId="6C3C31C8" w:rsidR="00827AA0" w:rsidRPr="00AB43E2" w:rsidRDefault="00827AA0" w:rsidP="005B3D5F">
            <w:pPr>
              <w:rPr>
                <w:rFonts w:cs="Times New Roman"/>
              </w:rPr>
            </w:pPr>
            <w:r>
              <w:rPr>
                <w:rFonts w:cs="Times New Roman"/>
              </w:rPr>
              <w:t>Yeni 10A</w:t>
            </w:r>
          </w:p>
        </w:tc>
        <w:tc>
          <w:tcPr>
            <w:tcW w:w="7796" w:type="dxa"/>
            <w:gridSpan w:val="5"/>
          </w:tcPr>
          <w:p w14:paraId="149ECE0D" w14:textId="74695B00" w:rsidR="00AB43E2" w:rsidRPr="00AB43E2" w:rsidRDefault="00087E95" w:rsidP="00087E95">
            <w:pPr>
              <w:pStyle w:val="ListParagraph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="00AB43E2" w:rsidRPr="00AB43E2">
              <w:rPr>
                <w:rFonts w:cs="Times New Roman"/>
              </w:rPr>
              <w:t>Esas Yasa,</w:t>
            </w:r>
            <w:r w:rsidR="005723A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10’uncu maddesinden hemen sonra aşağıdaki yeni 10A maddesi eklenmek </w:t>
            </w:r>
            <w:r w:rsidR="00AB43E2" w:rsidRPr="00AB43E2">
              <w:rPr>
                <w:rFonts w:cs="Times New Roman"/>
              </w:rPr>
              <w:t>suretiyle değiştirilir:</w:t>
            </w:r>
          </w:p>
        </w:tc>
      </w:tr>
      <w:tr w:rsidR="005B3D5F" w:rsidRPr="00AB43E2" w14:paraId="53B39C20" w14:textId="77777777" w:rsidTr="00071074">
        <w:tc>
          <w:tcPr>
            <w:tcW w:w="2093" w:type="dxa"/>
          </w:tcPr>
          <w:p w14:paraId="72530C40" w14:textId="0F083BFD" w:rsidR="005B3D5F" w:rsidRPr="00AB43E2" w:rsidRDefault="00827AA0" w:rsidP="00AB43E2">
            <w:pPr>
              <w:rPr>
                <w:rFonts w:cs="Times New Roman"/>
              </w:rPr>
            </w:pPr>
            <w:r>
              <w:rPr>
                <w:rFonts w:cs="Times New Roman"/>
              </w:rPr>
              <w:t>Maddesinin</w:t>
            </w:r>
          </w:p>
        </w:tc>
        <w:tc>
          <w:tcPr>
            <w:tcW w:w="7796" w:type="dxa"/>
            <w:gridSpan w:val="5"/>
          </w:tcPr>
          <w:p w14:paraId="7709F2C6" w14:textId="77777777" w:rsidR="005B3D5F" w:rsidRPr="00AB43E2" w:rsidRDefault="005B3D5F" w:rsidP="00301FDE">
            <w:pPr>
              <w:pStyle w:val="ListParagraph"/>
              <w:ind w:left="0"/>
              <w:jc w:val="both"/>
              <w:rPr>
                <w:rFonts w:cs="Times New Roman"/>
              </w:rPr>
            </w:pPr>
          </w:p>
        </w:tc>
      </w:tr>
      <w:tr w:rsidR="008349FD" w:rsidRPr="00AB43E2" w14:paraId="58477DBC" w14:textId="77777777" w:rsidTr="00D55FC9">
        <w:tc>
          <w:tcPr>
            <w:tcW w:w="2093" w:type="dxa"/>
          </w:tcPr>
          <w:p w14:paraId="5FA6F9C1" w14:textId="0558999C" w:rsidR="008349FD" w:rsidRPr="00AB43E2" w:rsidRDefault="008349FD" w:rsidP="00AB43E2">
            <w:pPr>
              <w:rPr>
                <w:rFonts w:cs="Times New Roman"/>
              </w:rPr>
            </w:pPr>
            <w:r w:rsidRPr="00AB43E2">
              <w:rPr>
                <w:rFonts w:cs="Times New Roman"/>
              </w:rPr>
              <w:t>Eklenmesi</w:t>
            </w:r>
          </w:p>
        </w:tc>
        <w:tc>
          <w:tcPr>
            <w:tcW w:w="283" w:type="dxa"/>
          </w:tcPr>
          <w:p w14:paraId="4BABC6DD" w14:textId="77777777" w:rsidR="008349FD" w:rsidRPr="00AB43E2" w:rsidRDefault="008349FD" w:rsidP="00301FDE">
            <w:pPr>
              <w:pStyle w:val="ListParagraph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49E042A2" w14:textId="77777777" w:rsidR="008349FD" w:rsidRDefault="008349FD" w:rsidP="00AB43E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“Kasa </w:t>
            </w:r>
          </w:p>
          <w:p w14:paraId="6937A743" w14:textId="2E8EB569" w:rsidR="008349FD" w:rsidRPr="00AB43E2" w:rsidRDefault="008349FD" w:rsidP="0058632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Tahsisatı </w:t>
            </w:r>
          </w:p>
          <w:p w14:paraId="67A7CCAE" w14:textId="2A700F74" w:rsidR="008349FD" w:rsidRPr="00AB43E2" w:rsidRDefault="008349FD" w:rsidP="00AB43E2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6379" w:type="dxa"/>
            <w:gridSpan w:val="3"/>
          </w:tcPr>
          <w:p w14:paraId="69113772" w14:textId="629BEAFB" w:rsidR="008349FD" w:rsidRDefault="008349FD" w:rsidP="008349FD">
            <w:pPr>
              <w:pStyle w:val="ListParagraph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10A. Dairede fiilen tahsilat işlemlerini yapan personele, maaşlarına ek olarak her ay brüt maaşlarının % </w:t>
            </w:r>
            <w:proofErr w:type="gramStart"/>
            <w:r>
              <w:rPr>
                <w:rFonts w:cs="Times New Roman"/>
              </w:rPr>
              <w:t>2.5</w:t>
            </w:r>
            <w:proofErr w:type="gramEnd"/>
            <w:r>
              <w:rPr>
                <w:rFonts w:cs="Times New Roman"/>
              </w:rPr>
              <w:t xml:space="preserve"> (yüzde iki buçuk)’u oranında “Kasa Tahsisatı” verilir. </w:t>
            </w:r>
          </w:p>
          <w:p w14:paraId="23C85A93" w14:textId="6DB22124" w:rsidR="008349FD" w:rsidRPr="005B3D5F" w:rsidRDefault="00AD3C46" w:rsidP="00AD0AB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 w:rsidR="008349FD">
              <w:rPr>
                <w:rFonts w:cs="Times New Roman"/>
              </w:rPr>
              <w:t xml:space="preserve">Ancak “Kasa Tahsisatı”, emeklilik amaçları ve hayat pahalılığı bakımından dikkate alınmaz.” </w:t>
            </w:r>
          </w:p>
        </w:tc>
      </w:tr>
      <w:tr w:rsidR="005B3D5F" w:rsidRPr="00AB43E2" w14:paraId="5608A264" w14:textId="77777777" w:rsidTr="00596F26">
        <w:tc>
          <w:tcPr>
            <w:tcW w:w="2093" w:type="dxa"/>
          </w:tcPr>
          <w:p w14:paraId="3D67F485" w14:textId="3B69136C" w:rsidR="005B3D5F" w:rsidRPr="00AB43E2" w:rsidRDefault="005B3D5F" w:rsidP="00AB43E2">
            <w:pPr>
              <w:rPr>
                <w:rFonts w:cs="Times New Roman"/>
              </w:rPr>
            </w:pPr>
          </w:p>
        </w:tc>
        <w:tc>
          <w:tcPr>
            <w:tcW w:w="283" w:type="dxa"/>
          </w:tcPr>
          <w:p w14:paraId="581C57D9" w14:textId="77777777" w:rsidR="005B3D5F" w:rsidRPr="00AB43E2" w:rsidRDefault="005B3D5F" w:rsidP="00301FDE">
            <w:pPr>
              <w:pStyle w:val="ListParagraph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52630F40" w14:textId="77777777" w:rsidR="005B3D5F" w:rsidRDefault="005B3D5F" w:rsidP="00AB43E2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14:paraId="3D4CE7E9" w14:textId="77777777" w:rsidR="005B3D5F" w:rsidRDefault="005B3D5F" w:rsidP="00301FDE">
            <w:pPr>
              <w:pStyle w:val="ListParagraph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4A69B16E" w14:textId="2B501440" w:rsidR="005B3D5F" w:rsidRDefault="005B3D5F" w:rsidP="00301FDE">
            <w:pPr>
              <w:pStyle w:val="ListParagraph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536" w:type="dxa"/>
          </w:tcPr>
          <w:p w14:paraId="53C8B65B" w14:textId="7C7EE625" w:rsidR="005B3D5F" w:rsidRPr="005B3D5F" w:rsidRDefault="005B3D5F" w:rsidP="005B3D5F">
            <w:pPr>
              <w:jc w:val="both"/>
              <w:rPr>
                <w:rFonts w:cs="Times New Roman"/>
              </w:rPr>
            </w:pPr>
          </w:p>
        </w:tc>
      </w:tr>
      <w:tr w:rsidR="00472FB7" w:rsidRPr="00AB43E2" w14:paraId="122D25A3" w14:textId="77777777" w:rsidTr="00071074">
        <w:tc>
          <w:tcPr>
            <w:tcW w:w="2093" w:type="dxa"/>
          </w:tcPr>
          <w:p w14:paraId="6C436378" w14:textId="75A13D93" w:rsidR="00472FB7" w:rsidRPr="00DB6B87" w:rsidRDefault="00472FB7" w:rsidP="00AB43E2">
            <w:pPr>
              <w:rPr>
                <w:rFonts w:cs="Times New Roman"/>
              </w:rPr>
            </w:pPr>
            <w:r w:rsidRPr="00472FB7">
              <w:rPr>
                <w:rFonts w:cs="Times New Roman"/>
              </w:rPr>
              <w:t>Yürürlüğe Giriş</w:t>
            </w:r>
          </w:p>
        </w:tc>
        <w:tc>
          <w:tcPr>
            <w:tcW w:w="7796" w:type="dxa"/>
            <w:gridSpan w:val="5"/>
          </w:tcPr>
          <w:p w14:paraId="6C0EE326" w14:textId="3D0D12D5" w:rsidR="00472FB7" w:rsidRPr="00DB6B87" w:rsidRDefault="005C74C3" w:rsidP="00472FB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472FB7">
              <w:rPr>
                <w:rFonts w:cs="Times New Roman"/>
              </w:rPr>
              <w:t xml:space="preserve">. </w:t>
            </w:r>
            <w:r w:rsidR="00645CDC">
              <w:rPr>
                <w:rFonts w:cs="Times New Roman"/>
              </w:rPr>
              <w:t>Bu Yasa, Resmi</w:t>
            </w:r>
            <w:r w:rsidR="00FD397B">
              <w:rPr>
                <w:rFonts w:cs="Times New Roman"/>
              </w:rPr>
              <w:t xml:space="preserve"> </w:t>
            </w:r>
            <w:proofErr w:type="spellStart"/>
            <w:r w:rsidR="00FD397B">
              <w:rPr>
                <w:rFonts w:cs="Times New Roman"/>
              </w:rPr>
              <w:t>Gazete’de</w:t>
            </w:r>
            <w:proofErr w:type="spellEnd"/>
            <w:r w:rsidR="00FD397B">
              <w:rPr>
                <w:rFonts w:cs="Times New Roman"/>
              </w:rPr>
              <w:t xml:space="preserve"> yayımlandığı tarihi takip eden ayın başından</w:t>
            </w:r>
            <w:r w:rsidR="00472FB7" w:rsidRPr="00472FB7">
              <w:rPr>
                <w:rFonts w:cs="Times New Roman"/>
              </w:rPr>
              <w:t xml:space="preserve"> başlayarak yürürlüğe girer.</w:t>
            </w:r>
          </w:p>
        </w:tc>
      </w:tr>
    </w:tbl>
    <w:p w14:paraId="144B45D0" w14:textId="2EC67FE7" w:rsidR="00837F8E" w:rsidRPr="00AB43E2" w:rsidRDefault="00837F8E" w:rsidP="00301FDE">
      <w:pPr>
        <w:jc w:val="both"/>
        <w:rPr>
          <w:rFonts w:cs="Times New Roman"/>
        </w:rPr>
      </w:pPr>
    </w:p>
    <w:p w14:paraId="10258122" w14:textId="09D7C262" w:rsidR="005E6266" w:rsidRPr="00AB43E2" w:rsidRDefault="005E6266" w:rsidP="00301FDE">
      <w:pPr>
        <w:jc w:val="both"/>
        <w:rPr>
          <w:rFonts w:cs="Times New Roman"/>
        </w:rPr>
      </w:pPr>
    </w:p>
    <w:p w14:paraId="3548D297" w14:textId="45C3AC0B" w:rsidR="005E6266" w:rsidRPr="00AB43E2" w:rsidRDefault="005E6266" w:rsidP="00301FDE">
      <w:pPr>
        <w:jc w:val="both"/>
        <w:rPr>
          <w:rFonts w:cs="Times New Roman"/>
        </w:rPr>
      </w:pPr>
    </w:p>
    <w:p w14:paraId="7EABFCE1" w14:textId="2711509B" w:rsidR="005E6266" w:rsidRPr="00AB43E2" w:rsidRDefault="005E6266" w:rsidP="00301FDE">
      <w:pPr>
        <w:jc w:val="both"/>
        <w:rPr>
          <w:rFonts w:cs="Times New Roman"/>
        </w:rPr>
      </w:pPr>
    </w:p>
    <w:sectPr w:rsidR="005E6266" w:rsidRPr="00AB43E2" w:rsidSect="008467CF">
      <w:footerReference w:type="default" r:id="rId9"/>
      <w:pgSz w:w="11906" w:h="16838"/>
      <w:pgMar w:top="1134" w:right="99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744F4" w14:textId="77777777" w:rsidR="009434E5" w:rsidRDefault="009434E5" w:rsidP="008D7702">
      <w:pPr>
        <w:spacing w:line="240" w:lineRule="auto"/>
      </w:pPr>
      <w:r>
        <w:separator/>
      </w:r>
    </w:p>
  </w:endnote>
  <w:endnote w:type="continuationSeparator" w:id="0">
    <w:p w14:paraId="425EF478" w14:textId="77777777" w:rsidR="009434E5" w:rsidRDefault="009434E5" w:rsidP="008D7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60089"/>
      <w:docPartObj>
        <w:docPartGallery w:val="Page Numbers (Bottom of Page)"/>
        <w:docPartUnique/>
      </w:docPartObj>
    </w:sdtPr>
    <w:sdtEndPr/>
    <w:sdtContent>
      <w:p w14:paraId="6E9A5E70" w14:textId="4CE68511" w:rsidR="008467CF" w:rsidRDefault="008467C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32C">
          <w:rPr>
            <w:noProof/>
          </w:rPr>
          <w:t>2</w:t>
        </w:r>
        <w:r>
          <w:fldChar w:fldCharType="end"/>
        </w:r>
      </w:p>
    </w:sdtContent>
  </w:sdt>
  <w:p w14:paraId="75E02E43" w14:textId="77777777" w:rsidR="008D7702" w:rsidRDefault="008D7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A7C7F" w14:textId="77777777" w:rsidR="009434E5" w:rsidRDefault="009434E5" w:rsidP="008D7702">
      <w:pPr>
        <w:spacing w:line="240" w:lineRule="auto"/>
      </w:pPr>
      <w:r>
        <w:separator/>
      </w:r>
    </w:p>
  </w:footnote>
  <w:footnote w:type="continuationSeparator" w:id="0">
    <w:p w14:paraId="08885515" w14:textId="77777777" w:rsidR="009434E5" w:rsidRDefault="009434E5" w:rsidP="008D77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F89"/>
    <w:multiLevelType w:val="hybridMultilevel"/>
    <w:tmpl w:val="ECAAD6B0"/>
    <w:lvl w:ilvl="0" w:tplc="2B024B1C">
      <w:start w:val="1"/>
      <w:numFmt w:val="upperLetter"/>
      <w:lvlText w:val="%1."/>
      <w:lvlJc w:val="left"/>
      <w:pPr>
        <w:ind w:left="24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1" w:hanging="360"/>
      </w:pPr>
    </w:lvl>
    <w:lvl w:ilvl="2" w:tplc="041F001B" w:tentative="1">
      <w:start w:val="1"/>
      <w:numFmt w:val="lowerRoman"/>
      <w:lvlText w:val="%3."/>
      <w:lvlJc w:val="right"/>
      <w:pPr>
        <w:ind w:left="3921" w:hanging="180"/>
      </w:pPr>
    </w:lvl>
    <w:lvl w:ilvl="3" w:tplc="041F000F" w:tentative="1">
      <w:start w:val="1"/>
      <w:numFmt w:val="decimal"/>
      <w:lvlText w:val="%4."/>
      <w:lvlJc w:val="left"/>
      <w:pPr>
        <w:ind w:left="4641" w:hanging="360"/>
      </w:pPr>
    </w:lvl>
    <w:lvl w:ilvl="4" w:tplc="041F0019" w:tentative="1">
      <w:start w:val="1"/>
      <w:numFmt w:val="lowerLetter"/>
      <w:lvlText w:val="%5."/>
      <w:lvlJc w:val="left"/>
      <w:pPr>
        <w:ind w:left="5361" w:hanging="360"/>
      </w:pPr>
    </w:lvl>
    <w:lvl w:ilvl="5" w:tplc="041F001B" w:tentative="1">
      <w:start w:val="1"/>
      <w:numFmt w:val="lowerRoman"/>
      <w:lvlText w:val="%6."/>
      <w:lvlJc w:val="right"/>
      <w:pPr>
        <w:ind w:left="6081" w:hanging="180"/>
      </w:pPr>
    </w:lvl>
    <w:lvl w:ilvl="6" w:tplc="041F000F" w:tentative="1">
      <w:start w:val="1"/>
      <w:numFmt w:val="decimal"/>
      <w:lvlText w:val="%7."/>
      <w:lvlJc w:val="left"/>
      <w:pPr>
        <w:ind w:left="6801" w:hanging="360"/>
      </w:pPr>
    </w:lvl>
    <w:lvl w:ilvl="7" w:tplc="041F0019" w:tentative="1">
      <w:start w:val="1"/>
      <w:numFmt w:val="lowerLetter"/>
      <w:lvlText w:val="%8."/>
      <w:lvlJc w:val="left"/>
      <w:pPr>
        <w:ind w:left="7521" w:hanging="360"/>
      </w:pPr>
    </w:lvl>
    <w:lvl w:ilvl="8" w:tplc="041F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">
    <w:nsid w:val="131070B7"/>
    <w:multiLevelType w:val="hybridMultilevel"/>
    <w:tmpl w:val="7E8A1030"/>
    <w:lvl w:ilvl="0" w:tplc="E6BEC6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95B28"/>
    <w:multiLevelType w:val="hybridMultilevel"/>
    <w:tmpl w:val="48A8D79C"/>
    <w:lvl w:ilvl="0" w:tplc="34EA45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608A"/>
    <w:multiLevelType w:val="hybridMultilevel"/>
    <w:tmpl w:val="3E8CD0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D4DD3"/>
    <w:multiLevelType w:val="hybridMultilevel"/>
    <w:tmpl w:val="D8BAD3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46FEE"/>
    <w:multiLevelType w:val="hybridMultilevel"/>
    <w:tmpl w:val="C902F8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8E"/>
    <w:rsid w:val="00000402"/>
    <w:rsid w:val="00071074"/>
    <w:rsid w:val="00077754"/>
    <w:rsid w:val="00087E95"/>
    <w:rsid w:val="000A6875"/>
    <w:rsid w:val="000E598A"/>
    <w:rsid w:val="000F0C40"/>
    <w:rsid w:val="001076F1"/>
    <w:rsid w:val="00152961"/>
    <w:rsid w:val="001704AA"/>
    <w:rsid w:val="001762F9"/>
    <w:rsid w:val="001923CE"/>
    <w:rsid w:val="001926D9"/>
    <w:rsid w:val="001B08BB"/>
    <w:rsid w:val="001C51F6"/>
    <w:rsid w:val="001F0C13"/>
    <w:rsid w:val="0020308E"/>
    <w:rsid w:val="0025419E"/>
    <w:rsid w:val="00272721"/>
    <w:rsid w:val="002D5A48"/>
    <w:rsid w:val="00301FDE"/>
    <w:rsid w:val="00306F2F"/>
    <w:rsid w:val="00311370"/>
    <w:rsid w:val="00323971"/>
    <w:rsid w:val="00327717"/>
    <w:rsid w:val="00362485"/>
    <w:rsid w:val="003B2189"/>
    <w:rsid w:val="003D0D21"/>
    <w:rsid w:val="003E1298"/>
    <w:rsid w:val="003F537A"/>
    <w:rsid w:val="00401DD1"/>
    <w:rsid w:val="00417648"/>
    <w:rsid w:val="00426930"/>
    <w:rsid w:val="00431287"/>
    <w:rsid w:val="00441108"/>
    <w:rsid w:val="004471DA"/>
    <w:rsid w:val="004502FB"/>
    <w:rsid w:val="00454AFF"/>
    <w:rsid w:val="00472FB7"/>
    <w:rsid w:val="00474990"/>
    <w:rsid w:val="00482097"/>
    <w:rsid w:val="004920C2"/>
    <w:rsid w:val="004A48DA"/>
    <w:rsid w:val="004C2A0F"/>
    <w:rsid w:val="00523446"/>
    <w:rsid w:val="0053018A"/>
    <w:rsid w:val="00544955"/>
    <w:rsid w:val="005723A6"/>
    <w:rsid w:val="0057388E"/>
    <w:rsid w:val="005752BC"/>
    <w:rsid w:val="0058632C"/>
    <w:rsid w:val="00596F26"/>
    <w:rsid w:val="005B3D5F"/>
    <w:rsid w:val="005B77E8"/>
    <w:rsid w:val="005C74C3"/>
    <w:rsid w:val="005E6266"/>
    <w:rsid w:val="005F4AF8"/>
    <w:rsid w:val="00624AB1"/>
    <w:rsid w:val="00632429"/>
    <w:rsid w:val="00645CDC"/>
    <w:rsid w:val="006601E2"/>
    <w:rsid w:val="006740A9"/>
    <w:rsid w:val="00695E20"/>
    <w:rsid w:val="006B08C2"/>
    <w:rsid w:val="006C187C"/>
    <w:rsid w:val="007066E0"/>
    <w:rsid w:val="0073770D"/>
    <w:rsid w:val="0074281C"/>
    <w:rsid w:val="0079439E"/>
    <w:rsid w:val="00795092"/>
    <w:rsid w:val="007A7C6F"/>
    <w:rsid w:val="008117A4"/>
    <w:rsid w:val="0082096A"/>
    <w:rsid w:val="00827AA0"/>
    <w:rsid w:val="00831526"/>
    <w:rsid w:val="00832764"/>
    <w:rsid w:val="008349FD"/>
    <w:rsid w:val="00837F8E"/>
    <w:rsid w:val="008467CF"/>
    <w:rsid w:val="008611DA"/>
    <w:rsid w:val="008802DE"/>
    <w:rsid w:val="00884DD2"/>
    <w:rsid w:val="008A27E7"/>
    <w:rsid w:val="008A5C05"/>
    <w:rsid w:val="008B4131"/>
    <w:rsid w:val="008B72F6"/>
    <w:rsid w:val="008D0FAB"/>
    <w:rsid w:val="008D7702"/>
    <w:rsid w:val="008F1F19"/>
    <w:rsid w:val="00903B0A"/>
    <w:rsid w:val="009434E5"/>
    <w:rsid w:val="00953F35"/>
    <w:rsid w:val="00983CA8"/>
    <w:rsid w:val="00994873"/>
    <w:rsid w:val="009B0DFF"/>
    <w:rsid w:val="009B78A2"/>
    <w:rsid w:val="00A00DC8"/>
    <w:rsid w:val="00A01AA2"/>
    <w:rsid w:val="00AA3614"/>
    <w:rsid w:val="00AB43E2"/>
    <w:rsid w:val="00AD0AB0"/>
    <w:rsid w:val="00AD3C46"/>
    <w:rsid w:val="00AD6784"/>
    <w:rsid w:val="00AF28A4"/>
    <w:rsid w:val="00B21584"/>
    <w:rsid w:val="00B55D32"/>
    <w:rsid w:val="00BA2659"/>
    <w:rsid w:val="00BC7CAC"/>
    <w:rsid w:val="00BD647F"/>
    <w:rsid w:val="00BE6D8D"/>
    <w:rsid w:val="00C05192"/>
    <w:rsid w:val="00C12D3B"/>
    <w:rsid w:val="00C224F4"/>
    <w:rsid w:val="00C32A18"/>
    <w:rsid w:val="00C65E14"/>
    <w:rsid w:val="00C9178D"/>
    <w:rsid w:val="00C922E0"/>
    <w:rsid w:val="00C94367"/>
    <w:rsid w:val="00CA611D"/>
    <w:rsid w:val="00CD3EF3"/>
    <w:rsid w:val="00CE718D"/>
    <w:rsid w:val="00D14BEF"/>
    <w:rsid w:val="00DB6B87"/>
    <w:rsid w:val="00DE63F0"/>
    <w:rsid w:val="00DE7F43"/>
    <w:rsid w:val="00E27B0B"/>
    <w:rsid w:val="00E37D8C"/>
    <w:rsid w:val="00E94764"/>
    <w:rsid w:val="00EB540F"/>
    <w:rsid w:val="00F1246C"/>
    <w:rsid w:val="00F311E8"/>
    <w:rsid w:val="00F34D3D"/>
    <w:rsid w:val="00F466F5"/>
    <w:rsid w:val="00F95068"/>
    <w:rsid w:val="00FB1B58"/>
    <w:rsid w:val="00FD397B"/>
    <w:rsid w:val="00FE7BBF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F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F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F8E"/>
    <w:pPr>
      <w:ind w:left="720"/>
      <w:contextualSpacing/>
    </w:pPr>
  </w:style>
  <w:style w:type="paragraph" w:customStyle="1" w:styleId="CharChar14">
    <w:name w:val="Char Char14"/>
    <w:basedOn w:val="Normal"/>
    <w:rsid w:val="001F0C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3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70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02"/>
  </w:style>
  <w:style w:type="paragraph" w:styleId="Footer">
    <w:name w:val="footer"/>
    <w:basedOn w:val="Normal"/>
    <w:link w:val="FooterChar"/>
    <w:uiPriority w:val="99"/>
    <w:unhideWhenUsed/>
    <w:rsid w:val="008D770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F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F8E"/>
    <w:pPr>
      <w:ind w:left="720"/>
      <w:contextualSpacing/>
    </w:pPr>
  </w:style>
  <w:style w:type="paragraph" w:customStyle="1" w:styleId="CharChar14">
    <w:name w:val="Char Char14"/>
    <w:basedOn w:val="Normal"/>
    <w:rsid w:val="001F0C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3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70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02"/>
  </w:style>
  <w:style w:type="paragraph" w:styleId="Footer">
    <w:name w:val="footer"/>
    <w:basedOn w:val="Normal"/>
    <w:link w:val="FooterChar"/>
    <w:uiPriority w:val="99"/>
    <w:unhideWhenUsed/>
    <w:rsid w:val="008D770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60D2-D2AD-4CFE-929A-D6210C4F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</dc:creator>
  <cp:lastModifiedBy>Feyza Sarıkamış</cp:lastModifiedBy>
  <cp:revision>7</cp:revision>
  <cp:lastPrinted>2019-02-01T08:58:00Z</cp:lastPrinted>
  <dcterms:created xsi:type="dcterms:W3CDTF">2019-04-05T11:23:00Z</dcterms:created>
  <dcterms:modified xsi:type="dcterms:W3CDTF">2019-04-05T11:31:00Z</dcterms:modified>
</cp:coreProperties>
</file>