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4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5"/>
      </w:tblGrid>
      <w:tr w:rsidR="00EF7851" w:rsidRPr="00EF7851" w:rsidTr="00EF7851">
        <w:trPr>
          <w:trHeight w:val="416"/>
        </w:trPr>
        <w:tc>
          <w:tcPr>
            <w:tcW w:w="9465" w:type="dxa"/>
          </w:tcPr>
          <w:p w:rsidR="00EF7851" w:rsidRPr="00EF7851" w:rsidRDefault="00EF7851" w:rsidP="00EF7851">
            <w:pPr>
              <w:jc w:val="both"/>
              <w:rPr>
                <w:rFonts w:ascii="Times New Roman" w:eastAsia="SimSun" w:hAnsi="Times New Roman"/>
                <w:sz w:val="24"/>
                <w:szCs w:val="24"/>
                <w:lang w:eastAsia="zh-CN"/>
              </w:rPr>
            </w:pPr>
          </w:p>
          <w:p w:rsidR="00EF7851" w:rsidRPr="00EF7851" w:rsidRDefault="00EF7851" w:rsidP="00EF7851">
            <w:pPr>
              <w:jc w:val="both"/>
              <w:rPr>
                <w:rFonts w:ascii="Times New Roman" w:eastAsia="SimSun" w:hAnsi="Times New Roman"/>
                <w:sz w:val="24"/>
                <w:szCs w:val="24"/>
                <w:lang w:eastAsia="zh-CN"/>
              </w:rPr>
            </w:pPr>
            <w:r w:rsidRPr="00EF7851">
              <w:rPr>
                <w:rFonts w:ascii="Times New Roman" w:eastAsia="SimSun" w:hAnsi="Times New Roman"/>
                <w:sz w:val="24"/>
                <w:szCs w:val="24"/>
                <w:lang w:eastAsia="zh-CN"/>
              </w:rPr>
              <w:t xml:space="preserve">Kuzey Kıbrıs Türk Cumhuriyeti Cumhuriyet Meclisi’nin </w:t>
            </w:r>
            <w:r>
              <w:rPr>
                <w:rFonts w:ascii="Times New Roman" w:eastAsia="SimSun" w:hAnsi="Times New Roman"/>
                <w:sz w:val="24"/>
                <w:szCs w:val="24"/>
                <w:lang w:eastAsia="zh-CN"/>
              </w:rPr>
              <w:t>18 Aralık</w:t>
            </w:r>
            <w:r w:rsidRPr="00EF7851">
              <w:rPr>
                <w:rFonts w:ascii="Times New Roman" w:eastAsia="SimSun" w:hAnsi="Times New Roman"/>
                <w:sz w:val="24"/>
                <w:szCs w:val="24"/>
                <w:lang w:eastAsia="zh-CN"/>
              </w:rPr>
              <w:t xml:space="preserve"> 2017 tarihli </w:t>
            </w:r>
            <w:proofErr w:type="spellStart"/>
            <w:r w:rsidRPr="00EF7851">
              <w:rPr>
                <w:rFonts w:ascii="Times New Roman" w:eastAsia="SimSun" w:hAnsi="Times New Roman"/>
                <w:sz w:val="24"/>
                <w:szCs w:val="24"/>
                <w:lang w:eastAsia="zh-CN"/>
              </w:rPr>
              <w:t>Doksan</w:t>
            </w:r>
            <w:r>
              <w:rPr>
                <w:rFonts w:ascii="Times New Roman" w:eastAsia="SimSun" w:hAnsi="Times New Roman"/>
                <w:sz w:val="24"/>
                <w:szCs w:val="24"/>
                <w:lang w:eastAsia="zh-CN"/>
              </w:rPr>
              <w:t>altıncı</w:t>
            </w:r>
            <w:proofErr w:type="spellEnd"/>
            <w:r w:rsidRPr="00EF7851">
              <w:rPr>
                <w:rFonts w:ascii="Times New Roman" w:eastAsia="SimSun" w:hAnsi="Times New Roman"/>
                <w:sz w:val="24"/>
                <w:szCs w:val="24"/>
                <w:lang w:eastAsia="zh-CN"/>
              </w:rPr>
              <w:t xml:space="preserve"> Birleşiminde Oy</w:t>
            </w:r>
            <w:r>
              <w:rPr>
                <w:rFonts w:ascii="Times New Roman" w:eastAsia="SimSun" w:hAnsi="Times New Roman"/>
                <w:sz w:val="24"/>
                <w:szCs w:val="24"/>
                <w:lang w:eastAsia="zh-CN"/>
              </w:rPr>
              <w:t>birliğiyle</w:t>
            </w:r>
            <w:r w:rsidRPr="00EF7851">
              <w:rPr>
                <w:rFonts w:ascii="Times New Roman" w:eastAsia="SimSun" w:hAnsi="Times New Roman"/>
                <w:sz w:val="24"/>
                <w:szCs w:val="24"/>
                <w:lang w:eastAsia="zh-CN"/>
              </w:rPr>
              <w:t xml:space="preserve"> kabul olunan “</w:t>
            </w:r>
            <w:r w:rsidRPr="00B93C6C">
              <w:rPr>
                <w:rFonts w:ascii="Times New Roman" w:hAnsi="Times New Roman"/>
                <w:sz w:val="24"/>
                <w:szCs w:val="24"/>
              </w:rPr>
              <w:t>Kıbrıs Türk Çiftçiler Birliği</w:t>
            </w:r>
            <w:r>
              <w:rPr>
                <w:rFonts w:ascii="Times New Roman" w:eastAsia="SimSun" w:hAnsi="Times New Roman"/>
                <w:sz w:val="24"/>
                <w:szCs w:val="24"/>
                <w:lang w:eastAsia="zh-CN"/>
              </w:rPr>
              <w:t xml:space="preserve"> </w:t>
            </w:r>
            <w:r w:rsidRPr="00EF7851">
              <w:rPr>
                <w:rFonts w:ascii="Times New Roman" w:eastAsia="SimSun" w:hAnsi="Times New Roman"/>
                <w:sz w:val="24"/>
                <w:szCs w:val="24"/>
                <w:lang w:eastAsia="zh-CN"/>
              </w:rPr>
              <w:t xml:space="preserve">Yasası” Anayasanın 94’üncü maddesinin (1)’inci fıkrası gereğince Kuzey Kıbrıs Türk Cumhuriyeti Cumhurbaşkanı tarafından Resmi </w:t>
            </w:r>
            <w:proofErr w:type="spellStart"/>
            <w:r w:rsidRPr="00EF7851">
              <w:rPr>
                <w:rFonts w:ascii="Times New Roman" w:eastAsia="SimSun" w:hAnsi="Times New Roman"/>
                <w:sz w:val="24"/>
                <w:szCs w:val="24"/>
                <w:lang w:eastAsia="zh-CN"/>
              </w:rPr>
              <w:t>Gazete’de</w:t>
            </w:r>
            <w:proofErr w:type="spellEnd"/>
            <w:r w:rsidRPr="00EF7851">
              <w:rPr>
                <w:rFonts w:ascii="Times New Roman" w:eastAsia="SimSun" w:hAnsi="Times New Roman"/>
                <w:sz w:val="24"/>
                <w:szCs w:val="24"/>
                <w:lang w:eastAsia="zh-CN"/>
              </w:rPr>
              <w:t xml:space="preserve"> yayımlanmak suretiyle ilan olunur.</w:t>
            </w:r>
          </w:p>
          <w:p w:rsidR="00EF7851" w:rsidRPr="00EF7851" w:rsidRDefault="00EF7851" w:rsidP="00EF7851">
            <w:pPr>
              <w:jc w:val="center"/>
              <w:rPr>
                <w:rFonts w:ascii="Times New Roman" w:eastAsia="SimSun" w:hAnsi="Times New Roman"/>
                <w:sz w:val="24"/>
                <w:szCs w:val="24"/>
                <w:lang w:eastAsia="zh-CN"/>
              </w:rPr>
            </w:pPr>
            <w:r w:rsidRPr="00EF7851">
              <w:rPr>
                <w:rFonts w:ascii="Times New Roman" w:eastAsia="SimSun" w:hAnsi="Times New Roman"/>
                <w:sz w:val="24"/>
                <w:szCs w:val="24"/>
                <w:lang w:eastAsia="zh-CN"/>
              </w:rPr>
              <w:t xml:space="preserve"> </w:t>
            </w:r>
          </w:p>
        </w:tc>
      </w:tr>
    </w:tbl>
    <w:p w:rsidR="00EF7851" w:rsidRPr="00EF7851" w:rsidRDefault="00EF7851" w:rsidP="00EF7851">
      <w:pPr>
        <w:jc w:val="center"/>
        <w:rPr>
          <w:rFonts w:ascii="Times New Roman" w:hAnsi="Times New Roman" w:cs="Times New Roman"/>
          <w:sz w:val="24"/>
          <w:szCs w:val="24"/>
        </w:rPr>
      </w:pPr>
      <w:r w:rsidRPr="00EF7851">
        <w:rPr>
          <w:rFonts w:ascii="Times New Roman" w:hAnsi="Times New Roman" w:cs="Times New Roman"/>
          <w:sz w:val="24"/>
          <w:szCs w:val="24"/>
        </w:rPr>
        <w:t>Sayı:</w:t>
      </w:r>
      <w:r>
        <w:rPr>
          <w:rFonts w:ascii="Times New Roman" w:hAnsi="Times New Roman" w:cs="Times New Roman"/>
          <w:sz w:val="24"/>
          <w:szCs w:val="24"/>
        </w:rPr>
        <w:t>69/2017</w:t>
      </w:r>
    </w:p>
    <w:p w:rsidR="00EF7851" w:rsidRPr="00B93C6C" w:rsidRDefault="00EF7851" w:rsidP="00BE104E">
      <w:pPr>
        <w:rPr>
          <w:sz w:val="24"/>
          <w:szCs w:val="24"/>
        </w:rPr>
      </w:pPr>
    </w:p>
    <w:tbl>
      <w:tblPr>
        <w:tblStyle w:val="TableGrid"/>
        <w:tblW w:w="1030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425"/>
        <w:gridCol w:w="142"/>
        <w:gridCol w:w="377"/>
        <w:gridCol w:w="860"/>
        <w:gridCol w:w="921"/>
        <w:gridCol w:w="6063"/>
        <w:gridCol w:w="94"/>
      </w:tblGrid>
      <w:tr w:rsidR="00DC0AF5" w:rsidRPr="00B93C6C" w:rsidTr="006D3D0B">
        <w:trPr>
          <w:gridAfter w:val="1"/>
          <w:wAfter w:w="94" w:type="dxa"/>
        </w:trPr>
        <w:tc>
          <w:tcPr>
            <w:tcW w:w="10207" w:type="dxa"/>
            <w:gridSpan w:val="7"/>
          </w:tcPr>
          <w:p w:rsidR="00DC0AF5" w:rsidRPr="00B93C6C" w:rsidRDefault="00DC0AF5" w:rsidP="009E16D8">
            <w:pPr>
              <w:jc w:val="center"/>
              <w:rPr>
                <w:rFonts w:ascii="Times New Roman" w:hAnsi="Times New Roman" w:cs="Times New Roman"/>
                <w:sz w:val="24"/>
                <w:szCs w:val="24"/>
              </w:rPr>
            </w:pPr>
            <w:r w:rsidRPr="00B93C6C">
              <w:rPr>
                <w:rFonts w:ascii="Times New Roman" w:hAnsi="Times New Roman" w:cs="Times New Roman"/>
                <w:sz w:val="24"/>
                <w:szCs w:val="24"/>
              </w:rPr>
              <w:t xml:space="preserve">KIBRIS TÜRK ÇİFTÇİLER BİRLİĞİ </w:t>
            </w:r>
            <w:r w:rsidR="00D52B89" w:rsidRPr="00B93C6C">
              <w:rPr>
                <w:rFonts w:ascii="Times New Roman" w:hAnsi="Times New Roman" w:cs="Times New Roman"/>
                <w:sz w:val="24"/>
                <w:szCs w:val="24"/>
              </w:rPr>
              <w:t>YASA</w:t>
            </w:r>
            <w:r w:rsidR="009E16D8">
              <w:rPr>
                <w:rFonts w:ascii="Times New Roman" w:hAnsi="Times New Roman" w:cs="Times New Roman"/>
                <w:sz w:val="24"/>
                <w:szCs w:val="24"/>
              </w:rPr>
              <w:t>SI</w:t>
            </w:r>
          </w:p>
        </w:tc>
      </w:tr>
      <w:tr w:rsidR="00A85CC9" w:rsidRPr="00B93C6C" w:rsidTr="006D3D0B">
        <w:trPr>
          <w:gridAfter w:val="1"/>
          <w:wAfter w:w="94" w:type="dxa"/>
        </w:trPr>
        <w:tc>
          <w:tcPr>
            <w:tcW w:w="10207" w:type="dxa"/>
            <w:gridSpan w:val="7"/>
          </w:tcPr>
          <w:p w:rsidR="00A85CC9" w:rsidRPr="00B93C6C" w:rsidRDefault="00A85CC9" w:rsidP="00BE104E">
            <w:pPr>
              <w:jc w:val="center"/>
              <w:rPr>
                <w:rFonts w:ascii="Times New Roman" w:hAnsi="Times New Roman" w:cs="Times New Roman"/>
                <w:sz w:val="24"/>
                <w:szCs w:val="24"/>
              </w:rPr>
            </w:pPr>
          </w:p>
        </w:tc>
      </w:tr>
      <w:tr w:rsidR="00DC0AF5" w:rsidRPr="00B93C6C" w:rsidTr="006D3D0B">
        <w:trPr>
          <w:gridAfter w:val="1"/>
          <w:wAfter w:w="94" w:type="dxa"/>
        </w:trPr>
        <w:tc>
          <w:tcPr>
            <w:tcW w:w="10207" w:type="dxa"/>
            <w:gridSpan w:val="7"/>
          </w:tcPr>
          <w:p w:rsidR="00DC0AF5" w:rsidRPr="00B93C6C" w:rsidRDefault="00DC0AF5" w:rsidP="00BE104E">
            <w:pPr>
              <w:jc w:val="center"/>
              <w:rPr>
                <w:rFonts w:ascii="Times New Roman" w:hAnsi="Times New Roman" w:cs="Times New Roman"/>
                <w:sz w:val="24"/>
                <w:szCs w:val="24"/>
              </w:rPr>
            </w:pPr>
          </w:p>
        </w:tc>
      </w:tr>
      <w:tr w:rsidR="0035623A" w:rsidRPr="00B93C6C" w:rsidTr="00BE104E">
        <w:trPr>
          <w:gridAfter w:val="1"/>
          <w:wAfter w:w="94" w:type="dxa"/>
        </w:trPr>
        <w:tc>
          <w:tcPr>
            <w:tcW w:w="1419" w:type="dxa"/>
          </w:tcPr>
          <w:p w:rsidR="0035623A" w:rsidRPr="00B93C6C" w:rsidRDefault="0035623A" w:rsidP="00BE104E">
            <w:pPr>
              <w:jc w:val="both"/>
              <w:rPr>
                <w:rFonts w:ascii="Times New Roman" w:hAnsi="Times New Roman" w:cs="Times New Roman"/>
                <w:sz w:val="24"/>
                <w:szCs w:val="24"/>
              </w:rPr>
            </w:pPr>
          </w:p>
        </w:tc>
        <w:tc>
          <w:tcPr>
            <w:tcW w:w="567" w:type="dxa"/>
            <w:gridSpan w:val="2"/>
          </w:tcPr>
          <w:p w:rsidR="0035623A" w:rsidRPr="00B93C6C" w:rsidRDefault="0035623A" w:rsidP="00BE104E">
            <w:pPr>
              <w:jc w:val="both"/>
              <w:rPr>
                <w:rFonts w:ascii="Times New Roman" w:hAnsi="Times New Roman" w:cs="Times New Roman"/>
                <w:sz w:val="24"/>
                <w:szCs w:val="24"/>
              </w:rPr>
            </w:pPr>
          </w:p>
        </w:tc>
        <w:tc>
          <w:tcPr>
            <w:tcW w:w="8221" w:type="dxa"/>
            <w:gridSpan w:val="4"/>
          </w:tcPr>
          <w:p w:rsidR="0035623A" w:rsidRPr="00B93C6C" w:rsidRDefault="0035623A" w:rsidP="00BE104E">
            <w:pPr>
              <w:jc w:val="both"/>
              <w:rPr>
                <w:rFonts w:ascii="Times New Roman" w:hAnsi="Times New Roman" w:cs="Times New Roman"/>
                <w:sz w:val="24"/>
                <w:szCs w:val="24"/>
              </w:rPr>
            </w:pPr>
            <w:r w:rsidRPr="00B93C6C">
              <w:rPr>
                <w:rFonts w:ascii="Times New Roman" w:hAnsi="Times New Roman" w:cs="Times New Roman"/>
                <w:sz w:val="24"/>
                <w:szCs w:val="24"/>
              </w:rPr>
              <w:t>Kuzey Kıbrıs Türk Cumhuriyeti Cumhuriyet Meclisi aşağıdaki Yasayı yapar:</w:t>
            </w:r>
          </w:p>
        </w:tc>
      </w:tr>
      <w:tr w:rsidR="0035623A" w:rsidRPr="00B93C6C" w:rsidTr="00BE104E">
        <w:trPr>
          <w:gridAfter w:val="1"/>
          <w:wAfter w:w="94" w:type="dxa"/>
        </w:trPr>
        <w:tc>
          <w:tcPr>
            <w:tcW w:w="1419" w:type="dxa"/>
          </w:tcPr>
          <w:p w:rsidR="0035623A" w:rsidRPr="00B93C6C" w:rsidRDefault="0035623A" w:rsidP="00BE104E">
            <w:pPr>
              <w:jc w:val="both"/>
              <w:rPr>
                <w:rFonts w:ascii="Times New Roman" w:hAnsi="Times New Roman" w:cs="Times New Roman"/>
                <w:sz w:val="24"/>
                <w:szCs w:val="24"/>
              </w:rPr>
            </w:pPr>
          </w:p>
        </w:tc>
        <w:tc>
          <w:tcPr>
            <w:tcW w:w="567" w:type="dxa"/>
            <w:gridSpan w:val="2"/>
          </w:tcPr>
          <w:p w:rsidR="0035623A" w:rsidRPr="00B93C6C" w:rsidRDefault="0035623A" w:rsidP="00BE104E">
            <w:pPr>
              <w:jc w:val="both"/>
              <w:rPr>
                <w:rFonts w:ascii="Times New Roman" w:hAnsi="Times New Roman" w:cs="Times New Roman"/>
                <w:sz w:val="24"/>
                <w:szCs w:val="24"/>
              </w:rPr>
            </w:pPr>
          </w:p>
        </w:tc>
        <w:tc>
          <w:tcPr>
            <w:tcW w:w="1237" w:type="dxa"/>
            <w:gridSpan w:val="2"/>
          </w:tcPr>
          <w:p w:rsidR="0035623A" w:rsidRPr="00B93C6C" w:rsidRDefault="0035623A" w:rsidP="00BE104E">
            <w:pPr>
              <w:jc w:val="both"/>
              <w:rPr>
                <w:rFonts w:ascii="Times New Roman" w:hAnsi="Times New Roman" w:cs="Times New Roman"/>
                <w:sz w:val="24"/>
                <w:szCs w:val="24"/>
              </w:rPr>
            </w:pPr>
          </w:p>
        </w:tc>
        <w:tc>
          <w:tcPr>
            <w:tcW w:w="921" w:type="dxa"/>
          </w:tcPr>
          <w:p w:rsidR="0035623A" w:rsidRPr="00B93C6C" w:rsidRDefault="0035623A" w:rsidP="00BE104E">
            <w:pPr>
              <w:jc w:val="both"/>
              <w:rPr>
                <w:rFonts w:ascii="Times New Roman" w:hAnsi="Times New Roman" w:cs="Times New Roman"/>
                <w:sz w:val="24"/>
                <w:szCs w:val="24"/>
              </w:rPr>
            </w:pPr>
          </w:p>
        </w:tc>
        <w:tc>
          <w:tcPr>
            <w:tcW w:w="6063" w:type="dxa"/>
          </w:tcPr>
          <w:p w:rsidR="0035623A" w:rsidRPr="00B93C6C" w:rsidRDefault="0035623A" w:rsidP="00BE104E">
            <w:pPr>
              <w:jc w:val="both"/>
              <w:rPr>
                <w:rFonts w:ascii="Times New Roman" w:hAnsi="Times New Roman" w:cs="Times New Roman"/>
                <w:sz w:val="24"/>
                <w:szCs w:val="24"/>
              </w:rPr>
            </w:pPr>
          </w:p>
        </w:tc>
      </w:tr>
      <w:tr w:rsidR="00DC0AF5" w:rsidRPr="00B93C6C" w:rsidTr="00BE104E">
        <w:trPr>
          <w:gridAfter w:val="1"/>
          <w:wAfter w:w="94" w:type="dxa"/>
        </w:trPr>
        <w:tc>
          <w:tcPr>
            <w:tcW w:w="1419" w:type="dxa"/>
          </w:tcPr>
          <w:p w:rsidR="00DC0AF5" w:rsidRPr="00B93C6C" w:rsidRDefault="00DC0AF5" w:rsidP="005D4499">
            <w:pPr>
              <w:rPr>
                <w:rFonts w:ascii="Times New Roman" w:hAnsi="Times New Roman" w:cs="Times New Roman"/>
                <w:sz w:val="24"/>
                <w:szCs w:val="24"/>
              </w:rPr>
            </w:pPr>
            <w:r w:rsidRPr="00B93C6C">
              <w:rPr>
                <w:rFonts w:ascii="Times New Roman" w:hAnsi="Times New Roman" w:cs="Times New Roman"/>
                <w:sz w:val="24"/>
                <w:szCs w:val="24"/>
              </w:rPr>
              <w:t>Kısa İsim</w:t>
            </w:r>
          </w:p>
        </w:tc>
        <w:tc>
          <w:tcPr>
            <w:tcW w:w="8788" w:type="dxa"/>
            <w:gridSpan w:val="6"/>
          </w:tcPr>
          <w:p w:rsidR="00DC0AF5" w:rsidRPr="00B93C6C" w:rsidRDefault="00DC0AF5" w:rsidP="00BE104E">
            <w:pPr>
              <w:tabs>
                <w:tab w:val="left" w:pos="234"/>
                <w:tab w:val="left" w:pos="399"/>
              </w:tabs>
              <w:jc w:val="both"/>
              <w:rPr>
                <w:rFonts w:ascii="Times New Roman" w:hAnsi="Times New Roman" w:cs="Times New Roman"/>
                <w:sz w:val="24"/>
                <w:szCs w:val="24"/>
              </w:rPr>
            </w:pPr>
            <w:r w:rsidRPr="00B93C6C">
              <w:rPr>
                <w:rFonts w:ascii="Times New Roman" w:hAnsi="Times New Roman" w:cs="Times New Roman"/>
                <w:sz w:val="24"/>
                <w:szCs w:val="24"/>
              </w:rPr>
              <w:t>1. Bu Yasa, Kıbrıs Türk Çiftçiler Birliği Yasası olarak isimlendirilir.</w:t>
            </w:r>
          </w:p>
        </w:tc>
      </w:tr>
      <w:tr w:rsidR="00DC0AF5" w:rsidRPr="00B93C6C" w:rsidTr="00BE104E">
        <w:trPr>
          <w:gridAfter w:val="1"/>
          <w:wAfter w:w="94" w:type="dxa"/>
        </w:trPr>
        <w:tc>
          <w:tcPr>
            <w:tcW w:w="1419" w:type="dxa"/>
          </w:tcPr>
          <w:p w:rsidR="00DC0AF5" w:rsidRPr="00B93C6C" w:rsidRDefault="00DC0AF5" w:rsidP="00BE104E">
            <w:pPr>
              <w:jc w:val="both"/>
              <w:rPr>
                <w:rFonts w:ascii="Times New Roman" w:hAnsi="Times New Roman" w:cs="Times New Roman"/>
                <w:sz w:val="24"/>
                <w:szCs w:val="24"/>
              </w:rPr>
            </w:pPr>
          </w:p>
        </w:tc>
        <w:tc>
          <w:tcPr>
            <w:tcW w:w="8788" w:type="dxa"/>
            <w:gridSpan w:val="6"/>
          </w:tcPr>
          <w:p w:rsidR="00DC0AF5" w:rsidRPr="00B93C6C" w:rsidRDefault="00DC0AF5" w:rsidP="00BE104E">
            <w:pPr>
              <w:tabs>
                <w:tab w:val="left" w:pos="234"/>
                <w:tab w:val="left" w:pos="399"/>
              </w:tabs>
              <w:jc w:val="both"/>
              <w:rPr>
                <w:rFonts w:ascii="Times New Roman" w:hAnsi="Times New Roman" w:cs="Times New Roman"/>
                <w:sz w:val="24"/>
                <w:szCs w:val="24"/>
              </w:rPr>
            </w:pPr>
          </w:p>
          <w:p w:rsidR="00D52B89" w:rsidRPr="00B93C6C" w:rsidRDefault="00D52B89" w:rsidP="00BE104E">
            <w:pPr>
              <w:tabs>
                <w:tab w:val="left" w:pos="234"/>
                <w:tab w:val="left" w:pos="399"/>
              </w:tabs>
              <w:jc w:val="both"/>
              <w:rPr>
                <w:rFonts w:ascii="Times New Roman" w:hAnsi="Times New Roman" w:cs="Times New Roman"/>
                <w:sz w:val="24"/>
                <w:szCs w:val="24"/>
              </w:rPr>
            </w:pPr>
          </w:p>
        </w:tc>
      </w:tr>
      <w:tr w:rsidR="00DC0AF5" w:rsidRPr="00B93C6C" w:rsidTr="006D3D0B">
        <w:trPr>
          <w:gridAfter w:val="1"/>
          <w:wAfter w:w="94" w:type="dxa"/>
        </w:trPr>
        <w:tc>
          <w:tcPr>
            <w:tcW w:w="10207" w:type="dxa"/>
            <w:gridSpan w:val="7"/>
          </w:tcPr>
          <w:p w:rsidR="00DC0AF5" w:rsidRPr="00B93C6C" w:rsidRDefault="00DC0AF5" w:rsidP="00BE104E">
            <w:pPr>
              <w:jc w:val="center"/>
              <w:rPr>
                <w:rFonts w:ascii="Times New Roman" w:hAnsi="Times New Roman" w:cs="Times New Roman"/>
                <w:sz w:val="24"/>
                <w:szCs w:val="24"/>
              </w:rPr>
            </w:pPr>
            <w:r w:rsidRPr="00B93C6C">
              <w:rPr>
                <w:rFonts w:ascii="Times New Roman" w:hAnsi="Times New Roman" w:cs="Times New Roman"/>
                <w:sz w:val="24"/>
                <w:szCs w:val="24"/>
              </w:rPr>
              <w:t>BİRİNCİ KISIM</w:t>
            </w:r>
          </w:p>
          <w:p w:rsidR="00DC0AF5" w:rsidRPr="00B93C6C" w:rsidRDefault="00DC0AF5" w:rsidP="00BE104E">
            <w:pPr>
              <w:tabs>
                <w:tab w:val="left" w:pos="1155"/>
              </w:tabs>
              <w:jc w:val="center"/>
              <w:rPr>
                <w:rFonts w:ascii="Times New Roman" w:hAnsi="Times New Roman" w:cs="Times New Roman"/>
                <w:sz w:val="24"/>
                <w:szCs w:val="24"/>
              </w:rPr>
            </w:pPr>
            <w:r w:rsidRPr="00B93C6C">
              <w:rPr>
                <w:rFonts w:ascii="Times New Roman" w:hAnsi="Times New Roman" w:cs="Times New Roman"/>
                <w:sz w:val="24"/>
                <w:szCs w:val="24"/>
              </w:rPr>
              <w:t>Genel Kurallar</w:t>
            </w:r>
          </w:p>
        </w:tc>
      </w:tr>
      <w:tr w:rsidR="00DC0AF5" w:rsidRPr="00B93C6C" w:rsidTr="00BE104E">
        <w:trPr>
          <w:gridAfter w:val="1"/>
          <w:wAfter w:w="94" w:type="dxa"/>
        </w:trPr>
        <w:tc>
          <w:tcPr>
            <w:tcW w:w="1419" w:type="dxa"/>
          </w:tcPr>
          <w:p w:rsidR="00DC0AF5" w:rsidRPr="00B93C6C" w:rsidRDefault="00DC0AF5" w:rsidP="00BE104E">
            <w:pPr>
              <w:jc w:val="both"/>
              <w:rPr>
                <w:rFonts w:ascii="Times New Roman" w:hAnsi="Times New Roman" w:cs="Times New Roman"/>
                <w:sz w:val="24"/>
                <w:szCs w:val="24"/>
              </w:rPr>
            </w:pPr>
          </w:p>
        </w:tc>
        <w:tc>
          <w:tcPr>
            <w:tcW w:w="8788" w:type="dxa"/>
            <w:gridSpan w:val="6"/>
          </w:tcPr>
          <w:p w:rsidR="00DC0AF5" w:rsidRPr="00B93C6C" w:rsidRDefault="00DC0AF5" w:rsidP="00BE104E">
            <w:pPr>
              <w:jc w:val="both"/>
              <w:rPr>
                <w:rFonts w:ascii="Times New Roman" w:hAnsi="Times New Roman" w:cs="Times New Roman"/>
                <w:sz w:val="24"/>
                <w:szCs w:val="24"/>
              </w:rPr>
            </w:pPr>
          </w:p>
        </w:tc>
      </w:tr>
      <w:tr w:rsidR="00DC0AF5" w:rsidRPr="00B93C6C" w:rsidTr="00BE104E">
        <w:trPr>
          <w:gridAfter w:val="1"/>
          <w:wAfter w:w="94" w:type="dxa"/>
        </w:trPr>
        <w:tc>
          <w:tcPr>
            <w:tcW w:w="1419" w:type="dxa"/>
          </w:tcPr>
          <w:p w:rsidR="00DC0AF5" w:rsidRPr="00B93C6C" w:rsidRDefault="00DC0AF5" w:rsidP="005D4499">
            <w:pPr>
              <w:rPr>
                <w:rFonts w:ascii="Times New Roman" w:hAnsi="Times New Roman" w:cs="Times New Roman"/>
                <w:sz w:val="24"/>
                <w:szCs w:val="24"/>
              </w:rPr>
            </w:pPr>
            <w:r w:rsidRPr="00B93C6C">
              <w:rPr>
                <w:rFonts w:ascii="Times New Roman" w:hAnsi="Times New Roman" w:cs="Times New Roman"/>
                <w:sz w:val="24"/>
                <w:szCs w:val="24"/>
              </w:rPr>
              <w:t>Tefsir</w:t>
            </w:r>
          </w:p>
        </w:tc>
        <w:tc>
          <w:tcPr>
            <w:tcW w:w="8788" w:type="dxa"/>
            <w:gridSpan w:val="6"/>
          </w:tcPr>
          <w:p w:rsidR="00DC0AF5" w:rsidRPr="00B93C6C" w:rsidRDefault="00DC0AF5" w:rsidP="00BE104E">
            <w:pPr>
              <w:jc w:val="both"/>
              <w:rPr>
                <w:rFonts w:ascii="Times New Roman" w:hAnsi="Times New Roman" w:cs="Times New Roman"/>
                <w:sz w:val="24"/>
                <w:szCs w:val="24"/>
              </w:rPr>
            </w:pPr>
            <w:r w:rsidRPr="00B93C6C">
              <w:rPr>
                <w:rFonts w:ascii="Times New Roman" w:hAnsi="Times New Roman" w:cs="Times New Roman"/>
                <w:sz w:val="24"/>
                <w:szCs w:val="24"/>
              </w:rPr>
              <w:t>2. Bu Yasada me</w:t>
            </w:r>
            <w:r w:rsidR="00AE5F05">
              <w:rPr>
                <w:rFonts w:ascii="Times New Roman" w:hAnsi="Times New Roman" w:cs="Times New Roman"/>
                <w:sz w:val="24"/>
                <w:szCs w:val="24"/>
              </w:rPr>
              <w:t>tin başka türlü gerektirmedikçe:</w:t>
            </w:r>
          </w:p>
        </w:tc>
      </w:tr>
      <w:tr w:rsidR="00DC0AF5" w:rsidRPr="00B93C6C" w:rsidTr="00BE104E">
        <w:trPr>
          <w:gridAfter w:val="1"/>
          <w:wAfter w:w="94" w:type="dxa"/>
        </w:trPr>
        <w:tc>
          <w:tcPr>
            <w:tcW w:w="1419" w:type="dxa"/>
          </w:tcPr>
          <w:p w:rsidR="00DC0AF5" w:rsidRPr="00B93C6C" w:rsidRDefault="00DC0AF5" w:rsidP="00BE104E">
            <w:pPr>
              <w:jc w:val="both"/>
              <w:rPr>
                <w:rFonts w:ascii="Times New Roman" w:hAnsi="Times New Roman" w:cs="Times New Roman"/>
                <w:sz w:val="24"/>
                <w:szCs w:val="24"/>
              </w:rPr>
            </w:pPr>
          </w:p>
        </w:tc>
        <w:tc>
          <w:tcPr>
            <w:tcW w:w="8788" w:type="dxa"/>
            <w:gridSpan w:val="6"/>
          </w:tcPr>
          <w:p w:rsidR="00DC0AF5" w:rsidRPr="00B93C6C" w:rsidRDefault="00DC0AF5" w:rsidP="00BE104E">
            <w:pPr>
              <w:jc w:val="both"/>
              <w:rPr>
                <w:rFonts w:ascii="Times New Roman" w:hAnsi="Times New Roman" w:cs="Times New Roman"/>
                <w:sz w:val="24"/>
                <w:szCs w:val="24"/>
              </w:rPr>
            </w:pPr>
            <w:r w:rsidRPr="00B93C6C">
              <w:rPr>
                <w:rFonts w:ascii="Times New Roman" w:hAnsi="Times New Roman" w:cs="Times New Roman"/>
                <w:sz w:val="24"/>
                <w:szCs w:val="24"/>
              </w:rPr>
              <w:t>“Bakanlık”,</w:t>
            </w:r>
            <w:r w:rsidR="009D58F7" w:rsidRPr="00B93C6C">
              <w:rPr>
                <w:rFonts w:ascii="Times New Roman" w:hAnsi="Times New Roman" w:cs="Times New Roman"/>
                <w:sz w:val="24"/>
                <w:szCs w:val="24"/>
              </w:rPr>
              <w:t xml:space="preserve"> </w:t>
            </w:r>
            <w:r w:rsidRPr="00B93C6C">
              <w:rPr>
                <w:rFonts w:ascii="Times New Roman" w:hAnsi="Times New Roman" w:cs="Times New Roman"/>
                <w:sz w:val="24"/>
                <w:szCs w:val="24"/>
              </w:rPr>
              <w:t xml:space="preserve">Tarım </w:t>
            </w:r>
            <w:r w:rsidR="009D58F7" w:rsidRPr="00B93C6C">
              <w:rPr>
                <w:rFonts w:ascii="Times New Roman" w:hAnsi="Times New Roman" w:cs="Times New Roman"/>
                <w:sz w:val="24"/>
                <w:szCs w:val="24"/>
              </w:rPr>
              <w:t>İ</w:t>
            </w:r>
            <w:r w:rsidRPr="00B93C6C">
              <w:rPr>
                <w:rFonts w:ascii="Times New Roman" w:hAnsi="Times New Roman" w:cs="Times New Roman"/>
                <w:sz w:val="24"/>
                <w:szCs w:val="24"/>
              </w:rPr>
              <w:t xml:space="preserve">şleriyle </w:t>
            </w:r>
            <w:r w:rsidR="009D58F7" w:rsidRPr="00B93C6C">
              <w:rPr>
                <w:rFonts w:ascii="Times New Roman" w:hAnsi="Times New Roman" w:cs="Times New Roman"/>
                <w:sz w:val="24"/>
                <w:szCs w:val="24"/>
              </w:rPr>
              <w:t>G</w:t>
            </w:r>
            <w:r w:rsidRPr="00B93C6C">
              <w:rPr>
                <w:rFonts w:ascii="Times New Roman" w:hAnsi="Times New Roman" w:cs="Times New Roman"/>
                <w:sz w:val="24"/>
                <w:szCs w:val="24"/>
              </w:rPr>
              <w:t>örevli Bakanlığı anlatır.</w:t>
            </w:r>
          </w:p>
        </w:tc>
      </w:tr>
      <w:tr w:rsidR="00DC0AF5" w:rsidRPr="00B93C6C" w:rsidTr="00BE104E">
        <w:trPr>
          <w:gridAfter w:val="1"/>
          <w:wAfter w:w="94" w:type="dxa"/>
        </w:trPr>
        <w:tc>
          <w:tcPr>
            <w:tcW w:w="1419" w:type="dxa"/>
          </w:tcPr>
          <w:p w:rsidR="00DC0AF5" w:rsidRPr="00B93C6C" w:rsidRDefault="00DC0AF5" w:rsidP="00BE104E">
            <w:pPr>
              <w:jc w:val="both"/>
              <w:rPr>
                <w:rFonts w:ascii="Times New Roman" w:hAnsi="Times New Roman" w:cs="Times New Roman"/>
                <w:sz w:val="24"/>
                <w:szCs w:val="24"/>
              </w:rPr>
            </w:pPr>
          </w:p>
        </w:tc>
        <w:tc>
          <w:tcPr>
            <w:tcW w:w="8788" w:type="dxa"/>
            <w:gridSpan w:val="6"/>
          </w:tcPr>
          <w:p w:rsidR="00DC0AF5" w:rsidRPr="00B93C6C" w:rsidRDefault="00DC0AF5"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“Birlik”, bu Yasanın </w:t>
            </w:r>
            <w:r w:rsidR="00A85CC9" w:rsidRPr="00B93C6C">
              <w:rPr>
                <w:rFonts w:ascii="Times New Roman" w:hAnsi="Times New Roman" w:cs="Times New Roman"/>
                <w:sz w:val="24"/>
                <w:szCs w:val="24"/>
              </w:rPr>
              <w:t>3</w:t>
            </w:r>
            <w:r w:rsidRPr="00B93C6C">
              <w:rPr>
                <w:rFonts w:ascii="Times New Roman" w:hAnsi="Times New Roman" w:cs="Times New Roman"/>
                <w:sz w:val="24"/>
                <w:szCs w:val="24"/>
              </w:rPr>
              <w:t>’üncü maddesi ile kurulan Kıbrıs Türk Çiftçiler Birliğini anlatır.</w:t>
            </w:r>
          </w:p>
        </w:tc>
      </w:tr>
      <w:tr w:rsidR="00DC0AF5" w:rsidRPr="00B93C6C" w:rsidTr="00BE104E">
        <w:trPr>
          <w:gridAfter w:val="1"/>
          <w:wAfter w:w="94" w:type="dxa"/>
        </w:trPr>
        <w:tc>
          <w:tcPr>
            <w:tcW w:w="1419" w:type="dxa"/>
          </w:tcPr>
          <w:p w:rsidR="00DC0AF5" w:rsidRPr="00B93C6C" w:rsidRDefault="00DC0AF5" w:rsidP="00BE104E">
            <w:pPr>
              <w:jc w:val="both"/>
              <w:rPr>
                <w:rFonts w:ascii="Times New Roman" w:hAnsi="Times New Roman" w:cs="Times New Roman"/>
                <w:sz w:val="24"/>
                <w:szCs w:val="24"/>
              </w:rPr>
            </w:pPr>
          </w:p>
        </w:tc>
        <w:tc>
          <w:tcPr>
            <w:tcW w:w="8788" w:type="dxa"/>
            <w:gridSpan w:val="6"/>
          </w:tcPr>
          <w:p w:rsidR="00DC0AF5" w:rsidRPr="00B93C6C" w:rsidRDefault="00DC0AF5" w:rsidP="006651C2">
            <w:pPr>
              <w:jc w:val="both"/>
              <w:rPr>
                <w:rFonts w:ascii="Times New Roman" w:hAnsi="Times New Roman" w:cs="Times New Roman"/>
                <w:sz w:val="24"/>
                <w:szCs w:val="24"/>
              </w:rPr>
            </w:pPr>
            <w:r w:rsidRPr="00B93C6C">
              <w:rPr>
                <w:rFonts w:ascii="Times New Roman" w:hAnsi="Times New Roman" w:cs="Times New Roman"/>
                <w:sz w:val="24"/>
                <w:szCs w:val="24"/>
              </w:rPr>
              <w:t>“Birlik Üyesi”, K</w:t>
            </w:r>
            <w:r w:rsidR="009D58F7" w:rsidRPr="00B93C6C">
              <w:rPr>
                <w:rFonts w:ascii="Times New Roman" w:hAnsi="Times New Roman" w:cs="Times New Roman"/>
                <w:sz w:val="24"/>
                <w:szCs w:val="24"/>
              </w:rPr>
              <w:t xml:space="preserve">uzey </w:t>
            </w:r>
            <w:r w:rsidRPr="00B93C6C">
              <w:rPr>
                <w:rFonts w:ascii="Times New Roman" w:hAnsi="Times New Roman" w:cs="Times New Roman"/>
                <w:sz w:val="24"/>
                <w:szCs w:val="24"/>
              </w:rPr>
              <w:t>K</w:t>
            </w:r>
            <w:r w:rsidR="009D58F7" w:rsidRPr="00B93C6C">
              <w:rPr>
                <w:rFonts w:ascii="Times New Roman" w:hAnsi="Times New Roman" w:cs="Times New Roman"/>
                <w:sz w:val="24"/>
                <w:szCs w:val="24"/>
              </w:rPr>
              <w:t xml:space="preserve">ıbrıs </w:t>
            </w:r>
            <w:r w:rsidRPr="00B93C6C">
              <w:rPr>
                <w:rFonts w:ascii="Times New Roman" w:hAnsi="Times New Roman" w:cs="Times New Roman"/>
                <w:sz w:val="24"/>
                <w:szCs w:val="24"/>
              </w:rPr>
              <w:t>T</w:t>
            </w:r>
            <w:r w:rsidR="009D58F7" w:rsidRPr="00B93C6C">
              <w:rPr>
                <w:rFonts w:ascii="Times New Roman" w:hAnsi="Times New Roman" w:cs="Times New Roman"/>
                <w:sz w:val="24"/>
                <w:szCs w:val="24"/>
              </w:rPr>
              <w:t xml:space="preserve">ürk </w:t>
            </w:r>
            <w:r w:rsidRPr="00B93C6C">
              <w:rPr>
                <w:rFonts w:ascii="Times New Roman" w:hAnsi="Times New Roman" w:cs="Times New Roman"/>
                <w:sz w:val="24"/>
                <w:szCs w:val="24"/>
              </w:rPr>
              <w:t>C</w:t>
            </w:r>
            <w:r w:rsidR="009D58F7" w:rsidRPr="00B93C6C">
              <w:rPr>
                <w:rFonts w:ascii="Times New Roman" w:hAnsi="Times New Roman" w:cs="Times New Roman"/>
                <w:sz w:val="24"/>
                <w:szCs w:val="24"/>
              </w:rPr>
              <w:t>umhuriyetin</w:t>
            </w:r>
            <w:r w:rsidRPr="00B93C6C">
              <w:rPr>
                <w:rFonts w:ascii="Times New Roman" w:hAnsi="Times New Roman" w:cs="Times New Roman"/>
                <w:sz w:val="24"/>
                <w:szCs w:val="24"/>
              </w:rPr>
              <w:t>de çiftçilikle iştigal eden, gerçek kişiler ile tüzel kişileri</w:t>
            </w:r>
            <w:r w:rsidR="006651C2">
              <w:rPr>
                <w:rFonts w:ascii="Times New Roman" w:hAnsi="Times New Roman" w:cs="Times New Roman"/>
                <w:sz w:val="24"/>
                <w:szCs w:val="24"/>
              </w:rPr>
              <w:t>,</w:t>
            </w:r>
            <w:r w:rsidRPr="00B93C6C">
              <w:rPr>
                <w:rFonts w:ascii="Times New Roman" w:hAnsi="Times New Roman" w:cs="Times New Roman"/>
                <w:sz w:val="24"/>
                <w:szCs w:val="24"/>
              </w:rPr>
              <w:t xml:space="preserve"> köylerde ve/veya bölgelerde ve/veya ilçelerde kurulan çiftçi birliklerini anlatır.</w:t>
            </w:r>
          </w:p>
        </w:tc>
      </w:tr>
      <w:tr w:rsidR="00DC0AF5" w:rsidRPr="00B93C6C" w:rsidTr="00BE104E">
        <w:trPr>
          <w:gridAfter w:val="1"/>
          <w:wAfter w:w="94" w:type="dxa"/>
        </w:trPr>
        <w:tc>
          <w:tcPr>
            <w:tcW w:w="1419" w:type="dxa"/>
          </w:tcPr>
          <w:p w:rsidR="00DC0AF5" w:rsidRPr="00B93C6C" w:rsidRDefault="00DC0AF5" w:rsidP="00BE104E">
            <w:pPr>
              <w:jc w:val="both"/>
              <w:rPr>
                <w:rFonts w:ascii="Times New Roman" w:hAnsi="Times New Roman" w:cs="Times New Roman"/>
                <w:sz w:val="24"/>
                <w:szCs w:val="24"/>
              </w:rPr>
            </w:pPr>
          </w:p>
        </w:tc>
        <w:tc>
          <w:tcPr>
            <w:tcW w:w="8788" w:type="dxa"/>
            <w:gridSpan w:val="6"/>
          </w:tcPr>
          <w:p w:rsidR="00EE72DA" w:rsidRPr="00B93C6C" w:rsidRDefault="00DC0AF5" w:rsidP="005C253F">
            <w:pPr>
              <w:jc w:val="both"/>
              <w:rPr>
                <w:rFonts w:ascii="Times New Roman" w:hAnsi="Times New Roman" w:cs="Times New Roman"/>
                <w:sz w:val="24"/>
                <w:szCs w:val="24"/>
              </w:rPr>
            </w:pPr>
            <w:r w:rsidRPr="00B93C6C">
              <w:rPr>
                <w:rFonts w:ascii="Times New Roman" w:hAnsi="Times New Roman" w:cs="Times New Roman"/>
                <w:sz w:val="24"/>
                <w:szCs w:val="24"/>
              </w:rPr>
              <w:t xml:space="preserve">“Çiftçi”, </w:t>
            </w:r>
            <w:r w:rsidR="009E16D8" w:rsidRPr="00B93C6C">
              <w:rPr>
                <w:rFonts w:ascii="Times New Roman" w:hAnsi="Times New Roman" w:cs="Times New Roman"/>
                <w:sz w:val="24"/>
                <w:szCs w:val="24"/>
              </w:rPr>
              <w:t>Kuzey Kıbrıs Türk Cumhuriyetinde</w:t>
            </w:r>
            <w:r w:rsidR="009E16D8">
              <w:rPr>
                <w:rFonts w:ascii="Times New Roman" w:hAnsi="Times New Roman" w:cs="Times New Roman"/>
                <w:sz w:val="24"/>
                <w:szCs w:val="24"/>
              </w:rPr>
              <w:t xml:space="preserve"> ekime elverişli toprakları çeşitli alet ve makinelerle işleyerek tahıl işleri ve kuru ziraat </w:t>
            </w:r>
            <w:r w:rsidR="005C253F">
              <w:rPr>
                <w:rFonts w:ascii="Times New Roman" w:hAnsi="Times New Roman" w:cs="Times New Roman"/>
                <w:sz w:val="24"/>
                <w:szCs w:val="24"/>
              </w:rPr>
              <w:t>yapan kişi ve kişileri anlatır.</w:t>
            </w:r>
          </w:p>
        </w:tc>
      </w:tr>
      <w:tr w:rsidR="00DC0AF5" w:rsidRPr="00B93C6C" w:rsidTr="00BE104E">
        <w:trPr>
          <w:gridAfter w:val="1"/>
          <w:wAfter w:w="94" w:type="dxa"/>
        </w:trPr>
        <w:tc>
          <w:tcPr>
            <w:tcW w:w="1419" w:type="dxa"/>
          </w:tcPr>
          <w:p w:rsidR="00DC0AF5" w:rsidRPr="00B93C6C" w:rsidRDefault="00DC0AF5" w:rsidP="00BE104E">
            <w:pPr>
              <w:jc w:val="both"/>
              <w:rPr>
                <w:rFonts w:ascii="Times New Roman" w:hAnsi="Times New Roman" w:cs="Times New Roman"/>
                <w:sz w:val="24"/>
                <w:szCs w:val="24"/>
              </w:rPr>
            </w:pPr>
          </w:p>
        </w:tc>
        <w:tc>
          <w:tcPr>
            <w:tcW w:w="8788" w:type="dxa"/>
            <w:gridSpan w:val="6"/>
          </w:tcPr>
          <w:p w:rsidR="00DC0AF5" w:rsidRPr="00B93C6C" w:rsidRDefault="00DC0AF5"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“Çiftçi Birlik Şubesi”, köylerde ve/veya bölgelerde ve/veya ilçelerde tüzel kişi </w:t>
            </w:r>
            <w:proofErr w:type="gramStart"/>
            <w:r w:rsidRPr="00B93C6C">
              <w:rPr>
                <w:rFonts w:ascii="Times New Roman" w:hAnsi="Times New Roman" w:cs="Times New Roman"/>
                <w:sz w:val="24"/>
                <w:szCs w:val="24"/>
              </w:rPr>
              <w:t>olarak  kurulan</w:t>
            </w:r>
            <w:proofErr w:type="gramEnd"/>
            <w:r w:rsidRPr="00B93C6C">
              <w:rPr>
                <w:rFonts w:ascii="Times New Roman" w:hAnsi="Times New Roman" w:cs="Times New Roman"/>
                <w:sz w:val="24"/>
                <w:szCs w:val="24"/>
              </w:rPr>
              <w:t xml:space="preserve"> çiftçi birliklerini  anlatır.</w:t>
            </w:r>
            <w:r w:rsidR="00D52B89" w:rsidRPr="00B93C6C">
              <w:rPr>
                <w:rFonts w:ascii="Times New Roman" w:hAnsi="Times New Roman" w:cs="Times New Roman"/>
                <w:sz w:val="24"/>
                <w:szCs w:val="24"/>
              </w:rPr>
              <w:t xml:space="preserve"> Bu Yasada “Şube” olarak da anılır.</w:t>
            </w:r>
          </w:p>
        </w:tc>
      </w:tr>
      <w:tr w:rsidR="00D34651" w:rsidRPr="00B93C6C" w:rsidTr="00BE104E">
        <w:trPr>
          <w:gridAfter w:val="1"/>
          <w:wAfter w:w="94" w:type="dxa"/>
        </w:trPr>
        <w:tc>
          <w:tcPr>
            <w:tcW w:w="1419" w:type="dxa"/>
          </w:tcPr>
          <w:p w:rsidR="00D34651" w:rsidRPr="00B93C6C" w:rsidRDefault="00D34651" w:rsidP="00BE104E">
            <w:pPr>
              <w:jc w:val="both"/>
              <w:rPr>
                <w:rFonts w:ascii="Times New Roman" w:hAnsi="Times New Roman" w:cs="Times New Roman"/>
                <w:sz w:val="24"/>
                <w:szCs w:val="24"/>
              </w:rPr>
            </w:pPr>
          </w:p>
        </w:tc>
        <w:tc>
          <w:tcPr>
            <w:tcW w:w="8788" w:type="dxa"/>
            <w:gridSpan w:val="6"/>
          </w:tcPr>
          <w:p w:rsidR="00D34651" w:rsidRPr="00B93C6C" w:rsidRDefault="00D34651" w:rsidP="006651C2">
            <w:pPr>
              <w:jc w:val="both"/>
              <w:rPr>
                <w:rFonts w:ascii="Times New Roman" w:hAnsi="Times New Roman" w:cs="Times New Roman"/>
                <w:sz w:val="24"/>
                <w:szCs w:val="24"/>
              </w:rPr>
            </w:pPr>
            <w:r w:rsidRPr="00B93C6C">
              <w:rPr>
                <w:rFonts w:ascii="Times New Roman" w:hAnsi="Times New Roman" w:cs="Times New Roman"/>
                <w:sz w:val="24"/>
                <w:szCs w:val="24"/>
              </w:rPr>
              <w:t xml:space="preserve">“Şube </w:t>
            </w:r>
            <w:r w:rsidR="00A85CC9" w:rsidRPr="00B93C6C">
              <w:rPr>
                <w:rFonts w:ascii="Times New Roman" w:hAnsi="Times New Roman" w:cs="Times New Roman"/>
                <w:sz w:val="24"/>
                <w:szCs w:val="24"/>
              </w:rPr>
              <w:t>Y</w:t>
            </w:r>
            <w:r w:rsidRPr="00B93C6C">
              <w:rPr>
                <w:rFonts w:ascii="Times New Roman" w:hAnsi="Times New Roman" w:cs="Times New Roman"/>
                <w:sz w:val="24"/>
                <w:szCs w:val="24"/>
              </w:rPr>
              <w:t xml:space="preserve">önetim Heyeti”, köylerde ve/veya bölgelerde ve/veya ilçelerde tüzel kişi olarak kurulan </w:t>
            </w:r>
            <w:r w:rsidR="00E33936" w:rsidRPr="00B93C6C">
              <w:rPr>
                <w:rFonts w:ascii="Times New Roman" w:hAnsi="Times New Roman" w:cs="Times New Roman"/>
                <w:sz w:val="24"/>
                <w:szCs w:val="24"/>
              </w:rPr>
              <w:t>Ç</w:t>
            </w:r>
            <w:r w:rsidRPr="00B93C6C">
              <w:rPr>
                <w:rFonts w:ascii="Times New Roman" w:hAnsi="Times New Roman" w:cs="Times New Roman"/>
                <w:sz w:val="24"/>
                <w:szCs w:val="24"/>
              </w:rPr>
              <w:t>iftçi</w:t>
            </w:r>
            <w:r w:rsidR="006651C2">
              <w:rPr>
                <w:rFonts w:ascii="Times New Roman" w:hAnsi="Times New Roman" w:cs="Times New Roman"/>
                <w:sz w:val="24"/>
                <w:szCs w:val="24"/>
              </w:rPr>
              <w:t xml:space="preserve"> Şube</w:t>
            </w:r>
            <w:r w:rsidRPr="00B93C6C">
              <w:rPr>
                <w:rFonts w:ascii="Times New Roman" w:hAnsi="Times New Roman" w:cs="Times New Roman"/>
                <w:sz w:val="24"/>
                <w:szCs w:val="24"/>
              </w:rPr>
              <w:t xml:space="preserve"> </w:t>
            </w:r>
            <w:r w:rsidR="00E33936" w:rsidRPr="00B93C6C">
              <w:rPr>
                <w:rFonts w:ascii="Times New Roman" w:hAnsi="Times New Roman" w:cs="Times New Roman"/>
                <w:sz w:val="24"/>
                <w:szCs w:val="24"/>
              </w:rPr>
              <w:t>B</w:t>
            </w:r>
            <w:r w:rsidRPr="00B93C6C">
              <w:rPr>
                <w:rFonts w:ascii="Times New Roman" w:hAnsi="Times New Roman" w:cs="Times New Roman"/>
                <w:sz w:val="24"/>
                <w:szCs w:val="24"/>
              </w:rPr>
              <w:t>irliklerinin</w:t>
            </w:r>
            <w:r w:rsidR="006651C2">
              <w:rPr>
                <w:rFonts w:ascii="Times New Roman" w:hAnsi="Times New Roman" w:cs="Times New Roman"/>
                <w:sz w:val="24"/>
                <w:szCs w:val="24"/>
              </w:rPr>
              <w:t>,</w:t>
            </w:r>
            <w:r w:rsidRPr="00B93C6C">
              <w:rPr>
                <w:rFonts w:ascii="Times New Roman" w:hAnsi="Times New Roman" w:cs="Times New Roman"/>
                <w:sz w:val="24"/>
                <w:szCs w:val="24"/>
              </w:rPr>
              <w:t xml:space="preserve"> Yönetim Kurulunu anlatır.</w:t>
            </w:r>
          </w:p>
        </w:tc>
      </w:tr>
      <w:tr w:rsidR="00DC0AF5" w:rsidRPr="00B93C6C" w:rsidTr="00BE104E">
        <w:trPr>
          <w:gridAfter w:val="1"/>
          <w:wAfter w:w="94" w:type="dxa"/>
        </w:trPr>
        <w:tc>
          <w:tcPr>
            <w:tcW w:w="1419" w:type="dxa"/>
          </w:tcPr>
          <w:p w:rsidR="00DC0AF5" w:rsidRPr="00B93C6C" w:rsidRDefault="00DC0AF5" w:rsidP="00BE104E">
            <w:pPr>
              <w:jc w:val="both"/>
              <w:rPr>
                <w:rFonts w:ascii="Times New Roman" w:hAnsi="Times New Roman" w:cs="Times New Roman"/>
                <w:sz w:val="24"/>
                <w:szCs w:val="24"/>
              </w:rPr>
            </w:pPr>
          </w:p>
        </w:tc>
        <w:tc>
          <w:tcPr>
            <w:tcW w:w="567" w:type="dxa"/>
            <w:gridSpan w:val="2"/>
          </w:tcPr>
          <w:p w:rsidR="00DC0AF5" w:rsidRPr="00B93C6C" w:rsidRDefault="00DC0AF5" w:rsidP="00BE104E">
            <w:pPr>
              <w:jc w:val="both"/>
              <w:rPr>
                <w:rFonts w:ascii="Times New Roman" w:hAnsi="Times New Roman" w:cs="Times New Roman"/>
                <w:sz w:val="24"/>
                <w:szCs w:val="24"/>
              </w:rPr>
            </w:pPr>
          </w:p>
        </w:tc>
        <w:tc>
          <w:tcPr>
            <w:tcW w:w="1237" w:type="dxa"/>
            <w:gridSpan w:val="2"/>
          </w:tcPr>
          <w:p w:rsidR="00DC0AF5" w:rsidRPr="00B93C6C" w:rsidRDefault="00DC0AF5" w:rsidP="00BE104E">
            <w:pPr>
              <w:jc w:val="both"/>
              <w:rPr>
                <w:rFonts w:ascii="Times New Roman" w:hAnsi="Times New Roman" w:cs="Times New Roman"/>
                <w:sz w:val="24"/>
                <w:szCs w:val="24"/>
              </w:rPr>
            </w:pPr>
          </w:p>
        </w:tc>
        <w:tc>
          <w:tcPr>
            <w:tcW w:w="921" w:type="dxa"/>
          </w:tcPr>
          <w:p w:rsidR="00DC0AF5" w:rsidRPr="00B93C6C" w:rsidRDefault="00DC0AF5" w:rsidP="00BE104E">
            <w:pPr>
              <w:jc w:val="both"/>
              <w:rPr>
                <w:rFonts w:ascii="Times New Roman" w:hAnsi="Times New Roman" w:cs="Times New Roman"/>
                <w:sz w:val="24"/>
                <w:szCs w:val="24"/>
              </w:rPr>
            </w:pPr>
          </w:p>
        </w:tc>
        <w:tc>
          <w:tcPr>
            <w:tcW w:w="6063" w:type="dxa"/>
          </w:tcPr>
          <w:p w:rsidR="00D52B89" w:rsidRPr="00B93C6C" w:rsidRDefault="00D52B89" w:rsidP="00BE104E">
            <w:pPr>
              <w:jc w:val="both"/>
              <w:rPr>
                <w:rFonts w:ascii="Times New Roman" w:hAnsi="Times New Roman" w:cs="Times New Roman"/>
                <w:sz w:val="24"/>
                <w:szCs w:val="24"/>
              </w:rPr>
            </w:pPr>
          </w:p>
        </w:tc>
      </w:tr>
      <w:tr w:rsidR="00891553" w:rsidRPr="00B93C6C" w:rsidTr="00BE104E">
        <w:tc>
          <w:tcPr>
            <w:tcW w:w="1419" w:type="dxa"/>
          </w:tcPr>
          <w:p w:rsidR="008B3A9E" w:rsidRDefault="00CD65C2" w:rsidP="00BE104E">
            <w:pPr>
              <w:rPr>
                <w:rFonts w:ascii="Times New Roman" w:hAnsi="Times New Roman" w:cs="Times New Roman"/>
                <w:sz w:val="24"/>
                <w:szCs w:val="24"/>
              </w:rPr>
            </w:pPr>
            <w:r w:rsidRPr="00B93C6C">
              <w:rPr>
                <w:rFonts w:ascii="Times New Roman" w:hAnsi="Times New Roman" w:cs="Times New Roman"/>
                <w:sz w:val="24"/>
                <w:szCs w:val="24"/>
              </w:rPr>
              <w:t>Birliğin Kuruluşu</w:t>
            </w:r>
          </w:p>
          <w:p w:rsidR="008B3A9E" w:rsidRDefault="00CD65C2" w:rsidP="00BE104E">
            <w:pPr>
              <w:rPr>
                <w:rFonts w:ascii="Times New Roman" w:hAnsi="Times New Roman" w:cs="Times New Roman"/>
                <w:sz w:val="24"/>
                <w:szCs w:val="24"/>
              </w:rPr>
            </w:pPr>
            <w:r w:rsidRPr="00B93C6C">
              <w:rPr>
                <w:rFonts w:ascii="Times New Roman" w:hAnsi="Times New Roman" w:cs="Times New Roman"/>
                <w:sz w:val="24"/>
                <w:szCs w:val="24"/>
              </w:rPr>
              <w:t xml:space="preserve"> </w:t>
            </w:r>
            <w:proofErr w:type="gramStart"/>
            <w:r w:rsidRPr="00B93C6C">
              <w:rPr>
                <w:rFonts w:ascii="Times New Roman" w:hAnsi="Times New Roman" w:cs="Times New Roman"/>
                <w:sz w:val="24"/>
                <w:szCs w:val="24"/>
              </w:rPr>
              <w:t>ve</w:t>
            </w:r>
            <w:proofErr w:type="gramEnd"/>
            <w:r w:rsidRPr="00B93C6C">
              <w:rPr>
                <w:rFonts w:ascii="Times New Roman" w:hAnsi="Times New Roman" w:cs="Times New Roman"/>
                <w:sz w:val="24"/>
                <w:szCs w:val="24"/>
              </w:rPr>
              <w:t xml:space="preserve"> </w:t>
            </w:r>
          </w:p>
          <w:p w:rsidR="00891553" w:rsidRPr="00B93C6C" w:rsidRDefault="00CD65C2" w:rsidP="00BE104E">
            <w:pPr>
              <w:rPr>
                <w:rFonts w:ascii="Times New Roman" w:hAnsi="Times New Roman" w:cs="Times New Roman"/>
                <w:sz w:val="24"/>
                <w:szCs w:val="24"/>
              </w:rPr>
            </w:pPr>
            <w:r w:rsidRPr="00B93C6C">
              <w:rPr>
                <w:rFonts w:ascii="Times New Roman" w:hAnsi="Times New Roman" w:cs="Times New Roman"/>
                <w:sz w:val="24"/>
                <w:szCs w:val="24"/>
              </w:rPr>
              <w:t>Amacı</w:t>
            </w:r>
          </w:p>
        </w:tc>
        <w:tc>
          <w:tcPr>
            <w:tcW w:w="425" w:type="dxa"/>
          </w:tcPr>
          <w:p w:rsidR="00891553" w:rsidRPr="00B93C6C" w:rsidRDefault="00891553" w:rsidP="00BE104E">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519" w:type="dxa"/>
            <w:gridSpan w:val="2"/>
          </w:tcPr>
          <w:p w:rsidR="00891553" w:rsidRPr="00B93C6C" w:rsidRDefault="00891553"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938" w:type="dxa"/>
            <w:gridSpan w:val="4"/>
          </w:tcPr>
          <w:p w:rsidR="00891553" w:rsidRPr="00B93C6C" w:rsidRDefault="00891553" w:rsidP="00AE5F05">
            <w:pPr>
              <w:jc w:val="both"/>
              <w:rPr>
                <w:rFonts w:ascii="Times New Roman" w:hAnsi="Times New Roman" w:cs="Times New Roman"/>
                <w:sz w:val="24"/>
                <w:szCs w:val="24"/>
              </w:rPr>
            </w:pPr>
            <w:r w:rsidRPr="00B93C6C">
              <w:rPr>
                <w:rFonts w:ascii="Times New Roman" w:hAnsi="Times New Roman" w:cs="Times New Roman"/>
                <w:sz w:val="24"/>
                <w:szCs w:val="24"/>
              </w:rPr>
              <w:t xml:space="preserve">Kuzey Kıbrıs Türk Cumhuriyetinde çiftçilikle iştigal eden gerçek kişilerin, tüzel kişilerin ve/veya çiftçiliğin gelişmesi için köylerde ve/veya bölgelerde ve/veya ilçelerde kurulan </w:t>
            </w:r>
            <w:r w:rsidR="00AE5F05">
              <w:rPr>
                <w:rFonts w:ascii="Times New Roman" w:hAnsi="Times New Roman" w:cs="Times New Roman"/>
                <w:sz w:val="24"/>
                <w:szCs w:val="24"/>
              </w:rPr>
              <w:t>Ç</w:t>
            </w:r>
            <w:r w:rsidRPr="00B93C6C">
              <w:rPr>
                <w:rFonts w:ascii="Times New Roman" w:hAnsi="Times New Roman" w:cs="Times New Roman"/>
                <w:sz w:val="24"/>
                <w:szCs w:val="24"/>
              </w:rPr>
              <w:t xml:space="preserve">iftçi </w:t>
            </w:r>
            <w:r w:rsidR="00AE5F05">
              <w:rPr>
                <w:rFonts w:ascii="Times New Roman" w:hAnsi="Times New Roman" w:cs="Times New Roman"/>
                <w:sz w:val="24"/>
                <w:szCs w:val="24"/>
              </w:rPr>
              <w:t>B</w:t>
            </w:r>
            <w:r w:rsidRPr="00B93C6C">
              <w:rPr>
                <w:rFonts w:ascii="Times New Roman" w:hAnsi="Times New Roman" w:cs="Times New Roman"/>
                <w:sz w:val="24"/>
                <w:szCs w:val="24"/>
              </w:rPr>
              <w:t xml:space="preserve">irlik </w:t>
            </w:r>
            <w:r w:rsidR="00AE5F05">
              <w:rPr>
                <w:rFonts w:ascii="Times New Roman" w:hAnsi="Times New Roman" w:cs="Times New Roman"/>
                <w:sz w:val="24"/>
                <w:szCs w:val="24"/>
              </w:rPr>
              <w:t>Ş</w:t>
            </w:r>
            <w:r w:rsidRPr="00B93C6C">
              <w:rPr>
                <w:rFonts w:ascii="Times New Roman" w:hAnsi="Times New Roman" w:cs="Times New Roman"/>
                <w:sz w:val="24"/>
                <w:szCs w:val="24"/>
              </w:rPr>
              <w:t xml:space="preserve">ubelerini bir çatı altında toplamak suretiyle Kıbrıs Türk Çiftçiler Birliği adıyla tüzel kişiliğe sahip, Merkezi Lefkoşa’da bulunan bir Birlik kurulur. </w:t>
            </w:r>
          </w:p>
        </w:tc>
      </w:tr>
      <w:tr w:rsidR="00891553" w:rsidRPr="00B93C6C" w:rsidTr="00BE104E">
        <w:tc>
          <w:tcPr>
            <w:tcW w:w="1419" w:type="dxa"/>
          </w:tcPr>
          <w:p w:rsidR="00891553" w:rsidRPr="00B93C6C" w:rsidRDefault="00891553" w:rsidP="00BE104E">
            <w:pPr>
              <w:jc w:val="both"/>
              <w:rPr>
                <w:rFonts w:ascii="Times New Roman" w:hAnsi="Times New Roman" w:cs="Times New Roman"/>
                <w:strike/>
                <w:sz w:val="24"/>
                <w:szCs w:val="24"/>
              </w:rPr>
            </w:pPr>
          </w:p>
        </w:tc>
        <w:tc>
          <w:tcPr>
            <w:tcW w:w="425" w:type="dxa"/>
          </w:tcPr>
          <w:p w:rsidR="00891553" w:rsidRPr="00B93C6C" w:rsidRDefault="00891553" w:rsidP="00BE104E">
            <w:pPr>
              <w:jc w:val="both"/>
              <w:rPr>
                <w:rFonts w:ascii="Times New Roman" w:hAnsi="Times New Roman" w:cs="Times New Roman"/>
                <w:sz w:val="24"/>
                <w:szCs w:val="24"/>
              </w:rPr>
            </w:pPr>
          </w:p>
        </w:tc>
        <w:tc>
          <w:tcPr>
            <w:tcW w:w="519" w:type="dxa"/>
            <w:gridSpan w:val="2"/>
          </w:tcPr>
          <w:p w:rsidR="00891553" w:rsidRPr="00B93C6C" w:rsidRDefault="00891553"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938" w:type="dxa"/>
            <w:gridSpan w:val="4"/>
          </w:tcPr>
          <w:p w:rsidR="00891553" w:rsidRPr="00B93C6C" w:rsidRDefault="00891553" w:rsidP="006651C2">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Bu Yasanın amacı, Kuzey Kıbrıs Türk Cumhuriyetinde faaliyet gösteren çiftçilerin</w:t>
            </w:r>
            <w:r w:rsidR="006E4F2F" w:rsidRPr="00B93C6C">
              <w:rPr>
                <w:rFonts w:ascii="Times New Roman" w:hAnsi="Times New Roman" w:cs="Times New Roman"/>
                <w:sz w:val="24"/>
                <w:szCs w:val="24"/>
              </w:rPr>
              <w:t xml:space="preserve"> ve Çiftçi Birlik Şubelerinin</w:t>
            </w:r>
            <w:r w:rsidRPr="00B93C6C">
              <w:rPr>
                <w:rFonts w:ascii="Times New Roman" w:hAnsi="Times New Roman" w:cs="Times New Roman"/>
                <w:sz w:val="24"/>
                <w:szCs w:val="24"/>
              </w:rPr>
              <w:t xml:space="preserve"> bir Birlik şekline bürünmesini sağlamak, çi</w:t>
            </w:r>
            <w:r w:rsidR="00AE5F05">
              <w:rPr>
                <w:rFonts w:ascii="Times New Roman" w:hAnsi="Times New Roman" w:cs="Times New Roman"/>
                <w:sz w:val="24"/>
                <w:szCs w:val="24"/>
              </w:rPr>
              <w:t>f</w:t>
            </w:r>
            <w:r w:rsidRPr="00B93C6C">
              <w:rPr>
                <w:rFonts w:ascii="Times New Roman" w:hAnsi="Times New Roman" w:cs="Times New Roman"/>
                <w:sz w:val="24"/>
                <w:szCs w:val="24"/>
              </w:rPr>
              <w:t xml:space="preserve">tçilerin menfaatlerini korumak, mesleki olarak verilen hizmetlerin standardını yükseltmek ve/veya bu amaçları gerçekleştirmek için sınai ve ticari faaliyetlerde bulunmak ve/veya tüm çiftçilerin düzenli, disiplini olarak çalışmalarını sağlamak ve mesleğin ahlakını korumaktır. </w:t>
            </w:r>
            <w:proofErr w:type="gramEnd"/>
          </w:p>
        </w:tc>
      </w:tr>
      <w:tr w:rsidR="00891553" w:rsidRPr="00B93C6C" w:rsidTr="00BE104E">
        <w:tc>
          <w:tcPr>
            <w:tcW w:w="1419" w:type="dxa"/>
          </w:tcPr>
          <w:p w:rsidR="00891553" w:rsidRPr="00B93C6C" w:rsidRDefault="00891553" w:rsidP="00BE104E">
            <w:pPr>
              <w:jc w:val="both"/>
              <w:rPr>
                <w:rFonts w:ascii="Times New Roman" w:hAnsi="Times New Roman" w:cs="Times New Roman"/>
                <w:strike/>
                <w:sz w:val="24"/>
                <w:szCs w:val="24"/>
              </w:rPr>
            </w:pPr>
          </w:p>
        </w:tc>
        <w:tc>
          <w:tcPr>
            <w:tcW w:w="425" w:type="dxa"/>
          </w:tcPr>
          <w:p w:rsidR="00891553" w:rsidRPr="00B93C6C" w:rsidRDefault="00891553" w:rsidP="00BE104E">
            <w:pPr>
              <w:jc w:val="both"/>
              <w:rPr>
                <w:rFonts w:ascii="Times New Roman" w:hAnsi="Times New Roman" w:cs="Times New Roman"/>
                <w:sz w:val="24"/>
                <w:szCs w:val="24"/>
              </w:rPr>
            </w:pPr>
          </w:p>
        </w:tc>
        <w:tc>
          <w:tcPr>
            <w:tcW w:w="519" w:type="dxa"/>
            <w:gridSpan w:val="2"/>
          </w:tcPr>
          <w:p w:rsidR="00891553" w:rsidRPr="00B93C6C" w:rsidRDefault="00891553" w:rsidP="00BE104E">
            <w:pPr>
              <w:jc w:val="both"/>
              <w:rPr>
                <w:rFonts w:ascii="Times New Roman" w:hAnsi="Times New Roman" w:cs="Times New Roman"/>
                <w:sz w:val="24"/>
                <w:szCs w:val="24"/>
              </w:rPr>
            </w:pPr>
          </w:p>
        </w:tc>
        <w:tc>
          <w:tcPr>
            <w:tcW w:w="7938" w:type="dxa"/>
            <w:gridSpan w:val="4"/>
          </w:tcPr>
          <w:p w:rsidR="00891553" w:rsidRPr="00B93C6C" w:rsidRDefault="00891553" w:rsidP="00875D1D">
            <w:pPr>
              <w:jc w:val="both"/>
              <w:rPr>
                <w:rFonts w:ascii="Times New Roman" w:hAnsi="Times New Roman" w:cs="Times New Roman"/>
                <w:sz w:val="24"/>
                <w:szCs w:val="24"/>
              </w:rPr>
            </w:pPr>
            <w:r w:rsidRPr="00B93C6C">
              <w:rPr>
                <w:rFonts w:ascii="Times New Roman" w:hAnsi="Times New Roman" w:cs="Times New Roman"/>
                <w:sz w:val="24"/>
                <w:szCs w:val="24"/>
              </w:rPr>
              <w:t xml:space="preserve">       Ayrıca </w:t>
            </w:r>
            <w:r w:rsidR="00BB0B95">
              <w:rPr>
                <w:rFonts w:ascii="Times New Roman" w:hAnsi="Times New Roman" w:cs="Times New Roman"/>
                <w:sz w:val="24"/>
                <w:szCs w:val="24"/>
              </w:rPr>
              <w:t xml:space="preserve">Birlik ve </w:t>
            </w:r>
            <w:r w:rsidRPr="00B93C6C">
              <w:rPr>
                <w:rFonts w:ascii="Times New Roman" w:hAnsi="Times New Roman" w:cs="Times New Roman"/>
                <w:sz w:val="24"/>
                <w:szCs w:val="24"/>
              </w:rPr>
              <w:t xml:space="preserve">Birliğe </w:t>
            </w:r>
            <w:r w:rsidR="00875D1D">
              <w:rPr>
                <w:rFonts w:ascii="Times New Roman" w:hAnsi="Times New Roman" w:cs="Times New Roman"/>
                <w:sz w:val="24"/>
                <w:szCs w:val="24"/>
              </w:rPr>
              <w:t>ü</w:t>
            </w:r>
            <w:r w:rsidRPr="00B93C6C">
              <w:rPr>
                <w:rFonts w:ascii="Times New Roman" w:hAnsi="Times New Roman" w:cs="Times New Roman"/>
                <w:sz w:val="24"/>
                <w:szCs w:val="24"/>
              </w:rPr>
              <w:t>ye</w:t>
            </w:r>
            <w:r w:rsidR="00875D1D">
              <w:rPr>
                <w:rFonts w:ascii="Times New Roman" w:hAnsi="Times New Roman" w:cs="Times New Roman"/>
                <w:sz w:val="24"/>
                <w:szCs w:val="24"/>
              </w:rPr>
              <w:t xml:space="preserve"> Ç</w:t>
            </w:r>
            <w:r w:rsidRPr="00B93C6C">
              <w:rPr>
                <w:rFonts w:ascii="Times New Roman" w:hAnsi="Times New Roman" w:cs="Times New Roman"/>
                <w:sz w:val="24"/>
                <w:szCs w:val="24"/>
              </w:rPr>
              <w:t xml:space="preserve">iftçi </w:t>
            </w:r>
            <w:r w:rsidR="00875D1D">
              <w:rPr>
                <w:rFonts w:ascii="Times New Roman" w:hAnsi="Times New Roman" w:cs="Times New Roman"/>
                <w:sz w:val="24"/>
                <w:szCs w:val="24"/>
              </w:rPr>
              <w:t>Ş</w:t>
            </w:r>
            <w:r w:rsidR="006E4F2F" w:rsidRPr="00B93C6C">
              <w:rPr>
                <w:rFonts w:ascii="Times New Roman" w:hAnsi="Times New Roman" w:cs="Times New Roman"/>
                <w:sz w:val="24"/>
                <w:szCs w:val="24"/>
              </w:rPr>
              <w:t xml:space="preserve">ube </w:t>
            </w:r>
            <w:r w:rsidR="00875D1D">
              <w:rPr>
                <w:rFonts w:ascii="Times New Roman" w:hAnsi="Times New Roman" w:cs="Times New Roman"/>
                <w:sz w:val="24"/>
                <w:szCs w:val="24"/>
              </w:rPr>
              <w:t>B</w:t>
            </w:r>
            <w:r w:rsidRPr="00B93C6C">
              <w:rPr>
                <w:rFonts w:ascii="Times New Roman" w:hAnsi="Times New Roman" w:cs="Times New Roman"/>
                <w:sz w:val="24"/>
                <w:szCs w:val="24"/>
              </w:rPr>
              <w:t>irliklerinin</w:t>
            </w:r>
            <w:r w:rsidR="008B3A9E">
              <w:rPr>
                <w:rFonts w:ascii="Times New Roman" w:hAnsi="Times New Roman" w:cs="Times New Roman"/>
                <w:sz w:val="24"/>
                <w:szCs w:val="24"/>
              </w:rPr>
              <w:t>,</w:t>
            </w:r>
            <w:r w:rsidRPr="00B93C6C">
              <w:rPr>
                <w:rFonts w:ascii="Times New Roman" w:hAnsi="Times New Roman" w:cs="Times New Roman"/>
                <w:sz w:val="24"/>
                <w:szCs w:val="24"/>
              </w:rPr>
              <w:t xml:space="preserve"> sosyal ve/veya kültürel ve/veya sportif faaliyetlerde de bulunmasını sağlamak Birliğin amaçlarındandır.</w:t>
            </w:r>
          </w:p>
        </w:tc>
      </w:tr>
      <w:tr w:rsidR="00BE2035" w:rsidRPr="00B93C6C" w:rsidTr="00BE104E">
        <w:trPr>
          <w:gridAfter w:val="1"/>
          <w:wAfter w:w="94" w:type="dxa"/>
        </w:trPr>
        <w:tc>
          <w:tcPr>
            <w:tcW w:w="1419" w:type="dxa"/>
          </w:tcPr>
          <w:p w:rsidR="00BE2035" w:rsidRPr="00B93C6C" w:rsidRDefault="00BE2035" w:rsidP="00BE104E">
            <w:pPr>
              <w:jc w:val="both"/>
              <w:rPr>
                <w:rFonts w:ascii="Times New Roman" w:hAnsi="Times New Roman" w:cs="Times New Roman"/>
                <w:sz w:val="24"/>
                <w:szCs w:val="24"/>
              </w:rPr>
            </w:pPr>
          </w:p>
        </w:tc>
        <w:tc>
          <w:tcPr>
            <w:tcW w:w="567" w:type="dxa"/>
            <w:gridSpan w:val="2"/>
          </w:tcPr>
          <w:p w:rsidR="00BE2035" w:rsidRPr="00B93C6C" w:rsidRDefault="00BE2035" w:rsidP="00BE104E">
            <w:pPr>
              <w:jc w:val="both"/>
              <w:rPr>
                <w:rFonts w:ascii="Times New Roman" w:hAnsi="Times New Roman" w:cs="Times New Roman"/>
                <w:sz w:val="24"/>
                <w:szCs w:val="24"/>
              </w:rPr>
            </w:pPr>
          </w:p>
        </w:tc>
        <w:tc>
          <w:tcPr>
            <w:tcW w:w="1237" w:type="dxa"/>
            <w:gridSpan w:val="2"/>
          </w:tcPr>
          <w:p w:rsidR="00BE2035" w:rsidRPr="00B93C6C" w:rsidRDefault="00BE2035" w:rsidP="00BE104E">
            <w:pPr>
              <w:jc w:val="both"/>
              <w:rPr>
                <w:rFonts w:ascii="Times New Roman" w:hAnsi="Times New Roman" w:cs="Times New Roman"/>
                <w:sz w:val="24"/>
                <w:szCs w:val="24"/>
              </w:rPr>
            </w:pPr>
          </w:p>
        </w:tc>
        <w:tc>
          <w:tcPr>
            <w:tcW w:w="921" w:type="dxa"/>
          </w:tcPr>
          <w:p w:rsidR="00BE2035" w:rsidRPr="00B93C6C" w:rsidRDefault="00BE2035" w:rsidP="00BE104E">
            <w:pPr>
              <w:jc w:val="both"/>
              <w:rPr>
                <w:rFonts w:ascii="Times New Roman" w:hAnsi="Times New Roman" w:cs="Times New Roman"/>
                <w:sz w:val="24"/>
                <w:szCs w:val="24"/>
              </w:rPr>
            </w:pPr>
          </w:p>
        </w:tc>
        <w:tc>
          <w:tcPr>
            <w:tcW w:w="6063" w:type="dxa"/>
          </w:tcPr>
          <w:p w:rsidR="00BE2035" w:rsidRPr="00B93C6C" w:rsidRDefault="00BE2035" w:rsidP="00BE104E">
            <w:pPr>
              <w:jc w:val="both"/>
              <w:rPr>
                <w:rFonts w:ascii="Times New Roman" w:hAnsi="Times New Roman" w:cs="Times New Roman"/>
                <w:sz w:val="24"/>
                <w:szCs w:val="24"/>
              </w:rPr>
            </w:pPr>
          </w:p>
        </w:tc>
      </w:tr>
      <w:tr w:rsidR="00BE2035" w:rsidRPr="00B93C6C" w:rsidTr="00BE104E">
        <w:trPr>
          <w:gridAfter w:val="1"/>
          <w:wAfter w:w="94" w:type="dxa"/>
        </w:trPr>
        <w:tc>
          <w:tcPr>
            <w:tcW w:w="1419" w:type="dxa"/>
          </w:tcPr>
          <w:p w:rsidR="00BE2035" w:rsidRPr="00B93C6C" w:rsidRDefault="00BE2035" w:rsidP="00BE104E">
            <w:pPr>
              <w:rPr>
                <w:rFonts w:ascii="Times New Roman" w:hAnsi="Times New Roman" w:cs="Times New Roman"/>
                <w:sz w:val="24"/>
                <w:szCs w:val="24"/>
              </w:rPr>
            </w:pPr>
            <w:r w:rsidRPr="00B93C6C">
              <w:rPr>
                <w:rFonts w:ascii="Times New Roman" w:hAnsi="Times New Roman" w:cs="Times New Roman"/>
                <w:sz w:val="24"/>
                <w:szCs w:val="24"/>
              </w:rPr>
              <w:t>Kapsam</w:t>
            </w:r>
          </w:p>
        </w:tc>
        <w:tc>
          <w:tcPr>
            <w:tcW w:w="8788" w:type="dxa"/>
            <w:gridSpan w:val="6"/>
          </w:tcPr>
          <w:p w:rsidR="00BE2035" w:rsidRPr="00B93C6C" w:rsidRDefault="00BE2035" w:rsidP="00CB3B23">
            <w:pPr>
              <w:tabs>
                <w:tab w:val="left" w:pos="339"/>
              </w:tabs>
              <w:jc w:val="both"/>
              <w:rPr>
                <w:rFonts w:ascii="Times New Roman" w:hAnsi="Times New Roman" w:cs="Times New Roman"/>
                <w:sz w:val="24"/>
                <w:szCs w:val="24"/>
              </w:rPr>
            </w:pPr>
            <w:proofErr w:type="gramStart"/>
            <w:r w:rsidRPr="00B93C6C">
              <w:rPr>
                <w:rFonts w:ascii="Times New Roman" w:hAnsi="Times New Roman" w:cs="Times New Roman"/>
                <w:sz w:val="24"/>
                <w:szCs w:val="24"/>
              </w:rPr>
              <w:t>4. Bu Yasa, Kıbrıs Türk Çiftçiler Birliğinin</w:t>
            </w:r>
            <w:r w:rsidR="006E4F2F" w:rsidRPr="00B93C6C">
              <w:rPr>
                <w:rFonts w:ascii="Times New Roman" w:hAnsi="Times New Roman" w:cs="Times New Roman"/>
                <w:sz w:val="24"/>
                <w:szCs w:val="24"/>
              </w:rPr>
              <w:t>,</w:t>
            </w:r>
            <w:r w:rsidRPr="00B93C6C">
              <w:rPr>
                <w:rFonts w:ascii="Times New Roman" w:hAnsi="Times New Roman" w:cs="Times New Roman"/>
                <w:sz w:val="24"/>
                <w:szCs w:val="24"/>
              </w:rPr>
              <w:t xml:space="preserve"> Ülkenin genelinde gerçek</w:t>
            </w:r>
            <w:r w:rsidR="00524A95">
              <w:rPr>
                <w:rFonts w:ascii="Times New Roman" w:hAnsi="Times New Roman" w:cs="Times New Roman"/>
                <w:sz w:val="24"/>
                <w:szCs w:val="24"/>
              </w:rPr>
              <w:t xml:space="preserve"> veya tüzel </w:t>
            </w:r>
            <w:r w:rsidRPr="00B93C6C">
              <w:rPr>
                <w:rFonts w:ascii="Times New Roman" w:hAnsi="Times New Roman" w:cs="Times New Roman"/>
                <w:sz w:val="24"/>
                <w:szCs w:val="24"/>
              </w:rPr>
              <w:t xml:space="preserve">kişiler ile köylerde ve/veya bölgelerde ve/veya ilçelerde kurulan tüzel kişi </w:t>
            </w:r>
            <w:r w:rsidR="00CB3B23">
              <w:rPr>
                <w:rFonts w:ascii="Times New Roman" w:hAnsi="Times New Roman" w:cs="Times New Roman"/>
                <w:sz w:val="24"/>
                <w:szCs w:val="24"/>
              </w:rPr>
              <w:t>Ç</w:t>
            </w:r>
            <w:r w:rsidRPr="00B93C6C">
              <w:rPr>
                <w:rFonts w:ascii="Times New Roman" w:hAnsi="Times New Roman" w:cs="Times New Roman"/>
                <w:sz w:val="24"/>
                <w:szCs w:val="24"/>
              </w:rPr>
              <w:t>iftçi</w:t>
            </w:r>
            <w:r w:rsidR="006E4F2F" w:rsidRPr="00B93C6C">
              <w:rPr>
                <w:rFonts w:ascii="Times New Roman" w:hAnsi="Times New Roman" w:cs="Times New Roman"/>
                <w:sz w:val="24"/>
                <w:szCs w:val="24"/>
              </w:rPr>
              <w:t xml:space="preserve"> </w:t>
            </w:r>
            <w:r w:rsidR="00CB3B23">
              <w:rPr>
                <w:rFonts w:ascii="Times New Roman" w:hAnsi="Times New Roman" w:cs="Times New Roman"/>
                <w:sz w:val="24"/>
                <w:szCs w:val="24"/>
              </w:rPr>
              <w:t>B</w:t>
            </w:r>
            <w:r w:rsidRPr="00B93C6C">
              <w:rPr>
                <w:rFonts w:ascii="Times New Roman" w:hAnsi="Times New Roman" w:cs="Times New Roman"/>
                <w:sz w:val="24"/>
                <w:szCs w:val="24"/>
              </w:rPr>
              <w:t>irlik</w:t>
            </w:r>
            <w:r w:rsidR="008B3A9E">
              <w:rPr>
                <w:rFonts w:ascii="Times New Roman" w:hAnsi="Times New Roman" w:cs="Times New Roman"/>
                <w:sz w:val="24"/>
                <w:szCs w:val="24"/>
              </w:rPr>
              <w:t xml:space="preserve"> </w:t>
            </w:r>
            <w:r w:rsidR="00CB3B23">
              <w:rPr>
                <w:rFonts w:ascii="Times New Roman" w:hAnsi="Times New Roman" w:cs="Times New Roman"/>
                <w:sz w:val="24"/>
                <w:szCs w:val="24"/>
              </w:rPr>
              <w:t>Ş</w:t>
            </w:r>
            <w:r w:rsidR="008B3A9E">
              <w:rPr>
                <w:rFonts w:ascii="Times New Roman" w:hAnsi="Times New Roman" w:cs="Times New Roman"/>
                <w:sz w:val="24"/>
                <w:szCs w:val="24"/>
              </w:rPr>
              <w:t>ube</w:t>
            </w:r>
            <w:r w:rsidRPr="00B93C6C">
              <w:rPr>
                <w:rFonts w:ascii="Times New Roman" w:hAnsi="Times New Roman" w:cs="Times New Roman"/>
                <w:sz w:val="24"/>
                <w:szCs w:val="24"/>
              </w:rPr>
              <w:t>lerinin çiftçilik faaliyetlerinin örgütlenmesi</w:t>
            </w:r>
            <w:r w:rsidR="008B3A9E">
              <w:rPr>
                <w:rFonts w:ascii="Times New Roman" w:hAnsi="Times New Roman" w:cs="Times New Roman"/>
                <w:sz w:val="24"/>
                <w:szCs w:val="24"/>
              </w:rPr>
              <w:t>ni</w:t>
            </w:r>
            <w:r w:rsidRPr="00B93C6C">
              <w:rPr>
                <w:rFonts w:ascii="Times New Roman" w:hAnsi="Times New Roman" w:cs="Times New Roman"/>
                <w:sz w:val="24"/>
                <w:szCs w:val="24"/>
              </w:rPr>
              <w:t>, çalışmalarının Birliğe bağlı olarak düzenlenmesine ilişkin faaliyetlerini, yetki alanlarını, denetimlerini ve Birlik organlarının oluşumu ile seçimlerine ilişkin usul ve esaslarını kapsar.</w:t>
            </w:r>
            <w:proofErr w:type="gramEnd"/>
          </w:p>
        </w:tc>
      </w:tr>
    </w:tbl>
    <w:p w:rsidR="00CD65C2" w:rsidRPr="00B93C6C" w:rsidRDefault="00CD65C2" w:rsidP="00BE104E">
      <w:pPr>
        <w:rPr>
          <w:sz w:val="24"/>
          <w:szCs w:val="24"/>
        </w:rPr>
      </w:pPr>
      <w:bookmarkStart w:id="0" w:name="_GoBack"/>
      <w:bookmarkEnd w:id="0"/>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567"/>
        <w:gridCol w:w="567"/>
        <w:gridCol w:w="567"/>
        <w:gridCol w:w="425"/>
        <w:gridCol w:w="6662"/>
      </w:tblGrid>
      <w:tr w:rsidR="00DC0AF5" w:rsidRPr="00B93C6C" w:rsidTr="00A76E2B">
        <w:tc>
          <w:tcPr>
            <w:tcW w:w="10207" w:type="dxa"/>
            <w:gridSpan w:val="6"/>
          </w:tcPr>
          <w:p w:rsidR="00DC0AF5" w:rsidRPr="00B93C6C" w:rsidRDefault="00DC0AF5" w:rsidP="00BE104E">
            <w:pPr>
              <w:jc w:val="center"/>
              <w:rPr>
                <w:rFonts w:ascii="Times New Roman" w:hAnsi="Times New Roman" w:cs="Times New Roman"/>
                <w:sz w:val="24"/>
                <w:szCs w:val="24"/>
              </w:rPr>
            </w:pPr>
            <w:r w:rsidRPr="00B93C6C">
              <w:rPr>
                <w:rFonts w:ascii="Times New Roman" w:hAnsi="Times New Roman" w:cs="Times New Roman"/>
                <w:sz w:val="24"/>
                <w:szCs w:val="24"/>
              </w:rPr>
              <w:t>İKİNCİ KISIM</w:t>
            </w:r>
          </w:p>
          <w:p w:rsidR="008B3A9E" w:rsidRDefault="00524A95" w:rsidP="00BE104E">
            <w:pPr>
              <w:jc w:val="center"/>
              <w:rPr>
                <w:rFonts w:ascii="Times New Roman" w:hAnsi="Times New Roman" w:cs="Times New Roman"/>
                <w:sz w:val="24"/>
                <w:szCs w:val="24"/>
              </w:rPr>
            </w:pPr>
            <w:r>
              <w:rPr>
                <w:rFonts w:ascii="Times New Roman" w:hAnsi="Times New Roman" w:cs="Times New Roman"/>
                <w:sz w:val="24"/>
                <w:szCs w:val="24"/>
              </w:rPr>
              <w:t xml:space="preserve">Mesleğin İcrası, </w:t>
            </w:r>
            <w:r w:rsidR="00D52B89" w:rsidRPr="00B93C6C">
              <w:rPr>
                <w:rFonts w:ascii="Times New Roman" w:hAnsi="Times New Roman" w:cs="Times New Roman"/>
                <w:sz w:val="24"/>
                <w:szCs w:val="24"/>
              </w:rPr>
              <w:t>Birliğe Ü</w:t>
            </w:r>
            <w:r w:rsidR="00DC0AF5" w:rsidRPr="00B93C6C">
              <w:rPr>
                <w:rFonts w:ascii="Times New Roman" w:hAnsi="Times New Roman" w:cs="Times New Roman"/>
                <w:sz w:val="24"/>
                <w:szCs w:val="24"/>
              </w:rPr>
              <w:t xml:space="preserve">yelik, </w:t>
            </w:r>
            <w:r w:rsidR="008B3A9E">
              <w:rPr>
                <w:rFonts w:ascii="Times New Roman" w:hAnsi="Times New Roman" w:cs="Times New Roman"/>
                <w:sz w:val="24"/>
                <w:szCs w:val="24"/>
              </w:rPr>
              <w:t xml:space="preserve">Şubelere İlişkin Kurallar, Birliğin </w:t>
            </w:r>
            <w:r w:rsidR="00DC0AF5" w:rsidRPr="00B93C6C">
              <w:rPr>
                <w:rFonts w:ascii="Times New Roman" w:hAnsi="Times New Roman" w:cs="Times New Roman"/>
                <w:sz w:val="24"/>
                <w:szCs w:val="24"/>
              </w:rPr>
              <w:t>Görev ve Yetkile</w:t>
            </w:r>
            <w:r w:rsidR="00D52B89" w:rsidRPr="00B93C6C">
              <w:rPr>
                <w:rFonts w:ascii="Times New Roman" w:hAnsi="Times New Roman" w:cs="Times New Roman"/>
                <w:sz w:val="24"/>
                <w:szCs w:val="24"/>
              </w:rPr>
              <w:t>r</w:t>
            </w:r>
            <w:r w:rsidR="00CB3B23">
              <w:rPr>
                <w:rFonts w:ascii="Times New Roman" w:hAnsi="Times New Roman" w:cs="Times New Roman"/>
                <w:sz w:val="24"/>
                <w:szCs w:val="24"/>
              </w:rPr>
              <w:t>i</w:t>
            </w:r>
            <w:r w:rsidR="00D52B89" w:rsidRPr="00B93C6C">
              <w:rPr>
                <w:rFonts w:ascii="Times New Roman" w:hAnsi="Times New Roman" w:cs="Times New Roman"/>
                <w:sz w:val="24"/>
                <w:szCs w:val="24"/>
              </w:rPr>
              <w:t xml:space="preserve">, </w:t>
            </w:r>
          </w:p>
          <w:p w:rsidR="00DC0AF5" w:rsidRPr="00B93C6C" w:rsidRDefault="00D52B89" w:rsidP="00524A95">
            <w:pPr>
              <w:jc w:val="center"/>
              <w:rPr>
                <w:rFonts w:ascii="Times New Roman" w:hAnsi="Times New Roman" w:cs="Times New Roman"/>
                <w:sz w:val="24"/>
                <w:szCs w:val="24"/>
              </w:rPr>
            </w:pPr>
            <w:proofErr w:type="gramStart"/>
            <w:r w:rsidRPr="00B93C6C">
              <w:rPr>
                <w:rFonts w:ascii="Times New Roman" w:hAnsi="Times New Roman" w:cs="Times New Roman"/>
                <w:sz w:val="24"/>
                <w:szCs w:val="24"/>
              </w:rPr>
              <w:t>ve</w:t>
            </w:r>
            <w:proofErr w:type="gramEnd"/>
            <w:r w:rsidRPr="00B93C6C">
              <w:rPr>
                <w:rFonts w:ascii="Times New Roman" w:hAnsi="Times New Roman" w:cs="Times New Roman"/>
                <w:sz w:val="24"/>
                <w:szCs w:val="24"/>
              </w:rPr>
              <w:t xml:space="preserve"> Birlik </w:t>
            </w:r>
            <w:r w:rsidR="00524A95">
              <w:rPr>
                <w:rFonts w:ascii="Times New Roman" w:hAnsi="Times New Roman" w:cs="Times New Roman"/>
                <w:sz w:val="24"/>
                <w:szCs w:val="24"/>
              </w:rPr>
              <w:t>Yetkililerine</w:t>
            </w:r>
            <w:r w:rsidR="008B3A9E">
              <w:rPr>
                <w:rFonts w:ascii="Times New Roman" w:hAnsi="Times New Roman" w:cs="Times New Roman"/>
                <w:sz w:val="24"/>
                <w:szCs w:val="24"/>
              </w:rPr>
              <w:t xml:space="preserve"> İlişkin</w:t>
            </w:r>
            <w:r w:rsidRPr="00B93C6C">
              <w:rPr>
                <w:rFonts w:ascii="Times New Roman" w:hAnsi="Times New Roman" w:cs="Times New Roman"/>
                <w:sz w:val="24"/>
                <w:szCs w:val="24"/>
              </w:rPr>
              <w:t xml:space="preserve"> Kurallar</w:t>
            </w:r>
          </w:p>
        </w:tc>
      </w:tr>
      <w:tr w:rsidR="00474BE1" w:rsidRPr="00B93C6C" w:rsidTr="006D3D0B">
        <w:tc>
          <w:tcPr>
            <w:tcW w:w="1419" w:type="dxa"/>
          </w:tcPr>
          <w:p w:rsidR="00474BE1" w:rsidRPr="00B93C6C" w:rsidRDefault="00474BE1" w:rsidP="00BE104E">
            <w:pPr>
              <w:rPr>
                <w:rFonts w:ascii="Times New Roman" w:hAnsi="Times New Roman" w:cs="Times New Roman"/>
                <w:sz w:val="24"/>
                <w:szCs w:val="24"/>
              </w:rPr>
            </w:pPr>
          </w:p>
        </w:tc>
        <w:tc>
          <w:tcPr>
            <w:tcW w:w="8788" w:type="dxa"/>
            <w:gridSpan w:val="5"/>
          </w:tcPr>
          <w:p w:rsidR="00474BE1" w:rsidRPr="00B93C6C" w:rsidRDefault="00474BE1" w:rsidP="00BE104E">
            <w:pPr>
              <w:jc w:val="both"/>
              <w:rPr>
                <w:rFonts w:ascii="Times New Roman" w:hAnsi="Times New Roman" w:cs="Times New Roman"/>
                <w:sz w:val="24"/>
                <w:szCs w:val="24"/>
              </w:rPr>
            </w:pPr>
          </w:p>
        </w:tc>
      </w:tr>
      <w:tr w:rsidR="00474BE1" w:rsidRPr="00B93C6C" w:rsidTr="006D3D0B">
        <w:tc>
          <w:tcPr>
            <w:tcW w:w="1419" w:type="dxa"/>
          </w:tcPr>
          <w:p w:rsidR="00474BE1" w:rsidRPr="00B93C6C" w:rsidRDefault="00474BE1" w:rsidP="00BE104E">
            <w:pPr>
              <w:rPr>
                <w:rFonts w:ascii="Times New Roman" w:hAnsi="Times New Roman" w:cs="Times New Roman"/>
                <w:sz w:val="24"/>
                <w:szCs w:val="24"/>
              </w:rPr>
            </w:pPr>
            <w:r w:rsidRPr="00B93C6C">
              <w:rPr>
                <w:rFonts w:ascii="Times New Roman" w:hAnsi="Times New Roman" w:cs="Times New Roman"/>
                <w:sz w:val="24"/>
                <w:szCs w:val="24"/>
              </w:rPr>
              <w:t xml:space="preserve">Mesleği </w:t>
            </w:r>
          </w:p>
        </w:tc>
        <w:tc>
          <w:tcPr>
            <w:tcW w:w="8788" w:type="dxa"/>
            <w:gridSpan w:val="5"/>
          </w:tcPr>
          <w:p w:rsidR="00474BE1" w:rsidRPr="00B93C6C" w:rsidRDefault="00474BE1"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5. </w:t>
            </w:r>
            <w:r w:rsidR="008B3A9E">
              <w:rPr>
                <w:rFonts w:ascii="Times New Roman" w:hAnsi="Times New Roman" w:cs="Times New Roman"/>
                <w:sz w:val="24"/>
                <w:szCs w:val="24"/>
              </w:rPr>
              <w:t>Çiftçilik mesleğini</w:t>
            </w:r>
            <w:r w:rsidRPr="00B93C6C">
              <w:rPr>
                <w:rFonts w:ascii="Times New Roman" w:hAnsi="Times New Roman" w:cs="Times New Roman"/>
                <w:sz w:val="24"/>
                <w:szCs w:val="24"/>
              </w:rPr>
              <w:t xml:space="preserve"> icra edebilmek için aşağıdaki esaslara sahip olmak gerekir:</w:t>
            </w:r>
          </w:p>
        </w:tc>
      </w:tr>
      <w:tr w:rsidR="00474BE1" w:rsidRPr="00B93C6C" w:rsidTr="006D3D0B">
        <w:tc>
          <w:tcPr>
            <w:tcW w:w="1419" w:type="dxa"/>
          </w:tcPr>
          <w:p w:rsidR="00474BE1" w:rsidRPr="00B93C6C" w:rsidRDefault="005C1D82" w:rsidP="00BE104E">
            <w:pPr>
              <w:rPr>
                <w:rFonts w:ascii="Times New Roman" w:hAnsi="Times New Roman" w:cs="Times New Roman"/>
                <w:sz w:val="24"/>
                <w:szCs w:val="24"/>
              </w:rPr>
            </w:pPr>
            <w:r w:rsidRPr="00B93C6C">
              <w:rPr>
                <w:rFonts w:ascii="Times New Roman" w:hAnsi="Times New Roman" w:cs="Times New Roman"/>
                <w:sz w:val="24"/>
                <w:szCs w:val="24"/>
              </w:rPr>
              <w:t xml:space="preserve">İcra </w:t>
            </w:r>
            <w:r w:rsidR="00AC554E" w:rsidRPr="00B93C6C">
              <w:rPr>
                <w:rFonts w:ascii="Times New Roman" w:hAnsi="Times New Roman" w:cs="Times New Roman"/>
                <w:sz w:val="24"/>
                <w:szCs w:val="24"/>
              </w:rPr>
              <w:t>Esasları</w:t>
            </w:r>
          </w:p>
        </w:tc>
        <w:tc>
          <w:tcPr>
            <w:tcW w:w="567" w:type="dxa"/>
          </w:tcPr>
          <w:p w:rsidR="00474BE1" w:rsidRPr="00B93C6C" w:rsidRDefault="00474BE1"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4"/>
          </w:tcPr>
          <w:p w:rsidR="00474BE1" w:rsidRPr="00B93C6C" w:rsidRDefault="00474BE1" w:rsidP="00BE104E">
            <w:pPr>
              <w:jc w:val="both"/>
              <w:rPr>
                <w:rFonts w:ascii="Times New Roman" w:hAnsi="Times New Roman" w:cs="Times New Roman"/>
                <w:sz w:val="24"/>
                <w:szCs w:val="24"/>
              </w:rPr>
            </w:pPr>
            <w:r w:rsidRPr="00B93C6C">
              <w:rPr>
                <w:rFonts w:ascii="Times New Roman" w:hAnsi="Times New Roman" w:cs="Times New Roman"/>
                <w:sz w:val="24"/>
                <w:szCs w:val="24"/>
              </w:rPr>
              <w:t>Kuzey Kıbrıs Türk Cumhuriyeti yurttaşı olmak ve Kuzey Kıbrıs Türk Cumhuriyeti Devleti sınırları içerisinde daimi ikamet etmek.</w:t>
            </w:r>
          </w:p>
        </w:tc>
      </w:tr>
      <w:tr w:rsidR="00474BE1" w:rsidRPr="00B93C6C" w:rsidTr="006D3D0B">
        <w:tc>
          <w:tcPr>
            <w:tcW w:w="1419" w:type="dxa"/>
          </w:tcPr>
          <w:p w:rsidR="00474BE1" w:rsidRPr="00B93C6C" w:rsidRDefault="00474BE1" w:rsidP="00BE104E">
            <w:pPr>
              <w:rPr>
                <w:rFonts w:ascii="Times New Roman" w:hAnsi="Times New Roman" w:cs="Times New Roman"/>
                <w:sz w:val="24"/>
                <w:szCs w:val="24"/>
              </w:rPr>
            </w:pPr>
          </w:p>
        </w:tc>
        <w:tc>
          <w:tcPr>
            <w:tcW w:w="567" w:type="dxa"/>
          </w:tcPr>
          <w:p w:rsidR="00474BE1" w:rsidRPr="00B93C6C" w:rsidRDefault="00474BE1"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567" w:type="dxa"/>
          </w:tcPr>
          <w:p w:rsidR="00474BE1" w:rsidRPr="00B93C6C" w:rsidRDefault="00474BE1" w:rsidP="00BE104E">
            <w:pPr>
              <w:jc w:val="both"/>
              <w:rPr>
                <w:rFonts w:ascii="Times New Roman" w:hAnsi="Times New Roman" w:cs="Times New Roman"/>
                <w:sz w:val="24"/>
                <w:szCs w:val="24"/>
              </w:rPr>
            </w:pPr>
            <w:r w:rsidRPr="00B93C6C">
              <w:rPr>
                <w:rFonts w:ascii="Times New Roman" w:hAnsi="Times New Roman" w:cs="Times New Roman"/>
                <w:sz w:val="24"/>
                <w:szCs w:val="24"/>
              </w:rPr>
              <w:t>(A)</w:t>
            </w:r>
          </w:p>
        </w:tc>
        <w:tc>
          <w:tcPr>
            <w:tcW w:w="7654" w:type="dxa"/>
            <w:gridSpan w:val="3"/>
          </w:tcPr>
          <w:p w:rsidR="00474BE1" w:rsidRPr="00B93C6C" w:rsidRDefault="00474BE1"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Kuzey Kıbrıs Türk Cumhuriyetinde çiftçilik icrası yapan gerçek kişi </w:t>
            </w:r>
            <w:proofErr w:type="gramStart"/>
            <w:r w:rsidRPr="00B93C6C">
              <w:rPr>
                <w:rFonts w:ascii="Times New Roman" w:hAnsi="Times New Roman" w:cs="Times New Roman"/>
                <w:sz w:val="24"/>
                <w:szCs w:val="24"/>
              </w:rPr>
              <w:t>olmak;</w:t>
            </w:r>
            <w:proofErr w:type="gramEnd"/>
            <w:r w:rsidRPr="00B93C6C">
              <w:rPr>
                <w:rFonts w:ascii="Times New Roman" w:hAnsi="Times New Roman" w:cs="Times New Roman"/>
                <w:sz w:val="24"/>
                <w:szCs w:val="24"/>
              </w:rPr>
              <w:t xml:space="preserve"> veya</w:t>
            </w:r>
          </w:p>
        </w:tc>
      </w:tr>
      <w:tr w:rsidR="00474BE1" w:rsidRPr="00B93C6C" w:rsidTr="006D3D0B">
        <w:tc>
          <w:tcPr>
            <w:tcW w:w="1419" w:type="dxa"/>
          </w:tcPr>
          <w:p w:rsidR="00474BE1" w:rsidRPr="00B93C6C" w:rsidRDefault="00474BE1" w:rsidP="00BE104E">
            <w:pPr>
              <w:rPr>
                <w:rFonts w:ascii="Times New Roman" w:hAnsi="Times New Roman" w:cs="Times New Roman"/>
                <w:sz w:val="24"/>
                <w:szCs w:val="24"/>
              </w:rPr>
            </w:pPr>
          </w:p>
        </w:tc>
        <w:tc>
          <w:tcPr>
            <w:tcW w:w="567" w:type="dxa"/>
          </w:tcPr>
          <w:p w:rsidR="00474BE1" w:rsidRPr="00B93C6C" w:rsidRDefault="00474BE1" w:rsidP="00BE104E">
            <w:pPr>
              <w:jc w:val="both"/>
              <w:rPr>
                <w:rFonts w:ascii="Times New Roman" w:hAnsi="Times New Roman" w:cs="Times New Roman"/>
                <w:sz w:val="24"/>
                <w:szCs w:val="24"/>
              </w:rPr>
            </w:pPr>
          </w:p>
        </w:tc>
        <w:tc>
          <w:tcPr>
            <w:tcW w:w="567" w:type="dxa"/>
          </w:tcPr>
          <w:p w:rsidR="00474BE1" w:rsidRPr="00B93C6C" w:rsidRDefault="00474BE1" w:rsidP="00BE104E">
            <w:pPr>
              <w:jc w:val="both"/>
              <w:rPr>
                <w:rFonts w:ascii="Times New Roman" w:hAnsi="Times New Roman" w:cs="Times New Roman"/>
                <w:sz w:val="24"/>
                <w:szCs w:val="24"/>
              </w:rPr>
            </w:pPr>
            <w:r w:rsidRPr="00B93C6C">
              <w:rPr>
                <w:rFonts w:ascii="Times New Roman" w:hAnsi="Times New Roman" w:cs="Times New Roman"/>
                <w:sz w:val="24"/>
                <w:szCs w:val="24"/>
              </w:rPr>
              <w:t>(B)</w:t>
            </w:r>
          </w:p>
        </w:tc>
        <w:tc>
          <w:tcPr>
            <w:tcW w:w="7654" w:type="dxa"/>
            <w:gridSpan w:val="3"/>
          </w:tcPr>
          <w:p w:rsidR="00474BE1" w:rsidRPr="00B93C6C" w:rsidRDefault="00474BE1" w:rsidP="00BE104E">
            <w:pPr>
              <w:jc w:val="both"/>
              <w:rPr>
                <w:rFonts w:ascii="Times New Roman" w:hAnsi="Times New Roman" w:cs="Times New Roman"/>
                <w:sz w:val="24"/>
                <w:szCs w:val="24"/>
              </w:rPr>
            </w:pPr>
            <w:r w:rsidRPr="00B93C6C">
              <w:rPr>
                <w:rFonts w:ascii="Times New Roman" w:hAnsi="Times New Roman" w:cs="Times New Roman"/>
                <w:sz w:val="24"/>
                <w:szCs w:val="24"/>
              </w:rPr>
              <w:t>Kuzey Kıbrıs Türk Cumhuriyetinde çiftçilik icrası amacı ile kurulmuş olan tüzel kişi olmak.</w:t>
            </w:r>
          </w:p>
        </w:tc>
      </w:tr>
      <w:tr w:rsidR="00474BE1" w:rsidRPr="00B93C6C" w:rsidTr="006D3D0B">
        <w:trPr>
          <w:trHeight w:val="225"/>
        </w:trPr>
        <w:tc>
          <w:tcPr>
            <w:tcW w:w="1419" w:type="dxa"/>
          </w:tcPr>
          <w:p w:rsidR="00474BE1" w:rsidRPr="00B93C6C" w:rsidRDefault="00474BE1" w:rsidP="00BE104E">
            <w:pPr>
              <w:jc w:val="both"/>
              <w:rPr>
                <w:rFonts w:ascii="Times New Roman" w:hAnsi="Times New Roman" w:cs="Times New Roman"/>
                <w:sz w:val="24"/>
                <w:szCs w:val="24"/>
              </w:rPr>
            </w:pPr>
          </w:p>
        </w:tc>
        <w:tc>
          <w:tcPr>
            <w:tcW w:w="567" w:type="dxa"/>
          </w:tcPr>
          <w:p w:rsidR="00474BE1" w:rsidRPr="00B93C6C" w:rsidRDefault="00474BE1" w:rsidP="00BE104E">
            <w:pPr>
              <w:jc w:val="both"/>
              <w:rPr>
                <w:rFonts w:ascii="Times New Roman" w:hAnsi="Times New Roman" w:cs="Times New Roman"/>
                <w:sz w:val="24"/>
                <w:szCs w:val="24"/>
              </w:rPr>
            </w:pPr>
          </w:p>
        </w:tc>
        <w:tc>
          <w:tcPr>
            <w:tcW w:w="567" w:type="dxa"/>
          </w:tcPr>
          <w:p w:rsidR="00474BE1" w:rsidRPr="00B93C6C" w:rsidRDefault="00474BE1" w:rsidP="00BE104E">
            <w:pPr>
              <w:ind w:right="-108"/>
              <w:jc w:val="both"/>
              <w:rPr>
                <w:rFonts w:ascii="Times New Roman" w:hAnsi="Times New Roman" w:cs="Times New Roman"/>
                <w:sz w:val="24"/>
                <w:szCs w:val="24"/>
              </w:rPr>
            </w:pPr>
          </w:p>
        </w:tc>
        <w:tc>
          <w:tcPr>
            <w:tcW w:w="7654" w:type="dxa"/>
            <w:gridSpan w:val="3"/>
          </w:tcPr>
          <w:p w:rsidR="00474BE1" w:rsidRPr="00B93C6C" w:rsidRDefault="00474BE1" w:rsidP="00BE104E">
            <w:pPr>
              <w:jc w:val="both"/>
              <w:rPr>
                <w:rFonts w:ascii="Times New Roman" w:hAnsi="Times New Roman" w:cs="Times New Roman"/>
                <w:sz w:val="24"/>
                <w:szCs w:val="24"/>
              </w:rPr>
            </w:pPr>
          </w:p>
        </w:tc>
      </w:tr>
      <w:tr w:rsidR="00474BE1" w:rsidRPr="00B93C6C" w:rsidTr="006D3D0B">
        <w:tc>
          <w:tcPr>
            <w:tcW w:w="1419" w:type="dxa"/>
          </w:tcPr>
          <w:p w:rsidR="00474BE1" w:rsidRPr="00B93C6C" w:rsidRDefault="00474BE1" w:rsidP="00BE104E">
            <w:pPr>
              <w:rPr>
                <w:rFonts w:ascii="Times New Roman" w:hAnsi="Times New Roman" w:cs="Times New Roman"/>
                <w:sz w:val="24"/>
                <w:szCs w:val="24"/>
              </w:rPr>
            </w:pPr>
            <w:r w:rsidRPr="00B93C6C">
              <w:rPr>
                <w:rFonts w:ascii="Times New Roman" w:hAnsi="Times New Roman" w:cs="Times New Roman"/>
                <w:sz w:val="24"/>
                <w:szCs w:val="24"/>
              </w:rPr>
              <w:t xml:space="preserve">Birliğe Üyelik </w:t>
            </w:r>
          </w:p>
          <w:p w:rsidR="00474BE1" w:rsidRPr="00B93C6C" w:rsidRDefault="00474BE1" w:rsidP="00BE104E">
            <w:pPr>
              <w:rPr>
                <w:rFonts w:ascii="Times New Roman" w:hAnsi="Times New Roman" w:cs="Times New Roman"/>
                <w:sz w:val="24"/>
                <w:szCs w:val="24"/>
              </w:rPr>
            </w:pPr>
          </w:p>
        </w:tc>
        <w:tc>
          <w:tcPr>
            <w:tcW w:w="8788" w:type="dxa"/>
            <w:gridSpan w:val="5"/>
          </w:tcPr>
          <w:p w:rsidR="00474BE1" w:rsidRPr="00B93C6C" w:rsidRDefault="00474BE1" w:rsidP="00CB3B23">
            <w:pPr>
              <w:jc w:val="both"/>
              <w:rPr>
                <w:rFonts w:ascii="Times New Roman" w:hAnsi="Times New Roman" w:cs="Times New Roman"/>
                <w:sz w:val="24"/>
                <w:szCs w:val="24"/>
              </w:rPr>
            </w:pPr>
            <w:r w:rsidRPr="00B93C6C">
              <w:rPr>
                <w:rFonts w:ascii="Times New Roman" w:hAnsi="Times New Roman" w:cs="Times New Roman"/>
                <w:sz w:val="24"/>
                <w:szCs w:val="24"/>
              </w:rPr>
              <w:t>6. Ülkemizde</w:t>
            </w:r>
            <w:r w:rsidR="006651C2">
              <w:rPr>
                <w:rFonts w:ascii="Times New Roman" w:hAnsi="Times New Roman" w:cs="Times New Roman"/>
                <w:sz w:val="24"/>
                <w:szCs w:val="24"/>
              </w:rPr>
              <w:t>,</w:t>
            </w:r>
            <w:r w:rsidRPr="00B93C6C">
              <w:rPr>
                <w:rFonts w:ascii="Times New Roman" w:hAnsi="Times New Roman" w:cs="Times New Roman"/>
                <w:sz w:val="24"/>
                <w:szCs w:val="24"/>
              </w:rPr>
              <w:t xml:space="preserve"> çiftçilikle </w:t>
            </w:r>
            <w:r w:rsidR="000B2917" w:rsidRPr="00B93C6C">
              <w:rPr>
                <w:rFonts w:ascii="Times New Roman" w:hAnsi="Times New Roman" w:cs="Times New Roman"/>
                <w:sz w:val="24"/>
                <w:szCs w:val="24"/>
              </w:rPr>
              <w:t>uğraşan</w:t>
            </w:r>
            <w:r w:rsidRPr="00B93C6C">
              <w:rPr>
                <w:rFonts w:ascii="Times New Roman" w:hAnsi="Times New Roman" w:cs="Times New Roman"/>
                <w:sz w:val="24"/>
                <w:szCs w:val="24"/>
              </w:rPr>
              <w:t xml:space="preserve"> gerçek</w:t>
            </w:r>
            <w:r w:rsidR="0057600A" w:rsidRPr="00B93C6C">
              <w:rPr>
                <w:rFonts w:ascii="Times New Roman" w:hAnsi="Times New Roman" w:cs="Times New Roman"/>
                <w:sz w:val="24"/>
                <w:szCs w:val="24"/>
              </w:rPr>
              <w:t xml:space="preserve"> veya tüzel </w:t>
            </w:r>
            <w:r w:rsidRPr="00B93C6C">
              <w:rPr>
                <w:rFonts w:ascii="Times New Roman" w:hAnsi="Times New Roman" w:cs="Times New Roman"/>
                <w:sz w:val="24"/>
                <w:szCs w:val="24"/>
              </w:rPr>
              <w:t xml:space="preserve">kişiler ile köylerde ve/veya bölgelerde ve/veya ilçelerde kurulan tüzel kişi </w:t>
            </w:r>
            <w:r w:rsidR="006651C2">
              <w:rPr>
                <w:rFonts w:ascii="Times New Roman" w:hAnsi="Times New Roman" w:cs="Times New Roman"/>
                <w:sz w:val="24"/>
                <w:szCs w:val="24"/>
              </w:rPr>
              <w:t>Ç</w:t>
            </w:r>
            <w:r w:rsidRPr="00B93C6C">
              <w:rPr>
                <w:rFonts w:ascii="Times New Roman" w:hAnsi="Times New Roman" w:cs="Times New Roman"/>
                <w:sz w:val="24"/>
                <w:szCs w:val="24"/>
              </w:rPr>
              <w:t xml:space="preserve">iftçi </w:t>
            </w:r>
            <w:r w:rsidR="006651C2">
              <w:rPr>
                <w:rFonts w:ascii="Times New Roman" w:hAnsi="Times New Roman" w:cs="Times New Roman"/>
                <w:sz w:val="24"/>
                <w:szCs w:val="24"/>
              </w:rPr>
              <w:t>B</w:t>
            </w:r>
            <w:r w:rsidRPr="00B93C6C">
              <w:rPr>
                <w:rFonts w:ascii="Times New Roman" w:hAnsi="Times New Roman" w:cs="Times New Roman"/>
                <w:sz w:val="24"/>
                <w:szCs w:val="24"/>
              </w:rPr>
              <w:t>irlik</w:t>
            </w:r>
            <w:r w:rsidR="006651C2">
              <w:rPr>
                <w:rFonts w:ascii="Times New Roman" w:hAnsi="Times New Roman" w:cs="Times New Roman"/>
                <w:sz w:val="24"/>
                <w:szCs w:val="24"/>
              </w:rPr>
              <w:t xml:space="preserve"> Şube</w:t>
            </w:r>
            <w:r w:rsidRPr="00B93C6C">
              <w:rPr>
                <w:rFonts w:ascii="Times New Roman" w:hAnsi="Times New Roman" w:cs="Times New Roman"/>
                <w:sz w:val="24"/>
                <w:szCs w:val="24"/>
              </w:rPr>
              <w:t xml:space="preserve">leri Birliğe üye olabilirler. Birliğe üyelik, “Asil Üyelik’’, “Şube Üyelik’’ ve “Onursal Üyelik” olmak üzere üç şekilde </w:t>
            </w:r>
            <w:r w:rsidR="00CB3B23">
              <w:rPr>
                <w:rFonts w:ascii="Times New Roman" w:hAnsi="Times New Roman" w:cs="Times New Roman"/>
                <w:sz w:val="24"/>
                <w:szCs w:val="24"/>
              </w:rPr>
              <w:t>olur</w:t>
            </w:r>
            <w:r w:rsidRPr="00B93C6C">
              <w:rPr>
                <w:rFonts w:ascii="Times New Roman" w:hAnsi="Times New Roman" w:cs="Times New Roman"/>
                <w:sz w:val="24"/>
                <w:szCs w:val="24"/>
              </w:rPr>
              <w:t>.</w:t>
            </w:r>
          </w:p>
        </w:tc>
      </w:tr>
      <w:tr w:rsidR="00474BE1" w:rsidRPr="00B93C6C" w:rsidTr="006D3D0B">
        <w:tc>
          <w:tcPr>
            <w:tcW w:w="1419" w:type="dxa"/>
          </w:tcPr>
          <w:p w:rsidR="00474BE1" w:rsidRPr="00B93C6C" w:rsidRDefault="00474BE1" w:rsidP="00BE104E">
            <w:pPr>
              <w:jc w:val="both"/>
              <w:rPr>
                <w:rFonts w:ascii="Times New Roman" w:hAnsi="Times New Roman" w:cs="Times New Roman"/>
                <w:sz w:val="24"/>
                <w:szCs w:val="24"/>
              </w:rPr>
            </w:pPr>
          </w:p>
        </w:tc>
        <w:tc>
          <w:tcPr>
            <w:tcW w:w="567" w:type="dxa"/>
          </w:tcPr>
          <w:p w:rsidR="00474BE1" w:rsidRPr="00B93C6C" w:rsidRDefault="00474BE1" w:rsidP="00BE104E">
            <w:pPr>
              <w:jc w:val="center"/>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4"/>
          </w:tcPr>
          <w:p w:rsidR="00474BE1" w:rsidRPr="00B93C6C" w:rsidRDefault="008B3A9E" w:rsidP="005D08D8">
            <w:pPr>
              <w:jc w:val="both"/>
              <w:rPr>
                <w:rFonts w:ascii="Times New Roman" w:hAnsi="Times New Roman" w:cs="Times New Roman"/>
                <w:sz w:val="24"/>
                <w:szCs w:val="24"/>
              </w:rPr>
            </w:pPr>
            <w:r>
              <w:rPr>
                <w:rFonts w:ascii="Times New Roman" w:hAnsi="Times New Roman" w:cs="Times New Roman"/>
                <w:sz w:val="24"/>
                <w:szCs w:val="24"/>
              </w:rPr>
              <w:t>Asil Üyelik:</w:t>
            </w:r>
            <w:r w:rsidR="00474BE1" w:rsidRPr="00B93C6C">
              <w:rPr>
                <w:rFonts w:ascii="Times New Roman" w:hAnsi="Times New Roman" w:cs="Times New Roman"/>
                <w:sz w:val="24"/>
                <w:szCs w:val="24"/>
              </w:rPr>
              <w:t xml:space="preserve"> Birliğin gerçek üyesidir. Bu üyelik çiftçilikle </w:t>
            </w:r>
            <w:r w:rsidR="002D7C03" w:rsidRPr="00B93C6C">
              <w:rPr>
                <w:rFonts w:ascii="Times New Roman" w:hAnsi="Times New Roman" w:cs="Times New Roman"/>
                <w:sz w:val="24"/>
                <w:szCs w:val="24"/>
              </w:rPr>
              <w:t>uğraşan</w:t>
            </w:r>
            <w:r w:rsidR="00474BE1" w:rsidRPr="00B93C6C">
              <w:rPr>
                <w:rFonts w:ascii="Times New Roman" w:hAnsi="Times New Roman" w:cs="Times New Roman"/>
                <w:sz w:val="24"/>
                <w:szCs w:val="24"/>
              </w:rPr>
              <w:t xml:space="preserve"> gerçek veya tüzel kişidir. </w:t>
            </w:r>
          </w:p>
        </w:tc>
      </w:tr>
      <w:tr w:rsidR="00474BE1" w:rsidRPr="00B93C6C" w:rsidTr="006D3D0B">
        <w:tc>
          <w:tcPr>
            <w:tcW w:w="1419" w:type="dxa"/>
          </w:tcPr>
          <w:p w:rsidR="00474BE1" w:rsidRPr="00B93C6C" w:rsidRDefault="00474BE1" w:rsidP="00BE104E">
            <w:pPr>
              <w:jc w:val="both"/>
              <w:rPr>
                <w:rFonts w:ascii="Times New Roman" w:hAnsi="Times New Roman" w:cs="Times New Roman"/>
                <w:sz w:val="24"/>
                <w:szCs w:val="24"/>
              </w:rPr>
            </w:pPr>
          </w:p>
        </w:tc>
        <w:tc>
          <w:tcPr>
            <w:tcW w:w="567" w:type="dxa"/>
          </w:tcPr>
          <w:p w:rsidR="00474BE1" w:rsidRPr="00B93C6C" w:rsidRDefault="00474BE1" w:rsidP="00BE104E">
            <w:pPr>
              <w:jc w:val="center"/>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4"/>
          </w:tcPr>
          <w:p w:rsidR="00474BE1" w:rsidRPr="00B93C6C" w:rsidRDefault="00474BE1" w:rsidP="00CB3B23">
            <w:pPr>
              <w:jc w:val="both"/>
              <w:rPr>
                <w:rFonts w:ascii="Times New Roman" w:hAnsi="Times New Roman" w:cs="Times New Roman"/>
                <w:sz w:val="24"/>
                <w:szCs w:val="24"/>
              </w:rPr>
            </w:pPr>
            <w:r w:rsidRPr="00B93C6C">
              <w:rPr>
                <w:rFonts w:ascii="Times New Roman" w:hAnsi="Times New Roman" w:cs="Times New Roman"/>
                <w:sz w:val="24"/>
                <w:szCs w:val="24"/>
              </w:rPr>
              <w:t>Şube Üyelik</w:t>
            </w:r>
            <w:r w:rsidR="008B3A9E">
              <w:rPr>
                <w:rFonts w:ascii="Times New Roman" w:hAnsi="Times New Roman" w:cs="Times New Roman"/>
                <w:sz w:val="24"/>
                <w:szCs w:val="24"/>
              </w:rPr>
              <w:t>:</w:t>
            </w:r>
            <w:r w:rsidRPr="00B93C6C">
              <w:rPr>
                <w:rFonts w:ascii="Times New Roman" w:hAnsi="Times New Roman" w:cs="Times New Roman"/>
                <w:sz w:val="24"/>
                <w:szCs w:val="24"/>
              </w:rPr>
              <w:t xml:space="preserve"> Birliğin köylerde ve/veya bölgelerde ve/veya ilçelerde kurulan tüzel kişi </w:t>
            </w:r>
            <w:r w:rsidR="006651C2">
              <w:rPr>
                <w:rFonts w:ascii="Times New Roman" w:hAnsi="Times New Roman" w:cs="Times New Roman"/>
                <w:sz w:val="24"/>
                <w:szCs w:val="24"/>
              </w:rPr>
              <w:t>Ç</w:t>
            </w:r>
            <w:r w:rsidRPr="00B93C6C">
              <w:rPr>
                <w:rFonts w:ascii="Times New Roman" w:hAnsi="Times New Roman" w:cs="Times New Roman"/>
                <w:sz w:val="24"/>
                <w:szCs w:val="24"/>
              </w:rPr>
              <w:t>iftçi</w:t>
            </w:r>
            <w:r w:rsidR="0057600A" w:rsidRPr="00B93C6C">
              <w:rPr>
                <w:rFonts w:ascii="Times New Roman" w:hAnsi="Times New Roman" w:cs="Times New Roman"/>
                <w:sz w:val="24"/>
                <w:szCs w:val="24"/>
              </w:rPr>
              <w:t xml:space="preserve"> </w:t>
            </w:r>
            <w:r w:rsidR="006651C2">
              <w:rPr>
                <w:rFonts w:ascii="Times New Roman" w:hAnsi="Times New Roman" w:cs="Times New Roman"/>
                <w:sz w:val="24"/>
                <w:szCs w:val="24"/>
              </w:rPr>
              <w:t>B</w:t>
            </w:r>
            <w:r w:rsidRPr="00B93C6C">
              <w:rPr>
                <w:rFonts w:ascii="Times New Roman" w:hAnsi="Times New Roman" w:cs="Times New Roman"/>
                <w:sz w:val="24"/>
                <w:szCs w:val="24"/>
              </w:rPr>
              <w:t>irlik</w:t>
            </w:r>
            <w:r w:rsidR="006651C2">
              <w:rPr>
                <w:rFonts w:ascii="Times New Roman" w:hAnsi="Times New Roman" w:cs="Times New Roman"/>
                <w:sz w:val="24"/>
                <w:szCs w:val="24"/>
              </w:rPr>
              <w:t xml:space="preserve"> Şube</w:t>
            </w:r>
            <w:r w:rsidRPr="00B93C6C">
              <w:rPr>
                <w:rFonts w:ascii="Times New Roman" w:hAnsi="Times New Roman" w:cs="Times New Roman"/>
                <w:sz w:val="24"/>
                <w:szCs w:val="24"/>
              </w:rPr>
              <w:t xml:space="preserve">leridir. Bu üyelik, bu </w:t>
            </w:r>
            <w:r w:rsidR="00220EBC" w:rsidRPr="00B93C6C">
              <w:rPr>
                <w:rFonts w:ascii="Times New Roman" w:hAnsi="Times New Roman" w:cs="Times New Roman"/>
                <w:sz w:val="24"/>
                <w:szCs w:val="24"/>
              </w:rPr>
              <w:t>Y</w:t>
            </w:r>
            <w:r w:rsidRPr="00B93C6C">
              <w:rPr>
                <w:rFonts w:ascii="Times New Roman" w:hAnsi="Times New Roman" w:cs="Times New Roman"/>
                <w:sz w:val="24"/>
                <w:szCs w:val="24"/>
              </w:rPr>
              <w:t xml:space="preserve">asa tahtında tüzel kişi olarak </w:t>
            </w:r>
            <w:r w:rsidR="00CB3B23">
              <w:rPr>
                <w:rFonts w:ascii="Times New Roman" w:hAnsi="Times New Roman" w:cs="Times New Roman"/>
                <w:sz w:val="24"/>
                <w:szCs w:val="24"/>
              </w:rPr>
              <w:t>Ç</w:t>
            </w:r>
            <w:r w:rsidRPr="00B93C6C">
              <w:rPr>
                <w:rFonts w:ascii="Times New Roman" w:hAnsi="Times New Roman" w:cs="Times New Roman"/>
                <w:sz w:val="24"/>
                <w:szCs w:val="24"/>
              </w:rPr>
              <w:t xml:space="preserve">iftçi </w:t>
            </w:r>
            <w:r w:rsidR="00CB3B23">
              <w:rPr>
                <w:rFonts w:ascii="Times New Roman" w:hAnsi="Times New Roman" w:cs="Times New Roman"/>
                <w:sz w:val="24"/>
                <w:szCs w:val="24"/>
              </w:rPr>
              <w:t>Birlik Ş</w:t>
            </w:r>
            <w:r w:rsidRPr="00B93C6C">
              <w:rPr>
                <w:rFonts w:ascii="Times New Roman" w:hAnsi="Times New Roman" w:cs="Times New Roman"/>
                <w:sz w:val="24"/>
                <w:szCs w:val="24"/>
              </w:rPr>
              <w:t xml:space="preserve">ubelerini temsil eden üyeliktir. </w:t>
            </w:r>
            <w:r w:rsidR="006862AD">
              <w:rPr>
                <w:rFonts w:ascii="Times New Roman" w:hAnsi="Times New Roman" w:cs="Times New Roman"/>
                <w:sz w:val="24"/>
                <w:szCs w:val="24"/>
              </w:rPr>
              <w:t>Ş</w:t>
            </w:r>
            <w:r w:rsidR="0057600A" w:rsidRPr="00B93C6C">
              <w:rPr>
                <w:rFonts w:ascii="Times New Roman" w:hAnsi="Times New Roman" w:cs="Times New Roman"/>
                <w:sz w:val="24"/>
                <w:szCs w:val="24"/>
              </w:rPr>
              <w:t>ube</w:t>
            </w:r>
            <w:r w:rsidR="006651C2">
              <w:rPr>
                <w:rFonts w:ascii="Times New Roman" w:hAnsi="Times New Roman" w:cs="Times New Roman"/>
                <w:sz w:val="24"/>
                <w:szCs w:val="24"/>
              </w:rPr>
              <w:t xml:space="preserve"> Üyelik,</w:t>
            </w:r>
            <w:r w:rsidR="0057600A" w:rsidRPr="00B93C6C">
              <w:rPr>
                <w:rFonts w:ascii="Times New Roman" w:hAnsi="Times New Roman" w:cs="Times New Roman"/>
                <w:sz w:val="24"/>
                <w:szCs w:val="24"/>
              </w:rPr>
              <w:t xml:space="preserve"> tüzel kişi </w:t>
            </w:r>
            <w:proofErr w:type="spellStart"/>
            <w:r w:rsidR="0057600A" w:rsidRPr="00B93C6C">
              <w:rPr>
                <w:rFonts w:ascii="Times New Roman" w:hAnsi="Times New Roman" w:cs="Times New Roman"/>
                <w:sz w:val="24"/>
                <w:szCs w:val="24"/>
              </w:rPr>
              <w:t>temsiliyetidir</w:t>
            </w:r>
            <w:proofErr w:type="spellEnd"/>
            <w:r w:rsidR="0057600A" w:rsidRPr="00B93C6C">
              <w:rPr>
                <w:rFonts w:ascii="Times New Roman" w:hAnsi="Times New Roman" w:cs="Times New Roman"/>
                <w:sz w:val="24"/>
                <w:szCs w:val="24"/>
              </w:rPr>
              <w:t>.</w:t>
            </w:r>
            <w:r w:rsidR="00B31070">
              <w:rPr>
                <w:rFonts w:ascii="Times New Roman" w:hAnsi="Times New Roman" w:cs="Times New Roman"/>
                <w:sz w:val="24"/>
                <w:szCs w:val="24"/>
              </w:rPr>
              <w:t xml:space="preserve"> Şubeler, Birlikten Şube </w:t>
            </w:r>
            <w:r w:rsidR="006651C2">
              <w:rPr>
                <w:rFonts w:ascii="Times New Roman" w:hAnsi="Times New Roman" w:cs="Times New Roman"/>
                <w:sz w:val="24"/>
                <w:szCs w:val="24"/>
              </w:rPr>
              <w:t>Ü</w:t>
            </w:r>
            <w:r w:rsidR="00B31070">
              <w:rPr>
                <w:rFonts w:ascii="Times New Roman" w:hAnsi="Times New Roman" w:cs="Times New Roman"/>
                <w:sz w:val="24"/>
                <w:szCs w:val="24"/>
              </w:rPr>
              <w:t xml:space="preserve">yelik ile ilgili bir belge alarak, </w:t>
            </w:r>
            <w:proofErr w:type="spellStart"/>
            <w:r w:rsidR="00B31070">
              <w:rPr>
                <w:rFonts w:ascii="Times New Roman" w:hAnsi="Times New Roman" w:cs="Times New Roman"/>
                <w:sz w:val="24"/>
                <w:szCs w:val="24"/>
              </w:rPr>
              <w:t>temsiliyetlerini</w:t>
            </w:r>
            <w:proofErr w:type="spellEnd"/>
            <w:r w:rsidR="00B31070">
              <w:rPr>
                <w:rFonts w:ascii="Times New Roman" w:hAnsi="Times New Roman" w:cs="Times New Roman"/>
                <w:sz w:val="24"/>
                <w:szCs w:val="24"/>
              </w:rPr>
              <w:t xml:space="preserve"> belgelemiş olurlar.</w:t>
            </w:r>
          </w:p>
        </w:tc>
      </w:tr>
      <w:tr w:rsidR="00474BE1" w:rsidRPr="00B93C6C" w:rsidTr="006D3D0B">
        <w:tc>
          <w:tcPr>
            <w:tcW w:w="1419" w:type="dxa"/>
          </w:tcPr>
          <w:p w:rsidR="00474BE1" w:rsidRPr="00B93C6C" w:rsidRDefault="00474BE1" w:rsidP="00BE104E">
            <w:pPr>
              <w:jc w:val="both"/>
              <w:rPr>
                <w:rFonts w:ascii="Times New Roman" w:hAnsi="Times New Roman" w:cs="Times New Roman"/>
                <w:sz w:val="24"/>
                <w:szCs w:val="24"/>
              </w:rPr>
            </w:pPr>
          </w:p>
        </w:tc>
        <w:tc>
          <w:tcPr>
            <w:tcW w:w="567" w:type="dxa"/>
          </w:tcPr>
          <w:p w:rsidR="00474BE1" w:rsidRPr="00B93C6C" w:rsidRDefault="00474BE1" w:rsidP="00BE104E">
            <w:pPr>
              <w:jc w:val="center"/>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4"/>
          </w:tcPr>
          <w:p w:rsidR="00474BE1" w:rsidRPr="00B93C6C" w:rsidRDefault="008B3A9E" w:rsidP="00BE104E">
            <w:pPr>
              <w:jc w:val="both"/>
              <w:rPr>
                <w:rFonts w:ascii="Times New Roman" w:hAnsi="Times New Roman" w:cs="Times New Roman"/>
                <w:sz w:val="24"/>
                <w:szCs w:val="24"/>
              </w:rPr>
            </w:pPr>
            <w:r>
              <w:rPr>
                <w:rFonts w:ascii="Times New Roman" w:hAnsi="Times New Roman" w:cs="Times New Roman"/>
                <w:sz w:val="24"/>
                <w:szCs w:val="24"/>
              </w:rPr>
              <w:t>Onursal Üyelik:</w:t>
            </w:r>
            <w:r w:rsidR="00474BE1" w:rsidRPr="00B93C6C">
              <w:rPr>
                <w:rFonts w:ascii="Times New Roman" w:hAnsi="Times New Roman" w:cs="Times New Roman"/>
                <w:sz w:val="24"/>
                <w:szCs w:val="24"/>
              </w:rPr>
              <w:t xml:space="preserve"> Genel Kurul tarafında</w:t>
            </w:r>
            <w:r>
              <w:rPr>
                <w:rFonts w:ascii="Times New Roman" w:hAnsi="Times New Roman" w:cs="Times New Roman"/>
                <w:sz w:val="24"/>
                <w:szCs w:val="24"/>
              </w:rPr>
              <w:t>n</w:t>
            </w:r>
            <w:r w:rsidR="00474BE1" w:rsidRPr="00B93C6C">
              <w:rPr>
                <w:rFonts w:ascii="Times New Roman" w:hAnsi="Times New Roman" w:cs="Times New Roman"/>
                <w:sz w:val="24"/>
                <w:szCs w:val="24"/>
              </w:rPr>
              <w:t>, Birliğe yaptığı katkılardan dolayı onur üyesi olması uygun görülen kişilerdir. Bu üyeliğe sahip kişilerin Birlik adına Genel Kurulda seçme ve seçilme hakkı yoktur. Birliğe kayıt ücreti ve üyelik aidat</w:t>
            </w:r>
            <w:r w:rsidR="00FA3BB3" w:rsidRPr="00B93C6C">
              <w:rPr>
                <w:rFonts w:ascii="Times New Roman" w:hAnsi="Times New Roman" w:cs="Times New Roman"/>
                <w:sz w:val="24"/>
                <w:szCs w:val="24"/>
              </w:rPr>
              <w:t>ı</w:t>
            </w:r>
            <w:r w:rsidR="00474BE1" w:rsidRPr="00B93C6C">
              <w:rPr>
                <w:rFonts w:ascii="Times New Roman" w:hAnsi="Times New Roman" w:cs="Times New Roman"/>
                <w:sz w:val="24"/>
                <w:szCs w:val="24"/>
              </w:rPr>
              <w:t xml:space="preserve"> ödemez.</w:t>
            </w:r>
          </w:p>
        </w:tc>
      </w:tr>
      <w:tr w:rsidR="00474BE1" w:rsidRPr="00B93C6C" w:rsidTr="006D3D0B">
        <w:tc>
          <w:tcPr>
            <w:tcW w:w="1419" w:type="dxa"/>
          </w:tcPr>
          <w:p w:rsidR="00474BE1" w:rsidRPr="00B93C6C" w:rsidRDefault="00474BE1" w:rsidP="00BE104E">
            <w:pPr>
              <w:jc w:val="both"/>
              <w:rPr>
                <w:rFonts w:ascii="Times New Roman" w:hAnsi="Times New Roman" w:cs="Times New Roman"/>
                <w:sz w:val="24"/>
                <w:szCs w:val="24"/>
              </w:rPr>
            </w:pPr>
          </w:p>
        </w:tc>
        <w:tc>
          <w:tcPr>
            <w:tcW w:w="567" w:type="dxa"/>
          </w:tcPr>
          <w:p w:rsidR="00474BE1" w:rsidRPr="00B93C6C" w:rsidRDefault="00474BE1" w:rsidP="00BE104E">
            <w:pPr>
              <w:jc w:val="both"/>
              <w:rPr>
                <w:rFonts w:ascii="Times New Roman" w:hAnsi="Times New Roman" w:cs="Times New Roman"/>
                <w:sz w:val="24"/>
                <w:szCs w:val="24"/>
              </w:rPr>
            </w:pPr>
          </w:p>
        </w:tc>
        <w:tc>
          <w:tcPr>
            <w:tcW w:w="8221" w:type="dxa"/>
            <w:gridSpan w:val="4"/>
          </w:tcPr>
          <w:p w:rsidR="00474BE1" w:rsidRPr="00B93C6C" w:rsidRDefault="00474BE1" w:rsidP="00BE104E">
            <w:pPr>
              <w:jc w:val="both"/>
              <w:rPr>
                <w:rFonts w:ascii="Times New Roman" w:hAnsi="Times New Roman" w:cs="Times New Roman"/>
                <w:sz w:val="24"/>
                <w:szCs w:val="24"/>
              </w:rPr>
            </w:pPr>
          </w:p>
        </w:tc>
      </w:tr>
      <w:tr w:rsidR="00534D3D" w:rsidRPr="00B93C6C" w:rsidTr="006D3D0B">
        <w:tc>
          <w:tcPr>
            <w:tcW w:w="1419" w:type="dxa"/>
          </w:tcPr>
          <w:p w:rsidR="00534D3D" w:rsidRPr="00B93C6C" w:rsidRDefault="00534D3D" w:rsidP="00BE104E">
            <w:pPr>
              <w:rPr>
                <w:rFonts w:ascii="Times New Roman" w:hAnsi="Times New Roman" w:cs="Times New Roman"/>
                <w:sz w:val="24"/>
                <w:szCs w:val="24"/>
              </w:rPr>
            </w:pPr>
            <w:r w:rsidRPr="00B93C6C">
              <w:rPr>
                <w:rFonts w:ascii="Times New Roman" w:hAnsi="Times New Roman" w:cs="Times New Roman"/>
                <w:sz w:val="24"/>
                <w:szCs w:val="24"/>
              </w:rPr>
              <w:t xml:space="preserve">Birliğe Üye Olma </w:t>
            </w:r>
          </w:p>
        </w:tc>
        <w:tc>
          <w:tcPr>
            <w:tcW w:w="8788" w:type="dxa"/>
            <w:gridSpan w:val="5"/>
          </w:tcPr>
          <w:p w:rsidR="00534D3D" w:rsidRPr="00B93C6C" w:rsidRDefault="00534D3D" w:rsidP="00BE104E">
            <w:pPr>
              <w:jc w:val="both"/>
              <w:rPr>
                <w:rFonts w:ascii="Times New Roman" w:hAnsi="Times New Roman" w:cs="Times New Roman"/>
                <w:sz w:val="24"/>
                <w:szCs w:val="24"/>
              </w:rPr>
            </w:pPr>
            <w:r w:rsidRPr="00B93C6C">
              <w:rPr>
                <w:rFonts w:ascii="Times New Roman" w:hAnsi="Times New Roman" w:cs="Times New Roman"/>
                <w:sz w:val="24"/>
                <w:szCs w:val="24"/>
              </w:rPr>
              <w:t>7. Aşağıdaki koşulları eksiksiz yerine getiren gerçek veya tüzel kişiler, Birliğe üye olabilirler:</w:t>
            </w:r>
          </w:p>
        </w:tc>
      </w:tr>
      <w:tr w:rsidR="00534D3D" w:rsidRPr="00B93C6C" w:rsidTr="006D3D0B">
        <w:tc>
          <w:tcPr>
            <w:tcW w:w="1419" w:type="dxa"/>
          </w:tcPr>
          <w:p w:rsidR="00534D3D" w:rsidRPr="00B93C6C" w:rsidRDefault="005C1D82" w:rsidP="00BE104E">
            <w:pPr>
              <w:rPr>
                <w:rFonts w:ascii="Times New Roman" w:hAnsi="Times New Roman" w:cs="Times New Roman"/>
                <w:sz w:val="24"/>
                <w:szCs w:val="24"/>
              </w:rPr>
            </w:pPr>
            <w:r w:rsidRPr="005C1D82">
              <w:rPr>
                <w:rFonts w:ascii="Times New Roman" w:hAnsi="Times New Roman" w:cs="Times New Roman"/>
                <w:sz w:val="24"/>
                <w:szCs w:val="24"/>
              </w:rPr>
              <w:t>Koşulları</w:t>
            </w:r>
          </w:p>
        </w:tc>
        <w:tc>
          <w:tcPr>
            <w:tcW w:w="567" w:type="dxa"/>
          </w:tcPr>
          <w:p w:rsidR="00534D3D" w:rsidRPr="00B93C6C" w:rsidRDefault="00534D3D" w:rsidP="00BE104E">
            <w:pPr>
              <w:jc w:val="center"/>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4"/>
          </w:tcPr>
          <w:p w:rsidR="00534D3D" w:rsidRPr="00B93C6C" w:rsidRDefault="00534D3D" w:rsidP="00BE104E">
            <w:pPr>
              <w:jc w:val="both"/>
              <w:rPr>
                <w:rFonts w:ascii="Times New Roman" w:hAnsi="Times New Roman" w:cs="Times New Roman"/>
                <w:sz w:val="24"/>
                <w:szCs w:val="24"/>
              </w:rPr>
            </w:pPr>
            <w:r w:rsidRPr="00B93C6C">
              <w:rPr>
                <w:rFonts w:ascii="Times New Roman" w:hAnsi="Times New Roman" w:cs="Times New Roman"/>
                <w:sz w:val="24"/>
                <w:szCs w:val="24"/>
              </w:rPr>
              <w:t>Bu Yasanın 5’inci maddesinde öngörülen şartları yerine getirmek.</w:t>
            </w:r>
          </w:p>
        </w:tc>
      </w:tr>
      <w:tr w:rsidR="00534D3D" w:rsidRPr="00B93C6C" w:rsidTr="006D3D0B">
        <w:tc>
          <w:tcPr>
            <w:tcW w:w="1419" w:type="dxa"/>
          </w:tcPr>
          <w:p w:rsidR="00534D3D" w:rsidRPr="00B93C6C" w:rsidRDefault="00534D3D" w:rsidP="00BE104E">
            <w:pPr>
              <w:rPr>
                <w:rFonts w:ascii="Times New Roman" w:hAnsi="Times New Roman" w:cs="Times New Roman"/>
                <w:sz w:val="24"/>
                <w:szCs w:val="24"/>
              </w:rPr>
            </w:pPr>
          </w:p>
        </w:tc>
        <w:tc>
          <w:tcPr>
            <w:tcW w:w="567" w:type="dxa"/>
          </w:tcPr>
          <w:p w:rsidR="00534D3D" w:rsidRPr="00B93C6C" w:rsidRDefault="00534D3D" w:rsidP="00BE104E">
            <w:pPr>
              <w:jc w:val="center"/>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4"/>
          </w:tcPr>
          <w:p w:rsidR="00534D3D" w:rsidRPr="00B93C6C" w:rsidRDefault="00534D3D" w:rsidP="006651C2">
            <w:pPr>
              <w:jc w:val="both"/>
              <w:rPr>
                <w:rFonts w:ascii="Times New Roman" w:hAnsi="Times New Roman" w:cs="Times New Roman"/>
                <w:sz w:val="24"/>
                <w:szCs w:val="24"/>
              </w:rPr>
            </w:pPr>
            <w:r w:rsidRPr="00B93C6C">
              <w:rPr>
                <w:rFonts w:ascii="Times New Roman" w:hAnsi="Times New Roman" w:cs="Times New Roman"/>
                <w:sz w:val="24"/>
                <w:szCs w:val="24"/>
              </w:rPr>
              <w:t xml:space="preserve">Bu Yasanın </w:t>
            </w:r>
            <w:r w:rsidR="008B3A9E">
              <w:rPr>
                <w:rFonts w:ascii="Times New Roman" w:hAnsi="Times New Roman" w:cs="Times New Roman"/>
                <w:sz w:val="24"/>
                <w:szCs w:val="24"/>
              </w:rPr>
              <w:t>4</w:t>
            </w:r>
            <w:r w:rsidRPr="00B93C6C">
              <w:rPr>
                <w:rFonts w:ascii="Times New Roman" w:hAnsi="Times New Roman" w:cs="Times New Roman"/>
                <w:sz w:val="24"/>
                <w:szCs w:val="24"/>
              </w:rPr>
              <w:t>6’ncı maddesinin (1)’inci</w:t>
            </w:r>
            <w:r w:rsidR="00F519AC">
              <w:rPr>
                <w:rFonts w:ascii="Times New Roman" w:hAnsi="Times New Roman" w:cs="Times New Roman"/>
                <w:sz w:val="24"/>
                <w:szCs w:val="24"/>
              </w:rPr>
              <w:t xml:space="preserve"> ve (3)’üncü</w:t>
            </w:r>
            <w:r w:rsidRPr="00B93C6C">
              <w:rPr>
                <w:rFonts w:ascii="Times New Roman" w:hAnsi="Times New Roman" w:cs="Times New Roman"/>
                <w:sz w:val="24"/>
                <w:szCs w:val="24"/>
              </w:rPr>
              <w:t xml:space="preserve"> fıkra</w:t>
            </w:r>
            <w:r w:rsidR="00F519AC">
              <w:rPr>
                <w:rFonts w:ascii="Times New Roman" w:hAnsi="Times New Roman" w:cs="Times New Roman"/>
                <w:sz w:val="24"/>
                <w:szCs w:val="24"/>
              </w:rPr>
              <w:t>ları</w:t>
            </w:r>
            <w:r w:rsidRPr="00B93C6C">
              <w:rPr>
                <w:rFonts w:ascii="Times New Roman" w:hAnsi="Times New Roman" w:cs="Times New Roman"/>
                <w:sz w:val="24"/>
                <w:szCs w:val="24"/>
              </w:rPr>
              <w:t xml:space="preserve"> uyarınca ilk kez üyelik kaydı yaptırmak için öngörülen</w:t>
            </w:r>
            <w:r w:rsidR="006651C2">
              <w:rPr>
                <w:rFonts w:ascii="Times New Roman" w:hAnsi="Times New Roman" w:cs="Times New Roman"/>
                <w:sz w:val="24"/>
                <w:szCs w:val="24"/>
              </w:rPr>
              <w:t xml:space="preserve"> kayıt</w:t>
            </w:r>
            <w:r w:rsidRPr="00B93C6C">
              <w:rPr>
                <w:rFonts w:ascii="Times New Roman" w:hAnsi="Times New Roman" w:cs="Times New Roman"/>
                <w:sz w:val="24"/>
                <w:szCs w:val="24"/>
              </w:rPr>
              <w:t xml:space="preserve"> ücret tutarı</w:t>
            </w:r>
            <w:r w:rsidR="00F519AC">
              <w:rPr>
                <w:rFonts w:ascii="Times New Roman" w:hAnsi="Times New Roman" w:cs="Times New Roman"/>
                <w:sz w:val="24"/>
                <w:szCs w:val="24"/>
              </w:rPr>
              <w:t xml:space="preserve"> </w:t>
            </w:r>
            <w:r w:rsidRPr="00B93C6C">
              <w:rPr>
                <w:rFonts w:ascii="Times New Roman" w:hAnsi="Times New Roman" w:cs="Times New Roman"/>
                <w:sz w:val="24"/>
                <w:szCs w:val="24"/>
              </w:rPr>
              <w:t>Birliğe veya Şubeye makbuz karşılığında peşin olarak yatırmak.</w:t>
            </w:r>
          </w:p>
        </w:tc>
      </w:tr>
      <w:tr w:rsidR="00534D3D" w:rsidRPr="00B93C6C" w:rsidTr="006D3D0B">
        <w:tc>
          <w:tcPr>
            <w:tcW w:w="1419" w:type="dxa"/>
          </w:tcPr>
          <w:p w:rsidR="00534D3D" w:rsidRPr="00B93C6C" w:rsidRDefault="00534D3D" w:rsidP="00BE104E">
            <w:pPr>
              <w:rPr>
                <w:rFonts w:ascii="Times New Roman" w:hAnsi="Times New Roman" w:cs="Times New Roman"/>
                <w:sz w:val="24"/>
                <w:szCs w:val="24"/>
              </w:rPr>
            </w:pPr>
          </w:p>
        </w:tc>
        <w:tc>
          <w:tcPr>
            <w:tcW w:w="567" w:type="dxa"/>
          </w:tcPr>
          <w:p w:rsidR="00534D3D" w:rsidRPr="00B93C6C" w:rsidRDefault="00534D3D" w:rsidP="00BE104E">
            <w:pPr>
              <w:jc w:val="center"/>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4"/>
          </w:tcPr>
          <w:p w:rsidR="00534D3D" w:rsidRPr="00B93C6C" w:rsidRDefault="008B3A9E" w:rsidP="00F519AC">
            <w:pPr>
              <w:jc w:val="both"/>
              <w:rPr>
                <w:rFonts w:ascii="Times New Roman" w:hAnsi="Times New Roman" w:cs="Times New Roman"/>
                <w:sz w:val="24"/>
                <w:szCs w:val="24"/>
              </w:rPr>
            </w:pPr>
            <w:r>
              <w:rPr>
                <w:rFonts w:ascii="Times New Roman" w:hAnsi="Times New Roman" w:cs="Times New Roman"/>
                <w:sz w:val="24"/>
                <w:szCs w:val="24"/>
              </w:rPr>
              <w:t>Bu Yasanın 4</w:t>
            </w:r>
            <w:r w:rsidR="00534D3D" w:rsidRPr="00B93C6C">
              <w:rPr>
                <w:rFonts w:ascii="Times New Roman" w:hAnsi="Times New Roman" w:cs="Times New Roman"/>
                <w:sz w:val="24"/>
                <w:szCs w:val="24"/>
              </w:rPr>
              <w:t>6’ncı maddesinin (2)’</w:t>
            </w:r>
            <w:proofErr w:type="spellStart"/>
            <w:r w:rsidR="00534D3D" w:rsidRPr="00B93C6C">
              <w:rPr>
                <w:rFonts w:ascii="Times New Roman" w:hAnsi="Times New Roman" w:cs="Times New Roman"/>
                <w:sz w:val="24"/>
                <w:szCs w:val="24"/>
              </w:rPr>
              <w:t>nci</w:t>
            </w:r>
            <w:proofErr w:type="spellEnd"/>
            <w:r w:rsidR="00534D3D" w:rsidRPr="00B93C6C">
              <w:rPr>
                <w:rFonts w:ascii="Times New Roman" w:hAnsi="Times New Roman" w:cs="Times New Roman"/>
                <w:sz w:val="24"/>
                <w:szCs w:val="24"/>
              </w:rPr>
              <w:t xml:space="preserve"> fıkrası uyarınca öngörülen mevcut üyeli</w:t>
            </w:r>
            <w:r w:rsidR="00F519AC">
              <w:rPr>
                <w:rFonts w:ascii="Times New Roman" w:hAnsi="Times New Roman" w:cs="Times New Roman"/>
                <w:sz w:val="24"/>
                <w:szCs w:val="24"/>
              </w:rPr>
              <w:t xml:space="preserve">k aidatını </w:t>
            </w:r>
            <w:r w:rsidR="00534D3D" w:rsidRPr="00B93C6C">
              <w:rPr>
                <w:rFonts w:ascii="Times New Roman" w:hAnsi="Times New Roman" w:cs="Times New Roman"/>
                <w:sz w:val="24"/>
                <w:szCs w:val="24"/>
              </w:rPr>
              <w:t>her yıl</w:t>
            </w:r>
            <w:r w:rsidR="00CB3B23">
              <w:rPr>
                <w:rFonts w:ascii="Times New Roman" w:hAnsi="Times New Roman" w:cs="Times New Roman"/>
                <w:sz w:val="24"/>
                <w:szCs w:val="24"/>
              </w:rPr>
              <w:t>ın</w:t>
            </w:r>
            <w:r w:rsidR="00534D3D" w:rsidRPr="00B93C6C">
              <w:rPr>
                <w:rFonts w:ascii="Times New Roman" w:hAnsi="Times New Roman" w:cs="Times New Roman"/>
                <w:sz w:val="24"/>
                <w:szCs w:val="24"/>
              </w:rPr>
              <w:t xml:space="preserve"> Ağustos ayının </w:t>
            </w:r>
            <w:r w:rsidR="00B85EC9" w:rsidRPr="00B93C6C">
              <w:rPr>
                <w:rFonts w:ascii="Times New Roman" w:hAnsi="Times New Roman" w:cs="Times New Roman"/>
                <w:sz w:val="24"/>
                <w:szCs w:val="24"/>
              </w:rPr>
              <w:t>15</w:t>
            </w:r>
            <w:r w:rsidR="00534D3D" w:rsidRPr="00B93C6C">
              <w:rPr>
                <w:rFonts w:ascii="Times New Roman" w:hAnsi="Times New Roman" w:cs="Times New Roman"/>
                <w:sz w:val="24"/>
                <w:szCs w:val="24"/>
              </w:rPr>
              <w:t>’</w:t>
            </w:r>
            <w:r w:rsidR="00B85EC9" w:rsidRPr="00B93C6C">
              <w:rPr>
                <w:rFonts w:ascii="Times New Roman" w:hAnsi="Times New Roman" w:cs="Times New Roman"/>
                <w:sz w:val="24"/>
                <w:szCs w:val="24"/>
              </w:rPr>
              <w:t>inci</w:t>
            </w:r>
            <w:r w:rsidR="00534D3D" w:rsidRPr="00B93C6C">
              <w:rPr>
                <w:rFonts w:ascii="Times New Roman" w:hAnsi="Times New Roman" w:cs="Times New Roman"/>
                <w:sz w:val="24"/>
                <w:szCs w:val="24"/>
              </w:rPr>
              <w:t xml:space="preserve"> gününe kadar Birli</w:t>
            </w:r>
            <w:r w:rsidR="00967858" w:rsidRPr="00B93C6C">
              <w:rPr>
                <w:rFonts w:ascii="Times New Roman" w:hAnsi="Times New Roman" w:cs="Times New Roman"/>
                <w:sz w:val="24"/>
                <w:szCs w:val="24"/>
              </w:rPr>
              <w:t>k</w:t>
            </w:r>
            <w:r w:rsidR="00534D3D" w:rsidRPr="00B93C6C">
              <w:rPr>
                <w:rFonts w:ascii="Times New Roman" w:hAnsi="Times New Roman" w:cs="Times New Roman"/>
                <w:sz w:val="24"/>
                <w:szCs w:val="24"/>
              </w:rPr>
              <w:t xml:space="preserve"> Yönetim Kurulunun belirleyeceği ücreti</w:t>
            </w:r>
            <w:r w:rsidR="006651C2">
              <w:rPr>
                <w:rFonts w:ascii="Times New Roman" w:hAnsi="Times New Roman" w:cs="Times New Roman"/>
                <w:sz w:val="24"/>
                <w:szCs w:val="24"/>
              </w:rPr>
              <w:t>,</w:t>
            </w:r>
            <w:r w:rsidR="00534D3D" w:rsidRPr="00B93C6C">
              <w:rPr>
                <w:rFonts w:ascii="Times New Roman" w:hAnsi="Times New Roman" w:cs="Times New Roman"/>
                <w:sz w:val="24"/>
                <w:szCs w:val="24"/>
              </w:rPr>
              <w:t xml:space="preserve"> makbuz karşılığında peşin olarak yatırmak.</w:t>
            </w:r>
          </w:p>
        </w:tc>
      </w:tr>
      <w:tr w:rsidR="00F03208" w:rsidRPr="00B93C6C" w:rsidTr="006D3D0B">
        <w:tc>
          <w:tcPr>
            <w:tcW w:w="1419" w:type="dxa"/>
          </w:tcPr>
          <w:p w:rsidR="00F03208" w:rsidRPr="00B93C6C" w:rsidRDefault="00F03208" w:rsidP="00BE104E">
            <w:pPr>
              <w:rPr>
                <w:rFonts w:ascii="Times New Roman" w:hAnsi="Times New Roman" w:cs="Times New Roman"/>
                <w:sz w:val="24"/>
                <w:szCs w:val="24"/>
              </w:rPr>
            </w:pPr>
          </w:p>
        </w:tc>
        <w:tc>
          <w:tcPr>
            <w:tcW w:w="567" w:type="dxa"/>
          </w:tcPr>
          <w:p w:rsidR="00F03208" w:rsidRPr="00B93C6C" w:rsidRDefault="00F03208" w:rsidP="00BE104E">
            <w:pPr>
              <w:jc w:val="center"/>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4"/>
          </w:tcPr>
          <w:p w:rsidR="00F03208" w:rsidRPr="00B93C6C" w:rsidRDefault="00F03208" w:rsidP="00BE104E">
            <w:pPr>
              <w:jc w:val="both"/>
              <w:rPr>
                <w:rFonts w:ascii="Times New Roman" w:hAnsi="Times New Roman" w:cs="Times New Roman"/>
                <w:sz w:val="24"/>
                <w:szCs w:val="24"/>
              </w:rPr>
            </w:pPr>
            <w:r w:rsidRPr="00B93C6C">
              <w:rPr>
                <w:rFonts w:ascii="Times New Roman" w:hAnsi="Times New Roman" w:cs="Times New Roman"/>
                <w:sz w:val="24"/>
                <w:szCs w:val="24"/>
              </w:rPr>
              <w:t>Çiftçi Birlik Şubeleri</w:t>
            </w:r>
            <w:r w:rsidR="008B3A9E">
              <w:rPr>
                <w:rFonts w:ascii="Times New Roman" w:hAnsi="Times New Roman" w:cs="Times New Roman"/>
                <w:sz w:val="24"/>
                <w:szCs w:val="24"/>
              </w:rPr>
              <w:t>,</w:t>
            </w:r>
            <w:r w:rsidRPr="00B93C6C">
              <w:rPr>
                <w:rFonts w:ascii="Times New Roman" w:hAnsi="Times New Roman" w:cs="Times New Roman"/>
                <w:sz w:val="24"/>
                <w:szCs w:val="24"/>
              </w:rPr>
              <w:t xml:space="preserve"> Birliğe, Şube Üyelik şeklinde üye olurlar. Bu üyelik için yukarıda öngörülen koşulların yerine getirilmesi aranmaz.</w:t>
            </w:r>
          </w:p>
        </w:tc>
      </w:tr>
      <w:tr w:rsidR="00F03208" w:rsidRPr="00B93C6C" w:rsidTr="006D3D0B">
        <w:tc>
          <w:tcPr>
            <w:tcW w:w="1419" w:type="dxa"/>
          </w:tcPr>
          <w:p w:rsidR="00F03208" w:rsidRPr="00B93C6C" w:rsidRDefault="00F03208" w:rsidP="00BE104E">
            <w:pPr>
              <w:rPr>
                <w:rFonts w:ascii="Times New Roman" w:hAnsi="Times New Roman" w:cs="Times New Roman"/>
                <w:sz w:val="24"/>
                <w:szCs w:val="24"/>
              </w:rPr>
            </w:pPr>
          </w:p>
        </w:tc>
        <w:tc>
          <w:tcPr>
            <w:tcW w:w="567" w:type="dxa"/>
          </w:tcPr>
          <w:p w:rsidR="00F03208" w:rsidRPr="00B93C6C" w:rsidRDefault="00F03208" w:rsidP="00BE104E">
            <w:pPr>
              <w:jc w:val="both"/>
              <w:rPr>
                <w:rFonts w:ascii="Times New Roman" w:hAnsi="Times New Roman" w:cs="Times New Roman"/>
                <w:sz w:val="24"/>
                <w:szCs w:val="24"/>
              </w:rPr>
            </w:pPr>
          </w:p>
        </w:tc>
        <w:tc>
          <w:tcPr>
            <w:tcW w:w="567" w:type="dxa"/>
          </w:tcPr>
          <w:p w:rsidR="00F03208" w:rsidRPr="00B93C6C" w:rsidRDefault="00F03208" w:rsidP="00BE104E">
            <w:pPr>
              <w:jc w:val="both"/>
              <w:rPr>
                <w:rFonts w:ascii="Times New Roman" w:hAnsi="Times New Roman" w:cs="Times New Roman"/>
                <w:sz w:val="24"/>
                <w:szCs w:val="24"/>
              </w:rPr>
            </w:pPr>
          </w:p>
        </w:tc>
        <w:tc>
          <w:tcPr>
            <w:tcW w:w="992" w:type="dxa"/>
            <w:gridSpan w:val="2"/>
          </w:tcPr>
          <w:p w:rsidR="00F03208" w:rsidRPr="00B93C6C" w:rsidRDefault="00F03208" w:rsidP="00BE104E">
            <w:pPr>
              <w:jc w:val="both"/>
              <w:rPr>
                <w:rFonts w:ascii="Times New Roman" w:hAnsi="Times New Roman" w:cs="Times New Roman"/>
                <w:sz w:val="24"/>
                <w:szCs w:val="24"/>
              </w:rPr>
            </w:pPr>
          </w:p>
        </w:tc>
        <w:tc>
          <w:tcPr>
            <w:tcW w:w="6662" w:type="dxa"/>
          </w:tcPr>
          <w:p w:rsidR="00F03208" w:rsidRPr="00B93C6C" w:rsidRDefault="00F03208" w:rsidP="00BE104E">
            <w:pPr>
              <w:jc w:val="both"/>
              <w:rPr>
                <w:rFonts w:ascii="Times New Roman" w:hAnsi="Times New Roman" w:cs="Times New Roman"/>
                <w:sz w:val="24"/>
                <w:szCs w:val="24"/>
              </w:rPr>
            </w:pPr>
          </w:p>
        </w:tc>
      </w:tr>
      <w:tr w:rsidR="00F03208" w:rsidRPr="00B93C6C" w:rsidTr="006D3D0B">
        <w:tc>
          <w:tcPr>
            <w:tcW w:w="1419" w:type="dxa"/>
          </w:tcPr>
          <w:p w:rsidR="00F03208" w:rsidRPr="00B93C6C" w:rsidRDefault="00F03208" w:rsidP="005D4499">
            <w:pPr>
              <w:rPr>
                <w:rFonts w:ascii="Times New Roman" w:hAnsi="Times New Roman" w:cs="Times New Roman"/>
                <w:sz w:val="24"/>
                <w:szCs w:val="24"/>
              </w:rPr>
            </w:pPr>
            <w:r w:rsidRPr="00B93C6C">
              <w:rPr>
                <w:rFonts w:ascii="Times New Roman" w:hAnsi="Times New Roman" w:cs="Times New Roman"/>
                <w:sz w:val="24"/>
                <w:szCs w:val="24"/>
              </w:rPr>
              <w:t xml:space="preserve">Birlik </w:t>
            </w:r>
          </w:p>
        </w:tc>
        <w:tc>
          <w:tcPr>
            <w:tcW w:w="567" w:type="dxa"/>
          </w:tcPr>
          <w:p w:rsidR="00F03208" w:rsidRPr="00B93C6C" w:rsidRDefault="00F03208" w:rsidP="00BE104E">
            <w:pPr>
              <w:jc w:val="both"/>
              <w:rPr>
                <w:rFonts w:ascii="Times New Roman" w:hAnsi="Times New Roman" w:cs="Times New Roman"/>
                <w:sz w:val="24"/>
                <w:szCs w:val="24"/>
              </w:rPr>
            </w:pPr>
            <w:r w:rsidRPr="00B93C6C">
              <w:rPr>
                <w:rFonts w:ascii="Times New Roman" w:hAnsi="Times New Roman" w:cs="Times New Roman"/>
                <w:sz w:val="24"/>
                <w:szCs w:val="24"/>
              </w:rPr>
              <w:t>8.</w:t>
            </w:r>
          </w:p>
        </w:tc>
        <w:tc>
          <w:tcPr>
            <w:tcW w:w="567" w:type="dxa"/>
          </w:tcPr>
          <w:p w:rsidR="00F03208" w:rsidRPr="00B93C6C" w:rsidRDefault="00F03208" w:rsidP="00BE104E">
            <w:pPr>
              <w:jc w:val="center"/>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gridSpan w:val="3"/>
          </w:tcPr>
          <w:p w:rsidR="00F03208" w:rsidRPr="00B93C6C" w:rsidRDefault="00F03208" w:rsidP="00BE104E">
            <w:pPr>
              <w:jc w:val="both"/>
              <w:rPr>
                <w:rFonts w:ascii="Times New Roman" w:hAnsi="Times New Roman" w:cs="Times New Roman"/>
                <w:sz w:val="24"/>
                <w:szCs w:val="24"/>
              </w:rPr>
            </w:pPr>
            <w:r w:rsidRPr="00B93C6C">
              <w:rPr>
                <w:rFonts w:ascii="Times New Roman" w:hAnsi="Times New Roman" w:cs="Times New Roman"/>
                <w:sz w:val="24"/>
                <w:szCs w:val="24"/>
              </w:rPr>
              <w:t>Aşağıdaki bentlerde belirtilen durumlarda Birlik üyeliği sona erer:</w:t>
            </w:r>
          </w:p>
        </w:tc>
      </w:tr>
      <w:tr w:rsidR="00F03208" w:rsidRPr="00B93C6C" w:rsidTr="006D3D0B">
        <w:tc>
          <w:tcPr>
            <w:tcW w:w="1419" w:type="dxa"/>
          </w:tcPr>
          <w:p w:rsidR="00F03208" w:rsidRPr="00B93C6C" w:rsidRDefault="00F03208" w:rsidP="005D4499">
            <w:pPr>
              <w:rPr>
                <w:rFonts w:ascii="Times New Roman" w:hAnsi="Times New Roman" w:cs="Times New Roman"/>
                <w:sz w:val="24"/>
                <w:szCs w:val="24"/>
              </w:rPr>
            </w:pPr>
            <w:r w:rsidRPr="00B93C6C">
              <w:rPr>
                <w:rFonts w:ascii="Times New Roman" w:hAnsi="Times New Roman" w:cs="Times New Roman"/>
                <w:sz w:val="24"/>
                <w:szCs w:val="24"/>
              </w:rPr>
              <w:t xml:space="preserve">Üyeliğinin </w:t>
            </w:r>
          </w:p>
        </w:tc>
        <w:tc>
          <w:tcPr>
            <w:tcW w:w="567" w:type="dxa"/>
          </w:tcPr>
          <w:p w:rsidR="00F03208" w:rsidRPr="00B93C6C" w:rsidRDefault="00F03208" w:rsidP="00BE104E">
            <w:pPr>
              <w:jc w:val="both"/>
              <w:rPr>
                <w:rFonts w:ascii="Times New Roman" w:hAnsi="Times New Roman" w:cs="Times New Roman"/>
                <w:sz w:val="24"/>
                <w:szCs w:val="24"/>
              </w:rPr>
            </w:pPr>
          </w:p>
        </w:tc>
        <w:tc>
          <w:tcPr>
            <w:tcW w:w="567" w:type="dxa"/>
          </w:tcPr>
          <w:p w:rsidR="00F03208" w:rsidRPr="00B93C6C" w:rsidRDefault="00F03208" w:rsidP="00BE104E">
            <w:pPr>
              <w:jc w:val="both"/>
              <w:rPr>
                <w:rFonts w:ascii="Times New Roman" w:hAnsi="Times New Roman" w:cs="Times New Roman"/>
                <w:sz w:val="24"/>
                <w:szCs w:val="24"/>
              </w:rPr>
            </w:pPr>
          </w:p>
        </w:tc>
        <w:tc>
          <w:tcPr>
            <w:tcW w:w="567" w:type="dxa"/>
          </w:tcPr>
          <w:p w:rsidR="00F03208" w:rsidRPr="00B93C6C" w:rsidRDefault="00F03208" w:rsidP="00BE104E">
            <w:pPr>
              <w:jc w:val="both"/>
              <w:rPr>
                <w:rFonts w:ascii="Times New Roman" w:hAnsi="Times New Roman" w:cs="Times New Roman"/>
                <w:sz w:val="24"/>
                <w:szCs w:val="24"/>
              </w:rPr>
            </w:pPr>
            <w:r w:rsidRPr="00B93C6C">
              <w:rPr>
                <w:rFonts w:ascii="Times New Roman" w:hAnsi="Times New Roman" w:cs="Times New Roman"/>
                <w:sz w:val="24"/>
                <w:szCs w:val="24"/>
              </w:rPr>
              <w:t>(A)</w:t>
            </w:r>
          </w:p>
        </w:tc>
        <w:tc>
          <w:tcPr>
            <w:tcW w:w="7087" w:type="dxa"/>
            <w:gridSpan w:val="2"/>
          </w:tcPr>
          <w:p w:rsidR="00F03208" w:rsidRPr="00B93C6C" w:rsidRDefault="00F03208" w:rsidP="00BE104E">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Üyenin vefat etmesi</w:t>
            </w:r>
            <w:r w:rsidR="00CB3B23">
              <w:rPr>
                <w:rFonts w:ascii="Times New Roman" w:hAnsi="Times New Roman" w:cs="Times New Roman"/>
                <w:sz w:val="24"/>
                <w:szCs w:val="24"/>
              </w:rPr>
              <w:t xml:space="preserve"> halinde</w:t>
            </w:r>
            <w:r w:rsidRPr="00B93C6C">
              <w:rPr>
                <w:rFonts w:ascii="Times New Roman" w:hAnsi="Times New Roman" w:cs="Times New Roman"/>
                <w:sz w:val="24"/>
                <w:szCs w:val="24"/>
              </w:rPr>
              <w:t>.</w:t>
            </w:r>
            <w:proofErr w:type="gramEnd"/>
          </w:p>
        </w:tc>
      </w:tr>
      <w:tr w:rsidR="00F03208" w:rsidRPr="00B93C6C" w:rsidTr="006D3D0B">
        <w:trPr>
          <w:trHeight w:val="308"/>
        </w:trPr>
        <w:tc>
          <w:tcPr>
            <w:tcW w:w="1419" w:type="dxa"/>
          </w:tcPr>
          <w:p w:rsidR="00F03208" w:rsidRPr="00B93C6C" w:rsidRDefault="006651C2" w:rsidP="005D4499">
            <w:pPr>
              <w:rPr>
                <w:rFonts w:ascii="Times New Roman" w:hAnsi="Times New Roman" w:cs="Times New Roman"/>
                <w:sz w:val="24"/>
                <w:szCs w:val="24"/>
              </w:rPr>
            </w:pPr>
            <w:r w:rsidRPr="00B93C6C">
              <w:rPr>
                <w:rFonts w:ascii="Times New Roman" w:hAnsi="Times New Roman" w:cs="Times New Roman"/>
                <w:sz w:val="24"/>
                <w:szCs w:val="24"/>
              </w:rPr>
              <w:t xml:space="preserve">Sona </w:t>
            </w:r>
          </w:p>
        </w:tc>
        <w:tc>
          <w:tcPr>
            <w:tcW w:w="567" w:type="dxa"/>
          </w:tcPr>
          <w:p w:rsidR="00F03208" w:rsidRPr="00B93C6C" w:rsidRDefault="00F03208" w:rsidP="00BE104E">
            <w:pPr>
              <w:jc w:val="both"/>
              <w:rPr>
                <w:rFonts w:ascii="Times New Roman" w:hAnsi="Times New Roman" w:cs="Times New Roman"/>
                <w:sz w:val="24"/>
                <w:szCs w:val="24"/>
              </w:rPr>
            </w:pPr>
          </w:p>
        </w:tc>
        <w:tc>
          <w:tcPr>
            <w:tcW w:w="567" w:type="dxa"/>
          </w:tcPr>
          <w:p w:rsidR="00F03208" w:rsidRPr="00B93C6C" w:rsidRDefault="00F03208" w:rsidP="00BE104E">
            <w:pPr>
              <w:jc w:val="both"/>
              <w:rPr>
                <w:rFonts w:ascii="Times New Roman" w:hAnsi="Times New Roman" w:cs="Times New Roman"/>
                <w:sz w:val="24"/>
                <w:szCs w:val="24"/>
              </w:rPr>
            </w:pPr>
          </w:p>
        </w:tc>
        <w:tc>
          <w:tcPr>
            <w:tcW w:w="567" w:type="dxa"/>
          </w:tcPr>
          <w:p w:rsidR="00F03208" w:rsidRPr="00B93C6C" w:rsidRDefault="00F03208" w:rsidP="006651C2">
            <w:pPr>
              <w:jc w:val="both"/>
              <w:rPr>
                <w:rFonts w:ascii="Times New Roman" w:hAnsi="Times New Roman" w:cs="Times New Roman"/>
                <w:sz w:val="24"/>
                <w:szCs w:val="24"/>
              </w:rPr>
            </w:pPr>
            <w:r w:rsidRPr="00B93C6C">
              <w:rPr>
                <w:rFonts w:ascii="Times New Roman" w:hAnsi="Times New Roman" w:cs="Times New Roman"/>
                <w:sz w:val="24"/>
                <w:szCs w:val="24"/>
              </w:rPr>
              <w:t>(</w:t>
            </w:r>
            <w:r w:rsidR="006651C2">
              <w:rPr>
                <w:rFonts w:ascii="Times New Roman" w:hAnsi="Times New Roman" w:cs="Times New Roman"/>
                <w:sz w:val="24"/>
                <w:szCs w:val="24"/>
              </w:rPr>
              <w:t>B</w:t>
            </w:r>
            <w:r w:rsidRPr="00B93C6C">
              <w:rPr>
                <w:rFonts w:ascii="Times New Roman" w:hAnsi="Times New Roman" w:cs="Times New Roman"/>
                <w:sz w:val="24"/>
                <w:szCs w:val="24"/>
              </w:rPr>
              <w:t>)</w:t>
            </w:r>
          </w:p>
        </w:tc>
        <w:tc>
          <w:tcPr>
            <w:tcW w:w="7087" w:type="dxa"/>
            <w:gridSpan w:val="2"/>
          </w:tcPr>
          <w:p w:rsidR="00F03208" w:rsidRPr="00B93C6C" w:rsidRDefault="00F03208" w:rsidP="006651C2">
            <w:pPr>
              <w:jc w:val="both"/>
              <w:rPr>
                <w:rFonts w:ascii="Times New Roman" w:hAnsi="Times New Roman" w:cs="Times New Roman"/>
                <w:sz w:val="24"/>
                <w:szCs w:val="24"/>
              </w:rPr>
            </w:pPr>
            <w:r w:rsidRPr="00B93C6C">
              <w:rPr>
                <w:rFonts w:ascii="Times New Roman" w:hAnsi="Times New Roman" w:cs="Times New Roman"/>
                <w:sz w:val="24"/>
                <w:szCs w:val="24"/>
              </w:rPr>
              <w:t xml:space="preserve">Disiplin cezası sonucu </w:t>
            </w:r>
            <w:r w:rsidR="006651C2">
              <w:rPr>
                <w:rFonts w:ascii="Times New Roman" w:hAnsi="Times New Roman" w:cs="Times New Roman"/>
                <w:sz w:val="24"/>
                <w:szCs w:val="24"/>
              </w:rPr>
              <w:t>üyelikten çık</w:t>
            </w:r>
            <w:r w:rsidR="00270782">
              <w:rPr>
                <w:rFonts w:ascii="Times New Roman" w:hAnsi="Times New Roman" w:cs="Times New Roman"/>
                <w:sz w:val="24"/>
                <w:szCs w:val="24"/>
              </w:rPr>
              <w:t>ar</w:t>
            </w:r>
            <w:r w:rsidR="00415449">
              <w:rPr>
                <w:rFonts w:ascii="Times New Roman" w:hAnsi="Times New Roman" w:cs="Times New Roman"/>
                <w:sz w:val="24"/>
                <w:szCs w:val="24"/>
              </w:rPr>
              <w:t>ma cezası alınması halinde.</w:t>
            </w:r>
          </w:p>
        </w:tc>
      </w:tr>
      <w:tr w:rsidR="00A8665C" w:rsidRPr="00B93C6C" w:rsidTr="006D3D0B">
        <w:tc>
          <w:tcPr>
            <w:tcW w:w="1419" w:type="dxa"/>
          </w:tcPr>
          <w:p w:rsidR="00A8665C" w:rsidRPr="00B93C6C" w:rsidRDefault="00504B6F" w:rsidP="005D4499">
            <w:pPr>
              <w:rPr>
                <w:rFonts w:ascii="Times New Roman" w:hAnsi="Times New Roman" w:cs="Times New Roman"/>
                <w:sz w:val="24"/>
                <w:szCs w:val="24"/>
              </w:rPr>
            </w:pPr>
            <w:r w:rsidRPr="00B93C6C">
              <w:rPr>
                <w:sz w:val="24"/>
                <w:szCs w:val="24"/>
              </w:rPr>
              <w:br w:type="page"/>
            </w:r>
            <w:r w:rsidR="006651C2" w:rsidRPr="00B93C6C">
              <w:rPr>
                <w:rFonts w:ascii="Times New Roman" w:hAnsi="Times New Roman" w:cs="Times New Roman"/>
                <w:sz w:val="24"/>
                <w:szCs w:val="24"/>
              </w:rPr>
              <w:t>Ermesi</w:t>
            </w:r>
          </w:p>
        </w:tc>
        <w:tc>
          <w:tcPr>
            <w:tcW w:w="567" w:type="dxa"/>
          </w:tcPr>
          <w:p w:rsidR="00A8665C" w:rsidRPr="00B93C6C" w:rsidRDefault="00A8665C" w:rsidP="00BE104E">
            <w:pPr>
              <w:jc w:val="both"/>
              <w:rPr>
                <w:rFonts w:ascii="Times New Roman" w:hAnsi="Times New Roman" w:cs="Times New Roman"/>
                <w:sz w:val="24"/>
                <w:szCs w:val="24"/>
              </w:rPr>
            </w:pPr>
          </w:p>
        </w:tc>
        <w:tc>
          <w:tcPr>
            <w:tcW w:w="567" w:type="dxa"/>
          </w:tcPr>
          <w:p w:rsidR="00A8665C" w:rsidRPr="00B93C6C" w:rsidRDefault="00A8665C" w:rsidP="00BE104E">
            <w:pPr>
              <w:jc w:val="both"/>
              <w:rPr>
                <w:rFonts w:ascii="Times New Roman" w:hAnsi="Times New Roman" w:cs="Times New Roman"/>
                <w:sz w:val="24"/>
                <w:szCs w:val="24"/>
              </w:rPr>
            </w:pPr>
          </w:p>
        </w:tc>
        <w:tc>
          <w:tcPr>
            <w:tcW w:w="567" w:type="dxa"/>
          </w:tcPr>
          <w:p w:rsidR="00A8665C" w:rsidRPr="00B93C6C" w:rsidRDefault="00A8665C" w:rsidP="006651C2">
            <w:pPr>
              <w:jc w:val="both"/>
              <w:rPr>
                <w:rFonts w:ascii="Times New Roman" w:hAnsi="Times New Roman" w:cs="Times New Roman"/>
                <w:sz w:val="24"/>
                <w:szCs w:val="24"/>
              </w:rPr>
            </w:pPr>
            <w:r w:rsidRPr="00B93C6C">
              <w:rPr>
                <w:rFonts w:ascii="Times New Roman" w:hAnsi="Times New Roman" w:cs="Times New Roman"/>
                <w:sz w:val="24"/>
                <w:szCs w:val="24"/>
              </w:rPr>
              <w:t>(</w:t>
            </w:r>
            <w:r w:rsidR="006651C2">
              <w:rPr>
                <w:rFonts w:ascii="Times New Roman" w:hAnsi="Times New Roman" w:cs="Times New Roman"/>
                <w:sz w:val="24"/>
                <w:szCs w:val="24"/>
              </w:rPr>
              <w:t>C</w:t>
            </w:r>
            <w:r w:rsidRPr="00B93C6C">
              <w:rPr>
                <w:rFonts w:ascii="Times New Roman" w:hAnsi="Times New Roman" w:cs="Times New Roman"/>
                <w:sz w:val="24"/>
                <w:szCs w:val="24"/>
              </w:rPr>
              <w:t>)</w:t>
            </w:r>
          </w:p>
        </w:tc>
        <w:tc>
          <w:tcPr>
            <w:tcW w:w="7087" w:type="dxa"/>
            <w:gridSpan w:val="2"/>
          </w:tcPr>
          <w:p w:rsidR="00A8665C" w:rsidRPr="00B93C6C" w:rsidRDefault="00A8665C" w:rsidP="00BE104E">
            <w:pPr>
              <w:jc w:val="both"/>
              <w:rPr>
                <w:rFonts w:ascii="Times New Roman" w:hAnsi="Times New Roman" w:cs="Times New Roman"/>
                <w:color w:val="000000" w:themeColor="text1"/>
                <w:sz w:val="24"/>
                <w:szCs w:val="24"/>
              </w:rPr>
            </w:pPr>
            <w:r w:rsidRPr="00B93C6C">
              <w:rPr>
                <w:rFonts w:ascii="Times New Roman" w:hAnsi="Times New Roman" w:cs="Times New Roman"/>
                <w:color w:val="000000" w:themeColor="text1"/>
                <w:sz w:val="24"/>
                <w:szCs w:val="24"/>
              </w:rPr>
              <w:t xml:space="preserve">Üyenin herhangi bir nedenle çiftçilik işi ile iştigal etmekten vazgeçmesi </w:t>
            </w:r>
            <w:r w:rsidR="00967858" w:rsidRPr="00B93C6C">
              <w:rPr>
                <w:rFonts w:ascii="Times New Roman" w:hAnsi="Times New Roman" w:cs="Times New Roman"/>
                <w:color w:val="000000" w:themeColor="text1"/>
                <w:sz w:val="24"/>
                <w:szCs w:val="24"/>
              </w:rPr>
              <w:t>halinde.</w:t>
            </w:r>
          </w:p>
        </w:tc>
      </w:tr>
      <w:tr w:rsidR="00F03208" w:rsidRPr="00B93C6C" w:rsidTr="006D3D0B">
        <w:tc>
          <w:tcPr>
            <w:tcW w:w="1419" w:type="dxa"/>
          </w:tcPr>
          <w:p w:rsidR="00F03208" w:rsidRPr="00B93C6C" w:rsidRDefault="00F03208" w:rsidP="00BE104E">
            <w:pPr>
              <w:jc w:val="both"/>
              <w:rPr>
                <w:rFonts w:ascii="Times New Roman" w:hAnsi="Times New Roman" w:cs="Times New Roman"/>
                <w:sz w:val="24"/>
                <w:szCs w:val="24"/>
              </w:rPr>
            </w:pPr>
          </w:p>
        </w:tc>
        <w:tc>
          <w:tcPr>
            <w:tcW w:w="567" w:type="dxa"/>
          </w:tcPr>
          <w:p w:rsidR="00F03208" w:rsidRPr="00B93C6C" w:rsidRDefault="00F03208" w:rsidP="00BE104E">
            <w:pPr>
              <w:jc w:val="both"/>
              <w:rPr>
                <w:rFonts w:ascii="Times New Roman" w:hAnsi="Times New Roman" w:cs="Times New Roman"/>
                <w:sz w:val="24"/>
                <w:szCs w:val="24"/>
              </w:rPr>
            </w:pPr>
          </w:p>
        </w:tc>
        <w:tc>
          <w:tcPr>
            <w:tcW w:w="567" w:type="dxa"/>
          </w:tcPr>
          <w:p w:rsidR="00F03208" w:rsidRPr="00B93C6C" w:rsidRDefault="00F03208" w:rsidP="00BE104E">
            <w:pPr>
              <w:jc w:val="both"/>
              <w:rPr>
                <w:rFonts w:ascii="Times New Roman" w:hAnsi="Times New Roman" w:cs="Times New Roman"/>
                <w:sz w:val="24"/>
                <w:szCs w:val="24"/>
              </w:rPr>
            </w:pPr>
          </w:p>
        </w:tc>
        <w:tc>
          <w:tcPr>
            <w:tcW w:w="567" w:type="dxa"/>
          </w:tcPr>
          <w:p w:rsidR="00F03208" w:rsidRPr="00B93C6C" w:rsidRDefault="00F03208" w:rsidP="006651C2">
            <w:pPr>
              <w:jc w:val="both"/>
              <w:rPr>
                <w:rFonts w:ascii="Times New Roman" w:hAnsi="Times New Roman" w:cs="Times New Roman"/>
                <w:sz w:val="24"/>
                <w:szCs w:val="24"/>
              </w:rPr>
            </w:pPr>
            <w:r w:rsidRPr="00B93C6C">
              <w:rPr>
                <w:rFonts w:ascii="Times New Roman" w:hAnsi="Times New Roman" w:cs="Times New Roman"/>
                <w:sz w:val="24"/>
                <w:szCs w:val="24"/>
              </w:rPr>
              <w:t>(</w:t>
            </w:r>
            <w:r w:rsidR="006651C2">
              <w:rPr>
                <w:rFonts w:ascii="Times New Roman" w:hAnsi="Times New Roman" w:cs="Times New Roman"/>
                <w:sz w:val="24"/>
                <w:szCs w:val="24"/>
              </w:rPr>
              <w:t>Ç</w:t>
            </w:r>
            <w:r w:rsidRPr="00B93C6C">
              <w:rPr>
                <w:rFonts w:ascii="Times New Roman" w:hAnsi="Times New Roman" w:cs="Times New Roman"/>
                <w:sz w:val="24"/>
                <w:szCs w:val="24"/>
              </w:rPr>
              <w:t>)</w:t>
            </w:r>
          </w:p>
        </w:tc>
        <w:tc>
          <w:tcPr>
            <w:tcW w:w="7087" w:type="dxa"/>
            <w:gridSpan w:val="2"/>
          </w:tcPr>
          <w:p w:rsidR="00F03208" w:rsidRPr="00B93C6C" w:rsidRDefault="00F03208" w:rsidP="00BE104E">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Üyenin istifa etmesi halinde</w:t>
            </w:r>
            <w:r w:rsidR="00784A6C">
              <w:rPr>
                <w:rFonts w:ascii="Times New Roman" w:hAnsi="Times New Roman" w:cs="Times New Roman"/>
                <w:sz w:val="24"/>
                <w:szCs w:val="24"/>
              </w:rPr>
              <w:t>.</w:t>
            </w:r>
            <w:proofErr w:type="gramEnd"/>
          </w:p>
        </w:tc>
      </w:tr>
      <w:tr w:rsidR="007C740C" w:rsidRPr="00B93C6C" w:rsidTr="00270782">
        <w:tc>
          <w:tcPr>
            <w:tcW w:w="1419" w:type="dxa"/>
          </w:tcPr>
          <w:p w:rsidR="007C740C" w:rsidRPr="00B93C6C" w:rsidRDefault="007C740C" w:rsidP="00BE104E">
            <w:pPr>
              <w:jc w:val="both"/>
              <w:rPr>
                <w:rFonts w:ascii="Times New Roman" w:hAnsi="Times New Roman" w:cs="Times New Roman"/>
                <w:sz w:val="24"/>
                <w:szCs w:val="24"/>
              </w:rPr>
            </w:pPr>
          </w:p>
        </w:tc>
        <w:tc>
          <w:tcPr>
            <w:tcW w:w="567" w:type="dxa"/>
          </w:tcPr>
          <w:p w:rsidR="007C740C" w:rsidRPr="00B93C6C" w:rsidRDefault="007C740C" w:rsidP="00BE104E">
            <w:pPr>
              <w:jc w:val="both"/>
              <w:rPr>
                <w:rFonts w:ascii="Times New Roman" w:hAnsi="Times New Roman" w:cs="Times New Roman"/>
                <w:sz w:val="24"/>
                <w:szCs w:val="24"/>
              </w:rPr>
            </w:pPr>
          </w:p>
        </w:tc>
        <w:tc>
          <w:tcPr>
            <w:tcW w:w="567" w:type="dxa"/>
          </w:tcPr>
          <w:p w:rsidR="007C740C" w:rsidRPr="00B93C6C" w:rsidRDefault="007C740C" w:rsidP="00BE104E">
            <w:pPr>
              <w:jc w:val="both"/>
              <w:rPr>
                <w:rFonts w:ascii="Times New Roman" w:hAnsi="Times New Roman" w:cs="Times New Roman"/>
                <w:sz w:val="24"/>
                <w:szCs w:val="24"/>
              </w:rPr>
            </w:pPr>
          </w:p>
        </w:tc>
        <w:tc>
          <w:tcPr>
            <w:tcW w:w="7654" w:type="dxa"/>
            <w:gridSpan w:val="3"/>
          </w:tcPr>
          <w:p w:rsidR="007C740C" w:rsidRPr="00B93C6C" w:rsidRDefault="007C740C" w:rsidP="00270782">
            <w:pPr>
              <w:jc w:val="both"/>
              <w:rPr>
                <w:rFonts w:ascii="Times New Roman" w:hAnsi="Times New Roman" w:cs="Times New Roman"/>
                <w:color w:val="000000" w:themeColor="text1"/>
                <w:sz w:val="24"/>
                <w:szCs w:val="24"/>
              </w:rPr>
            </w:pPr>
            <w:r w:rsidRPr="00B93C6C">
              <w:rPr>
                <w:rFonts w:ascii="Times New Roman" w:hAnsi="Times New Roman" w:cs="Times New Roman"/>
                <w:color w:val="000000" w:themeColor="text1"/>
                <w:sz w:val="24"/>
                <w:szCs w:val="24"/>
              </w:rPr>
              <w:t>Bu hallerde kayıt ücreti ve üyelik aidatı iadesi yapılmaz.</w:t>
            </w:r>
          </w:p>
        </w:tc>
      </w:tr>
      <w:tr w:rsidR="007C740C" w:rsidRPr="00B93C6C" w:rsidTr="006D3D0B">
        <w:tc>
          <w:tcPr>
            <w:tcW w:w="1419" w:type="dxa"/>
          </w:tcPr>
          <w:p w:rsidR="007C740C" w:rsidRPr="00B93C6C" w:rsidRDefault="007C740C" w:rsidP="00BE104E">
            <w:pPr>
              <w:jc w:val="both"/>
              <w:rPr>
                <w:rFonts w:ascii="Times New Roman" w:hAnsi="Times New Roman" w:cs="Times New Roman"/>
                <w:sz w:val="24"/>
                <w:szCs w:val="24"/>
              </w:rPr>
            </w:pPr>
          </w:p>
        </w:tc>
        <w:tc>
          <w:tcPr>
            <w:tcW w:w="567" w:type="dxa"/>
          </w:tcPr>
          <w:p w:rsidR="007C740C" w:rsidRPr="00B93C6C" w:rsidRDefault="007C740C" w:rsidP="00BE104E">
            <w:pPr>
              <w:jc w:val="both"/>
              <w:rPr>
                <w:rFonts w:ascii="Times New Roman" w:hAnsi="Times New Roman" w:cs="Times New Roman"/>
                <w:sz w:val="24"/>
                <w:szCs w:val="24"/>
              </w:rPr>
            </w:pPr>
          </w:p>
        </w:tc>
        <w:tc>
          <w:tcPr>
            <w:tcW w:w="567" w:type="dxa"/>
          </w:tcPr>
          <w:p w:rsidR="007C740C" w:rsidRPr="00B93C6C" w:rsidRDefault="007C740C" w:rsidP="00BE104E">
            <w:pPr>
              <w:jc w:val="both"/>
              <w:rPr>
                <w:rFonts w:ascii="Times New Roman" w:hAnsi="Times New Roman" w:cs="Times New Roman"/>
                <w:sz w:val="24"/>
                <w:szCs w:val="24"/>
              </w:rPr>
            </w:pPr>
          </w:p>
        </w:tc>
        <w:tc>
          <w:tcPr>
            <w:tcW w:w="567" w:type="dxa"/>
          </w:tcPr>
          <w:p w:rsidR="007C740C" w:rsidRPr="00B93C6C" w:rsidRDefault="007C740C" w:rsidP="00BE104E">
            <w:pPr>
              <w:jc w:val="both"/>
              <w:rPr>
                <w:rFonts w:ascii="Times New Roman" w:hAnsi="Times New Roman" w:cs="Times New Roman"/>
                <w:sz w:val="24"/>
                <w:szCs w:val="24"/>
              </w:rPr>
            </w:pPr>
            <w:r>
              <w:rPr>
                <w:rFonts w:ascii="Times New Roman" w:hAnsi="Times New Roman" w:cs="Times New Roman"/>
                <w:sz w:val="24"/>
                <w:szCs w:val="24"/>
              </w:rPr>
              <w:t>(D)</w:t>
            </w:r>
          </w:p>
        </w:tc>
        <w:tc>
          <w:tcPr>
            <w:tcW w:w="7087" w:type="dxa"/>
            <w:gridSpan w:val="2"/>
          </w:tcPr>
          <w:p w:rsidR="007C740C" w:rsidRPr="00B93C6C" w:rsidRDefault="007C740C" w:rsidP="00BE104E">
            <w:pPr>
              <w:jc w:val="both"/>
              <w:rPr>
                <w:rFonts w:ascii="Times New Roman" w:hAnsi="Times New Roman" w:cs="Times New Roman"/>
                <w:sz w:val="24"/>
                <w:szCs w:val="24"/>
              </w:rPr>
            </w:pPr>
            <w:r>
              <w:rPr>
                <w:rFonts w:ascii="Times New Roman" w:hAnsi="Times New Roman" w:cs="Times New Roman"/>
                <w:sz w:val="24"/>
                <w:szCs w:val="24"/>
              </w:rPr>
              <w:t xml:space="preserve">Şubenin </w:t>
            </w:r>
            <w:proofErr w:type="spellStart"/>
            <w:r>
              <w:rPr>
                <w:rFonts w:ascii="Times New Roman" w:hAnsi="Times New Roman" w:cs="Times New Roman"/>
                <w:sz w:val="24"/>
                <w:szCs w:val="24"/>
              </w:rPr>
              <w:t>fesh</w:t>
            </w:r>
            <w:proofErr w:type="spellEnd"/>
            <w:r>
              <w:rPr>
                <w:rFonts w:ascii="Times New Roman" w:hAnsi="Times New Roman" w:cs="Times New Roman"/>
                <w:sz w:val="24"/>
                <w:szCs w:val="24"/>
              </w:rPr>
              <w:t xml:space="preserve"> edilmesi halinde.</w:t>
            </w:r>
          </w:p>
        </w:tc>
      </w:tr>
    </w:tbl>
    <w:p w:rsidR="006D3D0B" w:rsidRDefault="006D3D0B" w:rsidP="00BE104E">
      <w:r>
        <w:br w:type="page"/>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425"/>
        <w:gridCol w:w="142"/>
        <w:gridCol w:w="141"/>
        <w:gridCol w:w="284"/>
        <w:gridCol w:w="142"/>
        <w:gridCol w:w="7654"/>
      </w:tblGrid>
      <w:tr w:rsidR="00F03208" w:rsidRPr="00B93C6C" w:rsidTr="006D3D0B">
        <w:tc>
          <w:tcPr>
            <w:tcW w:w="1419" w:type="dxa"/>
          </w:tcPr>
          <w:p w:rsidR="00F03208" w:rsidRPr="00B93C6C" w:rsidRDefault="00F03208" w:rsidP="00BE104E">
            <w:pPr>
              <w:jc w:val="both"/>
              <w:rPr>
                <w:rFonts w:ascii="Times New Roman" w:hAnsi="Times New Roman" w:cs="Times New Roman"/>
                <w:sz w:val="24"/>
                <w:szCs w:val="24"/>
              </w:rPr>
            </w:pPr>
          </w:p>
        </w:tc>
        <w:tc>
          <w:tcPr>
            <w:tcW w:w="567" w:type="dxa"/>
            <w:gridSpan w:val="2"/>
          </w:tcPr>
          <w:p w:rsidR="00F03208" w:rsidRPr="00B93C6C" w:rsidRDefault="00F03208" w:rsidP="00BE104E">
            <w:pPr>
              <w:jc w:val="both"/>
              <w:rPr>
                <w:rFonts w:ascii="Times New Roman" w:hAnsi="Times New Roman" w:cs="Times New Roman"/>
                <w:sz w:val="24"/>
                <w:szCs w:val="24"/>
              </w:rPr>
            </w:pPr>
          </w:p>
        </w:tc>
        <w:tc>
          <w:tcPr>
            <w:tcW w:w="567" w:type="dxa"/>
            <w:gridSpan w:val="3"/>
          </w:tcPr>
          <w:p w:rsidR="00F03208" w:rsidRPr="00B93C6C" w:rsidRDefault="00A73B33" w:rsidP="00BE104E">
            <w:pPr>
              <w:jc w:val="both"/>
              <w:rPr>
                <w:rFonts w:ascii="Times New Roman" w:hAnsi="Times New Roman" w:cs="Times New Roman"/>
                <w:sz w:val="24"/>
                <w:szCs w:val="24"/>
              </w:rPr>
            </w:pPr>
            <w:r>
              <w:rPr>
                <w:rFonts w:ascii="Times New Roman" w:hAnsi="Times New Roman" w:cs="Times New Roman"/>
                <w:sz w:val="24"/>
                <w:szCs w:val="24"/>
              </w:rPr>
              <w:t>(2)</w:t>
            </w:r>
          </w:p>
        </w:tc>
        <w:tc>
          <w:tcPr>
            <w:tcW w:w="7654" w:type="dxa"/>
          </w:tcPr>
          <w:p w:rsidR="00F03208" w:rsidRPr="00B93C6C" w:rsidRDefault="00A73B33" w:rsidP="00BA598E">
            <w:pPr>
              <w:jc w:val="both"/>
              <w:rPr>
                <w:rFonts w:ascii="Times New Roman" w:hAnsi="Times New Roman" w:cs="Times New Roman"/>
                <w:color w:val="000000" w:themeColor="text1"/>
                <w:sz w:val="24"/>
                <w:szCs w:val="24"/>
              </w:rPr>
            </w:pPr>
            <w:proofErr w:type="gramStart"/>
            <w:r w:rsidRPr="00A73B33">
              <w:rPr>
                <w:rFonts w:ascii="Times New Roman" w:hAnsi="Times New Roman" w:cs="Times New Roman"/>
                <w:color w:val="000000" w:themeColor="text1"/>
                <w:sz w:val="24"/>
                <w:szCs w:val="24"/>
              </w:rPr>
              <w:t xml:space="preserve">Yukarıdaki (1)’inci fıkra kurallarına göre üyeliği sona eren </w:t>
            </w:r>
            <w:r>
              <w:rPr>
                <w:rFonts w:ascii="Times New Roman" w:hAnsi="Times New Roman" w:cs="Times New Roman"/>
                <w:color w:val="000000" w:themeColor="text1"/>
                <w:sz w:val="24"/>
                <w:szCs w:val="24"/>
              </w:rPr>
              <w:t xml:space="preserve">gerçek veya tüzel </w:t>
            </w:r>
            <w:r w:rsidRPr="00A73B33">
              <w:rPr>
                <w:rFonts w:ascii="Times New Roman" w:hAnsi="Times New Roman" w:cs="Times New Roman"/>
                <w:color w:val="000000" w:themeColor="text1"/>
                <w:sz w:val="24"/>
                <w:szCs w:val="24"/>
              </w:rPr>
              <w:t xml:space="preserve">kişilerin, Birliğe yeniden üye olabilmeleri için bu Yasanın </w:t>
            </w:r>
            <w:r>
              <w:rPr>
                <w:rFonts w:ascii="Times New Roman" w:hAnsi="Times New Roman" w:cs="Times New Roman"/>
                <w:color w:val="000000" w:themeColor="text1"/>
                <w:sz w:val="24"/>
                <w:szCs w:val="24"/>
              </w:rPr>
              <w:t>46</w:t>
            </w:r>
            <w:r w:rsidRPr="00A73B33">
              <w:rPr>
                <w:rFonts w:ascii="Times New Roman" w:hAnsi="Times New Roman" w:cs="Times New Roman"/>
                <w:color w:val="000000" w:themeColor="text1"/>
                <w:sz w:val="24"/>
                <w:szCs w:val="24"/>
              </w:rPr>
              <w:t>’nc</w:t>
            </w:r>
            <w:r>
              <w:rPr>
                <w:rFonts w:ascii="Times New Roman" w:hAnsi="Times New Roman" w:cs="Times New Roman"/>
                <w:color w:val="000000" w:themeColor="text1"/>
                <w:sz w:val="24"/>
                <w:szCs w:val="24"/>
              </w:rPr>
              <w:t>ı</w:t>
            </w:r>
            <w:r w:rsidRPr="00A73B33">
              <w:rPr>
                <w:rFonts w:ascii="Times New Roman" w:hAnsi="Times New Roman" w:cs="Times New Roman"/>
                <w:color w:val="000000" w:themeColor="text1"/>
                <w:sz w:val="24"/>
                <w:szCs w:val="24"/>
              </w:rPr>
              <w:t xml:space="preserve"> maddesinin (</w:t>
            </w:r>
            <w:r>
              <w:rPr>
                <w:rFonts w:ascii="Times New Roman" w:hAnsi="Times New Roman" w:cs="Times New Roman"/>
                <w:color w:val="000000" w:themeColor="text1"/>
                <w:sz w:val="24"/>
                <w:szCs w:val="24"/>
              </w:rPr>
              <w:t>1</w:t>
            </w:r>
            <w:r w:rsidRPr="00A73B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w:t>
            </w:r>
            <w:r w:rsidRPr="00A73B33">
              <w:rPr>
                <w:rFonts w:ascii="Times New Roman" w:hAnsi="Times New Roman" w:cs="Times New Roman"/>
                <w:color w:val="000000" w:themeColor="text1"/>
                <w:sz w:val="24"/>
                <w:szCs w:val="24"/>
              </w:rPr>
              <w:t xml:space="preserve">nci fıkrasında belirtilen kayıt </w:t>
            </w:r>
            <w:r w:rsidR="00EF3012">
              <w:rPr>
                <w:rFonts w:ascii="Times New Roman" w:hAnsi="Times New Roman" w:cs="Times New Roman"/>
                <w:color w:val="000000" w:themeColor="text1"/>
                <w:sz w:val="24"/>
                <w:szCs w:val="24"/>
              </w:rPr>
              <w:t>ücretini</w:t>
            </w:r>
            <w:r w:rsidRPr="00A73B33">
              <w:rPr>
                <w:rFonts w:ascii="Times New Roman" w:hAnsi="Times New Roman" w:cs="Times New Roman"/>
                <w:color w:val="000000" w:themeColor="text1"/>
                <w:sz w:val="24"/>
                <w:szCs w:val="24"/>
              </w:rPr>
              <w:t xml:space="preserve"> </w:t>
            </w:r>
            <w:r w:rsidR="00BA598E">
              <w:rPr>
                <w:rFonts w:ascii="Times New Roman" w:hAnsi="Times New Roman" w:cs="Times New Roman"/>
                <w:color w:val="000000" w:themeColor="text1"/>
                <w:sz w:val="24"/>
                <w:szCs w:val="24"/>
              </w:rPr>
              <w:t xml:space="preserve">makbuz karşılığında peşin olarak </w:t>
            </w:r>
            <w:r w:rsidRPr="00A73B33">
              <w:rPr>
                <w:rFonts w:ascii="Times New Roman" w:hAnsi="Times New Roman" w:cs="Times New Roman"/>
                <w:color w:val="000000" w:themeColor="text1"/>
                <w:sz w:val="24"/>
                <w:szCs w:val="24"/>
              </w:rPr>
              <w:t xml:space="preserve">yeniden </w:t>
            </w:r>
            <w:r w:rsidR="00BA598E">
              <w:rPr>
                <w:rFonts w:ascii="Times New Roman" w:hAnsi="Times New Roman" w:cs="Times New Roman"/>
                <w:color w:val="000000" w:themeColor="text1"/>
                <w:sz w:val="24"/>
                <w:szCs w:val="24"/>
              </w:rPr>
              <w:t>yatırması</w:t>
            </w:r>
            <w:r w:rsidRPr="00A73B33">
              <w:rPr>
                <w:rFonts w:ascii="Times New Roman" w:hAnsi="Times New Roman" w:cs="Times New Roman"/>
                <w:color w:val="000000" w:themeColor="text1"/>
                <w:sz w:val="24"/>
                <w:szCs w:val="24"/>
              </w:rPr>
              <w:t>, Birliğe olan tüm borçlarını</w:t>
            </w:r>
            <w:r w:rsidR="00F519AC">
              <w:rPr>
                <w:rFonts w:ascii="Times New Roman" w:hAnsi="Times New Roman" w:cs="Times New Roman"/>
                <w:color w:val="000000" w:themeColor="text1"/>
                <w:sz w:val="24"/>
                <w:szCs w:val="24"/>
              </w:rPr>
              <w:t xml:space="preserve"> geriye dönük olarak </w:t>
            </w:r>
            <w:r w:rsidRPr="00A73B33">
              <w:rPr>
                <w:rFonts w:ascii="Times New Roman" w:hAnsi="Times New Roman" w:cs="Times New Roman"/>
                <w:color w:val="000000" w:themeColor="text1"/>
                <w:sz w:val="24"/>
                <w:szCs w:val="24"/>
              </w:rPr>
              <w:t xml:space="preserve">ödemesi ve bu Yasanın tüm </w:t>
            </w:r>
            <w:r>
              <w:rPr>
                <w:rFonts w:ascii="Times New Roman" w:hAnsi="Times New Roman" w:cs="Times New Roman"/>
                <w:color w:val="000000" w:themeColor="text1"/>
                <w:sz w:val="24"/>
                <w:szCs w:val="24"/>
              </w:rPr>
              <w:t>koşullarını</w:t>
            </w:r>
            <w:r w:rsidR="00F519AC">
              <w:rPr>
                <w:rFonts w:ascii="Times New Roman" w:hAnsi="Times New Roman" w:cs="Times New Roman"/>
                <w:color w:val="000000" w:themeColor="text1"/>
                <w:sz w:val="24"/>
                <w:szCs w:val="24"/>
              </w:rPr>
              <w:t xml:space="preserve"> ve diğer kurallarını</w:t>
            </w:r>
            <w:r>
              <w:rPr>
                <w:rFonts w:ascii="Times New Roman" w:hAnsi="Times New Roman" w:cs="Times New Roman"/>
                <w:color w:val="000000" w:themeColor="text1"/>
                <w:sz w:val="24"/>
                <w:szCs w:val="24"/>
              </w:rPr>
              <w:t xml:space="preserve"> yerine getirmesi</w:t>
            </w:r>
            <w:r w:rsidRPr="00A73B33">
              <w:rPr>
                <w:rFonts w:ascii="Times New Roman" w:hAnsi="Times New Roman" w:cs="Times New Roman"/>
                <w:color w:val="000000" w:themeColor="text1"/>
                <w:sz w:val="24"/>
                <w:szCs w:val="24"/>
              </w:rPr>
              <w:t xml:space="preserve"> gerekir.</w:t>
            </w:r>
            <w:proofErr w:type="gramEnd"/>
          </w:p>
        </w:tc>
      </w:tr>
      <w:tr w:rsidR="00A73B33" w:rsidRPr="00B93C6C" w:rsidTr="006D3D0B">
        <w:tc>
          <w:tcPr>
            <w:tcW w:w="1419" w:type="dxa"/>
          </w:tcPr>
          <w:p w:rsidR="00A73B33" w:rsidRPr="00B93C6C" w:rsidRDefault="00A73B33" w:rsidP="00BE104E">
            <w:pPr>
              <w:jc w:val="both"/>
              <w:rPr>
                <w:rFonts w:ascii="Times New Roman" w:hAnsi="Times New Roman" w:cs="Times New Roman"/>
                <w:sz w:val="24"/>
                <w:szCs w:val="24"/>
              </w:rPr>
            </w:pPr>
          </w:p>
        </w:tc>
        <w:tc>
          <w:tcPr>
            <w:tcW w:w="425" w:type="dxa"/>
          </w:tcPr>
          <w:p w:rsidR="00A73B33" w:rsidRPr="00B93C6C" w:rsidRDefault="00A73B33" w:rsidP="00BE104E">
            <w:pPr>
              <w:jc w:val="both"/>
              <w:rPr>
                <w:rFonts w:ascii="Times New Roman" w:hAnsi="Times New Roman" w:cs="Times New Roman"/>
                <w:sz w:val="24"/>
                <w:szCs w:val="24"/>
              </w:rPr>
            </w:pPr>
          </w:p>
        </w:tc>
        <w:tc>
          <w:tcPr>
            <w:tcW w:w="567" w:type="dxa"/>
            <w:gridSpan w:val="3"/>
          </w:tcPr>
          <w:p w:rsidR="00A73B33" w:rsidRPr="00B93C6C" w:rsidRDefault="00A73B33" w:rsidP="00BE104E">
            <w:pPr>
              <w:jc w:val="both"/>
              <w:rPr>
                <w:rFonts w:ascii="Times New Roman" w:hAnsi="Times New Roman" w:cs="Times New Roman"/>
                <w:sz w:val="24"/>
                <w:szCs w:val="24"/>
              </w:rPr>
            </w:pPr>
          </w:p>
        </w:tc>
        <w:tc>
          <w:tcPr>
            <w:tcW w:w="7796" w:type="dxa"/>
            <w:gridSpan w:val="2"/>
          </w:tcPr>
          <w:p w:rsidR="00A73B33" w:rsidRPr="00B93C6C" w:rsidRDefault="00A73B33" w:rsidP="00BE104E">
            <w:pPr>
              <w:jc w:val="both"/>
              <w:rPr>
                <w:rFonts w:ascii="Times New Roman" w:hAnsi="Times New Roman" w:cs="Times New Roman"/>
                <w:color w:val="000000" w:themeColor="text1"/>
                <w:sz w:val="24"/>
                <w:szCs w:val="24"/>
              </w:rPr>
            </w:pPr>
          </w:p>
        </w:tc>
      </w:tr>
      <w:tr w:rsidR="00F03208" w:rsidRPr="00B93C6C" w:rsidTr="006D3D0B">
        <w:tc>
          <w:tcPr>
            <w:tcW w:w="1419" w:type="dxa"/>
          </w:tcPr>
          <w:p w:rsidR="00F03208" w:rsidRPr="00B93C6C" w:rsidRDefault="00F03208" w:rsidP="00BE104E">
            <w:pPr>
              <w:rPr>
                <w:rFonts w:ascii="Times New Roman" w:hAnsi="Times New Roman" w:cs="Times New Roman"/>
                <w:sz w:val="24"/>
                <w:szCs w:val="24"/>
              </w:rPr>
            </w:pPr>
            <w:r w:rsidRPr="00B93C6C">
              <w:rPr>
                <w:rFonts w:ascii="Times New Roman" w:hAnsi="Times New Roman" w:cs="Times New Roman"/>
                <w:sz w:val="24"/>
                <w:szCs w:val="24"/>
              </w:rPr>
              <w:t xml:space="preserve">Şubelere İlişkin </w:t>
            </w:r>
          </w:p>
        </w:tc>
        <w:tc>
          <w:tcPr>
            <w:tcW w:w="8788" w:type="dxa"/>
            <w:gridSpan w:val="6"/>
          </w:tcPr>
          <w:p w:rsidR="00F03208" w:rsidRPr="00B93C6C" w:rsidRDefault="00F03208" w:rsidP="00BE104E">
            <w:pPr>
              <w:jc w:val="both"/>
              <w:rPr>
                <w:rFonts w:ascii="Times New Roman" w:hAnsi="Times New Roman" w:cs="Times New Roman"/>
                <w:sz w:val="24"/>
                <w:szCs w:val="24"/>
              </w:rPr>
            </w:pPr>
            <w:r w:rsidRPr="00B93C6C">
              <w:rPr>
                <w:rFonts w:ascii="Times New Roman" w:hAnsi="Times New Roman" w:cs="Times New Roman"/>
                <w:sz w:val="24"/>
                <w:szCs w:val="24"/>
              </w:rPr>
              <w:t>9. Bu Yasanın 6’ncı maddesinin (2)’</w:t>
            </w:r>
            <w:proofErr w:type="spellStart"/>
            <w:r w:rsidRPr="00B93C6C">
              <w:rPr>
                <w:rFonts w:ascii="Times New Roman" w:hAnsi="Times New Roman" w:cs="Times New Roman"/>
                <w:sz w:val="24"/>
                <w:szCs w:val="24"/>
              </w:rPr>
              <w:t>nci</w:t>
            </w:r>
            <w:proofErr w:type="spellEnd"/>
            <w:r w:rsidRPr="00B93C6C">
              <w:rPr>
                <w:rFonts w:ascii="Times New Roman" w:hAnsi="Times New Roman" w:cs="Times New Roman"/>
                <w:sz w:val="24"/>
                <w:szCs w:val="24"/>
              </w:rPr>
              <w:t xml:space="preserve"> fıkrasında belirtilen Şube </w:t>
            </w:r>
            <w:r w:rsidR="006D7744" w:rsidRPr="00B93C6C">
              <w:rPr>
                <w:rFonts w:ascii="Times New Roman" w:hAnsi="Times New Roman" w:cs="Times New Roman"/>
                <w:sz w:val="24"/>
                <w:szCs w:val="24"/>
              </w:rPr>
              <w:t>Ü</w:t>
            </w:r>
            <w:r w:rsidRPr="00B93C6C">
              <w:rPr>
                <w:rFonts w:ascii="Times New Roman" w:hAnsi="Times New Roman" w:cs="Times New Roman"/>
                <w:sz w:val="24"/>
                <w:szCs w:val="24"/>
              </w:rPr>
              <w:t xml:space="preserve">yelik için aşağıdaki kurallar öngörülür: </w:t>
            </w:r>
          </w:p>
        </w:tc>
      </w:tr>
      <w:tr w:rsidR="00F03208" w:rsidRPr="00B93C6C" w:rsidTr="006D3D0B">
        <w:tc>
          <w:tcPr>
            <w:tcW w:w="1419" w:type="dxa"/>
          </w:tcPr>
          <w:p w:rsidR="00F03208" w:rsidRPr="00B93C6C" w:rsidRDefault="00DE33A0" w:rsidP="00BE104E">
            <w:pPr>
              <w:rPr>
                <w:rFonts w:ascii="Times New Roman" w:hAnsi="Times New Roman" w:cs="Times New Roman"/>
                <w:sz w:val="24"/>
                <w:szCs w:val="24"/>
              </w:rPr>
            </w:pPr>
            <w:r w:rsidRPr="00DE33A0">
              <w:rPr>
                <w:rFonts w:ascii="Times New Roman" w:hAnsi="Times New Roman" w:cs="Times New Roman"/>
                <w:sz w:val="24"/>
                <w:szCs w:val="24"/>
              </w:rPr>
              <w:t>Kurallar</w:t>
            </w:r>
          </w:p>
        </w:tc>
        <w:tc>
          <w:tcPr>
            <w:tcW w:w="567" w:type="dxa"/>
            <w:gridSpan w:val="2"/>
          </w:tcPr>
          <w:p w:rsidR="00F03208" w:rsidRPr="00B93C6C" w:rsidRDefault="00F03208"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4"/>
          </w:tcPr>
          <w:p w:rsidR="00F03208" w:rsidRPr="00B93C6C" w:rsidRDefault="00F03208" w:rsidP="001567D4">
            <w:pPr>
              <w:jc w:val="both"/>
              <w:rPr>
                <w:rFonts w:ascii="Times New Roman" w:hAnsi="Times New Roman" w:cs="Times New Roman"/>
                <w:sz w:val="24"/>
                <w:szCs w:val="24"/>
              </w:rPr>
            </w:pPr>
            <w:r w:rsidRPr="00B93C6C">
              <w:rPr>
                <w:rFonts w:ascii="Times New Roman" w:hAnsi="Times New Roman" w:cs="Times New Roman"/>
                <w:sz w:val="24"/>
                <w:szCs w:val="24"/>
              </w:rPr>
              <w:t xml:space="preserve">Şubeler tüzel kişiliğe haizdir. Her Şubenin görev ve yetkileri ile çalışma, usul ve esasları kendi tüzüklerinde </w:t>
            </w:r>
            <w:r w:rsidR="001567D4">
              <w:rPr>
                <w:rFonts w:ascii="Times New Roman" w:hAnsi="Times New Roman" w:cs="Times New Roman"/>
                <w:sz w:val="24"/>
                <w:szCs w:val="24"/>
              </w:rPr>
              <w:t>düzenlenir</w:t>
            </w:r>
            <w:r w:rsidRPr="00B93C6C">
              <w:rPr>
                <w:rFonts w:ascii="Times New Roman" w:hAnsi="Times New Roman" w:cs="Times New Roman"/>
                <w:sz w:val="24"/>
                <w:szCs w:val="24"/>
              </w:rPr>
              <w:t xml:space="preserve">. </w:t>
            </w:r>
            <w:r w:rsidR="006D7744" w:rsidRPr="00B93C6C">
              <w:rPr>
                <w:rFonts w:ascii="Times New Roman" w:hAnsi="Times New Roman" w:cs="Times New Roman"/>
                <w:sz w:val="24"/>
                <w:szCs w:val="24"/>
              </w:rPr>
              <w:t>Şubelerin çalışma</w:t>
            </w:r>
            <w:r w:rsidR="00B76408">
              <w:rPr>
                <w:rFonts w:ascii="Times New Roman" w:hAnsi="Times New Roman" w:cs="Times New Roman"/>
                <w:sz w:val="24"/>
                <w:szCs w:val="24"/>
              </w:rPr>
              <w:t>,</w:t>
            </w:r>
            <w:r w:rsidR="006D7744" w:rsidRPr="00B93C6C">
              <w:rPr>
                <w:rFonts w:ascii="Times New Roman" w:hAnsi="Times New Roman" w:cs="Times New Roman"/>
                <w:sz w:val="24"/>
                <w:szCs w:val="24"/>
              </w:rPr>
              <w:t xml:space="preserve"> usul, görev yetkileri</w:t>
            </w:r>
            <w:r w:rsidR="00B76408">
              <w:rPr>
                <w:rFonts w:ascii="Times New Roman" w:hAnsi="Times New Roman" w:cs="Times New Roman"/>
                <w:sz w:val="24"/>
                <w:szCs w:val="24"/>
              </w:rPr>
              <w:t>,</w:t>
            </w:r>
            <w:r w:rsidR="006D7744" w:rsidRPr="00B93C6C">
              <w:rPr>
                <w:rFonts w:ascii="Times New Roman" w:hAnsi="Times New Roman" w:cs="Times New Roman"/>
                <w:sz w:val="24"/>
                <w:szCs w:val="24"/>
              </w:rPr>
              <w:t xml:space="preserve"> organları ve diğer hususlar tüzüklerinde belirlenir.</w:t>
            </w:r>
            <w:r w:rsidR="001567D4">
              <w:rPr>
                <w:rFonts w:ascii="Times New Roman" w:hAnsi="Times New Roman" w:cs="Times New Roman"/>
                <w:sz w:val="24"/>
                <w:szCs w:val="24"/>
              </w:rPr>
              <w:t xml:space="preserve"> </w:t>
            </w:r>
            <w:r w:rsidR="001567D4" w:rsidRPr="00B93C6C">
              <w:rPr>
                <w:rFonts w:ascii="Times New Roman" w:hAnsi="Times New Roman" w:cs="Times New Roman"/>
                <w:sz w:val="24"/>
                <w:szCs w:val="24"/>
              </w:rPr>
              <w:t>Birlik, Şubelerin tüzüklerinde belirlenen hususlara karışamaz.</w:t>
            </w:r>
            <w:r w:rsidR="006D7744" w:rsidRPr="00B93C6C">
              <w:rPr>
                <w:rFonts w:ascii="Times New Roman" w:hAnsi="Times New Roman" w:cs="Times New Roman"/>
                <w:sz w:val="24"/>
                <w:szCs w:val="24"/>
              </w:rPr>
              <w:t xml:space="preserve"> Hiç</w:t>
            </w:r>
            <w:r w:rsidR="00643709" w:rsidRPr="00B93C6C">
              <w:rPr>
                <w:rFonts w:ascii="Times New Roman" w:hAnsi="Times New Roman" w:cs="Times New Roman"/>
                <w:sz w:val="24"/>
                <w:szCs w:val="24"/>
              </w:rPr>
              <w:t xml:space="preserve"> </w:t>
            </w:r>
            <w:r w:rsidR="006D7744" w:rsidRPr="00B93C6C">
              <w:rPr>
                <w:rFonts w:ascii="Times New Roman" w:hAnsi="Times New Roman" w:cs="Times New Roman"/>
                <w:sz w:val="24"/>
                <w:szCs w:val="24"/>
              </w:rPr>
              <w:t>bir Şube tüzüğü</w:t>
            </w:r>
            <w:r w:rsidR="00F519AC">
              <w:rPr>
                <w:rFonts w:ascii="Times New Roman" w:hAnsi="Times New Roman" w:cs="Times New Roman"/>
                <w:sz w:val="24"/>
                <w:szCs w:val="24"/>
              </w:rPr>
              <w:t>,</w:t>
            </w:r>
            <w:r w:rsidR="006D7744" w:rsidRPr="00B93C6C">
              <w:rPr>
                <w:rFonts w:ascii="Times New Roman" w:hAnsi="Times New Roman" w:cs="Times New Roman"/>
                <w:sz w:val="24"/>
                <w:szCs w:val="24"/>
              </w:rPr>
              <w:t xml:space="preserve"> Birliğin </w:t>
            </w:r>
            <w:r w:rsidR="005910AC" w:rsidRPr="00B93C6C">
              <w:rPr>
                <w:rFonts w:ascii="Times New Roman" w:hAnsi="Times New Roman" w:cs="Times New Roman"/>
                <w:sz w:val="24"/>
                <w:szCs w:val="24"/>
              </w:rPr>
              <w:t>amaç, görev ve yetkilerine aykırı olamaz.</w:t>
            </w:r>
          </w:p>
        </w:tc>
      </w:tr>
      <w:tr w:rsidR="00F03208" w:rsidRPr="00B93C6C" w:rsidTr="006D3D0B">
        <w:tc>
          <w:tcPr>
            <w:tcW w:w="1419" w:type="dxa"/>
          </w:tcPr>
          <w:p w:rsidR="00F03208" w:rsidRPr="00B93C6C" w:rsidRDefault="00F03208" w:rsidP="00BE104E">
            <w:pPr>
              <w:rPr>
                <w:rFonts w:ascii="Times New Roman" w:hAnsi="Times New Roman" w:cs="Times New Roman"/>
                <w:sz w:val="24"/>
                <w:szCs w:val="24"/>
              </w:rPr>
            </w:pPr>
            <w:r w:rsidRPr="00B93C6C">
              <w:rPr>
                <w:rFonts w:ascii="Times New Roman" w:hAnsi="Times New Roman" w:cs="Times New Roman"/>
                <w:sz w:val="24"/>
                <w:szCs w:val="24"/>
              </w:rPr>
              <w:t xml:space="preserve"> </w:t>
            </w:r>
          </w:p>
        </w:tc>
        <w:tc>
          <w:tcPr>
            <w:tcW w:w="567" w:type="dxa"/>
            <w:gridSpan w:val="2"/>
          </w:tcPr>
          <w:p w:rsidR="00F03208" w:rsidRPr="00B93C6C" w:rsidRDefault="00F03208"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4"/>
          </w:tcPr>
          <w:p w:rsidR="00F03208" w:rsidRPr="00B93C6C" w:rsidRDefault="00F03208" w:rsidP="00F519AC">
            <w:pPr>
              <w:jc w:val="both"/>
              <w:rPr>
                <w:rFonts w:ascii="Times New Roman" w:hAnsi="Times New Roman" w:cs="Times New Roman"/>
                <w:sz w:val="24"/>
                <w:szCs w:val="24"/>
              </w:rPr>
            </w:pPr>
            <w:r w:rsidRPr="00B93C6C">
              <w:rPr>
                <w:rFonts w:ascii="Times New Roman" w:hAnsi="Times New Roman" w:cs="Times New Roman"/>
                <w:sz w:val="24"/>
                <w:szCs w:val="24"/>
              </w:rPr>
              <w:t>Şubeler, bu Yasa tahtında Şube Yönetim Heyeti olarak görev alır ve Birliğin</w:t>
            </w:r>
            <w:r w:rsidR="001567D4">
              <w:rPr>
                <w:rFonts w:ascii="Times New Roman" w:hAnsi="Times New Roman" w:cs="Times New Roman"/>
                <w:sz w:val="24"/>
                <w:szCs w:val="24"/>
              </w:rPr>
              <w:t>,</w:t>
            </w:r>
            <w:r w:rsidRPr="00B93C6C">
              <w:rPr>
                <w:rFonts w:ascii="Times New Roman" w:hAnsi="Times New Roman" w:cs="Times New Roman"/>
                <w:sz w:val="24"/>
                <w:szCs w:val="24"/>
              </w:rPr>
              <w:t xml:space="preserve"> Şube </w:t>
            </w:r>
            <w:r w:rsidR="00F519AC">
              <w:rPr>
                <w:rFonts w:ascii="Times New Roman" w:hAnsi="Times New Roman" w:cs="Times New Roman"/>
                <w:sz w:val="24"/>
                <w:szCs w:val="24"/>
              </w:rPr>
              <w:t>Üyelik</w:t>
            </w:r>
            <w:r w:rsidRPr="00B93C6C">
              <w:rPr>
                <w:rFonts w:ascii="Times New Roman" w:hAnsi="Times New Roman" w:cs="Times New Roman"/>
                <w:sz w:val="24"/>
                <w:szCs w:val="24"/>
              </w:rPr>
              <w:t xml:space="preserve"> sıfatını taşırlar. </w:t>
            </w:r>
            <w:r w:rsidR="008A7DDD" w:rsidRPr="00B93C6C">
              <w:rPr>
                <w:rFonts w:ascii="Times New Roman" w:hAnsi="Times New Roman" w:cs="Times New Roman"/>
                <w:sz w:val="24"/>
                <w:szCs w:val="24"/>
              </w:rPr>
              <w:t>Şubeyi, Birlikte Şube</w:t>
            </w:r>
            <w:r w:rsidR="00F519AC">
              <w:rPr>
                <w:rFonts w:ascii="Times New Roman" w:hAnsi="Times New Roman" w:cs="Times New Roman"/>
                <w:sz w:val="24"/>
                <w:szCs w:val="24"/>
              </w:rPr>
              <w:t xml:space="preserve"> Yönetim Heyeti</w:t>
            </w:r>
            <w:r w:rsidR="008A7DDD" w:rsidRPr="00B93C6C">
              <w:rPr>
                <w:rFonts w:ascii="Times New Roman" w:hAnsi="Times New Roman" w:cs="Times New Roman"/>
                <w:sz w:val="24"/>
                <w:szCs w:val="24"/>
              </w:rPr>
              <w:t xml:space="preserve"> Başkanı temsil eder</w:t>
            </w:r>
            <w:r w:rsidR="006862AD">
              <w:rPr>
                <w:rFonts w:ascii="Times New Roman" w:hAnsi="Times New Roman" w:cs="Times New Roman"/>
                <w:sz w:val="24"/>
                <w:szCs w:val="24"/>
              </w:rPr>
              <w:t>. Şube Başkanı</w:t>
            </w:r>
            <w:r w:rsidR="008A7DDD" w:rsidRPr="00B93C6C">
              <w:rPr>
                <w:rFonts w:ascii="Times New Roman" w:hAnsi="Times New Roman" w:cs="Times New Roman"/>
                <w:sz w:val="24"/>
                <w:szCs w:val="24"/>
              </w:rPr>
              <w:t xml:space="preserve"> </w:t>
            </w:r>
            <w:r w:rsidR="00B76408">
              <w:rPr>
                <w:rFonts w:ascii="Times New Roman" w:hAnsi="Times New Roman" w:cs="Times New Roman"/>
                <w:sz w:val="24"/>
                <w:szCs w:val="24"/>
              </w:rPr>
              <w:t>b</w:t>
            </w:r>
            <w:r w:rsidRPr="00B93C6C">
              <w:rPr>
                <w:rFonts w:ascii="Times New Roman" w:hAnsi="Times New Roman" w:cs="Times New Roman"/>
                <w:sz w:val="24"/>
                <w:szCs w:val="24"/>
              </w:rPr>
              <w:t xml:space="preserve">ulunduğu bölgede </w:t>
            </w:r>
            <w:r w:rsidR="0057605F">
              <w:rPr>
                <w:rFonts w:ascii="Times New Roman" w:hAnsi="Times New Roman" w:cs="Times New Roman"/>
                <w:sz w:val="24"/>
                <w:szCs w:val="24"/>
              </w:rPr>
              <w:t>aynı zamanda</w:t>
            </w:r>
            <w:r w:rsidR="00917F89">
              <w:rPr>
                <w:rFonts w:ascii="Times New Roman" w:hAnsi="Times New Roman" w:cs="Times New Roman"/>
                <w:sz w:val="24"/>
                <w:szCs w:val="24"/>
              </w:rPr>
              <w:t>,</w:t>
            </w:r>
            <w:r w:rsidR="0057605F">
              <w:rPr>
                <w:rFonts w:ascii="Times New Roman" w:hAnsi="Times New Roman" w:cs="Times New Roman"/>
                <w:sz w:val="24"/>
                <w:szCs w:val="24"/>
              </w:rPr>
              <w:t xml:space="preserve"> </w:t>
            </w:r>
            <w:r w:rsidRPr="00B93C6C">
              <w:rPr>
                <w:rFonts w:ascii="Times New Roman" w:hAnsi="Times New Roman" w:cs="Times New Roman"/>
                <w:sz w:val="24"/>
                <w:szCs w:val="24"/>
              </w:rPr>
              <w:t xml:space="preserve">Birliği </w:t>
            </w:r>
            <w:r w:rsidR="0057605F">
              <w:rPr>
                <w:rFonts w:ascii="Times New Roman" w:hAnsi="Times New Roman" w:cs="Times New Roman"/>
                <w:sz w:val="24"/>
                <w:szCs w:val="24"/>
              </w:rPr>
              <w:t xml:space="preserve">de </w:t>
            </w:r>
            <w:r w:rsidRPr="00B93C6C">
              <w:rPr>
                <w:rFonts w:ascii="Times New Roman" w:hAnsi="Times New Roman" w:cs="Times New Roman"/>
                <w:sz w:val="24"/>
                <w:szCs w:val="24"/>
              </w:rPr>
              <w:t>temsil eder.</w:t>
            </w:r>
          </w:p>
        </w:tc>
      </w:tr>
      <w:tr w:rsidR="00F03208" w:rsidRPr="00B93C6C" w:rsidTr="006D3D0B">
        <w:tc>
          <w:tcPr>
            <w:tcW w:w="1419" w:type="dxa"/>
          </w:tcPr>
          <w:p w:rsidR="00F03208" w:rsidRPr="00B93C6C" w:rsidRDefault="00F03208" w:rsidP="00BE104E">
            <w:pPr>
              <w:rPr>
                <w:rFonts w:ascii="Times New Roman" w:hAnsi="Times New Roman" w:cs="Times New Roman"/>
                <w:sz w:val="24"/>
                <w:szCs w:val="24"/>
              </w:rPr>
            </w:pPr>
          </w:p>
        </w:tc>
        <w:tc>
          <w:tcPr>
            <w:tcW w:w="567" w:type="dxa"/>
            <w:gridSpan w:val="2"/>
          </w:tcPr>
          <w:p w:rsidR="00F03208" w:rsidRPr="00B93C6C" w:rsidRDefault="00F03208" w:rsidP="00BE104E">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4"/>
          </w:tcPr>
          <w:p w:rsidR="00F03208" w:rsidRPr="00B93C6C" w:rsidRDefault="00F03208" w:rsidP="00CB3B23">
            <w:pPr>
              <w:jc w:val="both"/>
              <w:rPr>
                <w:rFonts w:ascii="Times New Roman" w:hAnsi="Times New Roman" w:cs="Times New Roman"/>
                <w:sz w:val="24"/>
                <w:szCs w:val="24"/>
              </w:rPr>
            </w:pPr>
            <w:r w:rsidRPr="00B93C6C">
              <w:rPr>
                <w:rFonts w:ascii="Times New Roman" w:hAnsi="Times New Roman" w:cs="Times New Roman"/>
                <w:sz w:val="24"/>
                <w:szCs w:val="24"/>
              </w:rPr>
              <w:t>Şube Yönetim Heyeti, bu Yasa ile belirlenen kurallara uymak ve alınan kararları uygulamak</w:t>
            </w:r>
            <w:r w:rsidR="00CB3B23">
              <w:rPr>
                <w:rFonts w:ascii="Times New Roman" w:hAnsi="Times New Roman" w:cs="Times New Roman"/>
                <w:sz w:val="24"/>
                <w:szCs w:val="24"/>
              </w:rPr>
              <w:t>t</w:t>
            </w:r>
            <w:r w:rsidRPr="00B93C6C">
              <w:rPr>
                <w:rFonts w:ascii="Times New Roman" w:hAnsi="Times New Roman" w:cs="Times New Roman"/>
                <w:sz w:val="24"/>
                <w:szCs w:val="24"/>
              </w:rPr>
              <w:t>a görevlidir.</w:t>
            </w:r>
          </w:p>
        </w:tc>
      </w:tr>
      <w:tr w:rsidR="00F519AC" w:rsidRPr="00B93C6C" w:rsidTr="00270782">
        <w:tc>
          <w:tcPr>
            <w:tcW w:w="1419" w:type="dxa"/>
          </w:tcPr>
          <w:p w:rsidR="00F519AC" w:rsidRPr="00B93C6C" w:rsidRDefault="00F519AC" w:rsidP="00BE104E">
            <w:pPr>
              <w:rPr>
                <w:rFonts w:ascii="Times New Roman" w:hAnsi="Times New Roman" w:cs="Times New Roman"/>
                <w:sz w:val="24"/>
                <w:szCs w:val="24"/>
              </w:rPr>
            </w:pPr>
          </w:p>
        </w:tc>
        <w:tc>
          <w:tcPr>
            <w:tcW w:w="567" w:type="dxa"/>
            <w:gridSpan w:val="2"/>
          </w:tcPr>
          <w:p w:rsidR="00F519AC" w:rsidRPr="00B93C6C" w:rsidRDefault="00F519AC" w:rsidP="00BE104E">
            <w:pPr>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4"/>
          </w:tcPr>
          <w:p w:rsidR="00F519AC" w:rsidRPr="00B93C6C" w:rsidRDefault="00F519AC" w:rsidP="00917F89">
            <w:pPr>
              <w:jc w:val="both"/>
              <w:rPr>
                <w:rFonts w:ascii="Times New Roman" w:hAnsi="Times New Roman" w:cs="Times New Roman"/>
                <w:sz w:val="24"/>
                <w:szCs w:val="24"/>
              </w:rPr>
            </w:pPr>
            <w:r w:rsidRPr="00B93C6C">
              <w:rPr>
                <w:rFonts w:ascii="Times New Roman" w:hAnsi="Times New Roman" w:cs="Times New Roman"/>
                <w:sz w:val="24"/>
                <w:szCs w:val="24"/>
              </w:rPr>
              <w:t>Şubelere üye olan çiftçi, Birliğin de asil üyesidir ve bu Yasa tahtında öngörülen</w:t>
            </w:r>
            <w:r>
              <w:rPr>
                <w:rFonts w:ascii="Times New Roman" w:hAnsi="Times New Roman" w:cs="Times New Roman"/>
                <w:sz w:val="24"/>
                <w:szCs w:val="24"/>
              </w:rPr>
              <w:t xml:space="preserve"> üyelik kaydını ödemesi ile</w:t>
            </w:r>
            <w:r w:rsidRPr="00B93C6C">
              <w:rPr>
                <w:rFonts w:ascii="Times New Roman" w:hAnsi="Times New Roman" w:cs="Times New Roman"/>
                <w:sz w:val="24"/>
                <w:szCs w:val="24"/>
              </w:rPr>
              <w:t xml:space="preserve"> Birlik üyeliğini kazanır. </w:t>
            </w:r>
          </w:p>
        </w:tc>
      </w:tr>
      <w:tr w:rsidR="00F519AC" w:rsidRPr="00B93C6C" w:rsidTr="00270782">
        <w:tc>
          <w:tcPr>
            <w:tcW w:w="1419" w:type="dxa"/>
          </w:tcPr>
          <w:p w:rsidR="00F519AC" w:rsidRPr="00B93C6C" w:rsidRDefault="00F519AC" w:rsidP="00BE104E">
            <w:pPr>
              <w:rPr>
                <w:rFonts w:ascii="Times New Roman" w:hAnsi="Times New Roman" w:cs="Times New Roman"/>
                <w:sz w:val="24"/>
                <w:szCs w:val="24"/>
              </w:rPr>
            </w:pPr>
          </w:p>
        </w:tc>
        <w:tc>
          <w:tcPr>
            <w:tcW w:w="567" w:type="dxa"/>
            <w:gridSpan w:val="2"/>
          </w:tcPr>
          <w:p w:rsidR="00F519AC" w:rsidRPr="00B93C6C" w:rsidRDefault="00F519AC" w:rsidP="00BE104E">
            <w:pPr>
              <w:jc w:val="both"/>
              <w:rPr>
                <w:rFonts w:ascii="Times New Roman" w:hAnsi="Times New Roman" w:cs="Times New Roman"/>
                <w:sz w:val="24"/>
                <w:szCs w:val="24"/>
              </w:rPr>
            </w:pPr>
          </w:p>
        </w:tc>
        <w:tc>
          <w:tcPr>
            <w:tcW w:w="8221" w:type="dxa"/>
            <w:gridSpan w:val="4"/>
          </w:tcPr>
          <w:p w:rsidR="00F519AC" w:rsidRPr="00B93C6C" w:rsidRDefault="00F519AC" w:rsidP="005D08D8">
            <w:pPr>
              <w:jc w:val="both"/>
              <w:rPr>
                <w:rFonts w:ascii="Times New Roman" w:hAnsi="Times New Roman" w:cs="Times New Roman"/>
                <w:sz w:val="24"/>
                <w:szCs w:val="24"/>
              </w:rPr>
            </w:pPr>
            <w:r w:rsidRPr="00B93C6C">
              <w:rPr>
                <w:rFonts w:ascii="Times New Roman" w:hAnsi="Times New Roman" w:cs="Times New Roman"/>
                <w:sz w:val="24"/>
                <w:szCs w:val="24"/>
              </w:rPr>
              <w:tab/>
              <w:t>Ancak Şubeye üye olan ve üyelik aidatını ödeyen çiftçi, bu Yasa tahtında öngörülen</w:t>
            </w:r>
            <w:r w:rsidR="001567D4">
              <w:rPr>
                <w:rFonts w:ascii="Times New Roman" w:hAnsi="Times New Roman" w:cs="Times New Roman"/>
                <w:sz w:val="24"/>
                <w:szCs w:val="24"/>
              </w:rPr>
              <w:t xml:space="preserve"> Birlik</w:t>
            </w:r>
            <w:r w:rsidRPr="00B93C6C">
              <w:rPr>
                <w:rFonts w:ascii="Times New Roman" w:hAnsi="Times New Roman" w:cs="Times New Roman"/>
                <w:sz w:val="24"/>
                <w:szCs w:val="24"/>
              </w:rPr>
              <w:t xml:space="preserve"> üyelik </w:t>
            </w:r>
            <w:r>
              <w:rPr>
                <w:rFonts w:ascii="Times New Roman" w:hAnsi="Times New Roman" w:cs="Times New Roman"/>
                <w:sz w:val="24"/>
                <w:szCs w:val="24"/>
              </w:rPr>
              <w:t>aidatını</w:t>
            </w:r>
            <w:r w:rsidRPr="00B93C6C">
              <w:rPr>
                <w:rFonts w:ascii="Times New Roman" w:hAnsi="Times New Roman" w:cs="Times New Roman"/>
                <w:sz w:val="24"/>
                <w:szCs w:val="24"/>
              </w:rPr>
              <w:t xml:space="preserve"> ödemez. Bu husus Birlik üyeliğine engel değildir. </w:t>
            </w:r>
            <w:r>
              <w:rPr>
                <w:rFonts w:ascii="Times New Roman" w:hAnsi="Times New Roman" w:cs="Times New Roman"/>
                <w:sz w:val="24"/>
                <w:szCs w:val="24"/>
              </w:rPr>
              <w:t xml:space="preserve">Şubedeki üyenin </w:t>
            </w:r>
            <w:r w:rsidRPr="00B93C6C">
              <w:rPr>
                <w:rFonts w:ascii="Times New Roman" w:hAnsi="Times New Roman" w:cs="Times New Roman"/>
                <w:sz w:val="24"/>
                <w:szCs w:val="24"/>
              </w:rPr>
              <w:t>Birlikte seçilme hakkı vardır.</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567" w:type="dxa"/>
            <w:gridSpan w:val="2"/>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8221" w:type="dxa"/>
            <w:gridSpan w:val="4"/>
          </w:tcPr>
          <w:p w:rsidR="00047423" w:rsidRPr="00B93C6C" w:rsidRDefault="00917F89" w:rsidP="00BA2950">
            <w:pPr>
              <w:jc w:val="both"/>
              <w:rPr>
                <w:rFonts w:ascii="Times New Roman" w:hAnsi="Times New Roman" w:cs="Times New Roman"/>
                <w:sz w:val="24"/>
                <w:szCs w:val="24"/>
              </w:rPr>
            </w:pPr>
            <w:r>
              <w:rPr>
                <w:rFonts w:ascii="Times New Roman" w:hAnsi="Times New Roman" w:cs="Times New Roman"/>
                <w:sz w:val="24"/>
                <w:szCs w:val="24"/>
              </w:rPr>
              <w:t xml:space="preserve">Her </w:t>
            </w:r>
            <w:r w:rsidR="00047423" w:rsidRPr="00B93C6C">
              <w:rPr>
                <w:rFonts w:ascii="Times New Roman" w:hAnsi="Times New Roman" w:cs="Times New Roman"/>
                <w:sz w:val="24"/>
                <w:szCs w:val="24"/>
              </w:rPr>
              <w:t xml:space="preserve">Şube Yönetim Heyeti Başkanı, Genel Kurulda kendi faaliyetlerini okuyarak, çalışmaları hakkında Birliği bilgilendirir. </w:t>
            </w:r>
            <w:r w:rsidR="00BA2950">
              <w:rPr>
                <w:rFonts w:ascii="Times New Roman" w:hAnsi="Times New Roman" w:cs="Times New Roman"/>
                <w:sz w:val="24"/>
                <w:szCs w:val="24"/>
              </w:rPr>
              <w:t>G</w:t>
            </w:r>
            <w:r w:rsidR="00047423" w:rsidRPr="00B93C6C">
              <w:rPr>
                <w:rFonts w:ascii="Times New Roman" w:hAnsi="Times New Roman" w:cs="Times New Roman"/>
                <w:sz w:val="24"/>
                <w:szCs w:val="24"/>
              </w:rPr>
              <w:t>erekli konuların</w:t>
            </w:r>
            <w:r w:rsidR="0094556A">
              <w:rPr>
                <w:rFonts w:ascii="Times New Roman" w:hAnsi="Times New Roman" w:cs="Times New Roman"/>
                <w:sz w:val="24"/>
                <w:szCs w:val="24"/>
              </w:rPr>
              <w:t>,</w:t>
            </w:r>
            <w:r w:rsidR="00047423" w:rsidRPr="00B93C6C">
              <w:rPr>
                <w:rFonts w:ascii="Times New Roman" w:hAnsi="Times New Roman" w:cs="Times New Roman"/>
                <w:sz w:val="24"/>
                <w:szCs w:val="24"/>
              </w:rPr>
              <w:t xml:space="preserve"> Birlik Genel Kurul</w:t>
            </w:r>
            <w:r w:rsidR="00047423">
              <w:rPr>
                <w:rFonts w:ascii="Times New Roman" w:hAnsi="Times New Roman" w:cs="Times New Roman"/>
                <w:sz w:val="24"/>
                <w:szCs w:val="24"/>
              </w:rPr>
              <w:t>un</w:t>
            </w:r>
            <w:r w:rsidR="00047423" w:rsidRPr="00B93C6C">
              <w:rPr>
                <w:rFonts w:ascii="Times New Roman" w:hAnsi="Times New Roman" w:cs="Times New Roman"/>
                <w:sz w:val="24"/>
                <w:szCs w:val="24"/>
              </w:rPr>
              <w:t>da gündeme alınması ve görüşülmesini</w:t>
            </w:r>
            <w:r w:rsidR="00BA2950">
              <w:rPr>
                <w:rFonts w:ascii="Times New Roman" w:hAnsi="Times New Roman" w:cs="Times New Roman"/>
                <w:sz w:val="24"/>
                <w:szCs w:val="24"/>
              </w:rPr>
              <w:t xml:space="preserve"> Birlik Başkanı tarafından </w:t>
            </w:r>
            <w:r w:rsidR="00047423">
              <w:rPr>
                <w:rFonts w:ascii="Times New Roman" w:hAnsi="Times New Roman" w:cs="Times New Roman"/>
                <w:sz w:val="24"/>
                <w:szCs w:val="24"/>
              </w:rPr>
              <w:t>Y</w:t>
            </w:r>
            <w:r w:rsidR="00047423" w:rsidRPr="00B93C6C">
              <w:rPr>
                <w:rFonts w:ascii="Times New Roman" w:hAnsi="Times New Roman" w:cs="Times New Roman"/>
                <w:sz w:val="24"/>
                <w:szCs w:val="24"/>
              </w:rPr>
              <w:t>önetim Kurulundan talep eder.</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567" w:type="dxa"/>
            <w:gridSpan w:val="2"/>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(6)</w:t>
            </w:r>
          </w:p>
        </w:tc>
        <w:tc>
          <w:tcPr>
            <w:tcW w:w="8221" w:type="dxa"/>
            <w:gridSpan w:val="4"/>
          </w:tcPr>
          <w:p w:rsidR="00047423" w:rsidRPr="00B93C6C" w:rsidRDefault="00047423" w:rsidP="00CB3B23">
            <w:pPr>
              <w:jc w:val="both"/>
              <w:rPr>
                <w:rFonts w:ascii="Times New Roman" w:hAnsi="Times New Roman" w:cs="Times New Roman"/>
                <w:sz w:val="24"/>
                <w:szCs w:val="24"/>
              </w:rPr>
            </w:pPr>
            <w:r w:rsidRPr="00B93C6C">
              <w:rPr>
                <w:rFonts w:ascii="Times New Roman" w:hAnsi="Times New Roman" w:cs="Times New Roman"/>
                <w:sz w:val="24"/>
                <w:szCs w:val="24"/>
              </w:rPr>
              <w:t>Şubelere kayıtlı çiftçi üyenin</w:t>
            </w:r>
            <w:r w:rsidR="0094556A">
              <w:rPr>
                <w:rFonts w:ascii="Times New Roman" w:hAnsi="Times New Roman" w:cs="Times New Roman"/>
                <w:sz w:val="24"/>
                <w:szCs w:val="24"/>
              </w:rPr>
              <w:t>,</w:t>
            </w:r>
            <w:r w:rsidRPr="00B93C6C">
              <w:rPr>
                <w:rFonts w:ascii="Times New Roman" w:hAnsi="Times New Roman" w:cs="Times New Roman"/>
                <w:sz w:val="24"/>
                <w:szCs w:val="24"/>
              </w:rPr>
              <w:t xml:space="preserve"> Birlik </w:t>
            </w:r>
            <w:r>
              <w:rPr>
                <w:rFonts w:ascii="Times New Roman" w:hAnsi="Times New Roman" w:cs="Times New Roman"/>
                <w:sz w:val="24"/>
                <w:szCs w:val="24"/>
              </w:rPr>
              <w:t>k</w:t>
            </w:r>
            <w:r w:rsidRPr="00B93C6C">
              <w:rPr>
                <w:rFonts w:ascii="Times New Roman" w:hAnsi="Times New Roman" w:cs="Times New Roman"/>
                <w:sz w:val="24"/>
                <w:szCs w:val="24"/>
              </w:rPr>
              <w:t xml:space="preserve">urullarına seçilmesi halinde, Şube ile hukuki ilişkisi sonlanır ve </w:t>
            </w:r>
            <w:r w:rsidR="00917F89">
              <w:rPr>
                <w:rFonts w:ascii="Times New Roman" w:hAnsi="Times New Roman" w:cs="Times New Roman"/>
                <w:sz w:val="24"/>
                <w:szCs w:val="24"/>
              </w:rPr>
              <w:t xml:space="preserve">seçildiği tarihten itibaren </w:t>
            </w:r>
            <w:r w:rsidRPr="00B93C6C">
              <w:rPr>
                <w:rFonts w:ascii="Times New Roman" w:hAnsi="Times New Roman" w:cs="Times New Roman"/>
                <w:sz w:val="24"/>
                <w:szCs w:val="24"/>
              </w:rPr>
              <w:t xml:space="preserve">Birlik üyeliğine ilişkin </w:t>
            </w:r>
            <w:r w:rsidR="00917F89">
              <w:rPr>
                <w:rFonts w:ascii="Times New Roman" w:hAnsi="Times New Roman" w:cs="Times New Roman"/>
                <w:sz w:val="24"/>
                <w:szCs w:val="24"/>
              </w:rPr>
              <w:t xml:space="preserve">üyelik aidatı ve diğer </w:t>
            </w:r>
            <w:r w:rsidRPr="00B93C6C">
              <w:rPr>
                <w:rFonts w:ascii="Times New Roman" w:hAnsi="Times New Roman" w:cs="Times New Roman"/>
                <w:sz w:val="24"/>
                <w:szCs w:val="24"/>
              </w:rPr>
              <w:t>tüm koşulları yerine getirir.</w:t>
            </w:r>
          </w:p>
        </w:tc>
      </w:tr>
      <w:tr w:rsidR="00047423" w:rsidRPr="00B93C6C" w:rsidTr="006D3D0B">
        <w:tc>
          <w:tcPr>
            <w:tcW w:w="1419" w:type="dxa"/>
          </w:tcPr>
          <w:p w:rsidR="00047423" w:rsidRPr="00B93C6C" w:rsidRDefault="00047423" w:rsidP="00BE104E">
            <w:pPr>
              <w:jc w:val="both"/>
              <w:rPr>
                <w:rFonts w:ascii="Times New Roman" w:hAnsi="Times New Roman" w:cs="Times New Roman"/>
                <w:sz w:val="24"/>
                <w:szCs w:val="24"/>
              </w:rPr>
            </w:pPr>
          </w:p>
        </w:tc>
        <w:tc>
          <w:tcPr>
            <w:tcW w:w="567" w:type="dxa"/>
            <w:gridSpan w:val="2"/>
          </w:tcPr>
          <w:p w:rsidR="00047423" w:rsidRPr="00B93C6C" w:rsidRDefault="00047423" w:rsidP="00BE104E">
            <w:pPr>
              <w:jc w:val="both"/>
              <w:rPr>
                <w:rFonts w:ascii="Times New Roman" w:hAnsi="Times New Roman" w:cs="Times New Roman"/>
                <w:sz w:val="24"/>
                <w:szCs w:val="24"/>
              </w:rPr>
            </w:pPr>
          </w:p>
        </w:tc>
        <w:tc>
          <w:tcPr>
            <w:tcW w:w="425" w:type="dxa"/>
            <w:gridSpan w:val="2"/>
          </w:tcPr>
          <w:p w:rsidR="00047423" w:rsidRPr="00B93C6C" w:rsidRDefault="00047423" w:rsidP="00BE104E">
            <w:pPr>
              <w:jc w:val="both"/>
              <w:rPr>
                <w:rFonts w:ascii="Times New Roman" w:hAnsi="Times New Roman" w:cs="Times New Roman"/>
                <w:sz w:val="24"/>
                <w:szCs w:val="24"/>
              </w:rPr>
            </w:pPr>
          </w:p>
        </w:tc>
        <w:tc>
          <w:tcPr>
            <w:tcW w:w="7796" w:type="dxa"/>
            <w:gridSpan w:val="2"/>
          </w:tcPr>
          <w:p w:rsidR="00047423" w:rsidRPr="00B93C6C" w:rsidRDefault="00047423" w:rsidP="00BE104E">
            <w:pPr>
              <w:jc w:val="both"/>
              <w:rPr>
                <w:rFonts w:ascii="Times New Roman" w:hAnsi="Times New Roman" w:cs="Times New Roman"/>
                <w:sz w:val="24"/>
                <w:szCs w:val="24"/>
              </w:rPr>
            </w:pP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r w:rsidRPr="00B93C6C">
              <w:rPr>
                <w:rFonts w:ascii="Times New Roman" w:hAnsi="Times New Roman" w:cs="Times New Roman"/>
                <w:sz w:val="24"/>
                <w:szCs w:val="24"/>
              </w:rPr>
              <w:t xml:space="preserve">Birliğin </w:t>
            </w:r>
          </w:p>
        </w:tc>
        <w:tc>
          <w:tcPr>
            <w:tcW w:w="8788" w:type="dxa"/>
            <w:gridSpan w:val="6"/>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10. Birliğin görev ve yetkileri şunlardır:</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r w:rsidRPr="00773402">
              <w:rPr>
                <w:rFonts w:ascii="Times New Roman" w:hAnsi="Times New Roman" w:cs="Times New Roman"/>
                <w:sz w:val="24"/>
                <w:szCs w:val="24"/>
              </w:rPr>
              <w:t>Görev</w:t>
            </w:r>
          </w:p>
        </w:tc>
        <w:tc>
          <w:tcPr>
            <w:tcW w:w="708" w:type="dxa"/>
            <w:gridSpan w:val="3"/>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080" w:type="dxa"/>
            <w:gridSpan w:val="3"/>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Çiftçilerin da</w:t>
            </w:r>
            <w:r w:rsidR="00415449">
              <w:rPr>
                <w:rFonts w:ascii="Times New Roman" w:hAnsi="Times New Roman" w:cs="Times New Roman"/>
                <w:sz w:val="24"/>
                <w:szCs w:val="24"/>
              </w:rPr>
              <w:t>ha iyi hizmet almasını sağlamak;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roofErr w:type="gramStart"/>
            <w:r w:rsidRPr="00773402">
              <w:rPr>
                <w:rFonts w:ascii="Times New Roman" w:hAnsi="Times New Roman" w:cs="Times New Roman"/>
                <w:sz w:val="24"/>
                <w:szCs w:val="24"/>
              </w:rPr>
              <w:t>ve</w:t>
            </w:r>
            <w:proofErr w:type="gramEnd"/>
            <w:r w:rsidRPr="00773402">
              <w:rPr>
                <w:rFonts w:ascii="Times New Roman" w:hAnsi="Times New Roman" w:cs="Times New Roman"/>
                <w:sz w:val="24"/>
                <w:szCs w:val="24"/>
              </w:rPr>
              <w:t xml:space="preserve"> </w:t>
            </w:r>
            <w:r w:rsidRPr="00DE195A">
              <w:rPr>
                <w:rFonts w:ascii="Times New Roman" w:hAnsi="Times New Roman" w:cs="Times New Roman"/>
                <w:sz w:val="24"/>
                <w:szCs w:val="24"/>
              </w:rPr>
              <w:t>Yetkileri</w:t>
            </w:r>
          </w:p>
        </w:tc>
        <w:tc>
          <w:tcPr>
            <w:tcW w:w="708" w:type="dxa"/>
            <w:gridSpan w:val="3"/>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080" w:type="dxa"/>
            <w:gridSpan w:val="3"/>
          </w:tcPr>
          <w:p w:rsidR="00047423" w:rsidRPr="00B93C6C" w:rsidRDefault="00047423" w:rsidP="00133A22">
            <w:pPr>
              <w:jc w:val="both"/>
              <w:rPr>
                <w:rFonts w:ascii="Times New Roman" w:hAnsi="Times New Roman" w:cs="Times New Roman"/>
                <w:sz w:val="24"/>
                <w:szCs w:val="24"/>
              </w:rPr>
            </w:pPr>
            <w:r w:rsidRPr="00B93C6C">
              <w:rPr>
                <w:rFonts w:ascii="Times New Roman" w:hAnsi="Times New Roman" w:cs="Times New Roman"/>
                <w:sz w:val="24"/>
                <w:szCs w:val="24"/>
              </w:rPr>
              <w:t>Çiftçilerin tarım amacı için ihtiyaç duyduğu araç</w:t>
            </w:r>
            <w:r>
              <w:rPr>
                <w:rFonts w:ascii="Times New Roman" w:hAnsi="Times New Roman" w:cs="Times New Roman"/>
                <w:sz w:val="24"/>
                <w:szCs w:val="24"/>
              </w:rPr>
              <w:t>-</w:t>
            </w:r>
            <w:r w:rsidRPr="00B93C6C">
              <w:rPr>
                <w:rFonts w:ascii="Times New Roman" w:hAnsi="Times New Roman" w:cs="Times New Roman"/>
                <w:sz w:val="24"/>
                <w:szCs w:val="24"/>
              </w:rPr>
              <w:t xml:space="preserve">gereç ve ham maddeyi daha uygun ve/veya daha ucuza sağlamak. Ayrıca </w:t>
            </w:r>
            <w:r w:rsidR="00133A22">
              <w:rPr>
                <w:rFonts w:ascii="Times New Roman" w:hAnsi="Times New Roman" w:cs="Times New Roman"/>
                <w:sz w:val="24"/>
                <w:szCs w:val="24"/>
              </w:rPr>
              <w:t>B</w:t>
            </w:r>
            <w:r w:rsidRPr="00B93C6C">
              <w:rPr>
                <w:rFonts w:ascii="Times New Roman" w:hAnsi="Times New Roman" w:cs="Times New Roman"/>
                <w:sz w:val="24"/>
                <w:szCs w:val="24"/>
              </w:rPr>
              <w:t>irliğin amaçları için sınai ve ticari işletmeler kurmak ve/veya işletmelere or</w:t>
            </w:r>
            <w:r w:rsidR="00415449">
              <w:rPr>
                <w:rFonts w:ascii="Times New Roman" w:hAnsi="Times New Roman" w:cs="Times New Roman"/>
                <w:sz w:val="24"/>
                <w:szCs w:val="24"/>
              </w:rPr>
              <w:t>tak olmak;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3"/>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080" w:type="dxa"/>
            <w:gridSpan w:val="3"/>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Çiftçileri</w:t>
            </w:r>
            <w:r>
              <w:rPr>
                <w:rFonts w:ascii="Times New Roman" w:hAnsi="Times New Roman" w:cs="Times New Roman"/>
                <w:sz w:val="24"/>
                <w:szCs w:val="24"/>
              </w:rPr>
              <w:t>,</w:t>
            </w:r>
            <w:r w:rsidRPr="00B93C6C">
              <w:rPr>
                <w:rFonts w:ascii="Times New Roman" w:hAnsi="Times New Roman" w:cs="Times New Roman"/>
                <w:sz w:val="24"/>
                <w:szCs w:val="24"/>
              </w:rPr>
              <w:t xml:space="preserve"> gelişen teknoloji ve ek</w:t>
            </w:r>
            <w:r w:rsidR="00415449">
              <w:rPr>
                <w:rFonts w:ascii="Times New Roman" w:hAnsi="Times New Roman" w:cs="Times New Roman"/>
                <w:sz w:val="24"/>
                <w:szCs w:val="24"/>
              </w:rPr>
              <w:t>im teknikleri konusunda eğitmek;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3"/>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8080" w:type="dxa"/>
            <w:gridSpan w:val="3"/>
          </w:tcPr>
          <w:p w:rsidR="00047423" w:rsidRPr="00B93C6C" w:rsidRDefault="00047423" w:rsidP="00133A22">
            <w:pPr>
              <w:jc w:val="both"/>
              <w:rPr>
                <w:rFonts w:ascii="Times New Roman" w:hAnsi="Times New Roman" w:cs="Times New Roman"/>
                <w:sz w:val="24"/>
                <w:szCs w:val="24"/>
              </w:rPr>
            </w:pPr>
            <w:r w:rsidRPr="00B93C6C">
              <w:rPr>
                <w:rFonts w:ascii="Times New Roman" w:hAnsi="Times New Roman" w:cs="Times New Roman"/>
                <w:sz w:val="24"/>
                <w:szCs w:val="24"/>
              </w:rPr>
              <w:t>Birlik üyeleri ara</w:t>
            </w:r>
            <w:r w:rsidR="00415449">
              <w:rPr>
                <w:rFonts w:ascii="Times New Roman" w:hAnsi="Times New Roman" w:cs="Times New Roman"/>
                <w:sz w:val="24"/>
                <w:szCs w:val="24"/>
              </w:rPr>
              <w:t>sındaki haksız rekabeti önlemek;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3"/>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8080" w:type="dxa"/>
            <w:gridSpan w:val="3"/>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Yurt içinde veya yurt dışında mesleki gelişmeleri t</w:t>
            </w:r>
            <w:r w:rsidR="00415449">
              <w:rPr>
                <w:rFonts w:ascii="Times New Roman" w:hAnsi="Times New Roman" w:cs="Times New Roman"/>
                <w:sz w:val="24"/>
                <w:szCs w:val="24"/>
              </w:rPr>
              <w:t>akip edip yenilikleri uygulamak;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3"/>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(6)</w:t>
            </w:r>
          </w:p>
        </w:tc>
        <w:tc>
          <w:tcPr>
            <w:tcW w:w="8080" w:type="dxa"/>
            <w:gridSpan w:val="3"/>
          </w:tcPr>
          <w:p w:rsidR="00047423" w:rsidRPr="00B93C6C" w:rsidRDefault="00047423" w:rsidP="00133A22">
            <w:pPr>
              <w:jc w:val="both"/>
              <w:rPr>
                <w:rFonts w:ascii="Times New Roman" w:hAnsi="Times New Roman" w:cs="Times New Roman"/>
                <w:sz w:val="24"/>
                <w:szCs w:val="24"/>
              </w:rPr>
            </w:pPr>
            <w:r w:rsidRPr="00B93C6C">
              <w:rPr>
                <w:rFonts w:ascii="Times New Roman" w:hAnsi="Times New Roman" w:cs="Times New Roman"/>
                <w:sz w:val="24"/>
                <w:szCs w:val="24"/>
              </w:rPr>
              <w:t xml:space="preserve">Birliğin gelirlerini artırıcı spor, sosyal faaliyet ve etkinliklerde bulunmak, </w:t>
            </w:r>
            <w:r w:rsidR="00133A22">
              <w:rPr>
                <w:rFonts w:ascii="Times New Roman" w:hAnsi="Times New Roman" w:cs="Times New Roman"/>
                <w:sz w:val="24"/>
                <w:szCs w:val="24"/>
              </w:rPr>
              <w:t>Ç</w:t>
            </w:r>
            <w:r w:rsidRPr="00B93C6C">
              <w:rPr>
                <w:rFonts w:ascii="Times New Roman" w:hAnsi="Times New Roman" w:cs="Times New Roman"/>
                <w:sz w:val="24"/>
                <w:szCs w:val="24"/>
              </w:rPr>
              <w:t xml:space="preserve">iftçi </w:t>
            </w:r>
            <w:r w:rsidR="00133A22">
              <w:rPr>
                <w:rFonts w:ascii="Times New Roman" w:hAnsi="Times New Roman" w:cs="Times New Roman"/>
                <w:sz w:val="24"/>
                <w:szCs w:val="24"/>
              </w:rPr>
              <w:t>Ş</w:t>
            </w:r>
            <w:r w:rsidRPr="00B93C6C">
              <w:rPr>
                <w:rFonts w:ascii="Times New Roman" w:hAnsi="Times New Roman" w:cs="Times New Roman"/>
                <w:sz w:val="24"/>
                <w:szCs w:val="24"/>
              </w:rPr>
              <w:t xml:space="preserve">ube </w:t>
            </w:r>
            <w:r w:rsidR="00133A22">
              <w:rPr>
                <w:rFonts w:ascii="Times New Roman" w:hAnsi="Times New Roman" w:cs="Times New Roman"/>
                <w:sz w:val="24"/>
                <w:szCs w:val="24"/>
              </w:rPr>
              <w:t>B</w:t>
            </w:r>
            <w:r w:rsidRPr="00B93C6C">
              <w:rPr>
                <w:rFonts w:ascii="Times New Roman" w:hAnsi="Times New Roman" w:cs="Times New Roman"/>
                <w:sz w:val="24"/>
                <w:szCs w:val="24"/>
              </w:rPr>
              <w:t>irliklerin yapacakları sosyal etkinliklere ve s</w:t>
            </w:r>
            <w:r w:rsidR="00415449">
              <w:rPr>
                <w:rFonts w:ascii="Times New Roman" w:hAnsi="Times New Roman" w:cs="Times New Roman"/>
                <w:sz w:val="24"/>
                <w:szCs w:val="24"/>
              </w:rPr>
              <w:t>por faaliyetlerine destek olmak;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3"/>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(7)</w:t>
            </w:r>
          </w:p>
        </w:tc>
        <w:tc>
          <w:tcPr>
            <w:tcW w:w="8080" w:type="dxa"/>
            <w:gridSpan w:val="3"/>
          </w:tcPr>
          <w:p w:rsidR="00047423" w:rsidRPr="00B93C6C" w:rsidRDefault="00047423" w:rsidP="00415449">
            <w:pPr>
              <w:jc w:val="both"/>
              <w:rPr>
                <w:rFonts w:ascii="Times New Roman" w:hAnsi="Times New Roman" w:cs="Times New Roman"/>
                <w:sz w:val="24"/>
                <w:szCs w:val="24"/>
              </w:rPr>
            </w:pPr>
            <w:r w:rsidRPr="00B93C6C">
              <w:rPr>
                <w:rFonts w:ascii="Times New Roman" w:hAnsi="Times New Roman" w:cs="Times New Roman"/>
                <w:sz w:val="24"/>
                <w:szCs w:val="24"/>
              </w:rPr>
              <w:t xml:space="preserve">Birlik adına Birliğin amaçlarını tahakkuk ettirmek için taşınır veya taşınmaz mal satın almak, satmak, kiralamak, hibe yoluyla almak, bina inşa etmek veya inşa ettirmek, idaresini sağlamak veya kiralamak </w:t>
            </w:r>
            <w:r>
              <w:rPr>
                <w:rFonts w:ascii="Times New Roman" w:hAnsi="Times New Roman" w:cs="Times New Roman"/>
                <w:sz w:val="24"/>
                <w:szCs w:val="24"/>
              </w:rPr>
              <w:t>ve benzeri</w:t>
            </w:r>
            <w:r w:rsidRPr="00B93C6C">
              <w:rPr>
                <w:rFonts w:ascii="Times New Roman" w:hAnsi="Times New Roman" w:cs="Times New Roman"/>
                <w:sz w:val="24"/>
                <w:szCs w:val="24"/>
              </w:rPr>
              <w:t xml:space="preserve"> yatırımları yapmak</w:t>
            </w:r>
            <w:r w:rsidR="00415449">
              <w:rPr>
                <w:rFonts w:ascii="Times New Roman" w:hAnsi="Times New Roman" w:cs="Times New Roman"/>
                <w:sz w:val="24"/>
                <w:szCs w:val="24"/>
              </w:rPr>
              <w:t>;</w:t>
            </w:r>
            <w:r w:rsidRPr="00B93C6C">
              <w:rPr>
                <w:rFonts w:ascii="Times New Roman" w:hAnsi="Times New Roman" w:cs="Times New Roman"/>
                <w:sz w:val="24"/>
                <w:szCs w:val="24"/>
              </w:rPr>
              <w:t xml:space="preserve">   </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3"/>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(8)</w:t>
            </w:r>
          </w:p>
        </w:tc>
        <w:tc>
          <w:tcPr>
            <w:tcW w:w="8080" w:type="dxa"/>
            <w:gridSpan w:val="3"/>
          </w:tcPr>
          <w:p w:rsidR="00047423" w:rsidRPr="00B93C6C" w:rsidRDefault="00047423" w:rsidP="005915F9">
            <w:pPr>
              <w:jc w:val="both"/>
              <w:rPr>
                <w:rFonts w:ascii="Times New Roman" w:hAnsi="Times New Roman" w:cs="Times New Roman"/>
                <w:sz w:val="24"/>
                <w:szCs w:val="24"/>
              </w:rPr>
            </w:pPr>
            <w:r w:rsidRPr="00B93C6C">
              <w:rPr>
                <w:rFonts w:ascii="Times New Roman" w:hAnsi="Times New Roman" w:cs="Times New Roman"/>
                <w:sz w:val="24"/>
                <w:szCs w:val="24"/>
              </w:rPr>
              <w:t xml:space="preserve">Bu Yasa kuralları çerçevesinde, </w:t>
            </w:r>
            <w:r>
              <w:rPr>
                <w:rFonts w:ascii="Times New Roman" w:hAnsi="Times New Roman" w:cs="Times New Roman"/>
                <w:sz w:val="24"/>
                <w:szCs w:val="24"/>
              </w:rPr>
              <w:t>B</w:t>
            </w:r>
            <w:r w:rsidRPr="00B93C6C">
              <w:rPr>
                <w:rFonts w:ascii="Times New Roman" w:hAnsi="Times New Roman" w:cs="Times New Roman"/>
                <w:sz w:val="24"/>
                <w:szCs w:val="24"/>
              </w:rPr>
              <w:t xml:space="preserve">irlik üyesi eğitmenlere ulusal ve uluslararası konferanslar ve seminerler düzenlemek ve bu gibi çalışmalara </w:t>
            </w:r>
            <w:r>
              <w:rPr>
                <w:rFonts w:ascii="Times New Roman" w:hAnsi="Times New Roman" w:cs="Times New Roman"/>
                <w:sz w:val="24"/>
                <w:szCs w:val="24"/>
              </w:rPr>
              <w:t>katılmak</w:t>
            </w:r>
            <w:r w:rsidR="00415449">
              <w:rPr>
                <w:rFonts w:ascii="Times New Roman" w:hAnsi="Times New Roman" w:cs="Times New Roman"/>
                <w:sz w:val="24"/>
                <w:szCs w:val="24"/>
              </w:rPr>
              <w:t>;</w:t>
            </w:r>
          </w:p>
        </w:tc>
      </w:tr>
    </w:tbl>
    <w:p w:rsidR="009175FD" w:rsidRDefault="009175FD" w:rsidP="00BE104E">
      <w:r>
        <w:br w:type="page"/>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567"/>
        <w:gridCol w:w="141"/>
        <w:gridCol w:w="426"/>
        <w:gridCol w:w="425"/>
        <w:gridCol w:w="7229"/>
      </w:tblGrid>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2"/>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(9)</w:t>
            </w:r>
          </w:p>
        </w:tc>
        <w:tc>
          <w:tcPr>
            <w:tcW w:w="8080" w:type="dxa"/>
            <w:gridSpan w:val="3"/>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Birlik üyeleri hakkında Bakanlığa bilgi vererek ihtiyacı olan kaynakları sağlamak ve/veya kuraklık durumunda üyelerinin bu dönemden daha az zar</w:t>
            </w:r>
            <w:r w:rsidR="00415449">
              <w:rPr>
                <w:rFonts w:ascii="Times New Roman" w:hAnsi="Times New Roman" w:cs="Times New Roman"/>
                <w:sz w:val="24"/>
                <w:szCs w:val="24"/>
              </w:rPr>
              <w:t>arla çıkmalarına yardımcı olmak;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2"/>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(10)</w:t>
            </w:r>
          </w:p>
        </w:tc>
        <w:tc>
          <w:tcPr>
            <w:tcW w:w="8080" w:type="dxa"/>
            <w:gridSpan w:val="3"/>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Üyelerinin maddi - manevi tüm hak ve menfaatlerini korumak ve bunların halkın ve Devletin yararları ile en iyi </w:t>
            </w:r>
            <w:r w:rsidR="00415449">
              <w:rPr>
                <w:rFonts w:ascii="Times New Roman" w:hAnsi="Times New Roman" w:cs="Times New Roman"/>
                <w:sz w:val="24"/>
                <w:szCs w:val="24"/>
              </w:rPr>
              <w:t>şekilde denkleştirmeye çalışmak;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2"/>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(11)</w:t>
            </w:r>
          </w:p>
        </w:tc>
        <w:tc>
          <w:tcPr>
            <w:tcW w:w="8080" w:type="dxa"/>
            <w:gridSpan w:val="3"/>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Bu Yasa veya diğer ilgili yasalarla verilen yetkileri kull</w:t>
            </w:r>
            <w:r w:rsidR="00415449">
              <w:rPr>
                <w:rFonts w:ascii="Times New Roman" w:hAnsi="Times New Roman" w:cs="Times New Roman"/>
                <w:sz w:val="24"/>
                <w:szCs w:val="24"/>
              </w:rPr>
              <w:t>anarak görevini yerine getirmek;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2"/>
          </w:tcPr>
          <w:p w:rsidR="00047423" w:rsidRPr="00B93C6C" w:rsidRDefault="000474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(12)</w:t>
            </w:r>
          </w:p>
        </w:tc>
        <w:tc>
          <w:tcPr>
            <w:tcW w:w="8080" w:type="dxa"/>
            <w:gridSpan w:val="3"/>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Halkı, yeni ve verimli tarım çalışması kurallarına uyulması konusunda bilgilendirmek, Resmi makamlarla karşılıklı işbirliği yapmak, Resmi makamlardan ve konu ile ilgilenen özel</w:t>
            </w:r>
            <w:r w:rsidR="00415449">
              <w:rPr>
                <w:rFonts w:ascii="Times New Roman" w:hAnsi="Times New Roman" w:cs="Times New Roman"/>
                <w:sz w:val="24"/>
                <w:szCs w:val="24"/>
              </w:rPr>
              <w:t xml:space="preserve"> teşebbüslerden yardım sağlamak;</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2"/>
          </w:tcPr>
          <w:p w:rsidR="00047423" w:rsidRPr="00B93C6C" w:rsidRDefault="00047423"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(13)</w:t>
            </w:r>
          </w:p>
        </w:tc>
        <w:tc>
          <w:tcPr>
            <w:tcW w:w="8080" w:type="dxa"/>
            <w:gridSpan w:val="3"/>
          </w:tcPr>
          <w:p w:rsidR="00047423" w:rsidRPr="00B93C6C" w:rsidRDefault="00047423" w:rsidP="00BE104E">
            <w:pPr>
              <w:jc w:val="both"/>
              <w:rPr>
                <w:rFonts w:ascii="Times New Roman" w:hAnsi="Times New Roman" w:cs="Times New Roman"/>
                <w:sz w:val="24"/>
                <w:szCs w:val="24"/>
              </w:rPr>
            </w:pPr>
            <w:r w:rsidRPr="00B93C6C">
              <w:rPr>
                <w:rFonts w:ascii="Times New Roman" w:hAnsi="Times New Roman" w:cs="Times New Roman"/>
                <w:sz w:val="24"/>
                <w:szCs w:val="24"/>
              </w:rPr>
              <w:t>Birliğin görev ve yetkilerinin uygulanmasını sağlamak için bu Yasanın içeriğine uygun olarak tüzük çalışmaları yaparak Bakanlığa sunmak</w:t>
            </w:r>
            <w:r w:rsidR="00415449">
              <w:rPr>
                <w:rFonts w:ascii="Times New Roman" w:hAnsi="Times New Roman" w:cs="Times New Roman"/>
                <w:sz w:val="24"/>
                <w:szCs w:val="24"/>
              </w:rPr>
              <w:t>;</w:t>
            </w:r>
            <w:r w:rsidRPr="00B93C6C">
              <w:rPr>
                <w:rFonts w:ascii="Times New Roman" w:hAnsi="Times New Roman" w:cs="Times New Roman"/>
                <w:sz w:val="24"/>
                <w:szCs w:val="24"/>
              </w:rPr>
              <w:t xml:space="preserve"> </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2"/>
          </w:tcPr>
          <w:p w:rsidR="00047423" w:rsidRPr="00B93C6C" w:rsidRDefault="00047423"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(14)</w:t>
            </w:r>
          </w:p>
        </w:tc>
        <w:tc>
          <w:tcPr>
            <w:tcW w:w="8080" w:type="dxa"/>
            <w:gridSpan w:val="3"/>
          </w:tcPr>
          <w:p w:rsidR="00047423" w:rsidRPr="00B93C6C" w:rsidRDefault="00047423" w:rsidP="00415449">
            <w:pPr>
              <w:jc w:val="both"/>
              <w:rPr>
                <w:rFonts w:ascii="Times New Roman" w:hAnsi="Times New Roman" w:cs="Times New Roman"/>
                <w:sz w:val="24"/>
                <w:szCs w:val="24"/>
              </w:rPr>
            </w:pPr>
            <w:r w:rsidRPr="00B93C6C">
              <w:rPr>
                <w:rFonts w:ascii="Times New Roman" w:hAnsi="Times New Roman" w:cs="Times New Roman"/>
                <w:sz w:val="24"/>
                <w:szCs w:val="24"/>
              </w:rPr>
              <w:t>Ülkede tarım faaliyetlerinin gelişmesine katkıda bulunmak ve tarımı</w:t>
            </w:r>
            <w:r>
              <w:rPr>
                <w:rFonts w:ascii="Times New Roman" w:hAnsi="Times New Roman" w:cs="Times New Roman"/>
                <w:sz w:val="24"/>
                <w:szCs w:val="24"/>
              </w:rPr>
              <w:t xml:space="preserve"> geliştirmek ve yayın </w:t>
            </w:r>
            <w:proofErr w:type="gramStart"/>
            <w:r>
              <w:rPr>
                <w:rFonts w:ascii="Times New Roman" w:hAnsi="Times New Roman" w:cs="Times New Roman"/>
                <w:sz w:val="24"/>
                <w:szCs w:val="24"/>
              </w:rPr>
              <w:t>yapmak</w:t>
            </w:r>
            <w:r w:rsidR="00DF74AF">
              <w:rPr>
                <w:rFonts w:ascii="Times New Roman" w:hAnsi="Times New Roman" w:cs="Times New Roman"/>
                <w:sz w:val="24"/>
                <w:szCs w:val="24"/>
              </w:rPr>
              <w:t>;</w:t>
            </w:r>
            <w:proofErr w:type="gramEnd"/>
            <w:r>
              <w:rPr>
                <w:rFonts w:ascii="Times New Roman" w:hAnsi="Times New Roman" w:cs="Times New Roman"/>
                <w:sz w:val="24"/>
                <w:szCs w:val="24"/>
              </w:rPr>
              <w:t xml:space="preserve"> ve</w:t>
            </w: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p>
        </w:tc>
        <w:tc>
          <w:tcPr>
            <w:tcW w:w="708" w:type="dxa"/>
            <w:gridSpan w:val="2"/>
          </w:tcPr>
          <w:p w:rsidR="00047423" w:rsidRPr="00B93C6C" w:rsidRDefault="00047423"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(15)</w:t>
            </w:r>
          </w:p>
        </w:tc>
        <w:tc>
          <w:tcPr>
            <w:tcW w:w="8080" w:type="dxa"/>
            <w:gridSpan w:val="3"/>
          </w:tcPr>
          <w:p w:rsidR="00047423" w:rsidRPr="00B93C6C" w:rsidRDefault="00047423" w:rsidP="005915F9">
            <w:pPr>
              <w:jc w:val="both"/>
              <w:rPr>
                <w:rFonts w:ascii="Times New Roman" w:hAnsi="Times New Roman" w:cs="Times New Roman"/>
                <w:sz w:val="24"/>
                <w:szCs w:val="24"/>
              </w:rPr>
            </w:pPr>
            <w:r w:rsidRPr="00B93C6C">
              <w:rPr>
                <w:rFonts w:ascii="Times New Roman" w:hAnsi="Times New Roman" w:cs="Times New Roman"/>
                <w:sz w:val="24"/>
                <w:szCs w:val="24"/>
              </w:rPr>
              <w:t xml:space="preserve">Birliğin amaçları doğrultusunda, </w:t>
            </w:r>
            <w:r w:rsidR="005915F9">
              <w:rPr>
                <w:rFonts w:ascii="Times New Roman" w:hAnsi="Times New Roman" w:cs="Times New Roman"/>
                <w:sz w:val="24"/>
                <w:szCs w:val="24"/>
              </w:rPr>
              <w:t>Şubelerin çalışmalarını izlemek</w:t>
            </w:r>
            <w:r w:rsidRPr="00B93C6C">
              <w:rPr>
                <w:rFonts w:ascii="Times New Roman" w:hAnsi="Times New Roman" w:cs="Times New Roman"/>
                <w:sz w:val="24"/>
                <w:szCs w:val="24"/>
              </w:rPr>
              <w:t xml:space="preserve"> ve gerektiğinde bulundukları bölgelerdeki Birliğin görevlerini</w:t>
            </w:r>
            <w:r w:rsidR="00133A22">
              <w:rPr>
                <w:rFonts w:ascii="Times New Roman" w:hAnsi="Times New Roman" w:cs="Times New Roman"/>
                <w:sz w:val="24"/>
                <w:szCs w:val="24"/>
              </w:rPr>
              <w:t>n</w:t>
            </w:r>
            <w:r w:rsidRPr="00B93C6C">
              <w:rPr>
                <w:rFonts w:ascii="Times New Roman" w:hAnsi="Times New Roman" w:cs="Times New Roman"/>
                <w:sz w:val="24"/>
                <w:szCs w:val="24"/>
              </w:rPr>
              <w:t xml:space="preserve"> Şubeler tarafından yapılmasını </w:t>
            </w:r>
            <w:r>
              <w:rPr>
                <w:rFonts w:ascii="Times New Roman" w:hAnsi="Times New Roman" w:cs="Times New Roman"/>
                <w:sz w:val="24"/>
                <w:szCs w:val="24"/>
              </w:rPr>
              <w:t xml:space="preserve">sağlamak </w:t>
            </w:r>
            <w:r w:rsidRPr="00B93C6C">
              <w:rPr>
                <w:rFonts w:ascii="Times New Roman" w:hAnsi="Times New Roman" w:cs="Times New Roman"/>
                <w:sz w:val="24"/>
                <w:szCs w:val="24"/>
              </w:rPr>
              <w:t>veya yaptırmak.</w:t>
            </w:r>
          </w:p>
        </w:tc>
      </w:tr>
      <w:tr w:rsidR="00047423" w:rsidRPr="00B93C6C" w:rsidTr="006D3D0B">
        <w:tc>
          <w:tcPr>
            <w:tcW w:w="1419" w:type="dxa"/>
          </w:tcPr>
          <w:p w:rsidR="00047423" w:rsidRPr="00B93C6C" w:rsidRDefault="00047423" w:rsidP="00BE104E">
            <w:pPr>
              <w:jc w:val="both"/>
              <w:rPr>
                <w:rFonts w:ascii="Times New Roman" w:hAnsi="Times New Roman" w:cs="Times New Roman"/>
                <w:sz w:val="24"/>
                <w:szCs w:val="24"/>
              </w:rPr>
            </w:pPr>
          </w:p>
        </w:tc>
        <w:tc>
          <w:tcPr>
            <w:tcW w:w="708" w:type="dxa"/>
            <w:gridSpan w:val="2"/>
          </w:tcPr>
          <w:p w:rsidR="00047423" w:rsidRPr="00B93C6C" w:rsidRDefault="00047423" w:rsidP="00BE104E">
            <w:pPr>
              <w:jc w:val="both"/>
              <w:rPr>
                <w:rFonts w:ascii="Times New Roman" w:hAnsi="Times New Roman" w:cs="Times New Roman"/>
                <w:sz w:val="24"/>
                <w:szCs w:val="24"/>
              </w:rPr>
            </w:pPr>
          </w:p>
        </w:tc>
        <w:tc>
          <w:tcPr>
            <w:tcW w:w="851" w:type="dxa"/>
            <w:gridSpan w:val="2"/>
          </w:tcPr>
          <w:p w:rsidR="00047423" w:rsidRPr="00B93C6C" w:rsidRDefault="00047423" w:rsidP="00BE104E">
            <w:pPr>
              <w:tabs>
                <w:tab w:val="left" w:pos="603"/>
              </w:tabs>
              <w:jc w:val="both"/>
              <w:rPr>
                <w:rFonts w:ascii="Times New Roman" w:hAnsi="Times New Roman" w:cs="Times New Roman"/>
                <w:sz w:val="24"/>
                <w:szCs w:val="24"/>
              </w:rPr>
            </w:pPr>
          </w:p>
        </w:tc>
        <w:tc>
          <w:tcPr>
            <w:tcW w:w="7229" w:type="dxa"/>
          </w:tcPr>
          <w:p w:rsidR="00047423" w:rsidRPr="00B93C6C" w:rsidRDefault="00047423" w:rsidP="00BE104E">
            <w:pPr>
              <w:jc w:val="both"/>
              <w:rPr>
                <w:rFonts w:ascii="Times New Roman" w:hAnsi="Times New Roman" w:cs="Times New Roman"/>
                <w:sz w:val="24"/>
                <w:szCs w:val="24"/>
              </w:rPr>
            </w:pPr>
          </w:p>
        </w:tc>
      </w:tr>
      <w:tr w:rsidR="00047423" w:rsidRPr="00B93C6C" w:rsidTr="006D3D0B">
        <w:tc>
          <w:tcPr>
            <w:tcW w:w="1419" w:type="dxa"/>
          </w:tcPr>
          <w:p w:rsidR="00047423" w:rsidRPr="00B93C6C" w:rsidRDefault="00047423" w:rsidP="00BE104E">
            <w:pPr>
              <w:rPr>
                <w:rFonts w:ascii="Times New Roman" w:hAnsi="Times New Roman" w:cs="Times New Roman"/>
                <w:sz w:val="24"/>
                <w:szCs w:val="24"/>
              </w:rPr>
            </w:pPr>
            <w:r w:rsidRPr="00B93C6C">
              <w:rPr>
                <w:rFonts w:ascii="Times New Roman" w:hAnsi="Times New Roman" w:cs="Times New Roman"/>
                <w:sz w:val="24"/>
                <w:szCs w:val="24"/>
              </w:rPr>
              <w:t>Birlik Başkanı</w:t>
            </w:r>
          </w:p>
        </w:tc>
        <w:tc>
          <w:tcPr>
            <w:tcW w:w="8788" w:type="dxa"/>
            <w:gridSpan w:val="5"/>
          </w:tcPr>
          <w:p w:rsidR="00047423" w:rsidRPr="00B93C6C" w:rsidRDefault="00047423" w:rsidP="0094556A">
            <w:pPr>
              <w:jc w:val="both"/>
              <w:rPr>
                <w:rFonts w:ascii="Times New Roman" w:hAnsi="Times New Roman" w:cs="Times New Roman"/>
                <w:sz w:val="24"/>
                <w:szCs w:val="24"/>
              </w:rPr>
            </w:pPr>
            <w:r w:rsidRPr="00B93C6C">
              <w:rPr>
                <w:rFonts w:ascii="Times New Roman" w:hAnsi="Times New Roman" w:cs="Times New Roman"/>
                <w:sz w:val="24"/>
                <w:szCs w:val="24"/>
              </w:rPr>
              <w:t xml:space="preserve">11. </w:t>
            </w:r>
            <w:r w:rsidRPr="00B93C6C">
              <w:rPr>
                <w:rFonts w:ascii="Times New Roman" w:eastAsia="Times New Roman" w:hAnsi="Times New Roman" w:cs="Times New Roman"/>
                <w:sz w:val="24"/>
                <w:szCs w:val="24"/>
                <w:lang w:eastAsia="tr-TR"/>
              </w:rPr>
              <w:t>Birlik Başkanı,</w:t>
            </w:r>
            <w:r w:rsidR="0094556A">
              <w:rPr>
                <w:rFonts w:ascii="Times New Roman" w:eastAsia="Times New Roman" w:hAnsi="Times New Roman" w:cs="Times New Roman"/>
                <w:sz w:val="24"/>
                <w:szCs w:val="24"/>
                <w:lang w:eastAsia="tr-TR"/>
              </w:rPr>
              <w:t xml:space="preserve"> </w:t>
            </w:r>
            <w:r w:rsidR="0094556A" w:rsidRPr="00B93C6C">
              <w:rPr>
                <w:rFonts w:ascii="Times New Roman" w:eastAsia="Times New Roman" w:hAnsi="Times New Roman" w:cs="Times New Roman"/>
                <w:sz w:val="24"/>
                <w:szCs w:val="24"/>
                <w:lang w:eastAsia="tr-TR"/>
              </w:rPr>
              <w:t>Birliğin resmi ve yasal temsilcisidir</w:t>
            </w:r>
            <w:r w:rsidR="0094556A">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Genel Kurul tarafından bu Yasanın 20’nci madde kuralları uyarınca öngörülen seçim usulüne uygun olarak, üç yıl süre için gizli oy, açık sayım ve döküm esasına göre seçilir</w:t>
            </w:r>
            <w:r w:rsidR="0094556A">
              <w:rPr>
                <w:rFonts w:ascii="Times New Roman" w:eastAsia="Times New Roman" w:hAnsi="Times New Roman" w:cs="Times New Roman"/>
                <w:sz w:val="24"/>
                <w:szCs w:val="24"/>
                <w:lang w:eastAsia="tr-TR"/>
              </w:rPr>
              <w:t>.</w:t>
            </w:r>
          </w:p>
        </w:tc>
      </w:tr>
      <w:tr w:rsidR="00047423" w:rsidRPr="00B93C6C" w:rsidTr="006D3D0B">
        <w:tc>
          <w:tcPr>
            <w:tcW w:w="1419" w:type="dxa"/>
          </w:tcPr>
          <w:p w:rsidR="00047423" w:rsidRPr="00B93C6C" w:rsidRDefault="00047423" w:rsidP="00BE104E">
            <w:pPr>
              <w:jc w:val="both"/>
              <w:rPr>
                <w:rFonts w:ascii="Times New Roman" w:hAnsi="Times New Roman" w:cs="Times New Roman"/>
                <w:sz w:val="24"/>
                <w:szCs w:val="24"/>
              </w:rPr>
            </w:pPr>
          </w:p>
        </w:tc>
        <w:tc>
          <w:tcPr>
            <w:tcW w:w="567" w:type="dxa"/>
          </w:tcPr>
          <w:p w:rsidR="00047423" w:rsidRPr="00B93C6C" w:rsidRDefault="00047423" w:rsidP="00BE104E">
            <w:pPr>
              <w:jc w:val="both"/>
              <w:rPr>
                <w:rFonts w:ascii="Times New Roman" w:hAnsi="Times New Roman" w:cs="Times New Roman"/>
                <w:sz w:val="24"/>
                <w:szCs w:val="24"/>
              </w:rPr>
            </w:pPr>
          </w:p>
        </w:tc>
        <w:tc>
          <w:tcPr>
            <w:tcW w:w="567" w:type="dxa"/>
            <w:gridSpan w:val="2"/>
          </w:tcPr>
          <w:p w:rsidR="00047423" w:rsidRPr="00B93C6C" w:rsidRDefault="00047423" w:rsidP="00BE104E">
            <w:pPr>
              <w:tabs>
                <w:tab w:val="left" w:pos="603"/>
              </w:tabs>
              <w:jc w:val="both"/>
              <w:rPr>
                <w:rFonts w:ascii="Times New Roman" w:hAnsi="Times New Roman" w:cs="Times New Roman"/>
                <w:sz w:val="24"/>
                <w:szCs w:val="24"/>
              </w:rPr>
            </w:pPr>
          </w:p>
        </w:tc>
        <w:tc>
          <w:tcPr>
            <w:tcW w:w="7654" w:type="dxa"/>
            <w:gridSpan w:val="2"/>
          </w:tcPr>
          <w:p w:rsidR="00047423" w:rsidRPr="00B93C6C" w:rsidRDefault="00047423" w:rsidP="00BE104E">
            <w:pPr>
              <w:jc w:val="both"/>
              <w:rPr>
                <w:rFonts w:ascii="Times New Roman" w:hAnsi="Times New Roman" w:cs="Times New Roman"/>
                <w:sz w:val="24"/>
                <w:szCs w:val="24"/>
              </w:rPr>
            </w:pPr>
          </w:p>
        </w:tc>
      </w:tr>
      <w:tr w:rsidR="00DF74AF" w:rsidRPr="00B93C6C" w:rsidTr="00666992">
        <w:tc>
          <w:tcPr>
            <w:tcW w:w="1419" w:type="dxa"/>
          </w:tcPr>
          <w:p w:rsidR="00DF74AF" w:rsidRPr="00B93C6C" w:rsidRDefault="00DF74AF" w:rsidP="00DF74AF">
            <w:pPr>
              <w:rPr>
                <w:rFonts w:ascii="Times New Roman" w:hAnsi="Times New Roman" w:cs="Times New Roman"/>
                <w:sz w:val="24"/>
                <w:szCs w:val="24"/>
              </w:rPr>
            </w:pPr>
            <w:r w:rsidRPr="00B93C6C">
              <w:rPr>
                <w:rFonts w:ascii="Times New Roman" w:hAnsi="Times New Roman" w:cs="Times New Roman"/>
                <w:sz w:val="24"/>
                <w:szCs w:val="24"/>
              </w:rPr>
              <w:t xml:space="preserve">Birlik </w:t>
            </w:r>
          </w:p>
        </w:tc>
        <w:tc>
          <w:tcPr>
            <w:tcW w:w="8788" w:type="dxa"/>
            <w:gridSpan w:val="5"/>
          </w:tcPr>
          <w:p w:rsidR="00DF74AF" w:rsidRPr="00B93C6C" w:rsidRDefault="00DF74AF" w:rsidP="00DF74AF">
            <w:pPr>
              <w:jc w:val="both"/>
              <w:rPr>
                <w:rFonts w:ascii="Times New Roman" w:hAnsi="Times New Roman" w:cs="Times New Roman"/>
                <w:sz w:val="24"/>
                <w:szCs w:val="24"/>
              </w:rPr>
            </w:pPr>
            <w:r w:rsidRPr="00B93C6C">
              <w:rPr>
                <w:rFonts w:ascii="Times New Roman" w:hAnsi="Times New Roman" w:cs="Times New Roman"/>
                <w:sz w:val="24"/>
                <w:szCs w:val="24"/>
              </w:rPr>
              <w:t>12.</w:t>
            </w:r>
            <w:r>
              <w:rPr>
                <w:rFonts w:ascii="Times New Roman" w:hAnsi="Times New Roman" w:cs="Times New Roman"/>
                <w:sz w:val="24"/>
                <w:szCs w:val="24"/>
              </w:rPr>
              <w:t xml:space="preserve"> </w:t>
            </w:r>
            <w:r w:rsidRPr="00B93C6C">
              <w:rPr>
                <w:rFonts w:ascii="Times New Roman" w:hAnsi="Times New Roman" w:cs="Times New Roman"/>
                <w:sz w:val="24"/>
                <w:szCs w:val="24"/>
              </w:rPr>
              <w:t xml:space="preserve">Birlik Başkanının </w:t>
            </w:r>
            <w:r>
              <w:rPr>
                <w:rFonts w:ascii="Times New Roman" w:hAnsi="Times New Roman" w:cs="Times New Roman"/>
                <w:sz w:val="24"/>
                <w:szCs w:val="24"/>
              </w:rPr>
              <w:t>g</w:t>
            </w:r>
            <w:r w:rsidRPr="00B93C6C">
              <w:rPr>
                <w:rFonts w:ascii="Times New Roman" w:hAnsi="Times New Roman" w:cs="Times New Roman"/>
                <w:sz w:val="24"/>
                <w:szCs w:val="24"/>
              </w:rPr>
              <w:t xml:space="preserve">örev ve </w:t>
            </w:r>
            <w:r>
              <w:rPr>
                <w:rFonts w:ascii="Times New Roman" w:hAnsi="Times New Roman" w:cs="Times New Roman"/>
                <w:sz w:val="24"/>
                <w:szCs w:val="24"/>
              </w:rPr>
              <w:t>y</w:t>
            </w:r>
            <w:r w:rsidRPr="006D3D0B">
              <w:rPr>
                <w:rFonts w:ascii="Times New Roman" w:hAnsi="Times New Roman" w:cs="Times New Roman"/>
                <w:sz w:val="24"/>
                <w:szCs w:val="24"/>
              </w:rPr>
              <w:t>etkileri</w:t>
            </w:r>
            <w:r>
              <w:rPr>
                <w:rFonts w:ascii="Times New Roman" w:hAnsi="Times New Roman" w:cs="Times New Roman"/>
                <w:sz w:val="24"/>
                <w:szCs w:val="24"/>
              </w:rPr>
              <w:t xml:space="preserve"> şunlardır:</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r w:rsidRPr="00B93C6C">
              <w:rPr>
                <w:rFonts w:ascii="Times New Roman" w:hAnsi="Times New Roman" w:cs="Times New Roman"/>
                <w:sz w:val="24"/>
                <w:szCs w:val="24"/>
              </w:rPr>
              <w:t xml:space="preserve">Başkanının Görev ve </w:t>
            </w:r>
            <w:r w:rsidRPr="006D3D0B">
              <w:rPr>
                <w:rFonts w:ascii="Times New Roman" w:hAnsi="Times New Roman" w:cs="Times New Roman"/>
                <w:sz w:val="24"/>
                <w:szCs w:val="24"/>
              </w:rPr>
              <w:t>Yetkileri</w:t>
            </w: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r w:rsidRPr="00B93C6C">
              <w:rPr>
                <w:rFonts w:ascii="Times New Roman" w:hAnsi="Times New Roman" w:cs="Times New Roman"/>
                <w:sz w:val="24"/>
                <w:szCs w:val="24"/>
              </w:rPr>
              <w:t>(1)</w:t>
            </w: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(A)</w:t>
            </w:r>
          </w:p>
        </w:tc>
        <w:tc>
          <w:tcPr>
            <w:tcW w:w="7654" w:type="dxa"/>
            <w:gridSpan w:val="2"/>
          </w:tcPr>
          <w:p w:rsidR="00DF74AF" w:rsidRPr="00B93C6C" w:rsidRDefault="00DF74AF" w:rsidP="00743545">
            <w:pPr>
              <w:jc w:val="both"/>
              <w:rPr>
                <w:rFonts w:ascii="Times New Roman" w:hAnsi="Times New Roman" w:cs="Times New Roman"/>
                <w:sz w:val="24"/>
                <w:szCs w:val="24"/>
              </w:rPr>
            </w:pPr>
            <w:r w:rsidRPr="00B93C6C">
              <w:rPr>
                <w:rFonts w:ascii="Times New Roman" w:hAnsi="Times New Roman" w:cs="Times New Roman"/>
                <w:sz w:val="24"/>
                <w:szCs w:val="24"/>
              </w:rPr>
              <w:t>Bu Yasa ve bu Yasa tahtında çıkarılan tüzük kurallarını ve Genel Kurul kararlarının uygulanmasını sağlamak ve Yönetim Kurulunun vermiş olduğu görevlerin etkin ve verimli bir</w:t>
            </w:r>
            <w:r w:rsidR="0078432F">
              <w:rPr>
                <w:rFonts w:ascii="Times New Roman" w:hAnsi="Times New Roman" w:cs="Times New Roman"/>
                <w:sz w:val="24"/>
                <w:szCs w:val="24"/>
              </w:rPr>
              <w:t xml:space="preserve"> şekilde uygulanmasını sağlamak;</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(B)</w:t>
            </w:r>
          </w:p>
        </w:tc>
        <w:tc>
          <w:tcPr>
            <w:tcW w:w="7654" w:type="dxa"/>
            <w:gridSpan w:val="2"/>
          </w:tcPr>
          <w:p w:rsidR="00DF74AF" w:rsidRPr="00B93C6C" w:rsidRDefault="00DF74AF" w:rsidP="00743545">
            <w:pPr>
              <w:jc w:val="both"/>
              <w:rPr>
                <w:rFonts w:ascii="Times New Roman" w:hAnsi="Times New Roman" w:cs="Times New Roman"/>
                <w:sz w:val="24"/>
                <w:szCs w:val="24"/>
              </w:rPr>
            </w:pPr>
            <w:r w:rsidRPr="00B93C6C">
              <w:rPr>
                <w:rFonts w:ascii="Times New Roman" w:hAnsi="Times New Roman" w:cs="Times New Roman"/>
                <w:sz w:val="24"/>
                <w:szCs w:val="24"/>
              </w:rPr>
              <w:t>Yönetim Kurulunu</w:t>
            </w:r>
            <w:r>
              <w:rPr>
                <w:rFonts w:ascii="Times New Roman" w:hAnsi="Times New Roman" w:cs="Times New Roman"/>
                <w:sz w:val="24"/>
                <w:szCs w:val="24"/>
              </w:rPr>
              <w:t>,</w:t>
            </w:r>
            <w:r w:rsidRPr="00B93C6C">
              <w:rPr>
                <w:rFonts w:ascii="Times New Roman" w:hAnsi="Times New Roman" w:cs="Times New Roman"/>
                <w:sz w:val="24"/>
                <w:szCs w:val="24"/>
              </w:rPr>
              <w:t xml:space="preserve"> yönetmek ve üyeler arasında eşgüdüm sağlamak</w:t>
            </w:r>
            <w:r>
              <w:rPr>
                <w:rFonts w:ascii="Times New Roman" w:hAnsi="Times New Roman" w:cs="Times New Roman"/>
                <w:sz w:val="24"/>
                <w:szCs w:val="24"/>
              </w:rPr>
              <w:t>;</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(C)</w:t>
            </w:r>
          </w:p>
        </w:tc>
        <w:tc>
          <w:tcPr>
            <w:tcW w:w="7654" w:type="dxa"/>
            <w:gridSpan w:val="2"/>
          </w:tcPr>
          <w:p w:rsidR="00DF74AF" w:rsidRPr="00B93C6C" w:rsidRDefault="00DF74AF" w:rsidP="00743545">
            <w:pPr>
              <w:jc w:val="both"/>
              <w:rPr>
                <w:rFonts w:ascii="Times New Roman" w:hAnsi="Times New Roman" w:cs="Times New Roman"/>
                <w:sz w:val="24"/>
                <w:szCs w:val="24"/>
              </w:rPr>
            </w:pPr>
            <w:r w:rsidRPr="00B93C6C">
              <w:rPr>
                <w:rFonts w:ascii="Times New Roman" w:hAnsi="Times New Roman" w:cs="Times New Roman"/>
                <w:sz w:val="24"/>
                <w:szCs w:val="24"/>
              </w:rPr>
              <w:t>Birliğin işlerini yürütmek için Yönetim Kurulunu ve üyelerini düze</w:t>
            </w:r>
            <w:r>
              <w:rPr>
                <w:rFonts w:ascii="Times New Roman" w:hAnsi="Times New Roman" w:cs="Times New Roman"/>
                <w:sz w:val="24"/>
                <w:szCs w:val="24"/>
              </w:rPr>
              <w:t>nli şekilde toplantıya çağırmak;</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(Ç)</w:t>
            </w:r>
          </w:p>
        </w:tc>
        <w:tc>
          <w:tcPr>
            <w:tcW w:w="7654" w:type="dxa"/>
            <w:gridSpan w:val="2"/>
          </w:tcPr>
          <w:p w:rsidR="00DF74AF" w:rsidRPr="00B93C6C" w:rsidRDefault="00DF74AF" w:rsidP="00743545">
            <w:pPr>
              <w:jc w:val="both"/>
              <w:rPr>
                <w:rFonts w:ascii="Times New Roman" w:hAnsi="Times New Roman" w:cs="Times New Roman"/>
                <w:sz w:val="24"/>
                <w:szCs w:val="24"/>
              </w:rPr>
            </w:pPr>
            <w:r w:rsidRPr="00B93C6C">
              <w:rPr>
                <w:rFonts w:ascii="Times New Roman" w:hAnsi="Times New Roman" w:cs="Times New Roman"/>
                <w:sz w:val="24"/>
                <w:szCs w:val="24"/>
              </w:rPr>
              <w:t>Gerektiğinde Yönetim Kurulunu</w:t>
            </w:r>
            <w:r>
              <w:rPr>
                <w:rFonts w:ascii="Times New Roman" w:hAnsi="Times New Roman" w:cs="Times New Roman"/>
                <w:sz w:val="24"/>
                <w:szCs w:val="24"/>
              </w:rPr>
              <w:t>, olağanüstü toplantıya çağırmak;</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(D)</w:t>
            </w:r>
          </w:p>
        </w:tc>
        <w:tc>
          <w:tcPr>
            <w:tcW w:w="7654" w:type="dxa"/>
            <w:gridSpan w:val="2"/>
          </w:tcPr>
          <w:p w:rsidR="00DF74AF" w:rsidRPr="00B93C6C" w:rsidRDefault="00DF74AF" w:rsidP="00743545">
            <w:pPr>
              <w:jc w:val="both"/>
              <w:rPr>
                <w:rFonts w:ascii="Times New Roman" w:hAnsi="Times New Roman" w:cs="Times New Roman"/>
                <w:sz w:val="24"/>
                <w:szCs w:val="24"/>
              </w:rPr>
            </w:pPr>
            <w:r w:rsidRPr="00B93C6C">
              <w:rPr>
                <w:rFonts w:ascii="Times New Roman" w:hAnsi="Times New Roman" w:cs="Times New Roman"/>
                <w:sz w:val="24"/>
                <w:szCs w:val="24"/>
              </w:rPr>
              <w:t>Başkan, Genel Sekreter veya Mali Sekreter ile birlikte</w:t>
            </w:r>
            <w:r>
              <w:rPr>
                <w:rFonts w:ascii="Times New Roman" w:hAnsi="Times New Roman" w:cs="Times New Roman"/>
                <w:sz w:val="24"/>
                <w:szCs w:val="24"/>
              </w:rPr>
              <w:t>, Birlik hesabından para çekmek;</w:t>
            </w:r>
            <w:r w:rsidRPr="00B93C6C">
              <w:rPr>
                <w:rFonts w:ascii="Times New Roman" w:hAnsi="Times New Roman" w:cs="Times New Roman"/>
                <w:sz w:val="24"/>
                <w:szCs w:val="24"/>
              </w:rPr>
              <w:t xml:space="preserve"> Birlik hesabından para çekerken Başkanın imzası yanında, Genel Sekreter veya Mali Sekreterin imza</w:t>
            </w:r>
            <w:r>
              <w:rPr>
                <w:rFonts w:ascii="Times New Roman" w:hAnsi="Times New Roman" w:cs="Times New Roman"/>
                <w:sz w:val="24"/>
                <w:szCs w:val="24"/>
              </w:rPr>
              <w:t>sının olması zorunludur.</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(E)</w:t>
            </w:r>
          </w:p>
        </w:tc>
        <w:tc>
          <w:tcPr>
            <w:tcW w:w="7654" w:type="dxa"/>
            <w:gridSpan w:val="2"/>
          </w:tcPr>
          <w:p w:rsidR="00DF74AF" w:rsidRPr="00B93C6C" w:rsidRDefault="00DF74AF" w:rsidP="00743545">
            <w:pPr>
              <w:jc w:val="both"/>
              <w:rPr>
                <w:rFonts w:ascii="Times New Roman" w:hAnsi="Times New Roman" w:cs="Times New Roman"/>
                <w:sz w:val="24"/>
                <w:szCs w:val="24"/>
              </w:rPr>
            </w:pPr>
            <w:r w:rsidRPr="00B93C6C">
              <w:rPr>
                <w:rFonts w:ascii="Times New Roman" w:hAnsi="Times New Roman" w:cs="Times New Roman"/>
                <w:sz w:val="24"/>
                <w:szCs w:val="24"/>
              </w:rPr>
              <w:t xml:space="preserve">Faaliyet yılı ile ilgili raporu Yönetim </w:t>
            </w:r>
            <w:r>
              <w:rPr>
                <w:rFonts w:ascii="Times New Roman" w:hAnsi="Times New Roman" w:cs="Times New Roman"/>
                <w:sz w:val="24"/>
                <w:szCs w:val="24"/>
              </w:rPr>
              <w:t>Kuruluna ve Genel Kurula sunmak;</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(F)</w:t>
            </w:r>
          </w:p>
        </w:tc>
        <w:tc>
          <w:tcPr>
            <w:tcW w:w="7654" w:type="dxa"/>
            <w:gridSpan w:val="2"/>
          </w:tcPr>
          <w:p w:rsidR="00DF74AF" w:rsidRPr="00B93C6C" w:rsidRDefault="00DF74AF" w:rsidP="00743545">
            <w:pPr>
              <w:jc w:val="both"/>
              <w:rPr>
                <w:rFonts w:ascii="Times New Roman" w:hAnsi="Times New Roman" w:cs="Times New Roman"/>
                <w:sz w:val="24"/>
                <w:szCs w:val="24"/>
              </w:rPr>
            </w:pPr>
            <w:r w:rsidRPr="00B93C6C">
              <w:rPr>
                <w:rFonts w:ascii="Times New Roman" w:hAnsi="Times New Roman" w:cs="Times New Roman"/>
                <w:sz w:val="24"/>
                <w:szCs w:val="24"/>
              </w:rPr>
              <w:t>Yeni seçilen Yönetim Kuruluna</w:t>
            </w:r>
            <w:r>
              <w:rPr>
                <w:rFonts w:ascii="Times New Roman" w:hAnsi="Times New Roman" w:cs="Times New Roman"/>
                <w:sz w:val="24"/>
                <w:szCs w:val="24"/>
              </w:rPr>
              <w:t>,</w:t>
            </w:r>
            <w:r w:rsidRPr="00B93C6C">
              <w:rPr>
                <w:rFonts w:ascii="Times New Roman" w:hAnsi="Times New Roman" w:cs="Times New Roman"/>
                <w:sz w:val="24"/>
                <w:szCs w:val="24"/>
              </w:rPr>
              <w:t xml:space="preserve"> Birliğe ait tüm belge ve gelir-gider kayıtlarını ve nakit parayı tam ve eksiksiz olarak ot</w:t>
            </w:r>
            <w:r>
              <w:rPr>
                <w:rFonts w:ascii="Times New Roman" w:hAnsi="Times New Roman" w:cs="Times New Roman"/>
                <w:sz w:val="24"/>
                <w:szCs w:val="24"/>
              </w:rPr>
              <w:t>uz gün içerisinde teslim etmek;</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(G)</w:t>
            </w:r>
          </w:p>
        </w:tc>
        <w:tc>
          <w:tcPr>
            <w:tcW w:w="7654" w:type="dxa"/>
            <w:gridSpan w:val="2"/>
          </w:tcPr>
          <w:p w:rsidR="00DF74AF" w:rsidRPr="00B93C6C" w:rsidRDefault="00DF74AF" w:rsidP="00743545">
            <w:pPr>
              <w:jc w:val="both"/>
              <w:rPr>
                <w:rFonts w:ascii="Times New Roman" w:hAnsi="Times New Roman" w:cs="Times New Roman"/>
                <w:sz w:val="24"/>
                <w:szCs w:val="24"/>
              </w:rPr>
            </w:pPr>
            <w:r w:rsidRPr="00B93C6C">
              <w:rPr>
                <w:rFonts w:ascii="Times New Roman" w:hAnsi="Times New Roman" w:cs="Times New Roman"/>
                <w:sz w:val="24"/>
                <w:szCs w:val="24"/>
              </w:rPr>
              <w:t xml:space="preserve">Birlik adına basın açıklaması ve basın </w:t>
            </w:r>
            <w:r>
              <w:rPr>
                <w:rFonts w:ascii="Times New Roman" w:hAnsi="Times New Roman" w:cs="Times New Roman"/>
                <w:sz w:val="24"/>
                <w:szCs w:val="24"/>
              </w:rPr>
              <w:t>toplantısı yapmak, demeç vermek;</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(H)</w:t>
            </w:r>
          </w:p>
        </w:tc>
        <w:tc>
          <w:tcPr>
            <w:tcW w:w="7654" w:type="dxa"/>
            <w:gridSpan w:val="2"/>
          </w:tcPr>
          <w:p w:rsidR="00DF74AF" w:rsidRPr="00B93C6C" w:rsidRDefault="00DF74AF" w:rsidP="00743545">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Yönetim Kurulunun istifası, çekilmesi veya Yönetim Kurulunun düşmesi üzerine en geç otuz gün içerisinde G</w:t>
            </w:r>
            <w:r>
              <w:rPr>
                <w:rFonts w:ascii="Times New Roman" w:eastAsia="Times New Roman" w:hAnsi="Times New Roman" w:cs="Times New Roman"/>
                <w:sz w:val="24"/>
                <w:szCs w:val="24"/>
                <w:lang w:eastAsia="tr-TR"/>
              </w:rPr>
              <w:t xml:space="preserve">enel Kurulu toplantıya </w:t>
            </w:r>
            <w:proofErr w:type="gramStart"/>
            <w:r>
              <w:rPr>
                <w:rFonts w:ascii="Times New Roman" w:eastAsia="Times New Roman" w:hAnsi="Times New Roman" w:cs="Times New Roman"/>
                <w:sz w:val="24"/>
                <w:szCs w:val="24"/>
                <w:lang w:eastAsia="tr-TR"/>
              </w:rPr>
              <w:t>çağırmak;</w:t>
            </w:r>
            <w:proofErr w:type="gramEnd"/>
            <w:r w:rsidRPr="00B93C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w:t>
            </w:r>
          </w:p>
        </w:tc>
      </w:tr>
      <w:tr w:rsidR="00DF74AF" w:rsidRPr="00B93C6C" w:rsidTr="00A42BC2">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p>
        </w:tc>
        <w:tc>
          <w:tcPr>
            <w:tcW w:w="567" w:type="dxa"/>
            <w:gridSpan w:val="2"/>
          </w:tcPr>
          <w:p w:rsidR="00DF74AF" w:rsidRPr="00B93C6C" w:rsidRDefault="00DF74AF" w:rsidP="00743545">
            <w:pPr>
              <w:jc w:val="center"/>
              <w:rPr>
                <w:rFonts w:ascii="Times New Roman" w:hAnsi="Times New Roman" w:cs="Times New Roman"/>
                <w:sz w:val="24"/>
                <w:szCs w:val="24"/>
              </w:rPr>
            </w:pPr>
            <w:r w:rsidRPr="00B93C6C">
              <w:rPr>
                <w:rFonts w:ascii="Times New Roman" w:hAnsi="Times New Roman" w:cs="Times New Roman"/>
                <w:sz w:val="24"/>
                <w:szCs w:val="24"/>
              </w:rPr>
              <w:t>(I)</w:t>
            </w:r>
          </w:p>
        </w:tc>
        <w:tc>
          <w:tcPr>
            <w:tcW w:w="7654" w:type="dxa"/>
            <w:gridSpan w:val="2"/>
          </w:tcPr>
          <w:p w:rsidR="00DF74AF" w:rsidRPr="00B93C6C" w:rsidRDefault="00DF74AF" w:rsidP="00743545">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Birliği yurt içinde ve yurt dışında temsil etmek.</w:t>
            </w:r>
            <w:proofErr w:type="gramEnd"/>
          </w:p>
        </w:tc>
      </w:tr>
      <w:tr w:rsidR="00DF74AF" w:rsidRPr="00B93C6C" w:rsidTr="00222026">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743545">
            <w:pPr>
              <w:tabs>
                <w:tab w:val="left" w:pos="603"/>
              </w:tabs>
              <w:ind w:right="-1"/>
              <w:jc w:val="center"/>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4"/>
          </w:tcPr>
          <w:p w:rsidR="00DF74AF" w:rsidRPr="00B93C6C" w:rsidRDefault="00DF74AF" w:rsidP="00133A22">
            <w:pPr>
              <w:jc w:val="both"/>
              <w:rPr>
                <w:rFonts w:ascii="Times New Roman" w:hAnsi="Times New Roman" w:cs="Times New Roman"/>
                <w:sz w:val="24"/>
                <w:szCs w:val="24"/>
              </w:rPr>
            </w:pPr>
            <w:r w:rsidRPr="00B93C6C">
              <w:rPr>
                <w:rFonts w:ascii="Times New Roman" w:hAnsi="Times New Roman" w:cs="Times New Roman"/>
                <w:sz w:val="24"/>
                <w:szCs w:val="24"/>
              </w:rPr>
              <w:t xml:space="preserve">Birlik Başkanı </w:t>
            </w:r>
            <w:r>
              <w:rPr>
                <w:rFonts w:ascii="Times New Roman" w:hAnsi="Times New Roman" w:cs="Times New Roman"/>
                <w:sz w:val="24"/>
                <w:szCs w:val="24"/>
              </w:rPr>
              <w:t>yılda iki</w:t>
            </w:r>
            <w:r w:rsidRPr="00B93C6C">
              <w:rPr>
                <w:rFonts w:ascii="Times New Roman" w:hAnsi="Times New Roman" w:cs="Times New Roman"/>
                <w:sz w:val="24"/>
                <w:szCs w:val="24"/>
              </w:rPr>
              <w:t xml:space="preserve"> kez, Şube Yönetim Heyeti Başkanları ile toplantı yapar. Bu toplantıda</w:t>
            </w:r>
            <w:r>
              <w:rPr>
                <w:rFonts w:ascii="Times New Roman" w:hAnsi="Times New Roman" w:cs="Times New Roman"/>
                <w:sz w:val="24"/>
                <w:szCs w:val="24"/>
              </w:rPr>
              <w:t>,</w:t>
            </w:r>
            <w:r w:rsidRPr="00B93C6C">
              <w:rPr>
                <w:rFonts w:ascii="Times New Roman" w:hAnsi="Times New Roman" w:cs="Times New Roman"/>
                <w:sz w:val="24"/>
                <w:szCs w:val="24"/>
              </w:rPr>
              <w:t xml:space="preserve"> Şubeler</w:t>
            </w:r>
            <w:r>
              <w:rPr>
                <w:rFonts w:ascii="Times New Roman" w:hAnsi="Times New Roman" w:cs="Times New Roman"/>
                <w:sz w:val="24"/>
                <w:szCs w:val="24"/>
              </w:rPr>
              <w:t xml:space="preserve"> ile</w:t>
            </w:r>
            <w:r w:rsidRPr="00B93C6C">
              <w:rPr>
                <w:rFonts w:ascii="Times New Roman" w:hAnsi="Times New Roman" w:cs="Times New Roman"/>
                <w:sz w:val="24"/>
                <w:szCs w:val="24"/>
              </w:rPr>
              <w:t xml:space="preserve"> Birlik arasındaki koordinasyonu sağlar ve Şubelerin sorunlarını tespit ederek Yönetim Kuruluna iletir.</w:t>
            </w:r>
          </w:p>
        </w:tc>
      </w:tr>
      <w:tr w:rsidR="00DF74AF" w:rsidRPr="00B93C6C" w:rsidTr="006D3D0B">
        <w:tc>
          <w:tcPr>
            <w:tcW w:w="1419" w:type="dxa"/>
          </w:tcPr>
          <w:p w:rsidR="00DF74AF" w:rsidRPr="00B93C6C" w:rsidRDefault="00DF74AF" w:rsidP="00BE104E">
            <w:pPr>
              <w:rPr>
                <w:rFonts w:ascii="Times New Roman" w:hAnsi="Times New Roman" w:cs="Times New Roman"/>
                <w:sz w:val="24"/>
                <w:szCs w:val="24"/>
              </w:rPr>
            </w:pPr>
          </w:p>
        </w:tc>
        <w:tc>
          <w:tcPr>
            <w:tcW w:w="567" w:type="dxa"/>
          </w:tcPr>
          <w:p w:rsidR="00DF74AF" w:rsidRPr="00B93C6C" w:rsidRDefault="00DF74AF" w:rsidP="00BE104E">
            <w:pPr>
              <w:jc w:val="both"/>
              <w:rPr>
                <w:rFonts w:ascii="Times New Roman" w:hAnsi="Times New Roman" w:cs="Times New Roman"/>
                <w:sz w:val="24"/>
                <w:szCs w:val="24"/>
              </w:rPr>
            </w:pPr>
          </w:p>
        </w:tc>
        <w:tc>
          <w:tcPr>
            <w:tcW w:w="992" w:type="dxa"/>
            <w:gridSpan w:val="3"/>
          </w:tcPr>
          <w:p w:rsidR="00DF74AF" w:rsidRPr="00B93C6C" w:rsidRDefault="00DF74AF" w:rsidP="00BE104E">
            <w:pPr>
              <w:tabs>
                <w:tab w:val="left" w:pos="603"/>
              </w:tabs>
              <w:ind w:right="-1"/>
              <w:jc w:val="both"/>
              <w:rPr>
                <w:rFonts w:ascii="Times New Roman" w:hAnsi="Times New Roman" w:cs="Times New Roman"/>
                <w:sz w:val="24"/>
                <w:szCs w:val="24"/>
              </w:rPr>
            </w:pPr>
          </w:p>
        </w:tc>
        <w:tc>
          <w:tcPr>
            <w:tcW w:w="7229" w:type="dxa"/>
          </w:tcPr>
          <w:p w:rsidR="00DF74AF" w:rsidRPr="00B93C6C" w:rsidRDefault="00DF74AF" w:rsidP="00BE104E">
            <w:pPr>
              <w:jc w:val="both"/>
              <w:rPr>
                <w:rFonts w:ascii="Times New Roman" w:hAnsi="Times New Roman" w:cs="Times New Roman"/>
                <w:sz w:val="24"/>
                <w:szCs w:val="24"/>
              </w:rPr>
            </w:pPr>
          </w:p>
        </w:tc>
      </w:tr>
    </w:tbl>
    <w:p w:rsidR="006D3D0B" w:rsidRDefault="006D3D0B" w:rsidP="00BE104E">
      <w:r>
        <w:br w:type="page"/>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567"/>
        <w:gridCol w:w="708"/>
        <w:gridCol w:w="7513"/>
      </w:tblGrid>
      <w:tr w:rsidR="00133A22" w:rsidRPr="00B93C6C" w:rsidTr="00EB76D9">
        <w:tc>
          <w:tcPr>
            <w:tcW w:w="1419" w:type="dxa"/>
          </w:tcPr>
          <w:p w:rsidR="00133A22" w:rsidRPr="00B93C6C" w:rsidRDefault="00133A22" w:rsidP="00E121F6">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lastRenderedPageBreak/>
              <w:t xml:space="preserve">Genel </w:t>
            </w:r>
          </w:p>
        </w:tc>
        <w:tc>
          <w:tcPr>
            <w:tcW w:w="8788" w:type="dxa"/>
            <w:gridSpan w:val="3"/>
          </w:tcPr>
          <w:p w:rsidR="00133A22" w:rsidRPr="00B93C6C" w:rsidRDefault="00133A22" w:rsidP="00133A22">
            <w:pPr>
              <w:jc w:val="both"/>
              <w:rPr>
                <w:rFonts w:ascii="Times New Roman" w:eastAsia="Times New Roman" w:hAnsi="Times New Roman" w:cs="Times New Roman"/>
                <w:sz w:val="24"/>
                <w:szCs w:val="24"/>
                <w:lang w:eastAsia="tr-TR"/>
              </w:rPr>
            </w:pPr>
            <w:r w:rsidRPr="00B93C6C">
              <w:rPr>
                <w:rFonts w:ascii="Times New Roman" w:hAnsi="Times New Roman" w:cs="Times New Roman"/>
                <w:sz w:val="24"/>
                <w:szCs w:val="24"/>
              </w:rPr>
              <w:t>13.</w:t>
            </w:r>
            <w:r>
              <w:rPr>
                <w:rFonts w:ascii="Times New Roman" w:hAnsi="Times New Roman" w:cs="Times New Roman"/>
                <w:sz w:val="24"/>
                <w:szCs w:val="24"/>
              </w:rPr>
              <w:t xml:space="preserve"> </w:t>
            </w:r>
            <w:r w:rsidRPr="00B93C6C">
              <w:rPr>
                <w:rFonts w:ascii="Times New Roman" w:eastAsia="Times New Roman" w:hAnsi="Times New Roman" w:cs="Times New Roman"/>
                <w:sz w:val="24"/>
                <w:szCs w:val="24"/>
                <w:lang w:eastAsia="tr-TR"/>
              </w:rPr>
              <w:t>Genel Sekreterin</w:t>
            </w:r>
            <w:r>
              <w:rPr>
                <w:rFonts w:ascii="Times New Roman" w:eastAsia="Times New Roman" w:hAnsi="Times New Roman" w:cs="Times New Roman"/>
                <w:sz w:val="24"/>
                <w:szCs w:val="24"/>
                <w:lang w:eastAsia="tr-TR"/>
              </w:rPr>
              <w:t>, Birlikteki g</w:t>
            </w:r>
            <w:r w:rsidRPr="00B93C6C">
              <w:rPr>
                <w:rFonts w:ascii="Times New Roman" w:eastAsia="Times New Roman" w:hAnsi="Times New Roman" w:cs="Times New Roman"/>
                <w:sz w:val="24"/>
                <w:szCs w:val="24"/>
                <w:lang w:eastAsia="tr-TR"/>
              </w:rPr>
              <w:t xml:space="preserve">örev ve </w:t>
            </w:r>
            <w:r>
              <w:rPr>
                <w:rFonts w:ascii="Times New Roman" w:eastAsia="Times New Roman" w:hAnsi="Times New Roman" w:cs="Times New Roman"/>
                <w:sz w:val="24"/>
                <w:szCs w:val="24"/>
                <w:lang w:eastAsia="tr-TR"/>
              </w:rPr>
              <w:t>y</w:t>
            </w:r>
            <w:r w:rsidRPr="00B93C6C">
              <w:rPr>
                <w:rFonts w:ascii="Times New Roman" w:eastAsia="Times New Roman" w:hAnsi="Times New Roman" w:cs="Times New Roman"/>
                <w:sz w:val="24"/>
                <w:szCs w:val="24"/>
                <w:lang w:eastAsia="tr-TR"/>
              </w:rPr>
              <w:t>etkileri</w:t>
            </w:r>
            <w:r>
              <w:rPr>
                <w:rFonts w:ascii="Times New Roman" w:eastAsia="Times New Roman" w:hAnsi="Times New Roman" w:cs="Times New Roman"/>
                <w:sz w:val="24"/>
                <w:szCs w:val="24"/>
                <w:lang w:eastAsia="tr-TR"/>
              </w:rPr>
              <w:t xml:space="preserve"> şunlardır:</w:t>
            </w:r>
          </w:p>
        </w:tc>
      </w:tr>
      <w:tr w:rsidR="00E121F6" w:rsidRPr="00B93C6C" w:rsidTr="00270782">
        <w:tc>
          <w:tcPr>
            <w:tcW w:w="1419" w:type="dxa"/>
          </w:tcPr>
          <w:p w:rsidR="00E121F6" w:rsidRPr="00B93C6C" w:rsidRDefault="00E121F6" w:rsidP="00E121F6">
            <w:pPr>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Sekreterin Görev ve</w:t>
            </w:r>
          </w:p>
        </w:tc>
        <w:tc>
          <w:tcPr>
            <w:tcW w:w="567" w:type="dxa"/>
          </w:tcPr>
          <w:p w:rsidR="00E121F6" w:rsidRPr="00B93C6C" w:rsidRDefault="00E121F6" w:rsidP="00270782">
            <w:pPr>
              <w:tabs>
                <w:tab w:val="left" w:pos="603"/>
              </w:tabs>
              <w:ind w:left="-108" w:right="-108"/>
              <w:jc w:val="center"/>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2"/>
          </w:tcPr>
          <w:p w:rsidR="00E121F6" w:rsidRPr="00B93C6C" w:rsidRDefault="00E121F6" w:rsidP="00270782">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Toplantı gündemlerini Başkan ile işbirliği </w:t>
            </w:r>
            <w:r>
              <w:rPr>
                <w:rFonts w:ascii="Times New Roman" w:eastAsia="Times New Roman" w:hAnsi="Times New Roman" w:cs="Times New Roman"/>
                <w:sz w:val="24"/>
                <w:szCs w:val="24"/>
                <w:lang w:eastAsia="tr-TR"/>
              </w:rPr>
              <w:t>içerisinde</w:t>
            </w:r>
            <w:r w:rsidRPr="00B93C6C">
              <w:rPr>
                <w:rFonts w:ascii="Times New Roman" w:eastAsia="Times New Roman" w:hAnsi="Times New Roman" w:cs="Times New Roman"/>
                <w:sz w:val="24"/>
                <w:szCs w:val="24"/>
                <w:lang w:eastAsia="tr-TR"/>
              </w:rPr>
              <w:t xml:space="preserve"> hazırlamak ve Başkanın yokluğunda Başkana vekâlet</w:t>
            </w:r>
            <w:r w:rsidR="00FE17FC">
              <w:rPr>
                <w:rFonts w:ascii="Times New Roman" w:eastAsia="Times New Roman" w:hAnsi="Times New Roman" w:cs="Times New Roman"/>
                <w:sz w:val="24"/>
                <w:szCs w:val="24"/>
                <w:lang w:eastAsia="tr-TR"/>
              </w:rPr>
              <w:t xml:space="preserve"> etmek ve yetkilerini kullanmak;</w:t>
            </w:r>
          </w:p>
        </w:tc>
      </w:tr>
      <w:tr w:rsidR="00E121F6" w:rsidRPr="00B93C6C" w:rsidTr="00270782">
        <w:tc>
          <w:tcPr>
            <w:tcW w:w="1419" w:type="dxa"/>
          </w:tcPr>
          <w:p w:rsidR="00E121F6" w:rsidRPr="00B93C6C" w:rsidRDefault="00E121F6" w:rsidP="00270782">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Yetkileri</w:t>
            </w:r>
          </w:p>
        </w:tc>
        <w:tc>
          <w:tcPr>
            <w:tcW w:w="567" w:type="dxa"/>
          </w:tcPr>
          <w:p w:rsidR="00E121F6" w:rsidRPr="00B93C6C" w:rsidRDefault="00E121F6" w:rsidP="00270782">
            <w:pPr>
              <w:tabs>
                <w:tab w:val="left" w:pos="603"/>
              </w:tabs>
              <w:ind w:left="-108" w:right="-108"/>
              <w:jc w:val="center"/>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2"/>
          </w:tcPr>
          <w:p w:rsidR="00E121F6" w:rsidRPr="00B93C6C" w:rsidRDefault="00E121F6" w:rsidP="00270782">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Tüm üyelerin isim, adres ve diğer bilgilerini içeren </w:t>
            </w:r>
            <w:r>
              <w:rPr>
                <w:rFonts w:ascii="Times New Roman" w:eastAsia="Times New Roman" w:hAnsi="Times New Roman" w:cs="Times New Roman"/>
                <w:sz w:val="24"/>
                <w:szCs w:val="24"/>
                <w:lang w:eastAsia="tr-TR"/>
              </w:rPr>
              <w:t>ü</w:t>
            </w:r>
            <w:r w:rsidRPr="00B93C6C">
              <w:rPr>
                <w:rFonts w:ascii="Times New Roman" w:eastAsia="Times New Roman" w:hAnsi="Times New Roman" w:cs="Times New Roman"/>
                <w:sz w:val="24"/>
                <w:szCs w:val="24"/>
                <w:lang w:eastAsia="tr-TR"/>
              </w:rPr>
              <w:t>ye kayıt def</w:t>
            </w:r>
            <w:r w:rsidR="00FE17FC">
              <w:rPr>
                <w:rFonts w:ascii="Times New Roman" w:eastAsia="Times New Roman" w:hAnsi="Times New Roman" w:cs="Times New Roman"/>
                <w:sz w:val="24"/>
                <w:szCs w:val="24"/>
                <w:lang w:eastAsia="tr-TR"/>
              </w:rPr>
              <w:t>terini tutmak ve muhafaza etmek;</w:t>
            </w:r>
          </w:p>
        </w:tc>
      </w:tr>
      <w:tr w:rsidR="00E121F6" w:rsidRPr="00B93C6C" w:rsidTr="00270782">
        <w:tc>
          <w:tcPr>
            <w:tcW w:w="1419" w:type="dxa"/>
          </w:tcPr>
          <w:p w:rsidR="00E121F6" w:rsidRPr="00B93C6C" w:rsidRDefault="00E121F6" w:rsidP="00E121F6">
            <w:pPr>
              <w:rPr>
                <w:rFonts w:ascii="Times New Roman" w:eastAsia="Times New Roman" w:hAnsi="Times New Roman" w:cs="Times New Roman"/>
                <w:sz w:val="24"/>
                <w:szCs w:val="24"/>
                <w:lang w:eastAsia="tr-TR"/>
              </w:rPr>
            </w:pPr>
          </w:p>
        </w:tc>
        <w:tc>
          <w:tcPr>
            <w:tcW w:w="567" w:type="dxa"/>
          </w:tcPr>
          <w:p w:rsidR="00E121F6" w:rsidRPr="00B93C6C" w:rsidRDefault="00E121F6" w:rsidP="00270782">
            <w:pPr>
              <w:tabs>
                <w:tab w:val="left" w:pos="603"/>
              </w:tabs>
              <w:ind w:left="-108" w:right="-108"/>
              <w:jc w:val="center"/>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2"/>
          </w:tcPr>
          <w:p w:rsidR="00E121F6" w:rsidRPr="00B93C6C" w:rsidRDefault="00E121F6" w:rsidP="00FE17FC">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Üyelik müracaatları ile ilgili işlemleri takip edip tamamlamak</w:t>
            </w:r>
            <w:r w:rsidR="00FE17FC">
              <w:rPr>
                <w:rFonts w:ascii="Times New Roman" w:eastAsia="Times New Roman" w:hAnsi="Times New Roman" w:cs="Times New Roman"/>
                <w:sz w:val="24"/>
                <w:szCs w:val="24"/>
                <w:lang w:eastAsia="tr-TR"/>
              </w:rPr>
              <w:t>;</w:t>
            </w:r>
          </w:p>
        </w:tc>
      </w:tr>
      <w:tr w:rsidR="00E121F6" w:rsidRPr="00B93C6C" w:rsidTr="00270782">
        <w:tc>
          <w:tcPr>
            <w:tcW w:w="1419" w:type="dxa"/>
          </w:tcPr>
          <w:p w:rsidR="00E121F6" w:rsidRPr="00B93C6C" w:rsidRDefault="00E121F6" w:rsidP="00E121F6">
            <w:pPr>
              <w:rPr>
                <w:rFonts w:ascii="Times New Roman" w:eastAsia="Times New Roman" w:hAnsi="Times New Roman" w:cs="Times New Roman"/>
                <w:sz w:val="24"/>
                <w:szCs w:val="24"/>
                <w:lang w:eastAsia="tr-TR"/>
              </w:rPr>
            </w:pPr>
          </w:p>
        </w:tc>
        <w:tc>
          <w:tcPr>
            <w:tcW w:w="567" w:type="dxa"/>
          </w:tcPr>
          <w:p w:rsidR="00E121F6" w:rsidRPr="00B93C6C" w:rsidRDefault="00E121F6" w:rsidP="00270782">
            <w:pPr>
              <w:tabs>
                <w:tab w:val="left" w:pos="603"/>
              </w:tabs>
              <w:ind w:left="-108" w:right="-108"/>
              <w:jc w:val="center"/>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2"/>
          </w:tcPr>
          <w:p w:rsidR="00E121F6" w:rsidRPr="00B93C6C" w:rsidRDefault="00E121F6" w:rsidP="00270782">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Demirbaş def</w:t>
            </w:r>
            <w:r w:rsidR="00FE17FC">
              <w:rPr>
                <w:rFonts w:ascii="Times New Roman" w:eastAsia="Times New Roman" w:hAnsi="Times New Roman" w:cs="Times New Roman"/>
                <w:sz w:val="24"/>
                <w:szCs w:val="24"/>
                <w:lang w:eastAsia="tr-TR"/>
              </w:rPr>
              <w:t>terini tutmak ve muhafaza etmek;</w:t>
            </w:r>
          </w:p>
        </w:tc>
      </w:tr>
      <w:tr w:rsidR="00E121F6" w:rsidRPr="00B93C6C" w:rsidTr="00270782">
        <w:tc>
          <w:tcPr>
            <w:tcW w:w="1419" w:type="dxa"/>
          </w:tcPr>
          <w:p w:rsidR="00E121F6" w:rsidRPr="00B93C6C" w:rsidRDefault="00E121F6" w:rsidP="00E121F6">
            <w:pPr>
              <w:rPr>
                <w:rFonts w:ascii="Times New Roman" w:eastAsia="Times New Roman" w:hAnsi="Times New Roman" w:cs="Times New Roman"/>
                <w:sz w:val="24"/>
                <w:szCs w:val="24"/>
                <w:lang w:eastAsia="tr-TR"/>
              </w:rPr>
            </w:pPr>
          </w:p>
        </w:tc>
        <w:tc>
          <w:tcPr>
            <w:tcW w:w="567" w:type="dxa"/>
          </w:tcPr>
          <w:p w:rsidR="00E121F6" w:rsidRPr="00B93C6C" w:rsidRDefault="00E121F6" w:rsidP="00270782">
            <w:pPr>
              <w:tabs>
                <w:tab w:val="left" w:pos="603"/>
              </w:tabs>
              <w:ind w:left="-108" w:right="-108"/>
              <w:jc w:val="center"/>
              <w:rPr>
                <w:rFonts w:ascii="Times New Roman" w:hAnsi="Times New Roman" w:cs="Times New Roman"/>
                <w:sz w:val="24"/>
                <w:szCs w:val="24"/>
              </w:rPr>
            </w:pPr>
            <w:r w:rsidRPr="00B93C6C">
              <w:rPr>
                <w:rFonts w:ascii="Times New Roman" w:hAnsi="Times New Roman" w:cs="Times New Roman"/>
                <w:sz w:val="24"/>
                <w:szCs w:val="24"/>
              </w:rPr>
              <w:t>(5)</w:t>
            </w:r>
          </w:p>
        </w:tc>
        <w:tc>
          <w:tcPr>
            <w:tcW w:w="8221" w:type="dxa"/>
            <w:gridSpan w:val="2"/>
          </w:tcPr>
          <w:p w:rsidR="00E121F6" w:rsidRPr="00B93C6C" w:rsidRDefault="00E121F6" w:rsidP="00270782">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Yönetim Kurulunun toplantı </w:t>
            </w:r>
            <w:r>
              <w:rPr>
                <w:rFonts w:ascii="Times New Roman" w:eastAsia="Times New Roman" w:hAnsi="Times New Roman" w:cs="Times New Roman"/>
                <w:sz w:val="24"/>
                <w:szCs w:val="24"/>
                <w:lang w:eastAsia="tr-TR"/>
              </w:rPr>
              <w:t>tutanaklarını</w:t>
            </w:r>
            <w:r w:rsidRPr="00B93C6C">
              <w:rPr>
                <w:rFonts w:ascii="Times New Roman" w:eastAsia="Times New Roman" w:hAnsi="Times New Roman" w:cs="Times New Roman"/>
                <w:sz w:val="24"/>
                <w:szCs w:val="24"/>
                <w:lang w:eastAsia="tr-TR"/>
              </w:rPr>
              <w:t xml:space="preserve"> tutmak; toplantıda alınan kararları karar defterine kaydedip, gerekli olması h</w:t>
            </w:r>
            <w:r w:rsidR="00FE17FC">
              <w:rPr>
                <w:rFonts w:ascii="Times New Roman" w:eastAsia="Times New Roman" w:hAnsi="Times New Roman" w:cs="Times New Roman"/>
                <w:sz w:val="24"/>
                <w:szCs w:val="24"/>
                <w:lang w:eastAsia="tr-TR"/>
              </w:rPr>
              <w:t>alinde ilgili yerlere göndermek;</w:t>
            </w:r>
          </w:p>
        </w:tc>
      </w:tr>
      <w:tr w:rsidR="00E121F6" w:rsidRPr="00B93C6C" w:rsidTr="00270782">
        <w:tc>
          <w:tcPr>
            <w:tcW w:w="1419" w:type="dxa"/>
          </w:tcPr>
          <w:p w:rsidR="00E121F6" w:rsidRPr="00B93C6C" w:rsidRDefault="00E121F6" w:rsidP="00E121F6">
            <w:pPr>
              <w:rPr>
                <w:rFonts w:ascii="Times New Roman" w:eastAsia="Times New Roman" w:hAnsi="Times New Roman" w:cs="Times New Roman"/>
                <w:sz w:val="24"/>
                <w:szCs w:val="24"/>
                <w:lang w:eastAsia="tr-TR"/>
              </w:rPr>
            </w:pPr>
          </w:p>
        </w:tc>
        <w:tc>
          <w:tcPr>
            <w:tcW w:w="567" w:type="dxa"/>
          </w:tcPr>
          <w:p w:rsidR="00E121F6" w:rsidRPr="00B93C6C" w:rsidRDefault="00E121F6" w:rsidP="00270782">
            <w:pPr>
              <w:tabs>
                <w:tab w:val="left" w:pos="603"/>
              </w:tabs>
              <w:ind w:left="-108" w:right="-108"/>
              <w:jc w:val="center"/>
              <w:rPr>
                <w:rFonts w:ascii="Times New Roman" w:hAnsi="Times New Roman" w:cs="Times New Roman"/>
                <w:sz w:val="24"/>
                <w:szCs w:val="24"/>
              </w:rPr>
            </w:pPr>
            <w:r w:rsidRPr="00B93C6C">
              <w:rPr>
                <w:rFonts w:ascii="Times New Roman" w:hAnsi="Times New Roman" w:cs="Times New Roman"/>
                <w:sz w:val="24"/>
                <w:szCs w:val="24"/>
              </w:rPr>
              <w:t>(6)</w:t>
            </w:r>
          </w:p>
        </w:tc>
        <w:tc>
          <w:tcPr>
            <w:tcW w:w="8221" w:type="dxa"/>
            <w:gridSpan w:val="2"/>
          </w:tcPr>
          <w:p w:rsidR="00E121F6" w:rsidRPr="00B93C6C" w:rsidRDefault="00E121F6" w:rsidP="00270782">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Yazışmaları takip etmek, dosyalamak ve gerektiğinde Başkan ile istişare ederek Yönetim Kurulunda ele alınmasını sağlamak ve hazırlanan cev</w:t>
            </w:r>
            <w:r w:rsidR="00FE17FC">
              <w:rPr>
                <w:rFonts w:ascii="Times New Roman" w:eastAsia="Times New Roman" w:hAnsi="Times New Roman" w:cs="Times New Roman"/>
                <w:sz w:val="24"/>
                <w:szCs w:val="24"/>
                <w:lang w:eastAsia="tr-TR"/>
              </w:rPr>
              <w:t>apları ilgililere iletmek;</w:t>
            </w:r>
          </w:p>
        </w:tc>
      </w:tr>
      <w:tr w:rsidR="00E121F6" w:rsidRPr="00B93C6C" w:rsidTr="00270782">
        <w:tc>
          <w:tcPr>
            <w:tcW w:w="1419" w:type="dxa"/>
          </w:tcPr>
          <w:p w:rsidR="00E121F6" w:rsidRPr="00B93C6C" w:rsidRDefault="00E121F6" w:rsidP="00E121F6">
            <w:pPr>
              <w:rPr>
                <w:rFonts w:ascii="Times New Roman" w:eastAsia="Times New Roman" w:hAnsi="Times New Roman" w:cs="Times New Roman"/>
                <w:sz w:val="24"/>
                <w:szCs w:val="24"/>
                <w:lang w:eastAsia="tr-TR"/>
              </w:rPr>
            </w:pPr>
          </w:p>
        </w:tc>
        <w:tc>
          <w:tcPr>
            <w:tcW w:w="567" w:type="dxa"/>
          </w:tcPr>
          <w:p w:rsidR="00E121F6" w:rsidRPr="00B93C6C" w:rsidRDefault="00E121F6" w:rsidP="00270782">
            <w:pPr>
              <w:tabs>
                <w:tab w:val="left" w:pos="603"/>
              </w:tabs>
              <w:ind w:left="-108" w:right="-108"/>
              <w:jc w:val="center"/>
              <w:rPr>
                <w:rFonts w:ascii="Times New Roman" w:hAnsi="Times New Roman" w:cs="Times New Roman"/>
                <w:sz w:val="24"/>
                <w:szCs w:val="24"/>
              </w:rPr>
            </w:pPr>
            <w:r w:rsidRPr="00B93C6C">
              <w:rPr>
                <w:rFonts w:ascii="Times New Roman" w:hAnsi="Times New Roman" w:cs="Times New Roman"/>
                <w:sz w:val="24"/>
                <w:szCs w:val="24"/>
              </w:rPr>
              <w:t>(7)</w:t>
            </w:r>
          </w:p>
        </w:tc>
        <w:tc>
          <w:tcPr>
            <w:tcW w:w="8221" w:type="dxa"/>
            <w:gridSpan w:val="2"/>
          </w:tcPr>
          <w:p w:rsidR="00E121F6" w:rsidRPr="00B93C6C" w:rsidRDefault="00E121F6" w:rsidP="00FE17FC">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Yönetim Kurulu tarafından onaylanan faaliyet raporunu</w:t>
            </w:r>
            <w:r w:rsidR="003E6B3B">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Genel Kurula sunmak üzere </w:t>
            </w:r>
            <w:proofErr w:type="gramStart"/>
            <w:r w:rsidRPr="00B93C6C">
              <w:rPr>
                <w:rFonts w:ascii="Times New Roman" w:eastAsia="Times New Roman" w:hAnsi="Times New Roman" w:cs="Times New Roman"/>
                <w:sz w:val="24"/>
                <w:szCs w:val="24"/>
                <w:lang w:eastAsia="tr-TR"/>
              </w:rPr>
              <w:t>hazırlamak</w:t>
            </w:r>
            <w:r w:rsidR="00FE17FC">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ve</w:t>
            </w:r>
          </w:p>
        </w:tc>
      </w:tr>
      <w:tr w:rsidR="00E121F6" w:rsidRPr="00B93C6C" w:rsidTr="00270782">
        <w:tc>
          <w:tcPr>
            <w:tcW w:w="1419" w:type="dxa"/>
          </w:tcPr>
          <w:p w:rsidR="00E121F6" w:rsidRPr="00B93C6C" w:rsidRDefault="00E121F6" w:rsidP="00E121F6">
            <w:pPr>
              <w:rPr>
                <w:rFonts w:ascii="Times New Roman" w:eastAsia="Times New Roman" w:hAnsi="Times New Roman" w:cs="Times New Roman"/>
                <w:sz w:val="24"/>
                <w:szCs w:val="24"/>
                <w:lang w:eastAsia="tr-TR"/>
              </w:rPr>
            </w:pPr>
          </w:p>
        </w:tc>
        <w:tc>
          <w:tcPr>
            <w:tcW w:w="567" w:type="dxa"/>
          </w:tcPr>
          <w:p w:rsidR="00E121F6" w:rsidRPr="00B93C6C" w:rsidRDefault="00E121F6" w:rsidP="00270782">
            <w:pPr>
              <w:tabs>
                <w:tab w:val="left" w:pos="603"/>
              </w:tabs>
              <w:ind w:left="-108" w:right="-108"/>
              <w:jc w:val="center"/>
              <w:rPr>
                <w:rFonts w:ascii="Times New Roman" w:hAnsi="Times New Roman" w:cs="Times New Roman"/>
                <w:sz w:val="24"/>
                <w:szCs w:val="24"/>
              </w:rPr>
            </w:pPr>
            <w:r w:rsidRPr="00B93C6C">
              <w:rPr>
                <w:rFonts w:ascii="Times New Roman" w:hAnsi="Times New Roman" w:cs="Times New Roman"/>
                <w:sz w:val="24"/>
                <w:szCs w:val="24"/>
              </w:rPr>
              <w:t>(8)</w:t>
            </w:r>
          </w:p>
        </w:tc>
        <w:tc>
          <w:tcPr>
            <w:tcW w:w="8221" w:type="dxa"/>
            <w:gridSpan w:val="2"/>
          </w:tcPr>
          <w:p w:rsidR="00E121F6" w:rsidRPr="00B93C6C" w:rsidRDefault="00E121F6" w:rsidP="00270782">
            <w:pPr>
              <w:jc w:val="both"/>
              <w:rPr>
                <w:rFonts w:ascii="Times New Roman" w:eastAsia="Times New Roman" w:hAnsi="Times New Roman" w:cs="Times New Roman"/>
                <w:sz w:val="24"/>
                <w:szCs w:val="24"/>
                <w:lang w:eastAsia="tr-TR"/>
              </w:rPr>
            </w:pPr>
            <w:proofErr w:type="gramStart"/>
            <w:r w:rsidRPr="00B93C6C">
              <w:rPr>
                <w:rFonts w:ascii="Times New Roman" w:eastAsia="Times New Roman" w:hAnsi="Times New Roman" w:cs="Times New Roman"/>
                <w:sz w:val="24"/>
                <w:szCs w:val="24"/>
                <w:lang w:eastAsia="tr-TR"/>
              </w:rPr>
              <w:t xml:space="preserve">Çiftçi Birlik Şubelerinin tüzüklerinin ve Şubelerde kayıtlı üyelerin listesinin bir kopyasını </w:t>
            </w:r>
            <w:r>
              <w:rPr>
                <w:rFonts w:ascii="Times New Roman" w:eastAsia="Times New Roman" w:hAnsi="Times New Roman" w:cs="Times New Roman"/>
                <w:sz w:val="24"/>
                <w:szCs w:val="24"/>
                <w:lang w:eastAsia="tr-TR"/>
              </w:rPr>
              <w:t>alarak muhafaza etmek</w:t>
            </w:r>
            <w:r w:rsidRPr="00B93C6C">
              <w:rPr>
                <w:rFonts w:ascii="Times New Roman" w:eastAsia="Times New Roman" w:hAnsi="Times New Roman" w:cs="Times New Roman"/>
                <w:sz w:val="24"/>
                <w:szCs w:val="24"/>
                <w:lang w:eastAsia="tr-TR"/>
              </w:rPr>
              <w:t>.</w:t>
            </w:r>
            <w:proofErr w:type="gramEnd"/>
          </w:p>
        </w:tc>
      </w:tr>
      <w:tr w:rsidR="00E121F6" w:rsidRPr="00B93C6C" w:rsidTr="006D3D0B">
        <w:tc>
          <w:tcPr>
            <w:tcW w:w="1419" w:type="dxa"/>
          </w:tcPr>
          <w:p w:rsidR="00E121F6" w:rsidRPr="00B93C6C" w:rsidRDefault="00E121F6" w:rsidP="00BE104E">
            <w:pPr>
              <w:jc w:val="both"/>
              <w:rPr>
                <w:rFonts w:ascii="Times New Roman" w:eastAsia="Times New Roman" w:hAnsi="Times New Roman" w:cs="Times New Roman"/>
                <w:sz w:val="24"/>
                <w:szCs w:val="24"/>
                <w:lang w:eastAsia="tr-TR"/>
              </w:rPr>
            </w:pPr>
          </w:p>
        </w:tc>
        <w:tc>
          <w:tcPr>
            <w:tcW w:w="567" w:type="dxa"/>
          </w:tcPr>
          <w:p w:rsidR="00E121F6" w:rsidRPr="00B93C6C" w:rsidRDefault="00E121F6" w:rsidP="00BE104E">
            <w:pPr>
              <w:jc w:val="both"/>
              <w:rPr>
                <w:rFonts w:ascii="Times New Roman" w:hAnsi="Times New Roman" w:cs="Times New Roman"/>
                <w:sz w:val="24"/>
                <w:szCs w:val="24"/>
              </w:rPr>
            </w:pPr>
          </w:p>
        </w:tc>
        <w:tc>
          <w:tcPr>
            <w:tcW w:w="708" w:type="dxa"/>
          </w:tcPr>
          <w:p w:rsidR="00E121F6" w:rsidRPr="00B93C6C" w:rsidRDefault="00E121F6" w:rsidP="00BE104E">
            <w:pPr>
              <w:tabs>
                <w:tab w:val="left" w:pos="603"/>
              </w:tabs>
              <w:jc w:val="both"/>
              <w:rPr>
                <w:rFonts w:ascii="Times New Roman" w:hAnsi="Times New Roman" w:cs="Times New Roman"/>
                <w:sz w:val="24"/>
                <w:szCs w:val="24"/>
              </w:rPr>
            </w:pPr>
          </w:p>
        </w:tc>
        <w:tc>
          <w:tcPr>
            <w:tcW w:w="7513" w:type="dxa"/>
          </w:tcPr>
          <w:p w:rsidR="00E121F6" w:rsidRPr="00B93C6C" w:rsidRDefault="00E121F6" w:rsidP="00BE104E">
            <w:pPr>
              <w:jc w:val="both"/>
              <w:rPr>
                <w:rFonts w:ascii="Times New Roman" w:hAnsi="Times New Roman" w:cs="Times New Roman"/>
                <w:sz w:val="24"/>
                <w:szCs w:val="24"/>
              </w:rPr>
            </w:pPr>
          </w:p>
        </w:tc>
      </w:tr>
      <w:tr w:rsidR="00E121F6" w:rsidRPr="00B93C6C" w:rsidTr="006D3D0B">
        <w:tc>
          <w:tcPr>
            <w:tcW w:w="1419" w:type="dxa"/>
          </w:tcPr>
          <w:p w:rsidR="00E121F6" w:rsidRPr="00B93C6C" w:rsidRDefault="00E121F6" w:rsidP="00BE104E">
            <w:pPr>
              <w:rPr>
                <w:rFonts w:ascii="Times New Roman" w:hAnsi="Times New Roman" w:cs="Times New Roman"/>
                <w:sz w:val="24"/>
                <w:szCs w:val="24"/>
              </w:rPr>
            </w:pPr>
            <w:r w:rsidRPr="00B93C6C">
              <w:rPr>
                <w:rFonts w:ascii="Times New Roman" w:hAnsi="Times New Roman" w:cs="Times New Roman"/>
                <w:sz w:val="24"/>
                <w:szCs w:val="24"/>
              </w:rPr>
              <w:t xml:space="preserve">Mali </w:t>
            </w:r>
          </w:p>
        </w:tc>
        <w:tc>
          <w:tcPr>
            <w:tcW w:w="8788" w:type="dxa"/>
            <w:gridSpan w:val="3"/>
          </w:tcPr>
          <w:p w:rsidR="00E121F6" w:rsidRPr="00B93C6C" w:rsidRDefault="00E121F6" w:rsidP="003E6B3B">
            <w:pPr>
              <w:jc w:val="both"/>
              <w:rPr>
                <w:rFonts w:ascii="Times New Roman" w:hAnsi="Times New Roman" w:cs="Times New Roman"/>
                <w:sz w:val="24"/>
                <w:szCs w:val="24"/>
              </w:rPr>
            </w:pPr>
            <w:r w:rsidRPr="00B93C6C">
              <w:rPr>
                <w:rFonts w:ascii="Times New Roman" w:hAnsi="Times New Roman" w:cs="Times New Roman"/>
                <w:sz w:val="24"/>
                <w:szCs w:val="24"/>
              </w:rPr>
              <w:t>14. Birliğin</w:t>
            </w:r>
            <w:r w:rsidR="003E6B3B">
              <w:rPr>
                <w:rFonts w:ascii="Times New Roman" w:hAnsi="Times New Roman" w:cs="Times New Roman"/>
                <w:sz w:val="24"/>
                <w:szCs w:val="24"/>
              </w:rPr>
              <w:t>,</w:t>
            </w:r>
            <w:r w:rsidRPr="00B93C6C">
              <w:rPr>
                <w:rFonts w:ascii="Times New Roman" w:hAnsi="Times New Roman" w:cs="Times New Roman"/>
                <w:sz w:val="24"/>
                <w:szCs w:val="24"/>
              </w:rPr>
              <w:t xml:space="preserve"> </w:t>
            </w:r>
            <w:r w:rsidR="003E6B3B">
              <w:rPr>
                <w:rFonts w:ascii="Times New Roman" w:hAnsi="Times New Roman" w:cs="Times New Roman"/>
                <w:sz w:val="24"/>
                <w:szCs w:val="24"/>
              </w:rPr>
              <w:t>M</w:t>
            </w:r>
            <w:r>
              <w:rPr>
                <w:rFonts w:ascii="Times New Roman" w:hAnsi="Times New Roman" w:cs="Times New Roman"/>
                <w:sz w:val="24"/>
                <w:szCs w:val="24"/>
              </w:rPr>
              <w:t xml:space="preserve">ali </w:t>
            </w:r>
            <w:r w:rsidR="003E6B3B">
              <w:rPr>
                <w:rFonts w:ascii="Times New Roman" w:hAnsi="Times New Roman" w:cs="Times New Roman"/>
                <w:sz w:val="24"/>
                <w:szCs w:val="24"/>
              </w:rPr>
              <w:t>S</w:t>
            </w:r>
            <w:r w:rsidRPr="00B93C6C">
              <w:rPr>
                <w:rFonts w:ascii="Times New Roman" w:hAnsi="Times New Roman" w:cs="Times New Roman"/>
                <w:sz w:val="24"/>
                <w:szCs w:val="24"/>
              </w:rPr>
              <w:t>ekreterinin görev ve yetkileri şunlardır:</w:t>
            </w:r>
          </w:p>
        </w:tc>
      </w:tr>
      <w:tr w:rsidR="00E121F6" w:rsidRPr="00B93C6C" w:rsidTr="006D3D0B">
        <w:tc>
          <w:tcPr>
            <w:tcW w:w="1419" w:type="dxa"/>
          </w:tcPr>
          <w:p w:rsidR="00E121F6" w:rsidRPr="00B93C6C" w:rsidRDefault="00E121F6" w:rsidP="00BE104E">
            <w:pPr>
              <w:rPr>
                <w:rFonts w:ascii="Times New Roman" w:hAnsi="Times New Roman" w:cs="Times New Roman"/>
                <w:sz w:val="24"/>
                <w:szCs w:val="24"/>
              </w:rPr>
            </w:pPr>
            <w:r w:rsidRPr="00B93C6C">
              <w:rPr>
                <w:rFonts w:ascii="Times New Roman" w:hAnsi="Times New Roman" w:cs="Times New Roman"/>
                <w:sz w:val="24"/>
                <w:szCs w:val="24"/>
              </w:rPr>
              <w:t>Sekreterin Görev ve Yetkileri</w:t>
            </w:r>
          </w:p>
        </w:tc>
        <w:tc>
          <w:tcPr>
            <w:tcW w:w="567" w:type="dxa"/>
          </w:tcPr>
          <w:p w:rsidR="00E121F6" w:rsidRPr="00B93C6C" w:rsidRDefault="00E121F6"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2"/>
          </w:tcPr>
          <w:p w:rsidR="00E121F6" w:rsidRPr="00B93C6C" w:rsidRDefault="00E121F6" w:rsidP="00F648D4">
            <w:pPr>
              <w:jc w:val="both"/>
              <w:rPr>
                <w:rFonts w:ascii="Times New Roman" w:hAnsi="Times New Roman" w:cs="Times New Roman"/>
                <w:sz w:val="24"/>
                <w:szCs w:val="24"/>
              </w:rPr>
            </w:pPr>
            <w:r w:rsidRPr="00B93C6C">
              <w:rPr>
                <w:rFonts w:ascii="Times New Roman" w:hAnsi="Times New Roman" w:cs="Times New Roman"/>
                <w:sz w:val="24"/>
                <w:szCs w:val="24"/>
              </w:rPr>
              <w:t>Genel Kurul ve/veya Olağanüstü Genel Kurul ve/veya Yönetim Kurulu kararları uyarınca</w:t>
            </w:r>
            <w:r>
              <w:rPr>
                <w:rFonts w:ascii="Times New Roman" w:hAnsi="Times New Roman" w:cs="Times New Roman"/>
                <w:sz w:val="24"/>
                <w:szCs w:val="24"/>
              </w:rPr>
              <w:t>,</w:t>
            </w:r>
            <w:r w:rsidRPr="00B93C6C">
              <w:rPr>
                <w:rFonts w:ascii="Times New Roman" w:hAnsi="Times New Roman" w:cs="Times New Roman"/>
                <w:sz w:val="24"/>
                <w:szCs w:val="24"/>
              </w:rPr>
              <w:t xml:space="preserve"> Birliğin mali işlerini düzenle</w:t>
            </w:r>
            <w:r>
              <w:rPr>
                <w:rFonts w:ascii="Times New Roman" w:hAnsi="Times New Roman" w:cs="Times New Roman"/>
                <w:sz w:val="24"/>
                <w:szCs w:val="24"/>
              </w:rPr>
              <w:t>mek</w:t>
            </w:r>
            <w:r w:rsidRPr="00B93C6C">
              <w:rPr>
                <w:rFonts w:ascii="Times New Roman" w:hAnsi="Times New Roman" w:cs="Times New Roman"/>
                <w:sz w:val="24"/>
                <w:szCs w:val="24"/>
              </w:rPr>
              <w:t xml:space="preserve"> ve Başkan ile birlikte para çek</w:t>
            </w:r>
            <w:r>
              <w:rPr>
                <w:rFonts w:ascii="Times New Roman" w:hAnsi="Times New Roman" w:cs="Times New Roman"/>
                <w:sz w:val="24"/>
                <w:szCs w:val="24"/>
              </w:rPr>
              <w:t>mek</w:t>
            </w:r>
            <w:r w:rsidR="00FE17FC">
              <w:rPr>
                <w:rFonts w:ascii="Times New Roman" w:hAnsi="Times New Roman" w:cs="Times New Roman"/>
                <w:sz w:val="24"/>
                <w:szCs w:val="24"/>
              </w:rPr>
              <w:t xml:space="preserve"> ve/veya çek keşide etmek;</w:t>
            </w:r>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2"/>
          </w:tcPr>
          <w:p w:rsidR="00E121F6" w:rsidRPr="00B93C6C" w:rsidRDefault="00FE17FC" w:rsidP="00BE104E">
            <w:pPr>
              <w:jc w:val="both"/>
              <w:rPr>
                <w:rFonts w:ascii="Times New Roman" w:hAnsi="Times New Roman" w:cs="Times New Roman"/>
                <w:sz w:val="24"/>
                <w:szCs w:val="24"/>
              </w:rPr>
            </w:pPr>
            <w:r>
              <w:rPr>
                <w:rFonts w:ascii="Times New Roman" w:hAnsi="Times New Roman" w:cs="Times New Roman"/>
                <w:sz w:val="24"/>
                <w:szCs w:val="24"/>
              </w:rPr>
              <w:t>Birliğin mali işlerini yürütmek;</w:t>
            </w:r>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2"/>
          </w:tcPr>
          <w:p w:rsidR="00E121F6" w:rsidRPr="00B93C6C" w:rsidRDefault="00E121F6"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Birliğin gelir ve gider hesap belgelerini kaydederek dosyalamak ve her yıl için </w:t>
            </w:r>
            <w:r w:rsidR="00FE17FC">
              <w:rPr>
                <w:rFonts w:ascii="Times New Roman" w:hAnsi="Times New Roman" w:cs="Times New Roman"/>
                <w:sz w:val="24"/>
                <w:szCs w:val="24"/>
              </w:rPr>
              <w:t>gelir - gider dökümü hazırlamak;</w:t>
            </w:r>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2"/>
          </w:tcPr>
          <w:p w:rsidR="00E121F6" w:rsidRPr="00B93C6C" w:rsidRDefault="003E6B3B" w:rsidP="003E6B3B">
            <w:pPr>
              <w:jc w:val="both"/>
              <w:rPr>
                <w:rFonts w:ascii="Times New Roman" w:hAnsi="Times New Roman" w:cs="Times New Roman"/>
                <w:sz w:val="24"/>
                <w:szCs w:val="24"/>
              </w:rPr>
            </w:pPr>
            <w:r>
              <w:rPr>
                <w:rFonts w:ascii="Times New Roman" w:hAnsi="Times New Roman" w:cs="Times New Roman"/>
                <w:sz w:val="24"/>
                <w:szCs w:val="24"/>
              </w:rPr>
              <w:t>B</w:t>
            </w:r>
            <w:r w:rsidR="00E121F6" w:rsidRPr="00B93C6C">
              <w:rPr>
                <w:rFonts w:ascii="Times New Roman" w:hAnsi="Times New Roman" w:cs="Times New Roman"/>
                <w:sz w:val="24"/>
                <w:szCs w:val="24"/>
              </w:rPr>
              <w:t>u Yasanın 46’ncı maddesi uyarınca öngörülen yıllık üye aidatları ile kayıt ücretin</w:t>
            </w:r>
            <w:r w:rsidR="00FE17FC">
              <w:rPr>
                <w:rFonts w:ascii="Times New Roman" w:hAnsi="Times New Roman" w:cs="Times New Roman"/>
                <w:sz w:val="24"/>
                <w:szCs w:val="24"/>
              </w:rPr>
              <w:t>i makbuz karşılığı tahsil etmek;</w:t>
            </w:r>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(5)</w:t>
            </w:r>
          </w:p>
        </w:tc>
        <w:tc>
          <w:tcPr>
            <w:tcW w:w="8221" w:type="dxa"/>
            <w:gridSpan w:val="2"/>
          </w:tcPr>
          <w:p w:rsidR="00E121F6" w:rsidRPr="00B93C6C" w:rsidRDefault="00E121F6" w:rsidP="00BE104E">
            <w:pPr>
              <w:jc w:val="both"/>
              <w:rPr>
                <w:rFonts w:ascii="Times New Roman" w:hAnsi="Times New Roman" w:cs="Times New Roman"/>
                <w:sz w:val="24"/>
                <w:szCs w:val="24"/>
              </w:rPr>
            </w:pPr>
            <w:r w:rsidRPr="00B93C6C">
              <w:rPr>
                <w:rFonts w:ascii="Times New Roman" w:hAnsi="Times New Roman" w:cs="Times New Roman"/>
                <w:sz w:val="24"/>
                <w:szCs w:val="24"/>
              </w:rPr>
              <w:t>Birliğin tüm ge</w:t>
            </w:r>
            <w:r w:rsidR="00FE17FC">
              <w:rPr>
                <w:rFonts w:ascii="Times New Roman" w:hAnsi="Times New Roman" w:cs="Times New Roman"/>
                <w:sz w:val="24"/>
                <w:szCs w:val="24"/>
              </w:rPr>
              <w:t>lir ve gider kayıtlarını tutmak;</w:t>
            </w:r>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(6)</w:t>
            </w:r>
          </w:p>
        </w:tc>
        <w:tc>
          <w:tcPr>
            <w:tcW w:w="8221" w:type="dxa"/>
            <w:gridSpan w:val="2"/>
          </w:tcPr>
          <w:p w:rsidR="00E121F6" w:rsidRPr="00B93C6C" w:rsidRDefault="00E121F6" w:rsidP="00BE104E">
            <w:pPr>
              <w:jc w:val="both"/>
              <w:rPr>
                <w:rFonts w:ascii="Times New Roman" w:hAnsi="Times New Roman" w:cs="Times New Roman"/>
                <w:sz w:val="24"/>
                <w:szCs w:val="24"/>
              </w:rPr>
            </w:pPr>
            <w:r w:rsidRPr="00B93C6C">
              <w:rPr>
                <w:rFonts w:ascii="Times New Roman" w:hAnsi="Times New Roman" w:cs="Times New Roman"/>
                <w:sz w:val="24"/>
                <w:szCs w:val="24"/>
              </w:rPr>
              <w:t>Tüm hesapları denetlemeye ve/veya üyelerin incelem</w:t>
            </w:r>
            <w:r w:rsidR="00FE17FC">
              <w:rPr>
                <w:rFonts w:ascii="Times New Roman" w:hAnsi="Times New Roman" w:cs="Times New Roman"/>
                <w:sz w:val="24"/>
                <w:szCs w:val="24"/>
              </w:rPr>
              <w:t xml:space="preserve">esine hazır durumda </w:t>
            </w:r>
            <w:proofErr w:type="gramStart"/>
            <w:r w:rsidR="00FE17FC">
              <w:rPr>
                <w:rFonts w:ascii="Times New Roman" w:hAnsi="Times New Roman" w:cs="Times New Roman"/>
                <w:sz w:val="24"/>
                <w:szCs w:val="24"/>
              </w:rPr>
              <w:t>bulundurmak;</w:t>
            </w:r>
            <w:proofErr w:type="gramEnd"/>
            <w:r w:rsidRPr="00B93C6C">
              <w:rPr>
                <w:rFonts w:ascii="Times New Roman" w:hAnsi="Times New Roman" w:cs="Times New Roman"/>
                <w:sz w:val="24"/>
                <w:szCs w:val="24"/>
              </w:rPr>
              <w:t xml:space="preserve"> ve </w:t>
            </w:r>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tabs>
                <w:tab w:val="left" w:pos="603"/>
              </w:tabs>
              <w:jc w:val="center"/>
              <w:rPr>
                <w:rFonts w:ascii="Times New Roman" w:hAnsi="Times New Roman" w:cs="Times New Roman"/>
                <w:sz w:val="24"/>
                <w:szCs w:val="24"/>
              </w:rPr>
            </w:pPr>
            <w:r w:rsidRPr="00B93C6C">
              <w:rPr>
                <w:rFonts w:ascii="Times New Roman" w:hAnsi="Times New Roman" w:cs="Times New Roman"/>
                <w:sz w:val="24"/>
                <w:szCs w:val="24"/>
              </w:rPr>
              <w:t>(7)</w:t>
            </w:r>
          </w:p>
        </w:tc>
        <w:tc>
          <w:tcPr>
            <w:tcW w:w="8221" w:type="dxa"/>
            <w:gridSpan w:val="2"/>
          </w:tcPr>
          <w:p w:rsidR="00E121F6" w:rsidRPr="00B93C6C" w:rsidRDefault="00E121F6" w:rsidP="00BE104E">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Birliğin gelirlerini değerlendirmek amacıyla</w:t>
            </w:r>
            <w:r w:rsidR="00131CBB">
              <w:rPr>
                <w:rFonts w:ascii="Times New Roman" w:hAnsi="Times New Roman" w:cs="Times New Roman"/>
                <w:sz w:val="24"/>
                <w:szCs w:val="24"/>
              </w:rPr>
              <w:t>,</w:t>
            </w:r>
            <w:r w:rsidRPr="00B93C6C">
              <w:rPr>
                <w:rFonts w:ascii="Times New Roman" w:hAnsi="Times New Roman" w:cs="Times New Roman"/>
                <w:sz w:val="24"/>
                <w:szCs w:val="24"/>
              </w:rPr>
              <w:t xml:space="preserve"> Yönetim Kurulu kararı uyarınca bankalarda hesap açmak.</w:t>
            </w:r>
            <w:proofErr w:type="gramEnd"/>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jc w:val="both"/>
              <w:rPr>
                <w:rFonts w:ascii="Times New Roman" w:hAnsi="Times New Roman" w:cs="Times New Roman"/>
                <w:sz w:val="24"/>
                <w:szCs w:val="24"/>
              </w:rPr>
            </w:pPr>
          </w:p>
        </w:tc>
        <w:tc>
          <w:tcPr>
            <w:tcW w:w="708" w:type="dxa"/>
          </w:tcPr>
          <w:p w:rsidR="00E121F6" w:rsidRPr="00B93C6C" w:rsidRDefault="00E121F6" w:rsidP="00BE104E">
            <w:pPr>
              <w:tabs>
                <w:tab w:val="left" w:pos="603"/>
              </w:tabs>
              <w:jc w:val="center"/>
              <w:rPr>
                <w:rFonts w:ascii="Times New Roman" w:hAnsi="Times New Roman" w:cs="Times New Roman"/>
                <w:sz w:val="24"/>
                <w:szCs w:val="24"/>
              </w:rPr>
            </w:pPr>
          </w:p>
        </w:tc>
        <w:tc>
          <w:tcPr>
            <w:tcW w:w="7513" w:type="dxa"/>
          </w:tcPr>
          <w:p w:rsidR="00E121F6" w:rsidRPr="00B93C6C" w:rsidRDefault="00E121F6" w:rsidP="00BE104E">
            <w:pPr>
              <w:jc w:val="both"/>
              <w:rPr>
                <w:rFonts w:ascii="Times New Roman" w:hAnsi="Times New Roman" w:cs="Times New Roman"/>
                <w:sz w:val="24"/>
                <w:szCs w:val="24"/>
              </w:rPr>
            </w:pPr>
          </w:p>
        </w:tc>
      </w:tr>
      <w:tr w:rsidR="00E121F6" w:rsidRPr="00B93C6C" w:rsidTr="00CD229C">
        <w:tc>
          <w:tcPr>
            <w:tcW w:w="10207" w:type="dxa"/>
            <w:gridSpan w:val="4"/>
          </w:tcPr>
          <w:p w:rsidR="00E121F6" w:rsidRPr="00B93C6C" w:rsidRDefault="00E121F6" w:rsidP="00BE104E">
            <w:pPr>
              <w:jc w:val="center"/>
              <w:rPr>
                <w:rFonts w:ascii="Times New Roman" w:hAnsi="Times New Roman" w:cs="Times New Roman"/>
                <w:sz w:val="24"/>
                <w:szCs w:val="24"/>
              </w:rPr>
            </w:pPr>
            <w:r w:rsidRPr="00B93C6C">
              <w:rPr>
                <w:rFonts w:ascii="Times New Roman" w:hAnsi="Times New Roman" w:cs="Times New Roman"/>
                <w:sz w:val="24"/>
                <w:szCs w:val="24"/>
              </w:rPr>
              <w:t>ÜÇÜNCÜ KISIM</w:t>
            </w:r>
          </w:p>
          <w:p w:rsidR="00E121F6" w:rsidRPr="00B93C6C" w:rsidRDefault="00E121F6" w:rsidP="00BE104E">
            <w:pPr>
              <w:jc w:val="center"/>
              <w:rPr>
                <w:rFonts w:ascii="Times New Roman" w:hAnsi="Times New Roman" w:cs="Times New Roman"/>
                <w:sz w:val="24"/>
                <w:szCs w:val="24"/>
              </w:rPr>
            </w:pPr>
            <w:r w:rsidRPr="00B93C6C">
              <w:rPr>
                <w:rFonts w:ascii="Times New Roman" w:hAnsi="Times New Roman" w:cs="Times New Roman"/>
                <w:sz w:val="24"/>
                <w:szCs w:val="24"/>
              </w:rPr>
              <w:t>Kurulların Oluşumu, Görev ve Yetkileri, Çalışma Usul ve Esasları</w:t>
            </w:r>
          </w:p>
          <w:p w:rsidR="00E121F6" w:rsidRPr="00B93C6C" w:rsidRDefault="00E121F6" w:rsidP="00BE104E">
            <w:pPr>
              <w:jc w:val="center"/>
              <w:rPr>
                <w:rFonts w:ascii="Times New Roman" w:hAnsi="Times New Roman" w:cs="Times New Roman"/>
                <w:sz w:val="24"/>
                <w:szCs w:val="24"/>
              </w:rPr>
            </w:pPr>
          </w:p>
        </w:tc>
      </w:tr>
      <w:tr w:rsidR="00E121F6" w:rsidRPr="00B93C6C" w:rsidTr="006D3D0B">
        <w:tc>
          <w:tcPr>
            <w:tcW w:w="1419" w:type="dxa"/>
          </w:tcPr>
          <w:p w:rsidR="00E121F6" w:rsidRPr="00B93C6C" w:rsidRDefault="00E121F6" w:rsidP="005D4499">
            <w:pPr>
              <w:rPr>
                <w:rFonts w:ascii="Times New Roman" w:hAnsi="Times New Roman" w:cs="Times New Roman"/>
                <w:sz w:val="24"/>
                <w:szCs w:val="24"/>
              </w:rPr>
            </w:pPr>
            <w:r w:rsidRPr="00B93C6C">
              <w:rPr>
                <w:rFonts w:ascii="Times New Roman" w:hAnsi="Times New Roman" w:cs="Times New Roman"/>
                <w:sz w:val="24"/>
                <w:szCs w:val="24"/>
              </w:rPr>
              <w:t xml:space="preserve">Birliğin </w:t>
            </w:r>
          </w:p>
        </w:tc>
        <w:tc>
          <w:tcPr>
            <w:tcW w:w="8788" w:type="dxa"/>
            <w:gridSpan w:val="3"/>
          </w:tcPr>
          <w:p w:rsidR="00E121F6" w:rsidRPr="00B93C6C" w:rsidRDefault="00E121F6"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15. </w:t>
            </w:r>
            <w:r>
              <w:rPr>
                <w:rFonts w:ascii="Times New Roman" w:hAnsi="Times New Roman" w:cs="Times New Roman"/>
                <w:sz w:val="24"/>
                <w:szCs w:val="24"/>
              </w:rPr>
              <w:t>Birliğin</w:t>
            </w:r>
            <w:r w:rsidRPr="00B93C6C">
              <w:rPr>
                <w:rFonts w:ascii="Times New Roman" w:hAnsi="Times New Roman" w:cs="Times New Roman"/>
                <w:sz w:val="24"/>
                <w:szCs w:val="24"/>
              </w:rPr>
              <w:t xml:space="preserve"> yetkili organları şunlardır:</w:t>
            </w:r>
          </w:p>
        </w:tc>
      </w:tr>
      <w:tr w:rsidR="00E121F6" w:rsidRPr="00B93C6C" w:rsidTr="006D3D0B">
        <w:tc>
          <w:tcPr>
            <w:tcW w:w="1419" w:type="dxa"/>
          </w:tcPr>
          <w:p w:rsidR="00E121F6" w:rsidRPr="00B93C6C" w:rsidRDefault="00E121F6" w:rsidP="005D4499">
            <w:pPr>
              <w:rPr>
                <w:rFonts w:ascii="Times New Roman" w:hAnsi="Times New Roman" w:cs="Times New Roman"/>
                <w:sz w:val="24"/>
                <w:szCs w:val="24"/>
              </w:rPr>
            </w:pPr>
            <w:r w:rsidRPr="00B93C6C">
              <w:rPr>
                <w:rFonts w:ascii="Times New Roman" w:hAnsi="Times New Roman" w:cs="Times New Roman"/>
                <w:sz w:val="24"/>
                <w:szCs w:val="24"/>
              </w:rPr>
              <w:t>Yetkili</w:t>
            </w:r>
          </w:p>
        </w:tc>
        <w:tc>
          <w:tcPr>
            <w:tcW w:w="567" w:type="dxa"/>
          </w:tcPr>
          <w:p w:rsidR="00E121F6" w:rsidRPr="00B93C6C" w:rsidRDefault="00E121F6" w:rsidP="00BE104E">
            <w:pPr>
              <w:jc w:val="center"/>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2"/>
          </w:tcPr>
          <w:p w:rsidR="00E121F6" w:rsidRPr="00B93C6C" w:rsidRDefault="008204A0" w:rsidP="00BE104E">
            <w:pPr>
              <w:jc w:val="both"/>
              <w:rPr>
                <w:rFonts w:ascii="Times New Roman" w:hAnsi="Times New Roman" w:cs="Times New Roman"/>
                <w:sz w:val="24"/>
                <w:szCs w:val="24"/>
              </w:rPr>
            </w:pPr>
            <w:r>
              <w:rPr>
                <w:rFonts w:ascii="Times New Roman" w:hAnsi="Times New Roman" w:cs="Times New Roman"/>
                <w:sz w:val="24"/>
                <w:szCs w:val="24"/>
              </w:rPr>
              <w:t>Genel Kurul;</w:t>
            </w:r>
          </w:p>
        </w:tc>
      </w:tr>
      <w:tr w:rsidR="00E121F6" w:rsidRPr="00B93C6C" w:rsidTr="006D3D0B">
        <w:tc>
          <w:tcPr>
            <w:tcW w:w="1419" w:type="dxa"/>
          </w:tcPr>
          <w:p w:rsidR="00E121F6" w:rsidRPr="00B93C6C" w:rsidRDefault="00E121F6" w:rsidP="005D4499">
            <w:pPr>
              <w:rPr>
                <w:rFonts w:ascii="Times New Roman" w:hAnsi="Times New Roman" w:cs="Times New Roman"/>
                <w:sz w:val="24"/>
                <w:szCs w:val="24"/>
              </w:rPr>
            </w:pPr>
            <w:r w:rsidRPr="00B93C6C">
              <w:rPr>
                <w:rFonts w:ascii="Times New Roman" w:hAnsi="Times New Roman" w:cs="Times New Roman"/>
                <w:sz w:val="24"/>
                <w:szCs w:val="24"/>
              </w:rPr>
              <w:t>Organları</w:t>
            </w:r>
          </w:p>
        </w:tc>
        <w:tc>
          <w:tcPr>
            <w:tcW w:w="567" w:type="dxa"/>
          </w:tcPr>
          <w:p w:rsidR="00E121F6" w:rsidRPr="00B93C6C" w:rsidRDefault="00E121F6" w:rsidP="00BE104E">
            <w:pPr>
              <w:jc w:val="center"/>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2"/>
          </w:tcPr>
          <w:p w:rsidR="00E121F6" w:rsidRPr="00B93C6C" w:rsidRDefault="00E121F6"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Merkez </w:t>
            </w:r>
            <w:r w:rsidR="008204A0">
              <w:rPr>
                <w:rFonts w:ascii="Times New Roman" w:hAnsi="Times New Roman" w:cs="Times New Roman"/>
                <w:sz w:val="24"/>
                <w:szCs w:val="24"/>
              </w:rPr>
              <w:t>Yönetim Kurulu;</w:t>
            </w:r>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jc w:val="center"/>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2"/>
          </w:tcPr>
          <w:p w:rsidR="00E121F6" w:rsidRPr="00B93C6C" w:rsidRDefault="008204A0" w:rsidP="00BE104E">
            <w:pPr>
              <w:jc w:val="both"/>
              <w:rPr>
                <w:rFonts w:ascii="Times New Roman" w:hAnsi="Times New Roman" w:cs="Times New Roman"/>
                <w:sz w:val="24"/>
                <w:szCs w:val="24"/>
              </w:rPr>
            </w:pPr>
            <w:r>
              <w:rPr>
                <w:rFonts w:ascii="Times New Roman" w:hAnsi="Times New Roman" w:cs="Times New Roman"/>
                <w:sz w:val="24"/>
                <w:szCs w:val="24"/>
              </w:rPr>
              <w:t xml:space="preserve">Denetleme </w:t>
            </w:r>
            <w:proofErr w:type="gramStart"/>
            <w:r>
              <w:rPr>
                <w:rFonts w:ascii="Times New Roman" w:hAnsi="Times New Roman" w:cs="Times New Roman"/>
                <w:sz w:val="24"/>
                <w:szCs w:val="24"/>
              </w:rPr>
              <w:t>Kurulu;</w:t>
            </w:r>
            <w:proofErr w:type="gramEnd"/>
            <w:r w:rsidR="00E121F6" w:rsidRPr="00B93C6C">
              <w:rPr>
                <w:rFonts w:ascii="Times New Roman" w:hAnsi="Times New Roman" w:cs="Times New Roman"/>
                <w:sz w:val="24"/>
                <w:szCs w:val="24"/>
              </w:rPr>
              <w:t xml:space="preserve"> ve</w:t>
            </w:r>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jc w:val="center"/>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2"/>
          </w:tcPr>
          <w:p w:rsidR="00E121F6" w:rsidRPr="00B93C6C" w:rsidRDefault="00E121F6" w:rsidP="00BE104E">
            <w:pPr>
              <w:jc w:val="both"/>
              <w:rPr>
                <w:rFonts w:ascii="Times New Roman" w:hAnsi="Times New Roman" w:cs="Times New Roman"/>
                <w:sz w:val="24"/>
                <w:szCs w:val="24"/>
              </w:rPr>
            </w:pPr>
            <w:r w:rsidRPr="00B93C6C">
              <w:rPr>
                <w:rFonts w:ascii="Times New Roman" w:hAnsi="Times New Roman" w:cs="Times New Roman"/>
                <w:sz w:val="24"/>
                <w:szCs w:val="24"/>
              </w:rPr>
              <w:t>Disiplin Kurulu.</w:t>
            </w:r>
          </w:p>
        </w:tc>
      </w:tr>
      <w:tr w:rsidR="00E121F6" w:rsidRPr="00B93C6C" w:rsidTr="006D3D0B">
        <w:tc>
          <w:tcPr>
            <w:tcW w:w="1419" w:type="dxa"/>
          </w:tcPr>
          <w:p w:rsidR="00E121F6" w:rsidRPr="00B93C6C" w:rsidRDefault="00E121F6" w:rsidP="00BE104E">
            <w:pPr>
              <w:jc w:val="both"/>
              <w:rPr>
                <w:rFonts w:ascii="Times New Roman" w:hAnsi="Times New Roman" w:cs="Times New Roman"/>
                <w:sz w:val="24"/>
                <w:szCs w:val="24"/>
              </w:rPr>
            </w:pPr>
          </w:p>
        </w:tc>
        <w:tc>
          <w:tcPr>
            <w:tcW w:w="567" w:type="dxa"/>
          </w:tcPr>
          <w:p w:rsidR="00E121F6" w:rsidRPr="00B93C6C" w:rsidRDefault="00E121F6" w:rsidP="00BE104E">
            <w:pPr>
              <w:jc w:val="both"/>
              <w:rPr>
                <w:rFonts w:ascii="Times New Roman" w:hAnsi="Times New Roman" w:cs="Times New Roman"/>
                <w:sz w:val="24"/>
                <w:szCs w:val="24"/>
              </w:rPr>
            </w:pPr>
          </w:p>
        </w:tc>
        <w:tc>
          <w:tcPr>
            <w:tcW w:w="8221" w:type="dxa"/>
            <w:gridSpan w:val="2"/>
          </w:tcPr>
          <w:p w:rsidR="00E121F6" w:rsidRPr="00B93C6C" w:rsidRDefault="00E121F6" w:rsidP="00BE104E">
            <w:pPr>
              <w:jc w:val="both"/>
              <w:rPr>
                <w:rFonts w:ascii="Times New Roman" w:hAnsi="Times New Roman" w:cs="Times New Roman"/>
                <w:sz w:val="24"/>
                <w:szCs w:val="24"/>
              </w:rPr>
            </w:pPr>
          </w:p>
        </w:tc>
      </w:tr>
      <w:tr w:rsidR="00E121F6" w:rsidRPr="00B93C6C" w:rsidTr="00270782">
        <w:tc>
          <w:tcPr>
            <w:tcW w:w="1419" w:type="dxa"/>
          </w:tcPr>
          <w:p w:rsidR="00E121F6" w:rsidRPr="00B93C6C" w:rsidRDefault="00E121F6" w:rsidP="005D4499">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Genel Kurul </w:t>
            </w:r>
          </w:p>
        </w:tc>
        <w:tc>
          <w:tcPr>
            <w:tcW w:w="8788" w:type="dxa"/>
            <w:gridSpan w:val="3"/>
          </w:tcPr>
          <w:p w:rsidR="00E121F6" w:rsidRPr="00B93C6C" w:rsidRDefault="00E121F6" w:rsidP="00131CBB">
            <w:pPr>
              <w:jc w:val="both"/>
              <w:rPr>
                <w:rFonts w:ascii="Times New Roman" w:eastAsia="Times New Roman" w:hAnsi="Times New Roman" w:cs="Times New Roman"/>
                <w:sz w:val="24"/>
                <w:szCs w:val="24"/>
                <w:lang w:eastAsia="tr-TR"/>
              </w:rPr>
            </w:pPr>
            <w:r w:rsidRPr="00B93C6C">
              <w:rPr>
                <w:rFonts w:ascii="Times New Roman" w:hAnsi="Times New Roman" w:cs="Times New Roman"/>
                <w:sz w:val="24"/>
                <w:szCs w:val="24"/>
              </w:rPr>
              <w:t>16.</w:t>
            </w:r>
            <w:r>
              <w:rPr>
                <w:rFonts w:ascii="Times New Roman" w:hAnsi="Times New Roman" w:cs="Times New Roman"/>
                <w:sz w:val="24"/>
                <w:szCs w:val="24"/>
              </w:rPr>
              <w:t xml:space="preserve"> </w:t>
            </w:r>
            <w:r w:rsidRPr="00B93C6C">
              <w:rPr>
                <w:rFonts w:ascii="Times New Roman" w:eastAsia="Times New Roman" w:hAnsi="Times New Roman" w:cs="Times New Roman"/>
                <w:sz w:val="24"/>
                <w:szCs w:val="24"/>
                <w:lang w:eastAsia="tr-TR"/>
              </w:rPr>
              <w:t>Genel Kurul</w:t>
            </w:r>
            <w:r>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Birliğin</w:t>
            </w:r>
            <w:r>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en yüksek karar organıdır ve Birliğe kayıtlı olup bu Yasa tahtında</w:t>
            </w:r>
            <w:r>
              <w:rPr>
                <w:rFonts w:ascii="Times New Roman" w:eastAsia="Times New Roman" w:hAnsi="Times New Roman" w:cs="Times New Roman"/>
                <w:sz w:val="24"/>
                <w:szCs w:val="24"/>
                <w:lang w:eastAsia="tr-TR"/>
              </w:rPr>
              <w:t xml:space="preserve"> üyelik yükümlülüklerini yerine getirmiş olan gerçek veya tüzel kişi üye </w:t>
            </w:r>
            <w:r w:rsidR="00131CBB">
              <w:rPr>
                <w:rFonts w:ascii="Times New Roman" w:eastAsia="Times New Roman" w:hAnsi="Times New Roman" w:cs="Times New Roman"/>
                <w:sz w:val="24"/>
                <w:szCs w:val="24"/>
                <w:lang w:eastAsia="tr-TR"/>
              </w:rPr>
              <w:t>ile</w:t>
            </w:r>
            <w:r>
              <w:rPr>
                <w:rFonts w:ascii="Times New Roman" w:eastAsia="Times New Roman" w:hAnsi="Times New Roman" w:cs="Times New Roman"/>
                <w:sz w:val="24"/>
                <w:szCs w:val="24"/>
                <w:lang w:eastAsia="tr-TR"/>
              </w:rPr>
              <w:t xml:space="preserve"> Şube Yönetim Heyeti</w:t>
            </w:r>
            <w:r w:rsidRPr="00B93C6C">
              <w:rPr>
                <w:rFonts w:ascii="Times New Roman" w:eastAsia="Times New Roman" w:hAnsi="Times New Roman" w:cs="Times New Roman"/>
                <w:sz w:val="24"/>
                <w:szCs w:val="24"/>
                <w:lang w:eastAsia="tr-TR"/>
              </w:rPr>
              <w:t xml:space="preserve"> üyeler</w:t>
            </w:r>
            <w:r>
              <w:rPr>
                <w:rFonts w:ascii="Times New Roman" w:eastAsia="Times New Roman" w:hAnsi="Times New Roman" w:cs="Times New Roman"/>
                <w:sz w:val="24"/>
                <w:szCs w:val="24"/>
                <w:lang w:eastAsia="tr-TR"/>
              </w:rPr>
              <w:t>in</w:t>
            </w:r>
            <w:r w:rsidRPr="00B93C6C">
              <w:rPr>
                <w:rFonts w:ascii="Times New Roman" w:eastAsia="Times New Roman" w:hAnsi="Times New Roman" w:cs="Times New Roman"/>
                <w:sz w:val="24"/>
                <w:szCs w:val="24"/>
                <w:lang w:eastAsia="tr-TR"/>
              </w:rPr>
              <w:t xml:space="preserve">den oluşur. </w:t>
            </w:r>
          </w:p>
        </w:tc>
      </w:tr>
      <w:tr w:rsidR="00E121F6" w:rsidRPr="00B93C6C" w:rsidTr="00270782">
        <w:tc>
          <w:tcPr>
            <w:tcW w:w="1419" w:type="dxa"/>
          </w:tcPr>
          <w:p w:rsidR="00E121F6" w:rsidRPr="00B93C6C" w:rsidRDefault="00E121F6" w:rsidP="00BE104E">
            <w:pPr>
              <w:jc w:val="both"/>
              <w:rPr>
                <w:rFonts w:ascii="Times New Roman" w:eastAsia="Times New Roman" w:hAnsi="Times New Roman" w:cs="Times New Roman"/>
                <w:sz w:val="24"/>
                <w:szCs w:val="24"/>
                <w:lang w:eastAsia="tr-TR"/>
              </w:rPr>
            </w:pPr>
          </w:p>
        </w:tc>
        <w:tc>
          <w:tcPr>
            <w:tcW w:w="8788" w:type="dxa"/>
            <w:gridSpan w:val="3"/>
          </w:tcPr>
          <w:p w:rsidR="00E121F6" w:rsidRPr="00B93C6C" w:rsidRDefault="00E121F6" w:rsidP="00131CBB">
            <w:pPr>
              <w:jc w:val="both"/>
              <w:rPr>
                <w:rFonts w:ascii="Times New Roman" w:hAnsi="Times New Roman" w:cs="Times New Roman"/>
                <w:sz w:val="24"/>
                <w:szCs w:val="24"/>
              </w:rPr>
            </w:pPr>
            <w:r>
              <w:rPr>
                <w:rFonts w:ascii="Times New Roman" w:hAnsi="Times New Roman" w:cs="Times New Roman"/>
                <w:sz w:val="24"/>
                <w:szCs w:val="24"/>
              </w:rPr>
              <w:tab/>
              <w:t>Çiftçi Şube Birliklerini</w:t>
            </w:r>
            <w:r w:rsidR="00131CBB">
              <w:rPr>
                <w:rFonts w:ascii="Times New Roman" w:hAnsi="Times New Roman" w:cs="Times New Roman"/>
                <w:sz w:val="24"/>
                <w:szCs w:val="24"/>
              </w:rPr>
              <w:t>,</w:t>
            </w:r>
            <w:r>
              <w:rPr>
                <w:rFonts w:ascii="Times New Roman" w:hAnsi="Times New Roman" w:cs="Times New Roman"/>
                <w:sz w:val="24"/>
                <w:szCs w:val="24"/>
              </w:rPr>
              <w:t xml:space="preserve"> Genel </w:t>
            </w:r>
            <w:r w:rsidR="00131CBB">
              <w:rPr>
                <w:rFonts w:ascii="Times New Roman" w:hAnsi="Times New Roman" w:cs="Times New Roman"/>
                <w:sz w:val="24"/>
                <w:szCs w:val="24"/>
              </w:rPr>
              <w:t>K</w:t>
            </w:r>
            <w:r>
              <w:rPr>
                <w:rFonts w:ascii="Times New Roman" w:hAnsi="Times New Roman" w:cs="Times New Roman"/>
                <w:sz w:val="24"/>
                <w:szCs w:val="24"/>
              </w:rPr>
              <w:t>urulda Şube Yönetim Heyeti Başkanı ve üyeleri temsil eder. Her birinin bir oy hakkı vardır.</w:t>
            </w:r>
          </w:p>
        </w:tc>
      </w:tr>
      <w:tr w:rsidR="00E121F6" w:rsidRPr="00B93C6C" w:rsidTr="006D3D0B">
        <w:tc>
          <w:tcPr>
            <w:tcW w:w="1419" w:type="dxa"/>
          </w:tcPr>
          <w:p w:rsidR="00E121F6" w:rsidRPr="00B93C6C" w:rsidRDefault="00E121F6" w:rsidP="00BE104E">
            <w:pPr>
              <w:jc w:val="both"/>
              <w:rPr>
                <w:rFonts w:ascii="Times New Roman" w:eastAsia="Times New Roman" w:hAnsi="Times New Roman" w:cs="Times New Roman"/>
                <w:sz w:val="24"/>
                <w:szCs w:val="24"/>
                <w:lang w:eastAsia="tr-TR"/>
              </w:rPr>
            </w:pPr>
          </w:p>
        </w:tc>
        <w:tc>
          <w:tcPr>
            <w:tcW w:w="8788" w:type="dxa"/>
            <w:gridSpan w:val="3"/>
          </w:tcPr>
          <w:p w:rsidR="00E121F6" w:rsidRPr="00B93C6C" w:rsidRDefault="00E121F6" w:rsidP="00BE104E">
            <w:pPr>
              <w:ind w:left="187" w:hanging="187"/>
              <w:jc w:val="both"/>
              <w:rPr>
                <w:rFonts w:ascii="Times New Roman" w:hAnsi="Times New Roman" w:cs="Times New Roman"/>
                <w:sz w:val="24"/>
                <w:szCs w:val="24"/>
              </w:rPr>
            </w:pPr>
          </w:p>
        </w:tc>
      </w:tr>
    </w:tbl>
    <w:p w:rsidR="006D3D0B" w:rsidRDefault="006D3D0B" w:rsidP="00BE104E">
      <w:r>
        <w:br w:type="page"/>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567"/>
        <w:gridCol w:w="567"/>
        <w:gridCol w:w="7654"/>
      </w:tblGrid>
      <w:tr w:rsidR="007C68A7" w:rsidRPr="00B93C6C" w:rsidTr="006D3D0B">
        <w:tc>
          <w:tcPr>
            <w:tcW w:w="1419" w:type="dxa"/>
          </w:tcPr>
          <w:p w:rsidR="007C68A7" w:rsidRPr="00B93C6C" w:rsidRDefault="007C68A7" w:rsidP="00875D1D">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lastRenderedPageBreak/>
              <w:t xml:space="preserve">Genel </w:t>
            </w:r>
          </w:p>
        </w:tc>
        <w:tc>
          <w:tcPr>
            <w:tcW w:w="8788" w:type="dxa"/>
            <w:gridSpan w:val="3"/>
          </w:tcPr>
          <w:p w:rsidR="007C68A7" w:rsidRPr="00B93C6C" w:rsidRDefault="007C68A7" w:rsidP="00BE104E">
            <w:pPr>
              <w:jc w:val="both"/>
              <w:rPr>
                <w:rFonts w:ascii="Times New Roman" w:hAnsi="Times New Roman" w:cs="Times New Roman"/>
                <w:sz w:val="24"/>
                <w:szCs w:val="24"/>
              </w:rPr>
            </w:pPr>
            <w:r w:rsidRPr="00B93C6C">
              <w:rPr>
                <w:rFonts w:ascii="Times New Roman" w:hAnsi="Times New Roman" w:cs="Times New Roman"/>
                <w:sz w:val="24"/>
                <w:szCs w:val="24"/>
              </w:rPr>
              <w:t>17. Genel Kurulun görev ve yetkileri şunlardır:</w:t>
            </w:r>
          </w:p>
        </w:tc>
      </w:tr>
      <w:tr w:rsidR="007C68A7" w:rsidRPr="00B93C6C" w:rsidTr="006D3D0B">
        <w:tc>
          <w:tcPr>
            <w:tcW w:w="1419" w:type="dxa"/>
          </w:tcPr>
          <w:p w:rsidR="007C68A7" w:rsidRPr="00B93C6C" w:rsidRDefault="006D3D0B" w:rsidP="00875D1D">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Kurulun </w:t>
            </w:r>
          </w:p>
        </w:tc>
        <w:tc>
          <w:tcPr>
            <w:tcW w:w="567" w:type="dxa"/>
          </w:tcPr>
          <w:p w:rsidR="007C68A7" w:rsidRPr="00B93C6C" w:rsidRDefault="007C68A7"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2"/>
          </w:tcPr>
          <w:p w:rsidR="007C68A7" w:rsidRPr="00B93C6C" w:rsidRDefault="007C68A7" w:rsidP="008204A0">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Yönetim Kurulunun </w:t>
            </w:r>
            <w:r w:rsidR="005821E9" w:rsidRPr="00B93C6C">
              <w:rPr>
                <w:rFonts w:ascii="Times New Roman" w:eastAsia="Times New Roman" w:hAnsi="Times New Roman" w:cs="Times New Roman"/>
                <w:sz w:val="24"/>
                <w:szCs w:val="24"/>
                <w:lang w:eastAsia="tr-TR"/>
              </w:rPr>
              <w:t>bir önceki</w:t>
            </w:r>
            <w:r w:rsidRPr="00B93C6C">
              <w:rPr>
                <w:rFonts w:ascii="Times New Roman" w:eastAsia="Times New Roman" w:hAnsi="Times New Roman" w:cs="Times New Roman"/>
                <w:sz w:val="24"/>
                <w:szCs w:val="24"/>
                <w:lang w:eastAsia="tr-TR"/>
              </w:rPr>
              <w:t xml:space="preserve"> dönem</w:t>
            </w:r>
            <w:r w:rsidR="00155B18" w:rsidRPr="00B93C6C">
              <w:rPr>
                <w:rFonts w:ascii="Times New Roman" w:eastAsia="Times New Roman" w:hAnsi="Times New Roman" w:cs="Times New Roman"/>
                <w:sz w:val="24"/>
                <w:szCs w:val="24"/>
                <w:lang w:eastAsia="tr-TR"/>
              </w:rPr>
              <w:t>e ait faaliyet ve mali rapor</w:t>
            </w:r>
            <w:r w:rsidR="00BD318C" w:rsidRPr="00B93C6C">
              <w:rPr>
                <w:rFonts w:ascii="Times New Roman" w:eastAsia="Times New Roman" w:hAnsi="Times New Roman" w:cs="Times New Roman"/>
                <w:sz w:val="24"/>
                <w:szCs w:val="24"/>
                <w:lang w:eastAsia="tr-TR"/>
              </w:rPr>
              <w:t>larını</w:t>
            </w:r>
            <w:r w:rsidR="00155B18" w:rsidRPr="00B93C6C">
              <w:rPr>
                <w:rFonts w:ascii="Times New Roman" w:eastAsia="Times New Roman" w:hAnsi="Times New Roman" w:cs="Times New Roman"/>
                <w:sz w:val="24"/>
                <w:szCs w:val="24"/>
                <w:lang w:eastAsia="tr-TR"/>
              </w:rPr>
              <w:t xml:space="preserve"> görüşmek</w:t>
            </w:r>
            <w:r w:rsidR="008204A0">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w:t>
            </w:r>
          </w:p>
        </w:tc>
      </w:tr>
      <w:tr w:rsidR="007C68A7"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7C68A7" w:rsidRPr="00B93C6C" w:rsidRDefault="00131CBB" w:rsidP="00875D1D">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Görev ve </w:t>
            </w:r>
            <w:r w:rsidR="006D3D0B" w:rsidRPr="00B93C6C">
              <w:rPr>
                <w:rFonts w:ascii="Times New Roman" w:eastAsia="Times New Roman" w:hAnsi="Times New Roman" w:cs="Times New Roman"/>
                <w:sz w:val="24"/>
                <w:szCs w:val="24"/>
                <w:lang w:eastAsia="tr-TR"/>
              </w:rPr>
              <w:t>Yetkileri</w:t>
            </w:r>
          </w:p>
        </w:tc>
        <w:tc>
          <w:tcPr>
            <w:tcW w:w="567" w:type="dxa"/>
            <w:tcBorders>
              <w:top w:val="nil"/>
              <w:left w:val="nil"/>
              <w:bottom w:val="nil"/>
              <w:right w:val="nil"/>
            </w:tcBorders>
          </w:tcPr>
          <w:p w:rsidR="007C68A7" w:rsidRPr="00B93C6C" w:rsidRDefault="007C68A7"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2"/>
            <w:tcBorders>
              <w:top w:val="nil"/>
              <w:left w:val="nil"/>
              <w:bottom w:val="nil"/>
              <w:right w:val="nil"/>
            </w:tcBorders>
          </w:tcPr>
          <w:p w:rsidR="007C68A7" w:rsidRPr="00B93C6C" w:rsidRDefault="007C68A7" w:rsidP="00C06C0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Genel konuları tartışmak ve</w:t>
            </w:r>
            <w:r w:rsidRPr="00B93C6C">
              <w:rPr>
                <w:rFonts w:ascii="Times New Roman" w:eastAsia="Times New Roman" w:hAnsi="Times New Roman" w:cs="Times New Roman"/>
                <w:color w:val="000000"/>
                <w:sz w:val="24"/>
                <w:szCs w:val="24"/>
                <w:lang w:eastAsia="tr-TR"/>
              </w:rPr>
              <w:t xml:space="preserve"> Yönetim</w:t>
            </w:r>
            <w:r w:rsidRPr="00B93C6C">
              <w:rPr>
                <w:rFonts w:ascii="Times New Roman" w:eastAsia="Times New Roman" w:hAnsi="Times New Roman" w:cs="Times New Roman"/>
                <w:sz w:val="24"/>
                <w:szCs w:val="24"/>
                <w:lang w:eastAsia="tr-TR"/>
              </w:rPr>
              <w:t xml:space="preserve"> Kurulu tarafından hazırlanan </w:t>
            </w:r>
            <w:r w:rsidR="00E36C90">
              <w:rPr>
                <w:rFonts w:ascii="Times New Roman" w:eastAsia="Times New Roman" w:hAnsi="Times New Roman" w:cs="Times New Roman"/>
                <w:sz w:val="24"/>
                <w:szCs w:val="24"/>
                <w:lang w:eastAsia="tr-TR"/>
              </w:rPr>
              <w:t>gelecek üç yıllık tahmini</w:t>
            </w:r>
            <w:r w:rsidRPr="00B93C6C">
              <w:rPr>
                <w:rFonts w:ascii="Times New Roman" w:eastAsia="Times New Roman" w:hAnsi="Times New Roman" w:cs="Times New Roman"/>
                <w:sz w:val="24"/>
                <w:szCs w:val="24"/>
                <w:lang w:eastAsia="tr-TR"/>
              </w:rPr>
              <w:t xml:space="preserve"> bütçe</w:t>
            </w:r>
            <w:r w:rsidR="00C06C0E">
              <w:rPr>
                <w:rFonts w:ascii="Times New Roman" w:eastAsia="Times New Roman" w:hAnsi="Times New Roman" w:cs="Times New Roman"/>
                <w:sz w:val="24"/>
                <w:szCs w:val="24"/>
                <w:lang w:eastAsia="tr-TR"/>
              </w:rPr>
              <w:t>yi</w:t>
            </w:r>
            <w:r w:rsidRPr="00B93C6C">
              <w:rPr>
                <w:rFonts w:ascii="Times New Roman" w:eastAsia="Times New Roman" w:hAnsi="Times New Roman" w:cs="Times New Roman"/>
                <w:sz w:val="24"/>
                <w:szCs w:val="24"/>
                <w:lang w:eastAsia="tr-TR"/>
              </w:rPr>
              <w:t xml:space="preserve"> görüş</w:t>
            </w:r>
            <w:r w:rsidR="00E36C90">
              <w:rPr>
                <w:rFonts w:ascii="Times New Roman" w:eastAsia="Times New Roman" w:hAnsi="Times New Roman" w:cs="Times New Roman"/>
                <w:sz w:val="24"/>
                <w:szCs w:val="24"/>
                <w:lang w:eastAsia="tr-TR"/>
              </w:rPr>
              <w:t xml:space="preserve">üp </w:t>
            </w:r>
            <w:r w:rsidR="008204A0">
              <w:rPr>
                <w:rFonts w:ascii="Times New Roman" w:eastAsia="Times New Roman" w:hAnsi="Times New Roman" w:cs="Times New Roman"/>
                <w:sz w:val="24"/>
                <w:szCs w:val="24"/>
                <w:lang w:eastAsia="tr-TR"/>
              </w:rPr>
              <w:t>karara bağlamak;</w:t>
            </w:r>
          </w:p>
        </w:tc>
      </w:tr>
      <w:tr w:rsidR="007C68A7"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7C68A7" w:rsidRPr="00B93C6C" w:rsidRDefault="007C68A7" w:rsidP="00BE104E">
            <w:pPr>
              <w:jc w:val="both"/>
              <w:rPr>
                <w:rFonts w:ascii="Times New Roman" w:hAnsi="Times New Roman" w:cs="Times New Roman"/>
                <w:sz w:val="24"/>
                <w:szCs w:val="24"/>
              </w:rPr>
            </w:pPr>
          </w:p>
        </w:tc>
        <w:tc>
          <w:tcPr>
            <w:tcW w:w="567" w:type="dxa"/>
            <w:tcBorders>
              <w:top w:val="nil"/>
              <w:left w:val="nil"/>
              <w:bottom w:val="nil"/>
              <w:right w:val="nil"/>
            </w:tcBorders>
          </w:tcPr>
          <w:p w:rsidR="007C68A7" w:rsidRPr="00B93C6C" w:rsidRDefault="007C68A7"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2"/>
            <w:tcBorders>
              <w:top w:val="nil"/>
              <w:left w:val="nil"/>
              <w:bottom w:val="nil"/>
              <w:right w:val="nil"/>
            </w:tcBorders>
          </w:tcPr>
          <w:p w:rsidR="007C68A7" w:rsidRPr="00B93C6C" w:rsidRDefault="007C68A7"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Yönetim Kurulunun, Disiplin Kurulunun ve Denetleme Kurulunun</w:t>
            </w:r>
            <w:r w:rsidR="008204A0">
              <w:rPr>
                <w:rFonts w:ascii="Times New Roman" w:eastAsia="Times New Roman" w:hAnsi="Times New Roman" w:cs="Times New Roman"/>
                <w:sz w:val="24"/>
                <w:szCs w:val="24"/>
                <w:lang w:eastAsia="tr-TR"/>
              </w:rPr>
              <w:t xml:space="preserve"> asil ve yedek üyelerini seçmek;</w:t>
            </w:r>
          </w:p>
        </w:tc>
      </w:tr>
      <w:tr w:rsidR="007C68A7"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7C68A7" w:rsidRPr="00B93C6C" w:rsidRDefault="007C68A7" w:rsidP="00BE104E">
            <w:pPr>
              <w:jc w:val="both"/>
              <w:rPr>
                <w:rFonts w:ascii="Times New Roman" w:hAnsi="Times New Roman" w:cs="Times New Roman"/>
                <w:sz w:val="24"/>
                <w:szCs w:val="24"/>
              </w:rPr>
            </w:pPr>
          </w:p>
        </w:tc>
        <w:tc>
          <w:tcPr>
            <w:tcW w:w="567" w:type="dxa"/>
            <w:tcBorders>
              <w:top w:val="nil"/>
              <w:left w:val="nil"/>
              <w:bottom w:val="nil"/>
              <w:right w:val="nil"/>
            </w:tcBorders>
          </w:tcPr>
          <w:p w:rsidR="007C68A7" w:rsidRPr="00B93C6C" w:rsidRDefault="007C68A7"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2"/>
            <w:tcBorders>
              <w:top w:val="nil"/>
              <w:left w:val="nil"/>
              <w:bottom w:val="nil"/>
              <w:right w:val="nil"/>
            </w:tcBorders>
          </w:tcPr>
          <w:p w:rsidR="007C68A7" w:rsidRPr="00B93C6C" w:rsidRDefault="007C68A7" w:rsidP="008204A0">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Bu Yasanın daha iyi uygula</w:t>
            </w:r>
            <w:r w:rsidR="00C06C0E">
              <w:rPr>
                <w:rFonts w:ascii="Times New Roman" w:eastAsia="Times New Roman" w:hAnsi="Times New Roman" w:cs="Times New Roman"/>
                <w:sz w:val="24"/>
                <w:szCs w:val="24"/>
                <w:lang w:eastAsia="tr-TR"/>
              </w:rPr>
              <w:t>n</w:t>
            </w:r>
            <w:r w:rsidRPr="00B93C6C">
              <w:rPr>
                <w:rFonts w:ascii="Times New Roman" w:eastAsia="Times New Roman" w:hAnsi="Times New Roman" w:cs="Times New Roman"/>
                <w:sz w:val="24"/>
                <w:szCs w:val="24"/>
                <w:lang w:eastAsia="tr-TR"/>
              </w:rPr>
              <w:t>masını sağlamak için Yönetim Kurulunca hazırlanacak tüzük taslaklarını görüş</w:t>
            </w:r>
            <w:r w:rsidR="000978E2">
              <w:rPr>
                <w:rFonts w:ascii="Times New Roman" w:eastAsia="Times New Roman" w:hAnsi="Times New Roman" w:cs="Times New Roman"/>
                <w:sz w:val="24"/>
                <w:szCs w:val="24"/>
                <w:lang w:eastAsia="tr-TR"/>
              </w:rPr>
              <w:t>üp Bakanlığa sunmak</w:t>
            </w:r>
            <w:r w:rsidR="008204A0">
              <w:rPr>
                <w:rFonts w:ascii="Times New Roman" w:eastAsia="Times New Roman" w:hAnsi="Times New Roman" w:cs="Times New Roman"/>
                <w:sz w:val="24"/>
                <w:szCs w:val="24"/>
                <w:lang w:eastAsia="tr-TR"/>
              </w:rPr>
              <w:t>;</w:t>
            </w:r>
          </w:p>
        </w:tc>
      </w:tr>
      <w:tr w:rsidR="007C68A7"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7C68A7" w:rsidRPr="00B93C6C" w:rsidRDefault="007C68A7" w:rsidP="00BE104E">
            <w:pPr>
              <w:jc w:val="both"/>
              <w:rPr>
                <w:rFonts w:ascii="Times New Roman" w:hAnsi="Times New Roman" w:cs="Times New Roman"/>
                <w:sz w:val="24"/>
                <w:szCs w:val="24"/>
              </w:rPr>
            </w:pPr>
          </w:p>
        </w:tc>
        <w:tc>
          <w:tcPr>
            <w:tcW w:w="567" w:type="dxa"/>
            <w:tcBorders>
              <w:top w:val="nil"/>
              <w:left w:val="nil"/>
              <w:bottom w:val="nil"/>
              <w:right w:val="nil"/>
            </w:tcBorders>
          </w:tcPr>
          <w:p w:rsidR="007C68A7" w:rsidRPr="00B93C6C" w:rsidRDefault="007C68A7"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8221" w:type="dxa"/>
            <w:gridSpan w:val="2"/>
            <w:tcBorders>
              <w:top w:val="nil"/>
              <w:left w:val="nil"/>
              <w:bottom w:val="nil"/>
              <w:right w:val="nil"/>
            </w:tcBorders>
          </w:tcPr>
          <w:p w:rsidR="007C68A7" w:rsidRPr="00B93C6C" w:rsidRDefault="007C68A7"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Yönetim Kurulunun sunacağı önerileri görüşerek </w:t>
            </w:r>
            <w:r w:rsidR="008204A0">
              <w:rPr>
                <w:rFonts w:ascii="Times New Roman" w:eastAsia="Times New Roman" w:hAnsi="Times New Roman" w:cs="Times New Roman"/>
                <w:sz w:val="24"/>
                <w:szCs w:val="24"/>
                <w:lang w:eastAsia="tr-TR"/>
              </w:rPr>
              <w:t>karara bağlamak;</w:t>
            </w:r>
          </w:p>
        </w:tc>
      </w:tr>
      <w:tr w:rsidR="007C68A7"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7C68A7" w:rsidRPr="00B93C6C" w:rsidRDefault="007C68A7" w:rsidP="00BE104E">
            <w:pPr>
              <w:jc w:val="both"/>
              <w:rPr>
                <w:rFonts w:ascii="Times New Roman" w:hAnsi="Times New Roman" w:cs="Times New Roman"/>
                <w:sz w:val="24"/>
                <w:szCs w:val="24"/>
              </w:rPr>
            </w:pPr>
          </w:p>
        </w:tc>
        <w:tc>
          <w:tcPr>
            <w:tcW w:w="567" w:type="dxa"/>
            <w:tcBorders>
              <w:top w:val="nil"/>
              <w:left w:val="nil"/>
              <w:bottom w:val="nil"/>
              <w:right w:val="nil"/>
            </w:tcBorders>
          </w:tcPr>
          <w:p w:rsidR="007C68A7" w:rsidRPr="00B93C6C" w:rsidRDefault="007C68A7"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(6)</w:t>
            </w:r>
          </w:p>
        </w:tc>
        <w:tc>
          <w:tcPr>
            <w:tcW w:w="8221" w:type="dxa"/>
            <w:gridSpan w:val="2"/>
            <w:tcBorders>
              <w:top w:val="nil"/>
              <w:left w:val="nil"/>
              <w:bottom w:val="nil"/>
              <w:right w:val="nil"/>
            </w:tcBorders>
          </w:tcPr>
          <w:p w:rsidR="007C68A7" w:rsidRPr="00B93C6C" w:rsidRDefault="007C68A7" w:rsidP="00BA3A78">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Gündemindeki Birlik</w:t>
            </w:r>
            <w:r w:rsidR="005821E9" w:rsidRPr="00B93C6C">
              <w:rPr>
                <w:rFonts w:ascii="Times New Roman" w:eastAsia="Times New Roman" w:hAnsi="Times New Roman" w:cs="Times New Roman"/>
                <w:sz w:val="24"/>
                <w:szCs w:val="24"/>
                <w:lang w:eastAsia="tr-TR"/>
              </w:rPr>
              <w:t xml:space="preserve"> i</w:t>
            </w:r>
            <w:r w:rsidRPr="00B93C6C">
              <w:rPr>
                <w:rFonts w:ascii="Times New Roman" w:eastAsia="Times New Roman" w:hAnsi="Times New Roman" w:cs="Times New Roman"/>
                <w:sz w:val="24"/>
                <w:szCs w:val="24"/>
                <w:lang w:eastAsia="tr-TR"/>
              </w:rPr>
              <w:t>le ilgili diğer konuları görüşüp</w:t>
            </w:r>
            <w:r w:rsidR="00BA3A78">
              <w:rPr>
                <w:rFonts w:ascii="Times New Roman" w:eastAsia="Times New Roman" w:hAnsi="Times New Roman" w:cs="Times New Roman"/>
                <w:sz w:val="24"/>
                <w:szCs w:val="24"/>
                <w:lang w:eastAsia="tr-TR"/>
              </w:rPr>
              <w:t>,</w:t>
            </w:r>
            <w:r w:rsidR="008204A0">
              <w:rPr>
                <w:rFonts w:ascii="Times New Roman" w:eastAsia="Times New Roman" w:hAnsi="Times New Roman" w:cs="Times New Roman"/>
                <w:sz w:val="24"/>
                <w:szCs w:val="24"/>
                <w:lang w:eastAsia="tr-TR"/>
              </w:rPr>
              <w:t xml:space="preserve"> karara bağlamak;</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(7)</w:t>
            </w:r>
          </w:p>
        </w:tc>
        <w:tc>
          <w:tcPr>
            <w:tcW w:w="8221" w:type="dxa"/>
            <w:gridSpan w:val="2"/>
            <w:tcBorders>
              <w:top w:val="nil"/>
              <w:left w:val="nil"/>
              <w:bottom w:val="nil"/>
              <w:right w:val="nil"/>
            </w:tcBorders>
          </w:tcPr>
          <w:p w:rsidR="00CE3123" w:rsidRPr="00B93C6C" w:rsidRDefault="00CE3123" w:rsidP="008204A0">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Yönetim Kurulunca alınan mali kararla</w:t>
            </w:r>
            <w:r w:rsidR="008204A0">
              <w:rPr>
                <w:rFonts w:ascii="Times New Roman" w:eastAsia="Times New Roman" w:hAnsi="Times New Roman" w:cs="Times New Roman"/>
                <w:sz w:val="24"/>
                <w:szCs w:val="24"/>
                <w:lang w:eastAsia="tr-TR"/>
              </w:rPr>
              <w:t>rı incelemek ve karara bağlamak;</w:t>
            </w:r>
            <w:r w:rsidRPr="00B93C6C">
              <w:rPr>
                <w:rFonts w:ascii="Times New Roman" w:eastAsia="Times New Roman" w:hAnsi="Times New Roman" w:cs="Times New Roman"/>
                <w:sz w:val="24"/>
                <w:szCs w:val="24"/>
                <w:lang w:eastAsia="tr-TR"/>
              </w:rPr>
              <w:t xml:space="preserve"> </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(8)</w:t>
            </w:r>
          </w:p>
        </w:tc>
        <w:tc>
          <w:tcPr>
            <w:tcW w:w="8221" w:type="dxa"/>
            <w:gridSpan w:val="2"/>
            <w:tcBorders>
              <w:top w:val="nil"/>
              <w:left w:val="nil"/>
              <w:bottom w:val="nil"/>
              <w:right w:val="nil"/>
            </w:tcBorders>
          </w:tcPr>
          <w:p w:rsidR="00CE3123" w:rsidRPr="00B93C6C" w:rsidRDefault="00CE3123"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Yönetim Kurulu ve üyeler tarafından gündeme getirilen konuları görüşüp karara bağlamak ve Birliğin amaçlarını geliştirmek için gerekli ilke</w:t>
            </w:r>
            <w:r w:rsidR="008204A0">
              <w:rPr>
                <w:rFonts w:ascii="Times New Roman" w:eastAsia="Times New Roman" w:hAnsi="Times New Roman" w:cs="Times New Roman"/>
                <w:sz w:val="24"/>
                <w:szCs w:val="24"/>
                <w:lang w:eastAsia="tr-TR"/>
              </w:rPr>
              <w:t>leri saptamak ve kararlar almak;</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(9)</w:t>
            </w:r>
          </w:p>
        </w:tc>
        <w:tc>
          <w:tcPr>
            <w:tcW w:w="8221" w:type="dxa"/>
            <w:gridSpan w:val="2"/>
            <w:tcBorders>
              <w:top w:val="nil"/>
              <w:left w:val="nil"/>
              <w:bottom w:val="nil"/>
              <w:right w:val="nil"/>
            </w:tcBorders>
          </w:tcPr>
          <w:p w:rsidR="00CE3123" w:rsidRPr="00B93C6C" w:rsidRDefault="00CE3123"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Birlik gelir ve gider hesaplarını ve Denetleme Kurulunun sunduğu mali raporu denetleyip akl</w:t>
            </w:r>
            <w:r w:rsidR="008204A0">
              <w:rPr>
                <w:rFonts w:ascii="Times New Roman" w:eastAsia="Times New Roman" w:hAnsi="Times New Roman" w:cs="Times New Roman"/>
                <w:sz w:val="24"/>
                <w:szCs w:val="24"/>
                <w:lang w:eastAsia="tr-TR"/>
              </w:rPr>
              <w:t>anıp aklanmamasına karar vermek;</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(10)</w:t>
            </w:r>
          </w:p>
        </w:tc>
        <w:tc>
          <w:tcPr>
            <w:tcW w:w="8221" w:type="dxa"/>
            <w:gridSpan w:val="2"/>
            <w:tcBorders>
              <w:top w:val="nil"/>
              <w:left w:val="nil"/>
              <w:bottom w:val="nil"/>
              <w:right w:val="nil"/>
            </w:tcBorders>
          </w:tcPr>
          <w:p w:rsidR="00CE3123" w:rsidRPr="00B93C6C" w:rsidRDefault="00CE3123" w:rsidP="00104B03">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Müteakip çalışma </w:t>
            </w:r>
            <w:r w:rsidR="00104B03">
              <w:rPr>
                <w:rFonts w:ascii="Times New Roman" w:eastAsia="Times New Roman" w:hAnsi="Times New Roman" w:cs="Times New Roman"/>
                <w:sz w:val="24"/>
                <w:szCs w:val="24"/>
                <w:lang w:eastAsia="tr-TR"/>
              </w:rPr>
              <w:t>dönemi</w:t>
            </w:r>
            <w:r w:rsidRPr="00B93C6C">
              <w:rPr>
                <w:rFonts w:ascii="Times New Roman" w:eastAsia="Times New Roman" w:hAnsi="Times New Roman" w:cs="Times New Roman"/>
                <w:sz w:val="24"/>
                <w:szCs w:val="24"/>
                <w:lang w:eastAsia="tr-TR"/>
              </w:rPr>
              <w:t xml:space="preserve"> bütçesini incelemek</w:t>
            </w:r>
            <w:r w:rsidR="008204A0">
              <w:rPr>
                <w:rFonts w:ascii="Times New Roman" w:eastAsia="Times New Roman" w:hAnsi="Times New Roman" w:cs="Times New Roman"/>
                <w:sz w:val="24"/>
                <w:szCs w:val="24"/>
                <w:lang w:eastAsia="tr-TR"/>
              </w:rPr>
              <w:t>;</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(11)</w:t>
            </w:r>
          </w:p>
        </w:tc>
        <w:tc>
          <w:tcPr>
            <w:tcW w:w="8221" w:type="dxa"/>
            <w:gridSpan w:val="2"/>
            <w:tcBorders>
              <w:top w:val="nil"/>
              <w:left w:val="nil"/>
              <w:bottom w:val="nil"/>
              <w:right w:val="nil"/>
            </w:tcBorders>
          </w:tcPr>
          <w:p w:rsidR="00CE3123" w:rsidRPr="00B93C6C" w:rsidRDefault="00CE3123" w:rsidP="00BE104E">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Pr="00B93C6C">
              <w:rPr>
                <w:rFonts w:ascii="Times New Roman" w:eastAsia="Times New Roman" w:hAnsi="Times New Roman" w:cs="Times New Roman"/>
                <w:sz w:val="24"/>
                <w:szCs w:val="24"/>
                <w:lang w:eastAsia="tr-TR"/>
              </w:rPr>
              <w:t>iftçiler ile ilgili sorunları ve onların çözümü hakkında</w:t>
            </w:r>
            <w:r w:rsidR="00131CBB">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Yönetim Kuruluna öneride bulun</w:t>
            </w:r>
            <w:r w:rsidR="008204A0">
              <w:rPr>
                <w:rFonts w:ascii="Times New Roman" w:eastAsia="Times New Roman" w:hAnsi="Times New Roman" w:cs="Times New Roman"/>
                <w:sz w:val="24"/>
                <w:szCs w:val="24"/>
                <w:lang w:eastAsia="tr-TR"/>
              </w:rPr>
              <w:t>mak ve bu konularda karar almak;</w:t>
            </w:r>
            <w:r w:rsidRPr="00B93C6C">
              <w:rPr>
                <w:rFonts w:ascii="Times New Roman" w:eastAsia="Times New Roman" w:hAnsi="Times New Roman" w:cs="Times New Roman"/>
                <w:sz w:val="24"/>
                <w:szCs w:val="24"/>
                <w:lang w:eastAsia="tr-TR"/>
              </w:rPr>
              <w:t xml:space="preserve"> </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(12)</w:t>
            </w:r>
          </w:p>
        </w:tc>
        <w:tc>
          <w:tcPr>
            <w:tcW w:w="8221" w:type="dxa"/>
            <w:gridSpan w:val="2"/>
            <w:tcBorders>
              <w:top w:val="nil"/>
              <w:left w:val="nil"/>
              <w:bottom w:val="nil"/>
              <w:right w:val="nil"/>
            </w:tcBorders>
          </w:tcPr>
          <w:p w:rsidR="00CE3123" w:rsidRPr="00B93C6C" w:rsidRDefault="00CE3123"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Yönetim </w:t>
            </w:r>
            <w:r>
              <w:rPr>
                <w:rFonts w:ascii="Times New Roman" w:eastAsia="Times New Roman" w:hAnsi="Times New Roman" w:cs="Times New Roman"/>
                <w:sz w:val="24"/>
                <w:szCs w:val="24"/>
                <w:lang w:eastAsia="tr-TR"/>
              </w:rPr>
              <w:t>K</w:t>
            </w:r>
            <w:r w:rsidRPr="00B93C6C">
              <w:rPr>
                <w:rFonts w:ascii="Times New Roman" w:eastAsia="Times New Roman" w:hAnsi="Times New Roman" w:cs="Times New Roman"/>
                <w:sz w:val="24"/>
                <w:szCs w:val="24"/>
                <w:lang w:eastAsia="tr-TR"/>
              </w:rPr>
              <w:t>urulunun talebi üzerine Çiftçi Birlik Şubelerinin kon</w:t>
            </w:r>
            <w:r w:rsidR="008204A0">
              <w:rPr>
                <w:rFonts w:ascii="Times New Roman" w:eastAsia="Times New Roman" w:hAnsi="Times New Roman" w:cs="Times New Roman"/>
                <w:sz w:val="24"/>
                <w:szCs w:val="24"/>
                <w:lang w:eastAsia="tr-TR"/>
              </w:rPr>
              <w:t>ularını görüşüp karara bağlamak;</w:t>
            </w:r>
            <w:r w:rsidRPr="00B93C6C">
              <w:rPr>
                <w:rFonts w:ascii="Times New Roman" w:eastAsia="Times New Roman" w:hAnsi="Times New Roman" w:cs="Times New Roman"/>
                <w:sz w:val="24"/>
                <w:szCs w:val="24"/>
                <w:lang w:eastAsia="tr-TR"/>
              </w:rPr>
              <w:t xml:space="preserve"> </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(13)</w:t>
            </w:r>
          </w:p>
        </w:tc>
        <w:tc>
          <w:tcPr>
            <w:tcW w:w="8221" w:type="dxa"/>
            <w:gridSpan w:val="2"/>
            <w:tcBorders>
              <w:top w:val="nil"/>
              <w:left w:val="nil"/>
              <w:bottom w:val="nil"/>
              <w:right w:val="nil"/>
            </w:tcBorders>
          </w:tcPr>
          <w:p w:rsidR="00CE3123" w:rsidRPr="00B93C6C" w:rsidRDefault="00CE3123" w:rsidP="008204A0">
            <w:pPr>
              <w:jc w:val="both"/>
              <w:rPr>
                <w:rFonts w:ascii="Times New Roman" w:eastAsia="Times New Roman" w:hAnsi="Times New Roman" w:cs="Times New Roman"/>
                <w:sz w:val="24"/>
                <w:szCs w:val="24"/>
                <w:lang w:eastAsia="tr-TR"/>
              </w:rPr>
            </w:pPr>
            <w:r w:rsidRPr="00CE3123">
              <w:rPr>
                <w:rFonts w:ascii="Times New Roman" w:eastAsia="Times New Roman" w:hAnsi="Times New Roman" w:cs="Times New Roman"/>
                <w:sz w:val="24"/>
                <w:szCs w:val="24"/>
                <w:lang w:eastAsia="tr-TR"/>
              </w:rPr>
              <w:t xml:space="preserve">Yasalarla verilen diğer yetkileri kullanmak ve görevleri yerine </w:t>
            </w:r>
            <w:proofErr w:type="gramStart"/>
            <w:r w:rsidRPr="00CE3123">
              <w:rPr>
                <w:rFonts w:ascii="Times New Roman" w:eastAsia="Times New Roman" w:hAnsi="Times New Roman" w:cs="Times New Roman"/>
                <w:sz w:val="24"/>
                <w:szCs w:val="24"/>
                <w:lang w:eastAsia="tr-TR"/>
              </w:rPr>
              <w:t>getirmek</w:t>
            </w:r>
            <w:r w:rsidR="008204A0">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ve</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(14)</w:t>
            </w:r>
          </w:p>
        </w:tc>
        <w:tc>
          <w:tcPr>
            <w:tcW w:w="8221" w:type="dxa"/>
            <w:gridSpan w:val="2"/>
            <w:tcBorders>
              <w:top w:val="nil"/>
              <w:left w:val="nil"/>
              <w:bottom w:val="nil"/>
              <w:right w:val="nil"/>
            </w:tcBorders>
          </w:tcPr>
          <w:p w:rsidR="00CE3123" w:rsidRPr="00B93C6C" w:rsidRDefault="00CE3123"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Birliğin feshine karar vermek.</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tabs>
                <w:tab w:val="left" w:pos="603"/>
              </w:tabs>
              <w:jc w:val="both"/>
              <w:rPr>
                <w:rFonts w:ascii="Times New Roman" w:hAnsi="Times New Roman" w:cs="Times New Roman"/>
                <w:sz w:val="24"/>
                <w:szCs w:val="24"/>
              </w:rPr>
            </w:pPr>
          </w:p>
        </w:tc>
        <w:tc>
          <w:tcPr>
            <w:tcW w:w="7654"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972FD4">
            <w:pPr>
              <w:rPr>
                <w:rFonts w:ascii="Times New Roman" w:hAnsi="Times New Roman" w:cs="Times New Roman"/>
                <w:sz w:val="24"/>
                <w:szCs w:val="24"/>
              </w:rPr>
            </w:pPr>
            <w:r w:rsidRPr="00B93C6C">
              <w:rPr>
                <w:rFonts w:ascii="Times New Roman" w:hAnsi="Times New Roman" w:cs="Times New Roman"/>
                <w:sz w:val="24"/>
                <w:szCs w:val="24"/>
              </w:rPr>
              <w:t xml:space="preserve">Genel Kurulun Toplantıları, Çalışma </w:t>
            </w:r>
          </w:p>
        </w:tc>
        <w:tc>
          <w:tcPr>
            <w:tcW w:w="567"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r w:rsidRPr="00B93C6C">
              <w:rPr>
                <w:rFonts w:ascii="Times New Roman" w:hAnsi="Times New Roman" w:cs="Times New Roman"/>
                <w:sz w:val="24"/>
                <w:szCs w:val="24"/>
              </w:rPr>
              <w:t>18.</w:t>
            </w:r>
          </w:p>
        </w:tc>
        <w:tc>
          <w:tcPr>
            <w:tcW w:w="567" w:type="dxa"/>
            <w:tcBorders>
              <w:top w:val="nil"/>
              <w:left w:val="nil"/>
              <w:bottom w:val="nil"/>
              <w:right w:val="nil"/>
            </w:tcBorders>
          </w:tcPr>
          <w:p w:rsidR="00CE3123" w:rsidRPr="00B93C6C" w:rsidRDefault="00CE3123"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tcBorders>
              <w:top w:val="nil"/>
              <w:left w:val="nil"/>
              <w:bottom w:val="nil"/>
              <w:right w:val="nil"/>
            </w:tcBorders>
          </w:tcPr>
          <w:p w:rsidR="00CE3123" w:rsidRPr="00B93C6C" w:rsidRDefault="00CE3123" w:rsidP="00972FD4">
            <w:pPr>
              <w:jc w:val="both"/>
              <w:rPr>
                <w:rFonts w:ascii="Times New Roman" w:eastAsia="Times New Roman" w:hAnsi="Times New Roman" w:cs="Times New Roman"/>
                <w:sz w:val="24"/>
                <w:szCs w:val="24"/>
                <w:lang w:eastAsia="tr-TR"/>
              </w:rPr>
            </w:pPr>
            <w:r w:rsidRPr="00B93C6C">
              <w:rPr>
                <w:rFonts w:ascii="Times New Roman" w:hAnsi="Times New Roman" w:cs="Times New Roman"/>
                <w:sz w:val="24"/>
                <w:szCs w:val="24"/>
              </w:rPr>
              <w:t xml:space="preserve">Olağan Genel Kurul toplantısı, Birlik Başkanı tarafından açılır. Başkanın yokluğunda toplantıyı </w:t>
            </w:r>
            <w:r>
              <w:rPr>
                <w:rFonts w:ascii="Times New Roman" w:hAnsi="Times New Roman" w:cs="Times New Roman"/>
                <w:sz w:val="24"/>
                <w:szCs w:val="24"/>
              </w:rPr>
              <w:t>Genel Sekreter</w:t>
            </w:r>
            <w:r w:rsidRPr="00B93C6C">
              <w:rPr>
                <w:rFonts w:ascii="Times New Roman" w:hAnsi="Times New Roman" w:cs="Times New Roman"/>
                <w:sz w:val="24"/>
                <w:szCs w:val="24"/>
              </w:rPr>
              <w:t xml:space="preserve"> açar.</w:t>
            </w:r>
            <w:r w:rsidRPr="00B93C6C">
              <w:rPr>
                <w:rFonts w:ascii="Times New Roman" w:eastAsia="Times New Roman" w:hAnsi="Times New Roman" w:cs="Times New Roman"/>
                <w:sz w:val="24"/>
                <w:szCs w:val="24"/>
                <w:lang w:eastAsia="tr-TR"/>
              </w:rPr>
              <w:t xml:space="preserve"> Birlik Genel Kurulunun toplantı yeter sayısı, üye tam sayısının yarıdan bir fazlası; karar yeter sayısı ise toplantıya katılanların basit çoğunluğudur. </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972FD4" w:rsidP="005D4499">
            <w:pPr>
              <w:rPr>
                <w:rFonts w:ascii="Times New Roman" w:hAnsi="Times New Roman" w:cs="Times New Roman"/>
                <w:sz w:val="24"/>
                <w:szCs w:val="24"/>
              </w:rPr>
            </w:pPr>
            <w:r w:rsidRPr="00B93C6C">
              <w:rPr>
                <w:rFonts w:ascii="Times New Roman" w:hAnsi="Times New Roman" w:cs="Times New Roman"/>
                <w:sz w:val="24"/>
                <w:szCs w:val="24"/>
              </w:rPr>
              <w:t>Usul ve Esasları</w:t>
            </w:r>
          </w:p>
        </w:tc>
        <w:tc>
          <w:tcPr>
            <w:tcW w:w="567"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tcBorders>
              <w:top w:val="nil"/>
              <w:left w:val="nil"/>
              <w:bottom w:val="nil"/>
              <w:right w:val="nil"/>
            </w:tcBorders>
          </w:tcPr>
          <w:p w:rsidR="00CE3123" w:rsidRPr="00B93C6C" w:rsidRDefault="00CE3123"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Genel Kurul üç yılda bir Ocak ayında Yönetim Kurulunca kararlaştırılan gündem, tarih ve yerde toplanır. </w:t>
            </w:r>
          </w:p>
        </w:tc>
      </w:tr>
      <w:tr w:rsidR="00CE3123"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567" w:type="dxa"/>
            <w:tcBorders>
              <w:top w:val="nil"/>
              <w:left w:val="nil"/>
              <w:bottom w:val="nil"/>
              <w:right w:val="nil"/>
            </w:tcBorders>
          </w:tcPr>
          <w:p w:rsidR="00CE3123" w:rsidRPr="00B93C6C" w:rsidRDefault="00CE3123" w:rsidP="00BE104E">
            <w:pPr>
              <w:jc w:val="both"/>
              <w:rPr>
                <w:rFonts w:ascii="Times New Roman" w:hAnsi="Times New Roman" w:cs="Times New Roman"/>
                <w:sz w:val="24"/>
                <w:szCs w:val="24"/>
              </w:rPr>
            </w:pPr>
          </w:p>
        </w:tc>
        <w:tc>
          <w:tcPr>
            <w:tcW w:w="7654" w:type="dxa"/>
            <w:tcBorders>
              <w:top w:val="nil"/>
              <w:left w:val="nil"/>
              <w:bottom w:val="nil"/>
              <w:right w:val="nil"/>
            </w:tcBorders>
          </w:tcPr>
          <w:p w:rsidR="00CE3123" w:rsidRPr="00B93C6C" w:rsidRDefault="00CE3123" w:rsidP="00131CBB">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ab/>
              <w:t xml:space="preserve">Ancak Yönetim Kurulu toplantı tarihini iki ay </w:t>
            </w:r>
            <w:r w:rsidR="00104B03" w:rsidRPr="00972FD4">
              <w:rPr>
                <w:rFonts w:ascii="Times New Roman" w:eastAsia="Times New Roman" w:hAnsi="Times New Roman" w:cs="Times New Roman"/>
                <w:sz w:val="24"/>
                <w:szCs w:val="24"/>
                <w:lang w:eastAsia="tr-TR"/>
              </w:rPr>
              <w:t>geriye</w:t>
            </w:r>
            <w:r w:rsidRPr="00B93C6C">
              <w:rPr>
                <w:rFonts w:ascii="Times New Roman" w:eastAsia="Times New Roman" w:hAnsi="Times New Roman" w:cs="Times New Roman"/>
                <w:sz w:val="24"/>
                <w:szCs w:val="24"/>
                <w:lang w:eastAsia="tr-TR"/>
              </w:rPr>
              <w:t xml:space="preserve"> veya </w:t>
            </w:r>
            <w:r w:rsidR="00104B03" w:rsidRPr="00972FD4">
              <w:rPr>
                <w:rFonts w:ascii="Times New Roman" w:eastAsia="Times New Roman" w:hAnsi="Times New Roman" w:cs="Times New Roman"/>
                <w:sz w:val="24"/>
                <w:szCs w:val="24"/>
                <w:lang w:eastAsia="tr-TR"/>
              </w:rPr>
              <w:t>ileriye</w:t>
            </w:r>
            <w:r w:rsidRPr="00B93C6C">
              <w:rPr>
                <w:rFonts w:ascii="Times New Roman" w:eastAsia="Times New Roman" w:hAnsi="Times New Roman" w:cs="Times New Roman"/>
                <w:sz w:val="24"/>
                <w:szCs w:val="24"/>
                <w:lang w:eastAsia="tr-TR"/>
              </w:rPr>
              <w:t xml:space="preserve"> alabilir. Yönetim Kurulu</w:t>
            </w:r>
            <w:r w:rsidR="00C06C0E">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toplantının gününü, yerini, saatini ve gündemini en az altmış gün önceden</w:t>
            </w:r>
            <w:r w:rsidR="002307E2">
              <w:rPr>
                <w:rFonts w:ascii="Times New Roman" w:eastAsia="Times New Roman" w:hAnsi="Times New Roman" w:cs="Times New Roman"/>
                <w:sz w:val="24"/>
                <w:szCs w:val="24"/>
                <w:lang w:eastAsia="tr-TR"/>
              </w:rPr>
              <w:t xml:space="preserve"> Birlik </w:t>
            </w:r>
            <w:r w:rsidRPr="00B93C6C">
              <w:rPr>
                <w:rFonts w:ascii="Times New Roman" w:eastAsia="Times New Roman" w:hAnsi="Times New Roman" w:cs="Times New Roman"/>
                <w:sz w:val="24"/>
                <w:szCs w:val="24"/>
                <w:lang w:eastAsia="tr-TR"/>
              </w:rPr>
              <w:t>üyelerin</w:t>
            </w:r>
            <w:r w:rsidR="00C06C0E">
              <w:rPr>
                <w:rFonts w:ascii="Times New Roman" w:eastAsia="Times New Roman" w:hAnsi="Times New Roman" w:cs="Times New Roman"/>
                <w:sz w:val="24"/>
                <w:szCs w:val="24"/>
                <w:lang w:eastAsia="tr-TR"/>
              </w:rPr>
              <w:t>in</w:t>
            </w:r>
            <w:r w:rsidRPr="00B93C6C">
              <w:rPr>
                <w:rFonts w:ascii="Times New Roman" w:eastAsia="Times New Roman" w:hAnsi="Times New Roman" w:cs="Times New Roman"/>
                <w:sz w:val="24"/>
                <w:szCs w:val="24"/>
                <w:lang w:eastAsia="tr-TR"/>
              </w:rPr>
              <w:t xml:space="preserve"> kayıtlı adreslerine </w:t>
            </w:r>
            <w:r w:rsidR="002307E2">
              <w:rPr>
                <w:rFonts w:ascii="Times New Roman" w:eastAsia="Times New Roman" w:hAnsi="Times New Roman" w:cs="Times New Roman"/>
                <w:sz w:val="24"/>
                <w:szCs w:val="24"/>
                <w:lang w:eastAsia="tr-TR"/>
              </w:rPr>
              <w:t xml:space="preserve">ve Şubelere </w:t>
            </w:r>
            <w:r w:rsidRPr="00B93C6C">
              <w:rPr>
                <w:rFonts w:ascii="Times New Roman" w:eastAsia="Times New Roman" w:hAnsi="Times New Roman" w:cs="Times New Roman"/>
                <w:sz w:val="24"/>
                <w:szCs w:val="24"/>
                <w:lang w:eastAsia="tr-TR"/>
              </w:rPr>
              <w:t xml:space="preserve">yazılı olarak (posta ve/veya elektronik posta ve/veya kısa mesaj </w:t>
            </w:r>
            <w:proofErr w:type="spellStart"/>
            <w:r w:rsidRPr="00B93C6C">
              <w:rPr>
                <w:rFonts w:ascii="Times New Roman" w:eastAsia="Times New Roman" w:hAnsi="Times New Roman" w:cs="Times New Roman"/>
                <w:sz w:val="24"/>
                <w:szCs w:val="24"/>
                <w:lang w:eastAsia="tr-TR"/>
              </w:rPr>
              <w:t>sms</w:t>
            </w:r>
            <w:proofErr w:type="spellEnd"/>
            <w:r w:rsidRPr="00B93C6C">
              <w:rPr>
                <w:rFonts w:ascii="Times New Roman" w:eastAsia="Times New Roman" w:hAnsi="Times New Roman" w:cs="Times New Roman"/>
                <w:sz w:val="24"/>
                <w:szCs w:val="24"/>
                <w:lang w:eastAsia="tr-TR"/>
              </w:rPr>
              <w:t>) duyurur; ayrıca yerel bir gazetede bir günlük süre ile ilan eder.</w:t>
            </w:r>
          </w:p>
        </w:tc>
      </w:tr>
      <w:tr w:rsidR="00345D94"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345D94" w:rsidRPr="00B93C6C" w:rsidRDefault="00345D94" w:rsidP="00BE104E">
            <w:pPr>
              <w:jc w:val="both"/>
              <w:rPr>
                <w:rFonts w:ascii="Times New Roman" w:hAnsi="Times New Roman" w:cs="Times New Roman"/>
                <w:sz w:val="24"/>
                <w:szCs w:val="24"/>
              </w:rPr>
            </w:pPr>
          </w:p>
        </w:tc>
        <w:tc>
          <w:tcPr>
            <w:tcW w:w="567" w:type="dxa"/>
            <w:tcBorders>
              <w:top w:val="nil"/>
              <w:left w:val="nil"/>
              <w:bottom w:val="nil"/>
              <w:right w:val="nil"/>
            </w:tcBorders>
          </w:tcPr>
          <w:p w:rsidR="00345D94" w:rsidRPr="00B93C6C" w:rsidRDefault="00345D94" w:rsidP="00BE104E">
            <w:pPr>
              <w:jc w:val="both"/>
              <w:rPr>
                <w:rFonts w:ascii="Times New Roman" w:hAnsi="Times New Roman" w:cs="Times New Roman"/>
                <w:sz w:val="24"/>
                <w:szCs w:val="24"/>
              </w:rPr>
            </w:pPr>
          </w:p>
        </w:tc>
        <w:tc>
          <w:tcPr>
            <w:tcW w:w="567" w:type="dxa"/>
            <w:tcBorders>
              <w:top w:val="nil"/>
              <w:left w:val="nil"/>
              <w:bottom w:val="nil"/>
              <w:right w:val="nil"/>
            </w:tcBorders>
          </w:tcPr>
          <w:p w:rsidR="00345D94" w:rsidRPr="00B93C6C" w:rsidRDefault="00345D94" w:rsidP="00BE104E">
            <w:pPr>
              <w:jc w:val="center"/>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tcBorders>
              <w:top w:val="nil"/>
              <w:left w:val="nil"/>
              <w:bottom w:val="nil"/>
              <w:right w:val="nil"/>
            </w:tcBorders>
          </w:tcPr>
          <w:p w:rsidR="00345D94" w:rsidRPr="00B93C6C" w:rsidRDefault="00345D94"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Olağan Genel Kurul toplantısında</w:t>
            </w:r>
            <w:r w:rsidR="00131CBB">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yukarıdaki (1)’inci fıkrada belirtilen toplantı yeter</w:t>
            </w:r>
            <w:r w:rsidR="00CE3123">
              <w:rPr>
                <w:rFonts w:ascii="Times New Roman" w:eastAsia="Times New Roman" w:hAnsi="Times New Roman" w:cs="Times New Roman"/>
                <w:sz w:val="24"/>
                <w:szCs w:val="24"/>
                <w:lang w:eastAsia="tr-TR"/>
              </w:rPr>
              <w:t xml:space="preserve"> </w:t>
            </w:r>
            <w:r w:rsidRPr="00B93C6C">
              <w:rPr>
                <w:rFonts w:ascii="Times New Roman" w:eastAsia="Times New Roman" w:hAnsi="Times New Roman" w:cs="Times New Roman"/>
                <w:sz w:val="24"/>
                <w:szCs w:val="24"/>
                <w:lang w:eastAsia="tr-TR"/>
              </w:rPr>
              <w:t xml:space="preserve">sayısı sağlanmaması </w:t>
            </w:r>
            <w:r w:rsidR="00CE3123">
              <w:rPr>
                <w:rFonts w:ascii="Times New Roman" w:eastAsia="Times New Roman" w:hAnsi="Times New Roman" w:cs="Times New Roman"/>
                <w:sz w:val="24"/>
                <w:szCs w:val="24"/>
                <w:lang w:eastAsia="tr-TR"/>
              </w:rPr>
              <w:t>halinde</w:t>
            </w:r>
            <w:r w:rsidRPr="00B93C6C">
              <w:rPr>
                <w:rFonts w:ascii="Times New Roman" w:eastAsia="Times New Roman" w:hAnsi="Times New Roman" w:cs="Times New Roman"/>
                <w:sz w:val="24"/>
                <w:szCs w:val="24"/>
                <w:lang w:eastAsia="tr-TR"/>
              </w:rPr>
              <w:t xml:space="preserve"> toplantı yarım saat sonraya ertelenir. Bu süre sonunda toplantı yeter sayısı bulunup bulunmadığına bakılmaksızın en az beşte bir üyenin katılımı ile toplantı yapılır. Bu sayıya da ulaşılmaması halinde toplantı aynı gün, aynı saat ve aynı yerde yapılmak üzere bir hafta sonraya ertelenir. Ertelenen toplantı nisap aranmaksızın hazır bulunan üyelerle yapılır.</w:t>
            </w:r>
          </w:p>
        </w:tc>
      </w:tr>
      <w:tr w:rsidR="00C63791" w:rsidRPr="00B93C6C" w:rsidTr="006D3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p>
        </w:tc>
        <w:tc>
          <w:tcPr>
            <w:tcW w:w="567"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p>
        </w:tc>
        <w:tc>
          <w:tcPr>
            <w:tcW w:w="567"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7654"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Olağan Genel Kurul </w:t>
            </w:r>
            <w:r w:rsidR="00CE3123">
              <w:rPr>
                <w:rFonts w:ascii="Times New Roman" w:hAnsi="Times New Roman" w:cs="Times New Roman"/>
                <w:sz w:val="24"/>
                <w:szCs w:val="24"/>
              </w:rPr>
              <w:t>t</w:t>
            </w:r>
            <w:r w:rsidRPr="00B93C6C">
              <w:rPr>
                <w:rFonts w:ascii="Times New Roman" w:hAnsi="Times New Roman" w:cs="Times New Roman"/>
                <w:sz w:val="24"/>
                <w:szCs w:val="24"/>
              </w:rPr>
              <w:t xml:space="preserve">oplantısında gündemdeki konular görüşülür. </w:t>
            </w:r>
          </w:p>
          <w:p w:rsidR="00C63791" w:rsidRPr="00B93C6C" w:rsidRDefault="00083A3A" w:rsidP="00C06C0E">
            <w:pPr>
              <w:jc w:val="both"/>
              <w:rPr>
                <w:rFonts w:ascii="Times New Roman" w:hAnsi="Times New Roman" w:cs="Times New Roman"/>
                <w:sz w:val="24"/>
                <w:szCs w:val="24"/>
              </w:rPr>
            </w:pPr>
            <w:r w:rsidRPr="00B93C6C">
              <w:rPr>
                <w:rFonts w:ascii="Times New Roman" w:hAnsi="Times New Roman" w:cs="Times New Roman"/>
                <w:sz w:val="24"/>
                <w:szCs w:val="24"/>
              </w:rPr>
              <w:tab/>
            </w:r>
            <w:r w:rsidR="00C63791" w:rsidRPr="00B93C6C">
              <w:rPr>
                <w:rFonts w:ascii="Times New Roman" w:hAnsi="Times New Roman" w:cs="Times New Roman"/>
                <w:sz w:val="24"/>
                <w:szCs w:val="24"/>
              </w:rPr>
              <w:t>Ancak toplantıya katılanların beşte birinin istemi üzerine görüşülmesini istedikleri konular da</w:t>
            </w:r>
            <w:r w:rsidR="00131CBB">
              <w:rPr>
                <w:rFonts w:ascii="Times New Roman" w:hAnsi="Times New Roman" w:cs="Times New Roman"/>
                <w:sz w:val="24"/>
                <w:szCs w:val="24"/>
              </w:rPr>
              <w:t>,</w:t>
            </w:r>
            <w:r w:rsidR="00C63791" w:rsidRPr="00B93C6C">
              <w:rPr>
                <w:rFonts w:ascii="Times New Roman" w:hAnsi="Times New Roman" w:cs="Times New Roman"/>
                <w:sz w:val="24"/>
                <w:szCs w:val="24"/>
              </w:rPr>
              <w:t xml:space="preserve"> Genel Kurulun gündemine alınabilir.</w:t>
            </w:r>
          </w:p>
        </w:tc>
      </w:tr>
    </w:tbl>
    <w:p w:rsidR="006D3D0B" w:rsidRDefault="006D3D0B" w:rsidP="00BE104E">
      <w:r>
        <w:br w:type="page"/>
      </w:r>
    </w:p>
    <w:tbl>
      <w:tblPr>
        <w:tblStyle w:val="TableGrid"/>
        <w:tblW w:w="10207" w:type="dxa"/>
        <w:tblInd w:w="-318" w:type="dxa"/>
        <w:tblLayout w:type="fixed"/>
        <w:tblLook w:val="04A0" w:firstRow="1" w:lastRow="0" w:firstColumn="1" w:lastColumn="0" w:noHBand="0" w:noVBand="1"/>
      </w:tblPr>
      <w:tblGrid>
        <w:gridCol w:w="1419"/>
        <w:gridCol w:w="567"/>
        <w:gridCol w:w="567"/>
        <w:gridCol w:w="708"/>
        <w:gridCol w:w="142"/>
        <w:gridCol w:w="6804"/>
      </w:tblGrid>
      <w:tr w:rsidR="00C63791" w:rsidRPr="00B93C6C" w:rsidTr="006D3D0B">
        <w:tc>
          <w:tcPr>
            <w:tcW w:w="1419"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p>
        </w:tc>
        <w:tc>
          <w:tcPr>
            <w:tcW w:w="567"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p>
        </w:tc>
        <w:tc>
          <w:tcPr>
            <w:tcW w:w="567"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7654" w:type="dxa"/>
            <w:gridSpan w:val="3"/>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Genel Kurul </w:t>
            </w:r>
            <w:r w:rsidR="00CE3123">
              <w:rPr>
                <w:rFonts w:ascii="Times New Roman" w:eastAsia="Times New Roman" w:hAnsi="Times New Roman" w:cs="Times New Roman"/>
                <w:sz w:val="24"/>
                <w:szCs w:val="24"/>
                <w:lang w:eastAsia="tr-TR"/>
              </w:rPr>
              <w:t>t</w:t>
            </w:r>
            <w:r w:rsidRPr="00B93C6C">
              <w:rPr>
                <w:rFonts w:ascii="Times New Roman" w:eastAsia="Times New Roman" w:hAnsi="Times New Roman" w:cs="Times New Roman"/>
                <w:sz w:val="24"/>
                <w:szCs w:val="24"/>
                <w:lang w:eastAsia="tr-TR"/>
              </w:rPr>
              <w:t>oplantısını yönetmek üzere üyeler arasından bir</w:t>
            </w:r>
            <w:r w:rsidR="00E31FC4" w:rsidRPr="00B93C6C">
              <w:rPr>
                <w:rFonts w:ascii="Times New Roman" w:eastAsia="Times New Roman" w:hAnsi="Times New Roman" w:cs="Times New Roman"/>
                <w:sz w:val="24"/>
                <w:szCs w:val="24"/>
                <w:lang w:eastAsia="tr-TR"/>
              </w:rPr>
              <w:t xml:space="preserve"> Divan</w:t>
            </w:r>
            <w:r w:rsidRPr="00B93C6C">
              <w:rPr>
                <w:rFonts w:ascii="Times New Roman" w:eastAsia="Times New Roman" w:hAnsi="Times New Roman" w:cs="Times New Roman"/>
                <w:sz w:val="24"/>
                <w:szCs w:val="24"/>
                <w:lang w:eastAsia="tr-TR"/>
              </w:rPr>
              <w:t xml:space="preserve"> Başkan</w:t>
            </w:r>
            <w:r w:rsidR="00E31FC4" w:rsidRPr="00B93C6C">
              <w:rPr>
                <w:rFonts w:ascii="Times New Roman" w:eastAsia="Times New Roman" w:hAnsi="Times New Roman" w:cs="Times New Roman"/>
                <w:sz w:val="24"/>
                <w:szCs w:val="24"/>
                <w:lang w:eastAsia="tr-TR"/>
              </w:rPr>
              <w:t>ı</w:t>
            </w:r>
            <w:r w:rsidR="00CE3123">
              <w:rPr>
                <w:rFonts w:ascii="Times New Roman" w:eastAsia="Times New Roman" w:hAnsi="Times New Roman" w:cs="Times New Roman"/>
                <w:sz w:val="24"/>
                <w:szCs w:val="24"/>
                <w:lang w:eastAsia="tr-TR"/>
              </w:rPr>
              <w:t xml:space="preserve"> ve iki s</w:t>
            </w:r>
            <w:r w:rsidRPr="00B93C6C">
              <w:rPr>
                <w:rFonts w:ascii="Times New Roman" w:eastAsia="Times New Roman" w:hAnsi="Times New Roman" w:cs="Times New Roman"/>
                <w:sz w:val="24"/>
                <w:szCs w:val="24"/>
                <w:lang w:eastAsia="tr-TR"/>
              </w:rPr>
              <w:t xml:space="preserve">ekreterden oluşan bir Başkanlık Divanı seçilir. Başkana yardımcı olarak seçilen iki Sekreter de Genel Kurulun toplantı tutanaklarını tutar, alınan kararları kaydeder ve toplantı sonunda bu notları imzalayıp Divan Başkanına teslim eder. </w:t>
            </w:r>
            <w:r w:rsidRPr="00B93C6C">
              <w:rPr>
                <w:rFonts w:ascii="Times New Roman" w:hAnsi="Times New Roman" w:cs="Times New Roman"/>
                <w:sz w:val="24"/>
                <w:szCs w:val="24"/>
              </w:rPr>
              <w:t>Genel Kurul tutanakları, Genel Kurula verilen öneriler ve seçimde kullanılan oy pusulaları ile birlikte kapatılıp mühürlenerek, Genel Kurul Başkanlığı tarafından bir sonraki Genel Kurul toplantısına kadar saklanmak üzere Yönetim Kurulu Başkanlığına teslim edilir.</w:t>
            </w:r>
          </w:p>
        </w:tc>
      </w:tr>
      <w:tr w:rsidR="00C63791" w:rsidRPr="00B93C6C" w:rsidTr="006D3D0B">
        <w:tc>
          <w:tcPr>
            <w:tcW w:w="1419"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p>
        </w:tc>
        <w:tc>
          <w:tcPr>
            <w:tcW w:w="567"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p>
        </w:tc>
        <w:tc>
          <w:tcPr>
            <w:tcW w:w="567" w:type="dxa"/>
            <w:tcBorders>
              <w:top w:val="nil"/>
              <w:left w:val="nil"/>
              <w:bottom w:val="nil"/>
              <w:right w:val="nil"/>
            </w:tcBorders>
          </w:tcPr>
          <w:p w:rsidR="00C63791" w:rsidRPr="00B93C6C" w:rsidRDefault="00C63791" w:rsidP="00BE104E">
            <w:pPr>
              <w:jc w:val="both"/>
              <w:rPr>
                <w:rFonts w:ascii="Times New Roman" w:hAnsi="Times New Roman" w:cs="Times New Roman"/>
                <w:sz w:val="24"/>
                <w:szCs w:val="24"/>
              </w:rPr>
            </w:pPr>
          </w:p>
        </w:tc>
        <w:tc>
          <w:tcPr>
            <w:tcW w:w="7654" w:type="dxa"/>
            <w:gridSpan w:val="3"/>
            <w:tcBorders>
              <w:top w:val="nil"/>
              <w:left w:val="nil"/>
              <w:bottom w:val="nil"/>
              <w:right w:val="nil"/>
            </w:tcBorders>
          </w:tcPr>
          <w:p w:rsidR="00C63791" w:rsidRPr="00B93C6C" w:rsidRDefault="00C63791" w:rsidP="00BE104E">
            <w:pPr>
              <w:jc w:val="both"/>
              <w:rPr>
                <w:rFonts w:ascii="Times New Roman" w:eastAsia="Times New Roman" w:hAnsi="Times New Roman" w:cs="Times New Roman"/>
                <w:sz w:val="24"/>
                <w:szCs w:val="24"/>
                <w:lang w:eastAsia="tr-TR"/>
              </w:rPr>
            </w:pPr>
          </w:p>
        </w:tc>
      </w:tr>
      <w:tr w:rsidR="00EB49B4" w:rsidRPr="00B93C6C" w:rsidTr="006D3D0B">
        <w:tc>
          <w:tcPr>
            <w:tcW w:w="1419" w:type="dxa"/>
            <w:tcBorders>
              <w:top w:val="nil"/>
              <w:left w:val="nil"/>
              <w:bottom w:val="nil"/>
              <w:right w:val="nil"/>
            </w:tcBorders>
          </w:tcPr>
          <w:p w:rsidR="00EB49B4" w:rsidRPr="00B93C6C" w:rsidRDefault="003317B5" w:rsidP="005D4499">
            <w:pPr>
              <w:rPr>
                <w:rFonts w:ascii="Times New Roman" w:hAnsi="Times New Roman" w:cs="Times New Roman"/>
                <w:sz w:val="24"/>
                <w:szCs w:val="24"/>
              </w:rPr>
            </w:pPr>
            <w:r w:rsidRPr="00B93C6C">
              <w:rPr>
                <w:rFonts w:ascii="Times New Roman" w:hAnsi="Times New Roman" w:cs="Times New Roman"/>
                <w:sz w:val="24"/>
                <w:szCs w:val="24"/>
              </w:rPr>
              <w:t xml:space="preserve">Olağanüstü </w:t>
            </w:r>
            <w:r w:rsidR="00EB49B4" w:rsidRPr="00B93C6C">
              <w:rPr>
                <w:rFonts w:ascii="Times New Roman" w:hAnsi="Times New Roman" w:cs="Times New Roman"/>
                <w:sz w:val="24"/>
                <w:szCs w:val="24"/>
              </w:rPr>
              <w:t xml:space="preserve">Genel Kurul </w:t>
            </w:r>
          </w:p>
        </w:tc>
        <w:tc>
          <w:tcPr>
            <w:tcW w:w="567" w:type="dxa"/>
            <w:tcBorders>
              <w:top w:val="nil"/>
              <w:left w:val="nil"/>
              <w:bottom w:val="nil"/>
              <w:right w:val="nil"/>
            </w:tcBorders>
          </w:tcPr>
          <w:p w:rsidR="00EB49B4" w:rsidRPr="00B93C6C" w:rsidRDefault="00EB49B4" w:rsidP="00BE104E">
            <w:pPr>
              <w:jc w:val="both"/>
              <w:rPr>
                <w:rFonts w:ascii="Times New Roman" w:hAnsi="Times New Roman" w:cs="Times New Roman"/>
                <w:sz w:val="24"/>
                <w:szCs w:val="24"/>
              </w:rPr>
            </w:pPr>
            <w:r w:rsidRPr="00B93C6C">
              <w:rPr>
                <w:rFonts w:ascii="Times New Roman" w:hAnsi="Times New Roman" w:cs="Times New Roman"/>
                <w:sz w:val="24"/>
                <w:szCs w:val="24"/>
              </w:rPr>
              <w:t>1</w:t>
            </w:r>
            <w:r w:rsidR="003317B5" w:rsidRPr="00B93C6C">
              <w:rPr>
                <w:rFonts w:ascii="Times New Roman" w:hAnsi="Times New Roman" w:cs="Times New Roman"/>
                <w:sz w:val="24"/>
                <w:szCs w:val="24"/>
              </w:rPr>
              <w:t>9</w:t>
            </w:r>
            <w:r w:rsidRPr="00B93C6C">
              <w:rPr>
                <w:rFonts w:ascii="Times New Roman" w:hAnsi="Times New Roman" w:cs="Times New Roman"/>
                <w:sz w:val="24"/>
                <w:szCs w:val="24"/>
              </w:rPr>
              <w:t>.</w:t>
            </w:r>
          </w:p>
        </w:tc>
        <w:tc>
          <w:tcPr>
            <w:tcW w:w="567" w:type="dxa"/>
            <w:tcBorders>
              <w:top w:val="nil"/>
              <w:left w:val="nil"/>
              <w:bottom w:val="nil"/>
              <w:right w:val="nil"/>
            </w:tcBorders>
          </w:tcPr>
          <w:p w:rsidR="00EB49B4" w:rsidRPr="00B93C6C" w:rsidRDefault="00EB49B4"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gridSpan w:val="3"/>
            <w:tcBorders>
              <w:top w:val="nil"/>
              <w:left w:val="nil"/>
              <w:bottom w:val="nil"/>
              <w:right w:val="nil"/>
            </w:tcBorders>
          </w:tcPr>
          <w:p w:rsidR="00EB49B4" w:rsidRPr="00B93C6C" w:rsidRDefault="00EB49B4" w:rsidP="00BE104E">
            <w:pPr>
              <w:jc w:val="both"/>
              <w:rPr>
                <w:rFonts w:ascii="Times New Roman" w:hAnsi="Times New Roman" w:cs="Times New Roman"/>
                <w:sz w:val="24"/>
                <w:szCs w:val="24"/>
              </w:rPr>
            </w:pPr>
            <w:r w:rsidRPr="00B93C6C">
              <w:rPr>
                <w:rFonts w:ascii="Times New Roman" w:hAnsi="Times New Roman" w:cs="Times New Roman"/>
                <w:sz w:val="24"/>
                <w:szCs w:val="24"/>
              </w:rPr>
              <w:t>Olağanüstü Genel Kurul toplantısı, aşağıdaki durumlarda Birlik Başkanının doğrudan çağrısı üzerine yapılır:</w:t>
            </w:r>
          </w:p>
        </w:tc>
      </w:tr>
      <w:tr w:rsidR="00EB49B4" w:rsidRPr="00B93C6C" w:rsidTr="006D3D0B">
        <w:tc>
          <w:tcPr>
            <w:tcW w:w="1419" w:type="dxa"/>
            <w:tcBorders>
              <w:top w:val="nil"/>
              <w:left w:val="nil"/>
              <w:bottom w:val="nil"/>
              <w:right w:val="nil"/>
            </w:tcBorders>
          </w:tcPr>
          <w:p w:rsidR="00EB49B4" w:rsidRPr="00B93C6C" w:rsidRDefault="00EB49B4" w:rsidP="005D4499">
            <w:pPr>
              <w:rPr>
                <w:rFonts w:ascii="Times New Roman" w:hAnsi="Times New Roman" w:cs="Times New Roman"/>
                <w:sz w:val="24"/>
                <w:szCs w:val="24"/>
              </w:rPr>
            </w:pPr>
            <w:r w:rsidRPr="00B93C6C">
              <w:rPr>
                <w:rFonts w:ascii="Times New Roman" w:hAnsi="Times New Roman" w:cs="Times New Roman"/>
                <w:sz w:val="24"/>
                <w:szCs w:val="24"/>
              </w:rPr>
              <w:t>Toplantısı</w:t>
            </w:r>
          </w:p>
        </w:tc>
        <w:tc>
          <w:tcPr>
            <w:tcW w:w="567" w:type="dxa"/>
            <w:tcBorders>
              <w:top w:val="nil"/>
              <w:left w:val="nil"/>
              <w:bottom w:val="nil"/>
              <w:right w:val="nil"/>
            </w:tcBorders>
          </w:tcPr>
          <w:p w:rsidR="00EB49B4" w:rsidRPr="00B93C6C" w:rsidRDefault="00EB49B4" w:rsidP="00BE104E">
            <w:pPr>
              <w:jc w:val="both"/>
              <w:rPr>
                <w:rFonts w:ascii="Times New Roman" w:hAnsi="Times New Roman" w:cs="Times New Roman"/>
                <w:sz w:val="24"/>
                <w:szCs w:val="24"/>
              </w:rPr>
            </w:pPr>
          </w:p>
        </w:tc>
        <w:tc>
          <w:tcPr>
            <w:tcW w:w="567" w:type="dxa"/>
            <w:tcBorders>
              <w:top w:val="nil"/>
              <w:left w:val="nil"/>
              <w:bottom w:val="nil"/>
              <w:right w:val="nil"/>
            </w:tcBorders>
          </w:tcPr>
          <w:p w:rsidR="00EB49B4" w:rsidRPr="00B93C6C" w:rsidRDefault="00EB49B4" w:rsidP="00BE104E">
            <w:pPr>
              <w:jc w:val="both"/>
              <w:rPr>
                <w:rFonts w:ascii="Times New Roman" w:hAnsi="Times New Roman" w:cs="Times New Roman"/>
                <w:sz w:val="24"/>
                <w:szCs w:val="24"/>
              </w:rPr>
            </w:pPr>
          </w:p>
        </w:tc>
        <w:tc>
          <w:tcPr>
            <w:tcW w:w="708" w:type="dxa"/>
            <w:tcBorders>
              <w:top w:val="nil"/>
              <w:left w:val="nil"/>
              <w:bottom w:val="nil"/>
              <w:right w:val="nil"/>
            </w:tcBorders>
          </w:tcPr>
          <w:p w:rsidR="00EB49B4" w:rsidRPr="00B93C6C" w:rsidRDefault="00EB49B4" w:rsidP="00BE104E">
            <w:pPr>
              <w:jc w:val="center"/>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(A)</w:t>
            </w:r>
          </w:p>
        </w:tc>
        <w:tc>
          <w:tcPr>
            <w:tcW w:w="6946" w:type="dxa"/>
            <w:gridSpan w:val="2"/>
            <w:tcBorders>
              <w:top w:val="nil"/>
              <w:left w:val="nil"/>
              <w:bottom w:val="nil"/>
              <w:right w:val="nil"/>
            </w:tcBorders>
          </w:tcPr>
          <w:p w:rsidR="00EB49B4" w:rsidRPr="00B93C6C" w:rsidRDefault="00EB49B4" w:rsidP="00BE104E">
            <w:pPr>
              <w:jc w:val="both"/>
              <w:rPr>
                <w:rFonts w:ascii="Times New Roman" w:hAnsi="Times New Roman" w:cs="Times New Roman"/>
                <w:sz w:val="24"/>
                <w:szCs w:val="24"/>
              </w:rPr>
            </w:pPr>
            <w:r w:rsidRPr="00B93C6C">
              <w:rPr>
                <w:rFonts w:ascii="Times New Roman" w:hAnsi="Times New Roman" w:cs="Times New Roman"/>
                <w:sz w:val="24"/>
                <w:szCs w:val="24"/>
              </w:rPr>
              <w:t>Yönetim Kurulu</w:t>
            </w:r>
            <w:r w:rsidR="004C0941" w:rsidRPr="00B93C6C">
              <w:rPr>
                <w:rFonts w:ascii="Times New Roman" w:hAnsi="Times New Roman" w:cs="Times New Roman"/>
                <w:sz w:val="24"/>
                <w:szCs w:val="24"/>
              </w:rPr>
              <w:t xml:space="preserve"> kararıyla</w:t>
            </w:r>
            <w:r w:rsidRPr="00B93C6C">
              <w:rPr>
                <w:rFonts w:ascii="Times New Roman" w:hAnsi="Times New Roman" w:cs="Times New Roman"/>
                <w:sz w:val="24"/>
                <w:szCs w:val="24"/>
              </w:rPr>
              <w:t>,</w:t>
            </w:r>
          </w:p>
        </w:tc>
      </w:tr>
      <w:tr w:rsidR="00EB49B4" w:rsidRPr="00B93C6C" w:rsidTr="006D3D0B">
        <w:tc>
          <w:tcPr>
            <w:tcW w:w="1419" w:type="dxa"/>
            <w:tcBorders>
              <w:top w:val="nil"/>
              <w:left w:val="nil"/>
              <w:bottom w:val="nil"/>
              <w:right w:val="nil"/>
            </w:tcBorders>
          </w:tcPr>
          <w:p w:rsidR="00EB49B4" w:rsidRPr="00B93C6C" w:rsidRDefault="00EB49B4" w:rsidP="00BE104E">
            <w:pPr>
              <w:jc w:val="both"/>
              <w:rPr>
                <w:rFonts w:ascii="Times New Roman" w:hAnsi="Times New Roman" w:cs="Times New Roman"/>
                <w:sz w:val="24"/>
                <w:szCs w:val="24"/>
              </w:rPr>
            </w:pPr>
          </w:p>
        </w:tc>
        <w:tc>
          <w:tcPr>
            <w:tcW w:w="567" w:type="dxa"/>
            <w:tcBorders>
              <w:top w:val="nil"/>
              <w:left w:val="nil"/>
              <w:bottom w:val="nil"/>
              <w:right w:val="nil"/>
            </w:tcBorders>
          </w:tcPr>
          <w:p w:rsidR="00EB49B4" w:rsidRPr="00B93C6C" w:rsidRDefault="00EB49B4" w:rsidP="00BE104E">
            <w:pPr>
              <w:jc w:val="both"/>
              <w:rPr>
                <w:rFonts w:ascii="Times New Roman" w:hAnsi="Times New Roman" w:cs="Times New Roman"/>
                <w:sz w:val="24"/>
                <w:szCs w:val="24"/>
              </w:rPr>
            </w:pPr>
          </w:p>
        </w:tc>
        <w:tc>
          <w:tcPr>
            <w:tcW w:w="567" w:type="dxa"/>
            <w:tcBorders>
              <w:top w:val="nil"/>
              <w:left w:val="nil"/>
              <w:bottom w:val="nil"/>
              <w:right w:val="nil"/>
            </w:tcBorders>
          </w:tcPr>
          <w:p w:rsidR="00EB49B4" w:rsidRPr="00B93C6C" w:rsidRDefault="00EB49B4" w:rsidP="00BE104E">
            <w:pPr>
              <w:jc w:val="both"/>
              <w:rPr>
                <w:rFonts w:ascii="Times New Roman" w:hAnsi="Times New Roman" w:cs="Times New Roman"/>
                <w:sz w:val="24"/>
                <w:szCs w:val="24"/>
              </w:rPr>
            </w:pPr>
          </w:p>
        </w:tc>
        <w:tc>
          <w:tcPr>
            <w:tcW w:w="708" w:type="dxa"/>
            <w:tcBorders>
              <w:top w:val="nil"/>
              <w:left w:val="nil"/>
              <w:bottom w:val="nil"/>
              <w:right w:val="nil"/>
            </w:tcBorders>
          </w:tcPr>
          <w:p w:rsidR="00EB49B4" w:rsidRPr="00B93C6C" w:rsidRDefault="00EB49B4" w:rsidP="00BE104E">
            <w:pPr>
              <w:jc w:val="center"/>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w:t>
            </w:r>
          </w:p>
        </w:tc>
        <w:tc>
          <w:tcPr>
            <w:tcW w:w="6946" w:type="dxa"/>
            <w:gridSpan w:val="2"/>
            <w:tcBorders>
              <w:top w:val="nil"/>
              <w:left w:val="nil"/>
              <w:bottom w:val="nil"/>
              <w:right w:val="nil"/>
            </w:tcBorders>
          </w:tcPr>
          <w:p w:rsidR="00EB49B4" w:rsidRPr="00B93C6C" w:rsidRDefault="00EB49B4" w:rsidP="00897622">
            <w:pPr>
              <w:jc w:val="both"/>
              <w:rPr>
                <w:rFonts w:ascii="Times New Roman" w:hAnsi="Times New Roman" w:cs="Times New Roman"/>
                <w:sz w:val="24"/>
                <w:szCs w:val="24"/>
              </w:rPr>
            </w:pPr>
            <w:r w:rsidRPr="00B93C6C">
              <w:rPr>
                <w:rFonts w:ascii="Times New Roman" w:hAnsi="Times New Roman" w:cs="Times New Roman"/>
                <w:sz w:val="24"/>
                <w:szCs w:val="24"/>
              </w:rPr>
              <w:t>Çiftçi Birlik Şube</w:t>
            </w:r>
            <w:r w:rsidR="008B0E47" w:rsidRPr="00B93C6C">
              <w:rPr>
                <w:rFonts w:ascii="Times New Roman" w:hAnsi="Times New Roman" w:cs="Times New Roman"/>
                <w:sz w:val="24"/>
                <w:szCs w:val="24"/>
              </w:rPr>
              <w:t xml:space="preserve">lerinin en az </w:t>
            </w:r>
            <w:r w:rsidR="00897622">
              <w:rPr>
                <w:rFonts w:ascii="Times New Roman" w:hAnsi="Times New Roman" w:cs="Times New Roman"/>
                <w:sz w:val="24"/>
                <w:szCs w:val="24"/>
              </w:rPr>
              <w:t>beşte birinin</w:t>
            </w:r>
            <w:r w:rsidR="005E104A">
              <w:rPr>
                <w:rFonts w:ascii="Times New Roman" w:hAnsi="Times New Roman" w:cs="Times New Roman"/>
                <w:sz w:val="24"/>
                <w:szCs w:val="24"/>
              </w:rPr>
              <w:t>,</w:t>
            </w:r>
            <w:r w:rsidR="008B0E47" w:rsidRPr="00B93C6C">
              <w:rPr>
                <w:rFonts w:ascii="Times New Roman" w:hAnsi="Times New Roman" w:cs="Times New Roman"/>
                <w:sz w:val="24"/>
                <w:szCs w:val="24"/>
              </w:rPr>
              <w:t xml:space="preserve"> </w:t>
            </w:r>
            <w:r w:rsidR="00F75F7A">
              <w:rPr>
                <w:rFonts w:ascii="Times New Roman" w:hAnsi="Times New Roman" w:cs="Times New Roman"/>
                <w:sz w:val="24"/>
                <w:szCs w:val="24"/>
              </w:rPr>
              <w:t xml:space="preserve">Şube </w:t>
            </w:r>
            <w:r w:rsidR="008B0E47" w:rsidRPr="00B93C6C">
              <w:rPr>
                <w:rFonts w:ascii="Times New Roman" w:hAnsi="Times New Roman" w:cs="Times New Roman"/>
                <w:sz w:val="24"/>
                <w:szCs w:val="24"/>
              </w:rPr>
              <w:t>Yönetim Heyet</w:t>
            </w:r>
            <w:r w:rsidR="005E104A">
              <w:rPr>
                <w:rFonts w:ascii="Times New Roman" w:hAnsi="Times New Roman" w:cs="Times New Roman"/>
                <w:sz w:val="24"/>
                <w:szCs w:val="24"/>
              </w:rPr>
              <w:t>ler</w:t>
            </w:r>
            <w:r w:rsidR="008B0E47" w:rsidRPr="00B93C6C">
              <w:rPr>
                <w:rFonts w:ascii="Times New Roman" w:hAnsi="Times New Roman" w:cs="Times New Roman"/>
                <w:sz w:val="24"/>
                <w:szCs w:val="24"/>
              </w:rPr>
              <w:t xml:space="preserve">inin ortak </w:t>
            </w:r>
            <w:r w:rsidRPr="00B93C6C">
              <w:rPr>
                <w:rFonts w:ascii="Times New Roman" w:hAnsi="Times New Roman" w:cs="Times New Roman"/>
                <w:sz w:val="24"/>
                <w:szCs w:val="24"/>
              </w:rPr>
              <w:t xml:space="preserve">yazılı </w:t>
            </w:r>
            <w:r w:rsidR="008B0E47" w:rsidRPr="00B93C6C">
              <w:rPr>
                <w:rFonts w:ascii="Times New Roman" w:hAnsi="Times New Roman" w:cs="Times New Roman"/>
                <w:sz w:val="24"/>
                <w:szCs w:val="24"/>
              </w:rPr>
              <w:t xml:space="preserve">ve gerekçeli </w:t>
            </w:r>
            <w:r w:rsidRPr="00B93C6C">
              <w:rPr>
                <w:rFonts w:ascii="Times New Roman" w:hAnsi="Times New Roman" w:cs="Times New Roman"/>
                <w:sz w:val="24"/>
                <w:szCs w:val="24"/>
              </w:rPr>
              <w:t xml:space="preserve">istemi </w:t>
            </w:r>
            <w:r w:rsidR="003317B5" w:rsidRPr="00B93C6C">
              <w:rPr>
                <w:rFonts w:ascii="Times New Roman" w:hAnsi="Times New Roman" w:cs="Times New Roman"/>
                <w:sz w:val="24"/>
                <w:szCs w:val="24"/>
              </w:rPr>
              <w:t>halinde,</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708" w:type="dxa"/>
            <w:tcBorders>
              <w:top w:val="nil"/>
              <w:left w:val="nil"/>
              <w:bottom w:val="nil"/>
              <w:right w:val="nil"/>
            </w:tcBorders>
          </w:tcPr>
          <w:p w:rsidR="002A7BCB" w:rsidRPr="00B93C6C" w:rsidRDefault="002A7BCB" w:rsidP="00EB76D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Pr="00B93C6C">
              <w:rPr>
                <w:rFonts w:ascii="Times New Roman" w:eastAsia="Times New Roman" w:hAnsi="Times New Roman" w:cs="Times New Roman"/>
                <w:sz w:val="24"/>
                <w:szCs w:val="24"/>
                <w:lang w:eastAsia="tr-TR"/>
              </w:rPr>
              <w:t>)</w:t>
            </w:r>
          </w:p>
        </w:tc>
        <w:tc>
          <w:tcPr>
            <w:tcW w:w="6946" w:type="dxa"/>
            <w:gridSpan w:val="2"/>
            <w:tcBorders>
              <w:top w:val="nil"/>
              <w:left w:val="nil"/>
              <w:bottom w:val="nil"/>
              <w:right w:val="nil"/>
            </w:tcBorders>
          </w:tcPr>
          <w:p w:rsidR="002A7BCB" w:rsidRPr="00B93C6C" w:rsidRDefault="002A7BCB" w:rsidP="00897622">
            <w:pPr>
              <w:jc w:val="both"/>
              <w:rPr>
                <w:rFonts w:ascii="Times New Roman" w:hAnsi="Times New Roman" w:cs="Times New Roman"/>
                <w:sz w:val="24"/>
                <w:szCs w:val="24"/>
              </w:rPr>
            </w:pPr>
            <w:r>
              <w:rPr>
                <w:rFonts w:ascii="Times New Roman" w:hAnsi="Times New Roman" w:cs="Times New Roman"/>
                <w:sz w:val="24"/>
                <w:szCs w:val="24"/>
              </w:rPr>
              <w:t>Çiftçi Birlik Şube üyelerinden en az on üyenin yazılı ve gerekçeli istemi ve Yönetim Kurulunun onaylaması halinde,</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708" w:type="dxa"/>
            <w:tcBorders>
              <w:top w:val="nil"/>
              <w:left w:val="nil"/>
              <w:bottom w:val="nil"/>
              <w:right w:val="nil"/>
            </w:tcBorders>
          </w:tcPr>
          <w:p w:rsidR="002A7BCB" w:rsidRPr="00B93C6C" w:rsidRDefault="002A7BCB" w:rsidP="00EB76D9">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p>
        </w:tc>
        <w:tc>
          <w:tcPr>
            <w:tcW w:w="6946" w:type="dxa"/>
            <w:gridSpan w:val="2"/>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Kayıtlı üye sayısının en az beşte birinin toplantı amacını belirten yazılı </w:t>
            </w:r>
            <w:r>
              <w:rPr>
                <w:rFonts w:ascii="Times New Roman" w:hAnsi="Times New Roman" w:cs="Times New Roman"/>
                <w:sz w:val="24"/>
                <w:szCs w:val="24"/>
              </w:rPr>
              <w:t xml:space="preserve">ve gerekçeli </w:t>
            </w:r>
            <w:r w:rsidRPr="00B93C6C">
              <w:rPr>
                <w:rFonts w:ascii="Times New Roman" w:hAnsi="Times New Roman" w:cs="Times New Roman"/>
                <w:sz w:val="24"/>
                <w:szCs w:val="24"/>
              </w:rPr>
              <w:t>talebi halinde,</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708" w:type="dxa"/>
            <w:tcBorders>
              <w:top w:val="nil"/>
              <w:left w:val="nil"/>
              <w:bottom w:val="nil"/>
              <w:right w:val="nil"/>
            </w:tcBorders>
          </w:tcPr>
          <w:p w:rsidR="002A7BCB" w:rsidRPr="00B93C6C" w:rsidRDefault="002A7BCB" w:rsidP="00131CBB">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p>
        </w:tc>
        <w:tc>
          <w:tcPr>
            <w:tcW w:w="6946" w:type="dxa"/>
            <w:gridSpan w:val="2"/>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Denetleme Kurulunun tüm üyelerinin yaz</w:t>
            </w:r>
            <w:r>
              <w:rPr>
                <w:rFonts w:ascii="Times New Roman" w:eastAsia="Times New Roman" w:hAnsi="Times New Roman" w:cs="Times New Roman"/>
                <w:sz w:val="24"/>
                <w:szCs w:val="24"/>
                <w:lang w:eastAsia="tr-TR"/>
              </w:rPr>
              <w:t>ılı ve gerekçeli istemi halinde.</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gridSpan w:val="3"/>
            <w:tcBorders>
              <w:top w:val="nil"/>
              <w:left w:val="nil"/>
              <w:bottom w:val="nil"/>
              <w:right w:val="nil"/>
            </w:tcBorders>
          </w:tcPr>
          <w:p w:rsidR="002A7BCB" w:rsidRPr="00B93C6C" w:rsidRDefault="002A7BCB" w:rsidP="00D532AB">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Olağanüstü toplantı</w:t>
            </w:r>
            <w:r>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Başkanın yaptığı yazılı çağrı üzerine, en geç </w:t>
            </w:r>
            <w:r>
              <w:rPr>
                <w:rFonts w:ascii="Times New Roman" w:eastAsia="Times New Roman" w:hAnsi="Times New Roman" w:cs="Times New Roman"/>
                <w:sz w:val="24"/>
                <w:szCs w:val="24"/>
                <w:lang w:eastAsia="tr-TR"/>
              </w:rPr>
              <w:t>otuz</w:t>
            </w:r>
            <w:r w:rsidRPr="00B93C6C">
              <w:rPr>
                <w:rFonts w:ascii="Times New Roman" w:eastAsia="Times New Roman" w:hAnsi="Times New Roman" w:cs="Times New Roman"/>
                <w:sz w:val="24"/>
                <w:szCs w:val="24"/>
                <w:lang w:eastAsia="tr-TR"/>
              </w:rPr>
              <w:t xml:space="preserve"> gün içinde yapılır. Bu toplantıda sadece gündemde bulunan konular görüşülür. </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gridSpan w:val="3"/>
            <w:tcBorders>
              <w:top w:val="nil"/>
              <w:left w:val="nil"/>
              <w:bottom w:val="nil"/>
              <w:right w:val="nil"/>
            </w:tcBorders>
          </w:tcPr>
          <w:p w:rsidR="002A7BCB" w:rsidRPr="00B93C6C" w:rsidRDefault="002A7BCB" w:rsidP="00EB76D9">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Yönetim Kurulunun istifası, çekilmesi veya Yönetim Kurulunun düşmesi ü</w:t>
            </w:r>
            <w:r w:rsidR="00EB76D9">
              <w:rPr>
                <w:rFonts w:ascii="Times New Roman" w:eastAsia="Times New Roman" w:hAnsi="Times New Roman" w:cs="Times New Roman"/>
                <w:sz w:val="24"/>
                <w:szCs w:val="24"/>
                <w:lang w:eastAsia="tr-TR"/>
              </w:rPr>
              <w:t>zerine, Yönetim Kurulu Başkanı</w:t>
            </w:r>
            <w:r w:rsidRPr="00B93C6C">
              <w:rPr>
                <w:rFonts w:ascii="Times New Roman" w:eastAsia="Times New Roman" w:hAnsi="Times New Roman" w:cs="Times New Roman"/>
                <w:sz w:val="24"/>
                <w:szCs w:val="24"/>
                <w:lang w:eastAsia="tr-TR"/>
              </w:rPr>
              <w:t xml:space="preserve"> otuz gün içerisinde üyelere yapacağı </w:t>
            </w:r>
            <w:r w:rsidRPr="00B93C6C">
              <w:rPr>
                <w:rFonts w:ascii="Times New Roman" w:eastAsia="Times New Roman" w:hAnsi="Times New Roman" w:cs="Times New Roman"/>
                <w:color w:val="000000"/>
                <w:sz w:val="24"/>
                <w:szCs w:val="24"/>
                <w:lang w:eastAsia="tr-TR"/>
              </w:rPr>
              <w:t xml:space="preserve">yazılı çağrı </w:t>
            </w:r>
            <w:r w:rsidRPr="00B93C6C">
              <w:rPr>
                <w:rFonts w:ascii="Times New Roman" w:eastAsia="Times New Roman" w:hAnsi="Times New Roman" w:cs="Times New Roman"/>
                <w:color w:val="000000" w:themeColor="text1"/>
                <w:sz w:val="24"/>
                <w:szCs w:val="24"/>
                <w:lang w:eastAsia="tr-TR"/>
              </w:rPr>
              <w:t>(posta ve/veya elektronik posta ve/veya kısa mesaj (</w:t>
            </w:r>
            <w:proofErr w:type="spellStart"/>
            <w:r w:rsidRPr="00B93C6C">
              <w:rPr>
                <w:rFonts w:ascii="Times New Roman" w:eastAsia="Times New Roman" w:hAnsi="Times New Roman" w:cs="Times New Roman"/>
                <w:color w:val="000000" w:themeColor="text1"/>
                <w:sz w:val="24"/>
                <w:szCs w:val="24"/>
                <w:lang w:eastAsia="tr-TR"/>
              </w:rPr>
              <w:t>sms</w:t>
            </w:r>
            <w:proofErr w:type="spellEnd"/>
            <w:r w:rsidRPr="00B93C6C">
              <w:rPr>
                <w:rFonts w:ascii="Times New Roman" w:eastAsia="Times New Roman" w:hAnsi="Times New Roman" w:cs="Times New Roman"/>
                <w:color w:val="000000" w:themeColor="text1"/>
                <w:sz w:val="24"/>
                <w:szCs w:val="24"/>
                <w:lang w:eastAsia="tr-TR"/>
              </w:rPr>
              <w:t xml:space="preserve">)) </w:t>
            </w:r>
            <w:r w:rsidRPr="00B93C6C">
              <w:rPr>
                <w:rFonts w:ascii="Times New Roman" w:eastAsia="Times New Roman" w:hAnsi="Times New Roman" w:cs="Times New Roman"/>
                <w:sz w:val="24"/>
                <w:szCs w:val="24"/>
                <w:lang w:eastAsia="tr-TR"/>
              </w:rPr>
              <w:t>ve günlük yerel bir gazetede</w:t>
            </w:r>
            <w:r w:rsidR="00EB76D9">
              <w:rPr>
                <w:rFonts w:ascii="Times New Roman" w:eastAsia="Times New Roman" w:hAnsi="Times New Roman" w:cs="Times New Roman"/>
                <w:sz w:val="24"/>
                <w:szCs w:val="24"/>
                <w:lang w:eastAsia="tr-TR"/>
              </w:rPr>
              <w:t xml:space="preserve"> duyuru şeklinde </w:t>
            </w:r>
            <w:r w:rsidRPr="00B93C6C">
              <w:rPr>
                <w:rFonts w:ascii="Times New Roman" w:eastAsia="Times New Roman" w:hAnsi="Times New Roman" w:cs="Times New Roman"/>
                <w:sz w:val="24"/>
                <w:szCs w:val="24"/>
                <w:lang w:eastAsia="tr-TR"/>
              </w:rPr>
              <w:t>ilan ed</w:t>
            </w:r>
            <w:r w:rsidR="00EB76D9">
              <w:rPr>
                <w:rFonts w:ascii="Times New Roman" w:eastAsia="Times New Roman" w:hAnsi="Times New Roman" w:cs="Times New Roman"/>
                <w:sz w:val="24"/>
                <w:szCs w:val="24"/>
                <w:lang w:eastAsia="tr-TR"/>
              </w:rPr>
              <w:t>erek toplantıyı yapar.</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7654" w:type="dxa"/>
            <w:gridSpan w:val="3"/>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Olağanüstü toplantı çağrı yöntemlerinde, </w:t>
            </w:r>
            <w:r w:rsidR="00EB76D9">
              <w:rPr>
                <w:rFonts w:ascii="Times New Roman" w:hAnsi="Times New Roman" w:cs="Times New Roman"/>
                <w:sz w:val="24"/>
                <w:szCs w:val="24"/>
              </w:rPr>
              <w:t>bu Yasanın 18’inci maddesinin (1</w:t>
            </w:r>
            <w:r w:rsidRPr="00B93C6C">
              <w:rPr>
                <w:rFonts w:ascii="Times New Roman" w:hAnsi="Times New Roman" w:cs="Times New Roman"/>
                <w:sz w:val="24"/>
                <w:szCs w:val="24"/>
              </w:rPr>
              <w:t>)’</w:t>
            </w:r>
            <w:r w:rsidR="00EB76D9">
              <w:rPr>
                <w:rFonts w:ascii="Times New Roman" w:hAnsi="Times New Roman" w:cs="Times New Roman"/>
                <w:sz w:val="24"/>
                <w:szCs w:val="24"/>
              </w:rPr>
              <w:t>i</w:t>
            </w:r>
            <w:r w:rsidRPr="00B93C6C">
              <w:rPr>
                <w:rFonts w:ascii="Times New Roman" w:hAnsi="Times New Roman" w:cs="Times New Roman"/>
                <w:sz w:val="24"/>
                <w:szCs w:val="24"/>
              </w:rPr>
              <w:t>nci</w:t>
            </w:r>
            <w:r w:rsidR="00EB76D9">
              <w:rPr>
                <w:rFonts w:ascii="Times New Roman" w:hAnsi="Times New Roman" w:cs="Times New Roman"/>
                <w:sz w:val="24"/>
                <w:szCs w:val="24"/>
              </w:rPr>
              <w:t xml:space="preserve"> ve (5)’inci</w:t>
            </w:r>
            <w:r w:rsidRPr="00B93C6C">
              <w:rPr>
                <w:rFonts w:ascii="Times New Roman" w:hAnsi="Times New Roman" w:cs="Times New Roman"/>
                <w:sz w:val="24"/>
                <w:szCs w:val="24"/>
              </w:rPr>
              <w:t xml:space="preserve"> fıkra kuralları uygulanır. </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7654" w:type="dxa"/>
            <w:gridSpan w:val="3"/>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r>
      <w:tr w:rsidR="002A7BCB" w:rsidRPr="00B93C6C" w:rsidTr="006D3D0B">
        <w:tc>
          <w:tcPr>
            <w:tcW w:w="1419" w:type="dxa"/>
            <w:tcBorders>
              <w:top w:val="nil"/>
              <w:left w:val="nil"/>
              <w:bottom w:val="nil"/>
              <w:right w:val="nil"/>
            </w:tcBorders>
          </w:tcPr>
          <w:p w:rsidR="002A7BCB" w:rsidRPr="00B93C6C" w:rsidRDefault="002A7BCB" w:rsidP="005D4499">
            <w:pPr>
              <w:rPr>
                <w:rFonts w:ascii="Times New Roman" w:hAnsi="Times New Roman" w:cs="Times New Roman"/>
                <w:sz w:val="24"/>
                <w:szCs w:val="24"/>
              </w:rPr>
            </w:pPr>
            <w:r w:rsidRPr="00B93C6C">
              <w:rPr>
                <w:rFonts w:ascii="Times New Roman" w:hAnsi="Times New Roman" w:cs="Times New Roman"/>
                <w:sz w:val="24"/>
                <w:szCs w:val="24"/>
              </w:rPr>
              <w:t>Kurulların Seçim Usulü</w:t>
            </w:r>
          </w:p>
        </w:tc>
        <w:tc>
          <w:tcPr>
            <w:tcW w:w="8788" w:type="dxa"/>
            <w:gridSpan w:val="5"/>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20. </w:t>
            </w:r>
            <w:r w:rsidRPr="00B93C6C">
              <w:rPr>
                <w:rFonts w:ascii="Times New Roman" w:eastAsia="Times New Roman" w:hAnsi="Times New Roman" w:cs="Times New Roman"/>
                <w:sz w:val="24"/>
                <w:szCs w:val="24"/>
                <w:lang w:eastAsia="tr-TR"/>
              </w:rPr>
              <w:t xml:space="preserve">Birlik Başkanı, Yönetim Kurulu, Denetleme Kurulu ve Disiplin Kurulu, yıllık Olağan veya gerekirse Olağanüstü Genel Kurul </w:t>
            </w:r>
            <w:r>
              <w:rPr>
                <w:rFonts w:ascii="Times New Roman" w:eastAsia="Times New Roman" w:hAnsi="Times New Roman" w:cs="Times New Roman"/>
                <w:sz w:val="24"/>
                <w:szCs w:val="24"/>
                <w:lang w:eastAsia="tr-TR"/>
              </w:rPr>
              <w:t>t</w:t>
            </w:r>
            <w:r w:rsidRPr="00B93C6C">
              <w:rPr>
                <w:rFonts w:ascii="Times New Roman" w:eastAsia="Times New Roman" w:hAnsi="Times New Roman" w:cs="Times New Roman"/>
                <w:sz w:val="24"/>
                <w:szCs w:val="24"/>
                <w:lang w:eastAsia="tr-TR"/>
              </w:rPr>
              <w:t>oplantısında, aşağıda belirtilen kurallar çerçevesinde seçilir:</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4"/>
            <w:tcBorders>
              <w:top w:val="nil"/>
              <w:left w:val="nil"/>
              <w:bottom w:val="nil"/>
              <w:right w:val="nil"/>
            </w:tcBorders>
          </w:tcPr>
          <w:p w:rsidR="002A7BCB" w:rsidRPr="00B93C6C" w:rsidRDefault="002A7BCB" w:rsidP="00EB76D9">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Birlik Başkanı, Yönetim Kurulu, Denetleme Kurulu ve Disiplin Kurulu üyeleri üç yıllık bir süre için seçilirler, Başkan ve Kurullara seçilen tüm </w:t>
            </w:r>
            <w:r w:rsidR="00EB76D9">
              <w:rPr>
                <w:rFonts w:ascii="Times New Roman" w:eastAsia="Times New Roman" w:hAnsi="Times New Roman" w:cs="Times New Roman"/>
                <w:sz w:val="24"/>
                <w:szCs w:val="24"/>
                <w:lang w:eastAsia="tr-TR"/>
              </w:rPr>
              <w:t>ü</w:t>
            </w:r>
            <w:r w:rsidRPr="00B93C6C">
              <w:rPr>
                <w:rFonts w:ascii="Times New Roman" w:eastAsia="Times New Roman" w:hAnsi="Times New Roman" w:cs="Times New Roman"/>
                <w:sz w:val="24"/>
                <w:szCs w:val="24"/>
                <w:lang w:eastAsia="tr-TR"/>
              </w:rPr>
              <w:t>yelerin tekrar seçilme hakları vardır. Tüm seçimlerde katılan üyelerin salt çoğunluğu ile karar alınır. Kurullara seçilen Çiftçi Birlik Şube üyesi, bu Yasanın 9’uncu maddesinin (</w:t>
            </w:r>
            <w:r>
              <w:rPr>
                <w:rFonts w:ascii="Times New Roman" w:eastAsia="Times New Roman" w:hAnsi="Times New Roman" w:cs="Times New Roman"/>
                <w:sz w:val="24"/>
                <w:szCs w:val="24"/>
                <w:lang w:eastAsia="tr-TR"/>
              </w:rPr>
              <w:t>6)’</w:t>
            </w:r>
            <w:proofErr w:type="spellStart"/>
            <w:r>
              <w:rPr>
                <w:rFonts w:ascii="Times New Roman" w:eastAsia="Times New Roman" w:hAnsi="Times New Roman" w:cs="Times New Roman"/>
                <w:sz w:val="24"/>
                <w:szCs w:val="24"/>
                <w:lang w:eastAsia="tr-TR"/>
              </w:rPr>
              <w:t>ncı</w:t>
            </w:r>
            <w:proofErr w:type="spellEnd"/>
            <w:r w:rsidRPr="00B93C6C">
              <w:rPr>
                <w:rFonts w:ascii="Times New Roman" w:eastAsia="Times New Roman" w:hAnsi="Times New Roman" w:cs="Times New Roman"/>
                <w:sz w:val="24"/>
                <w:szCs w:val="24"/>
                <w:lang w:eastAsia="tr-TR"/>
              </w:rPr>
              <w:t xml:space="preserve"> fıkrası uyarınca Şube ile hukuki ilişkisini bitirmek zorundadır.</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p w:rsidR="002A7BCB" w:rsidRPr="00B93C6C" w:rsidRDefault="002A7BCB" w:rsidP="00BE104E">
            <w:pPr>
              <w:jc w:val="both"/>
              <w:rPr>
                <w:rFonts w:ascii="Times New Roman" w:hAnsi="Times New Roman" w:cs="Times New Roman"/>
                <w:sz w:val="24"/>
                <w:szCs w:val="24"/>
              </w:rPr>
            </w:pPr>
          </w:p>
          <w:p w:rsidR="002A7BCB" w:rsidRPr="00B93C6C" w:rsidRDefault="002A7BCB" w:rsidP="00BE104E">
            <w:pPr>
              <w:jc w:val="both"/>
              <w:rPr>
                <w:rFonts w:ascii="Times New Roman" w:hAnsi="Times New Roman" w:cs="Times New Roman"/>
                <w:sz w:val="24"/>
                <w:szCs w:val="24"/>
              </w:rPr>
            </w:pPr>
          </w:p>
          <w:p w:rsidR="002A7BCB" w:rsidRPr="00B93C6C" w:rsidRDefault="002A7BCB" w:rsidP="00BE104E">
            <w:pPr>
              <w:jc w:val="both"/>
              <w:rPr>
                <w:rFonts w:ascii="Times New Roman" w:hAnsi="Times New Roman" w:cs="Times New Roman"/>
                <w:sz w:val="24"/>
                <w:szCs w:val="24"/>
              </w:rPr>
            </w:pPr>
          </w:p>
          <w:p w:rsidR="002A7BCB" w:rsidRPr="00B93C6C"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t>Fasıl 154</w:t>
            </w:r>
          </w:p>
          <w:p w:rsidR="002A7BCB" w:rsidRPr="00B93C6C"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t xml:space="preserve">        3/1962</w:t>
            </w:r>
          </w:p>
          <w:p w:rsidR="002A7BCB" w:rsidRPr="00B93C6C" w:rsidRDefault="002A7BCB" w:rsidP="00BE104E">
            <w:pPr>
              <w:tabs>
                <w:tab w:val="left" w:pos="1560"/>
                <w:tab w:val="left" w:pos="2410"/>
              </w:tabs>
              <w:jc w:val="both"/>
              <w:rPr>
                <w:rFonts w:ascii="Times New Roman" w:hAnsi="Times New Roman" w:cs="Times New Roman"/>
                <w:sz w:val="24"/>
                <w:szCs w:val="24"/>
              </w:rPr>
            </w:pPr>
            <w:r w:rsidRPr="00B93C6C">
              <w:rPr>
                <w:rFonts w:ascii="Times New Roman" w:eastAsia="Times New Roman" w:hAnsi="Times New Roman"/>
                <w:color w:val="000000"/>
                <w:sz w:val="24"/>
                <w:szCs w:val="24"/>
              </w:rPr>
              <w:t xml:space="preserve">      43/1963</w:t>
            </w: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4"/>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Kurullara seçilecek üyenin, mesleki herhangi bir suçtan dolayı başka bir mesleği uygulamaktan men edilmemiş olması veya iki yıldan fazla hapis cezasına çarptırılmamış olması veya affa uğramış olsalar dahi Devlete karşı işlenen suçlardan; rüşvet, hırsızlık, dolandırıcılık, </w:t>
            </w:r>
            <w:proofErr w:type="gramStart"/>
            <w:r w:rsidRPr="00B93C6C">
              <w:rPr>
                <w:rFonts w:ascii="Times New Roman" w:eastAsia="Times New Roman" w:hAnsi="Times New Roman" w:cs="Times New Roman"/>
                <w:sz w:val="24"/>
                <w:szCs w:val="24"/>
                <w:lang w:eastAsia="tr-TR"/>
              </w:rPr>
              <w:t>sahtekarlık</w:t>
            </w:r>
            <w:proofErr w:type="gramEnd"/>
            <w:r w:rsidRPr="00B93C6C">
              <w:rPr>
                <w:rFonts w:ascii="Times New Roman" w:eastAsia="Times New Roman" w:hAnsi="Times New Roman" w:cs="Times New Roman"/>
                <w:sz w:val="24"/>
                <w:szCs w:val="24"/>
                <w:lang w:eastAsia="tr-TR"/>
              </w:rPr>
              <w:t>, irtikap, hileli iflas suçlarından; Ceza Yasasının Dördüncü Kısmının, Üçüncü Bölümünde yer alan “Cinsel Nitelikli Suçlar” başlıklı suçlardan ve Uyuşturucu Maddeler Yasasında yer alan herhangi bir suçtan dolayı hüküm giymemiş olması gerekir.</w:t>
            </w:r>
          </w:p>
        </w:tc>
      </w:tr>
      <w:tr w:rsidR="002A7BCB" w:rsidRPr="00B93C6C" w:rsidTr="006D3D0B">
        <w:tc>
          <w:tcPr>
            <w:tcW w:w="1419" w:type="dxa"/>
            <w:tcBorders>
              <w:top w:val="nil"/>
              <w:left w:val="nil"/>
              <w:bottom w:val="nil"/>
              <w:right w:val="nil"/>
            </w:tcBorders>
          </w:tcPr>
          <w:p w:rsidR="002A7BCB"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t xml:space="preserve">      15/1972</w:t>
            </w:r>
          </w:p>
          <w:p w:rsidR="002A7BCB" w:rsidRPr="00B93C6C"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t xml:space="preserve">      20/1974</w:t>
            </w:r>
          </w:p>
          <w:p w:rsidR="002A7BCB" w:rsidRPr="00B93C6C"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t xml:space="preserve">      31/1975</w:t>
            </w:r>
          </w:p>
          <w:p w:rsidR="002A7BCB" w:rsidRPr="00B93C6C"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t xml:space="preserve">        6/1983</w:t>
            </w:r>
          </w:p>
          <w:p w:rsidR="002A7BCB" w:rsidRPr="00B93C6C"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t xml:space="preserve">      22/1989</w:t>
            </w:r>
          </w:p>
          <w:p w:rsidR="002A7BCB" w:rsidRPr="00B93C6C"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t xml:space="preserve">      64/1989</w:t>
            </w:r>
          </w:p>
          <w:p w:rsidR="002A7BCB" w:rsidRPr="00B93C6C"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t xml:space="preserve">      11/1997</w:t>
            </w:r>
          </w:p>
          <w:p w:rsidR="002A7BCB" w:rsidRPr="00B93C6C" w:rsidRDefault="002A7BCB" w:rsidP="00BE104E">
            <w:pPr>
              <w:tabs>
                <w:tab w:val="left" w:pos="1560"/>
                <w:tab w:val="left" w:pos="2410"/>
              </w:tabs>
              <w:jc w:val="both"/>
              <w:rPr>
                <w:rFonts w:ascii="Times New Roman" w:eastAsia="Times New Roman" w:hAnsi="Times New Roman"/>
                <w:color w:val="000000"/>
                <w:sz w:val="24"/>
                <w:szCs w:val="24"/>
              </w:rPr>
            </w:pPr>
            <w:r w:rsidRPr="00B93C6C">
              <w:rPr>
                <w:rFonts w:ascii="Times New Roman" w:eastAsia="Times New Roman" w:hAnsi="Times New Roman"/>
                <w:color w:val="000000"/>
                <w:sz w:val="24"/>
                <w:szCs w:val="24"/>
              </w:rPr>
              <w:lastRenderedPageBreak/>
              <w:t xml:space="preserve">      20/2004</w:t>
            </w:r>
          </w:p>
          <w:p w:rsidR="002A7BCB" w:rsidRPr="00B93C6C" w:rsidRDefault="002A7BCB" w:rsidP="00BE104E">
            <w:pPr>
              <w:tabs>
                <w:tab w:val="left" w:pos="1560"/>
                <w:tab w:val="left" w:pos="2410"/>
              </w:tabs>
              <w:jc w:val="both"/>
              <w:rPr>
                <w:rFonts w:ascii="Times New Roman" w:eastAsia="Times New Roman" w:hAnsi="Times New Roman"/>
                <w:sz w:val="24"/>
                <w:szCs w:val="24"/>
                <w:lang w:val="en-US"/>
              </w:rPr>
            </w:pPr>
            <w:r w:rsidRPr="00B93C6C">
              <w:rPr>
                <w:rFonts w:ascii="Times New Roman" w:eastAsia="Times New Roman" w:hAnsi="Times New Roman"/>
                <w:sz w:val="24"/>
                <w:szCs w:val="24"/>
                <w:lang w:val="en-US"/>
              </w:rPr>
              <w:t xml:space="preserve">      41/2007</w:t>
            </w:r>
          </w:p>
          <w:p w:rsidR="002A7BCB" w:rsidRPr="00B93C6C" w:rsidRDefault="002A7BCB" w:rsidP="00BE104E">
            <w:pPr>
              <w:jc w:val="both"/>
              <w:rPr>
                <w:rFonts w:ascii="Times New Roman" w:eastAsia="Times New Roman" w:hAnsi="Times New Roman"/>
                <w:sz w:val="24"/>
                <w:szCs w:val="24"/>
                <w:lang w:val="en-US"/>
              </w:rPr>
            </w:pPr>
            <w:r w:rsidRPr="00B93C6C">
              <w:rPr>
                <w:rFonts w:ascii="Times New Roman" w:eastAsia="Times New Roman" w:hAnsi="Times New Roman"/>
                <w:sz w:val="24"/>
                <w:szCs w:val="24"/>
                <w:lang w:val="en-US"/>
              </w:rPr>
              <w:t xml:space="preserve">      20/2014</w:t>
            </w:r>
          </w:p>
          <w:p w:rsidR="002A7BCB" w:rsidRDefault="002A7BCB" w:rsidP="00BE104E">
            <w:pPr>
              <w:jc w:val="both"/>
              <w:rPr>
                <w:rFonts w:ascii="Times New Roman" w:eastAsia="Times New Roman" w:hAnsi="Times New Roman"/>
                <w:sz w:val="24"/>
                <w:szCs w:val="24"/>
                <w:lang w:val="en-US"/>
              </w:rPr>
            </w:pPr>
            <w:r w:rsidRPr="00B93C6C">
              <w:rPr>
                <w:rFonts w:ascii="Times New Roman" w:eastAsia="Times New Roman" w:hAnsi="Times New Roman"/>
                <w:sz w:val="24"/>
                <w:szCs w:val="24"/>
                <w:lang w:val="en-US"/>
              </w:rPr>
              <w:t xml:space="preserve">      45/2014</w:t>
            </w:r>
          </w:p>
          <w:p w:rsidR="001F2FDE" w:rsidRDefault="001F2FDE" w:rsidP="00BE104E">
            <w:pPr>
              <w:jc w:val="both"/>
              <w:rPr>
                <w:rFonts w:ascii="Times New Roman" w:eastAsia="Times New Roman" w:hAnsi="Times New Roman"/>
                <w:sz w:val="24"/>
                <w:szCs w:val="24"/>
                <w:lang w:val="en-US"/>
              </w:rPr>
            </w:pPr>
          </w:p>
          <w:p w:rsidR="001F2FDE" w:rsidRPr="001F2FDE" w:rsidRDefault="001F2FDE" w:rsidP="001F2FDE">
            <w:pPr>
              <w:jc w:val="both"/>
              <w:rPr>
                <w:rFonts w:ascii="Times New Roman" w:hAnsi="Times New Roman" w:cs="Times New Roman"/>
                <w:sz w:val="24"/>
                <w:szCs w:val="24"/>
              </w:rPr>
            </w:pPr>
            <w:r w:rsidRPr="001F2FDE">
              <w:rPr>
                <w:rFonts w:ascii="Times New Roman" w:hAnsi="Times New Roman" w:cs="Times New Roman"/>
                <w:sz w:val="24"/>
                <w:szCs w:val="24"/>
              </w:rPr>
              <w:t>4/1972</w:t>
            </w:r>
          </w:p>
          <w:p w:rsidR="001F2FDE" w:rsidRPr="001F2FDE" w:rsidRDefault="001F2FDE" w:rsidP="001F2FDE">
            <w:pPr>
              <w:jc w:val="both"/>
              <w:rPr>
                <w:rFonts w:ascii="Times New Roman" w:hAnsi="Times New Roman" w:cs="Times New Roman"/>
                <w:sz w:val="24"/>
                <w:szCs w:val="24"/>
              </w:rPr>
            </w:pPr>
            <w:r w:rsidRPr="001F2FDE">
              <w:rPr>
                <w:rFonts w:ascii="Times New Roman" w:hAnsi="Times New Roman" w:cs="Times New Roman"/>
                <w:sz w:val="24"/>
                <w:szCs w:val="24"/>
              </w:rPr>
              <w:t xml:space="preserve">  </w:t>
            </w:r>
            <w:r w:rsidR="001B059B">
              <w:rPr>
                <w:rFonts w:ascii="Times New Roman" w:hAnsi="Times New Roman" w:cs="Times New Roman"/>
                <w:sz w:val="24"/>
                <w:szCs w:val="24"/>
              </w:rPr>
              <w:t xml:space="preserve">   </w:t>
            </w:r>
            <w:r w:rsidRPr="001F2FDE">
              <w:rPr>
                <w:rFonts w:ascii="Times New Roman" w:hAnsi="Times New Roman" w:cs="Times New Roman"/>
                <w:sz w:val="24"/>
                <w:szCs w:val="24"/>
              </w:rPr>
              <w:t xml:space="preserve"> 16/1977</w:t>
            </w:r>
          </w:p>
          <w:p w:rsidR="001F2FDE" w:rsidRPr="001F2FDE" w:rsidRDefault="001F2FDE" w:rsidP="001F2FDE">
            <w:pPr>
              <w:jc w:val="both"/>
              <w:rPr>
                <w:rFonts w:ascii="Times New Roman" w:hAnsi="Times New Roman" w:cs="Times New Roman"/>
                <w:sz w:val="24"/>
                <w:szCs w:val="24"/>
              </w:rPr>
            </w:pPr>
            <w:r w:rsidRPr="001F2FDE">
              <w:rPr>
                <w:rFonts w:ascii="Times New Roman" w:hAnsi="Times New Roman" w:cs="Times New Roman"/>
                <w:sz w:val="24"/>
                <w:szCs w:val="24"/>
              </w:rPr>
              <w:t xml:space="preserve"> </w:t>
            </w:r>
            <w:r w:rsidR="001B059B">
              <w:rPr>
                <w:rFonts w:ascii="Times New Roman" w:hAnsi="Times New Roman" w:cs="Times New Roman"/>
                <w:sz w:val="24"/>
                <w:szCs w:val="24"/>
              </w:rPr>
              <w:t xml:space="preserve">   </w:t>
            </w:r>
            <w:r w:rsidRPr="001F2FDE">
              <w:rPr>
                <w:rFonts w:ascii="Times New Roman" w:hAnsi="Times New Roman" w:cs="Times New Roman"/>
                <w:sz w:val="24"/>
                <w:szCs w:val="24"/>
              </w:rPr>
              <w:t xml:space="preserve">  54/1977</w:t>
            </w:r>
          </w:p>
          <w:p w:rsidR="001F2FDE" w:rsidRPr="001F2FDE" w:rsidRDefault="001F2FDE" w:rsidP="001F2FDE">
            <w:pPr>
              <w:jc w:val="both"/>
              <w:rPr>
                <w:rFonts w:ascii="Times New Roman" w:hAnsi="Times New Roman" w:cs="Times New Roman"/>
                <w:sz w:val="24"/>
                <w:szCs w:val="24"/>
              </w:rPr>
            </w:pPr>
            <w:r w:rsidRPr="001F2FDE">
              <w:rPr>
                <w:rFonts w:ascii="Times New Roman" w:hAnsi="Times New Roman" w:cs="Times New Roman"/>
                <w:sz w:val="24"/>
                <w:szCs w:val="24"/>
              </w:rPr>
              <w:t xml:space="preserve">  </w:t>
            </w:r>
            <w:r w:rsidR="001B059B">
              <w:rPr>
                <w:rFonts w:ascii="Times New Roman" w:hAnsi="Times New Roman" w:cs="Times New Roman"/>
                <w:sz w:val="24"/>
                <w:szCs w:val="24"/>
              </w:rPr>
              <w:t xml:space="preserve">   </w:t>
            </w:r>
            <w:r w:rsidRPr="001F2FDE">
              <w:rPr>
                <w:rFonts w:ascii="Times New Roman" w:hAnsi="Times New Roman" w:cs="Times New Roman"/>
                <w:sz w:val="24"/>
                <w:szCs w:val="24"/>
              </w:rPr>
              <w:t xml:space="preserve"> 36/1982</w:t>
            </w:r>
          </w:p>
          <w:p w:rsidR="001F2FDE" w:rsidRPr="001F2FDE" w:rsidRDefault="001F2FDE" w:rsidP="001F2FDE">
            <w:pPr>
              <w:jc w:val="both"/>
              <w:rPr>
                <w:rFonts w:ascii="Times New Roman" w:hAnsi="Times New Roman" w:cs="Times New Roman"/>
                <w:sz w:val="24"/>
                <w:szCs w:val="24"/>
              </w:rPr>
            </w:pPr>
            <w:r w:rsidRPr="001F2FDE">
              <w:rPr>
                <w:rFonts w:ascii="Times New Roman" w:hAnsi="Times New Roman" w:cs="Times New Roman"/>
                <w:sz w:val="24"/>
                <w:szCs w:val="24"/>
              </w:rPr>
              <w:t xml:space="preserve"> </w:t>
            </w:r>
            <w:r w:rsidR="001B059B">
              <w:rPr>
                <w:rFonts w:ascii="Times New Roman" w:hAnsi="Times New Roman" w:cs="Times New Roman"/>
                <w:sz w:val="24"/>
                <w:szCs w:val="24"/>
              </w:rPr>
              <w:t xml:space="preserve">   </w:t>
            </w:r>
            <w:r w:rsidRPr="001F2FDE">
              <w:rPr>
                <w:rFonts w:ascii="Times New Roman" w:hAnsi="Times New Roman" w:cs="Times New Roman"/>
                <w:sz w:val="24"/>
                <w:szCs w:val="24"/>
              </w:rPr>
              <w:t xml:space="preserve">  37/1989</w:t>
            </w:r>
          </w:p>
          <w:p w:rsidR="001F2FDE" w:rsidRDefault="001F2FDE" w:rsidP="001F2FDE">
            <w:pPr>
              <w:jc w:val="both"/>
              <w:rPr>
                <w:rFonts w:ascii="Times New Roman" w:hAnsi="Times New Roman" w:cs="Times New Roman"/>
                <w:sz w:val="24"/>
                <w:szCs w:val="24"/>
              </w:rPr>
            </w:pPr>
            <w:r w:rsidRPr="001F2FDE">
              <w:rPr>
                <w:rFonts w:ascii="Times New Roman" w:hAnsi="Times New Roman" w:cs="Times New Roman"/>
                <w:sz w:val="24"/>
                <w:szCs w:val="24"/>
              </w:rPr>
              <w:t xml:space="preserve"> </w:t>
            </w:r>
            <w:r w:rsidR="001B059B">
              <w:rPr>
                <w:rFonts w:ascii="Times New Roman" w:hAnsi="Times New Roman" w:cs="Times New Roman"/>
                <w:sz w:val="24"/>
                <w:szCs w:val="24"/>
              </w:rPr>
              <w:t xml:space="preserve">   </w:t>
            </w:r>
            <w:r w:rsidRPr="001F2FDE">
              <w:rPr>
                <w:rFonts w:ascii="Times New Roman" w:hAnsi="Times New Roman" w:cs="Times New Roman"/>
                <w:sz w:val="24"/>
                <w:szCs w:val="24"/>
              </w:rPr>
              <w:t xml:space="preserve">  38/1991</w:t>
            </w:r>
          </w:p>
          <w:p w:rsidR="001F2FDE" w:rsidRPr="00B93C6C" w:rsidRDefault="001F2FDE" w:rsidP="001F2FDE">
            <w:pPr>
              <w:jc w:val="both"/>
              <w:rPr>
                <w:rFonts w:ascii="Times New Roman" w:hAnsi="Times New Roman" w:cs="Times New Roman"/>
                <w:sz w:val="24"/>
                <w:szCs w:val="24"/>
              </w:rPr>
            </w:pPr>
            <w:r>
              <w:rPr>
                <w:rFonts w:ascii="Times New Roman" w:hAnsi="Times New Roman" w:cs="Times New Roman"/>
                <w:sz w:val="24"/>
                <w:szCs w:val="24"/>
              </w:rPr>
              <w:t xml:space="preserve"> </w:t>
            </w:r>
            <w:r w:rsidR="001B059B">
              <w:rPr>
                <w:rFonts w:ascii="Times New Roman" w:hAnsi="Times New Roman" w:cs="Times New Roman"/>
                <w:sz w:val="24"/>
                <w:szCs w:val="24"/>
              </w:rPr>
              <w:t xml:space="preserve">   </w:t>
            </w:r>
            <w:r>
              <w:rPr>
                <w:rFonts w:ascii="Times New Roman" w:hAnsi="Times New Roman" w:cs="Times New Roman"/>
                <w:sz w:val="24"/>
                <w:szCs w:val="24"/>
              </w:rPr>
              <w:t xml:space="preserve">  42/2004</w:t>
            </w: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8221" w:type="dxa"/>
            <w:gridSpan w:val="4"/>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       Ancak 18 (on sekiz) yaşından önce uyuşturucu maddeler ile ilgili bir suçtan </w:t>
            </w:r>
            <w:proofErr w:type="gramStart"/>
            <w:r w:rsidRPr="00B93C6C">
              <w:rPr>
                <w:rFonts w:ascii="Times New Roman" w:eastAsia="Times New Roman" w:hAnsi="Times New Roman" w:cs="Times New Roman"/>
                <w:sz w:val="24"/>
                <w:szCs w:val="24"/>
                <w:lang w:eastAsia="tr-TR"/>
              </w:rPr>
              <w:t>mahkum</w:t>
            </w:r>
            <w:proofErr w:type="gramEnd"/>
            <w:r w:rsidRPr="00B93C6C">
              <w:rPr>
                <w:rFonts w:ascii="Times New Roman" w:eastAsia="Times New Roman" w:hAnsi="Times New Roman" w:cs="Times New Roman"/>
                <w:sz w:val="24"/>
                <w:szCs w:val="24"/>
                <w:lang w:eastAsia="tr-TR"/>
              </w:rPr>
              <w:t xml:space="preserve"> olanlar bu kuralın dışındadır.  </w:t>
            </w:r>
          </w:p>
        </w:tc>
      </w:tr>
      <w:tr w:rsidR="002A7BCB" w:rsidRPr="00B93C6C" w:rsidTr="006D3D0B">
        <w:tc>
          <w:tcPr>
            <w:tcW w:w="1419" w:type="dxa"/>
            <w:tcBorders>
              <w:top w:val="nil"/>
              <w:left w:val="nil"/>
              <w:bottom w:val="nil"/>
              <w:right w:val="nil"/>
            </w:tcBorders>
          </w:tcPr>
          <w:p w:rsidR="001F2FDE" w:rsidRDefault="001F2FDE" w:rsidP="001F2FDE">
            <w:pPr>
              <w:jc w:val="both"/>
              <w:rPr>
                <w:rFonts w:ascii="Times New Roman" w:hAnsi="Times New Roman" w:cs="Times New Roman"/>
                <w:sz w:val="24"/>
                <w:szCs w:val="24"/>
              </w:rPr>
            </w:pPr>
          </w:p>
          <w:p w:rsidR="001F2FDE" w:rsidRPr="00B93C6C" w:rsidRDefault="001F2FDE" w:rsidP="001F2FD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(A)</w:t>
            </w:r>
          </w:p>
        </w:tc>
        <w:tc>
          <w:tcPr>
            <w:tcW w:w="7654" w:type="dxa"/>
            <w:gridSpan w:val="3"/>
            <w:tcBorders>
              <w:top w:val="nil"/>
              <w:left w:val="nil"/>
              <w:bottom w:val="nil"/>
              <w:right w:val="nil"/>
            </w:tcBorders>
          </w:tcPr>
          <w:p w:rsidR="002A7BCB" w:rsidRPr="00B93C6C" w:rsidRDefault="002A7BCB" w:rsidP="00F80E3A">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Seçimler gizli oy</w:t>
            </w:r>
            <w:r>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açık sayım </w:t>
            </w:r>
            <w:r>
              <w:rPr>
                <w:rFonts w:ascii="Times New Roman" w:eastAsia="Times New Roman" w:hAnsi="Times New Roman" w:cs="Times New Roman"/>
                <w:sz w:val="24"/>
                <w:szCs w:val="24"/>
                <w:lang w:eastAsia="tr-TR"/>
              </w:rPr>
              <w:t xml:space="preserve">ve döküm </w:t>
            </w:r>
            <w:r w:rsidRPr="00B93C6C">
              <w:rPr>
                <w:rFonts w:ascii="Times New Roman" w:eastAsia="Times New Roman" w:hAnsi="Times New Roman" w:cs="Times New Roman"/>
                <w:sz w:val="24"/>
                <w:szCs w:val="24"/>
                <w:lang w:eastAsia="tr-TR"/>
              </w:rPr>
              <w:t xml:space="preserve">usulü yapılır. Aday olacak kişiler seçimden on gün önce Birlik </w:t>
            </w:r>
            <w:r>
              <w:rPr>
                <w:rFonts w:ascii="Times New Roman" w:eastAsia="Times New Roman" w:hAnsi="Times New Roman" w:cs="Times New Roman"/>
                <w:sz w:val="24"/>
                <w:szCs w:val="24"/>
                <w:lang w:eastAsia="tr-TR"/>
              </w:rPr>
              <w:t>Genel S</w:t>
            </w:r>
            <w:r w:rsidRPr="00B93C6C">
              <w:rPr>
                <w:rFonts w:ascii="Times New Roman" w:eastAsia="Times New Roman" w:hAnsi="Times New Roman" w:cs="Times New Roman"/>
                <w:sz w:val="24"/>
                <w:szCs w:val="24"/>
                <w:lang w:eastAsia="tr-TR"/>
              </w:rPr>
              <w:t>ekreterine yazılı adaylık başvurusu yapmak zorundadırlar. On günden sonra yapılacak adaylık başvuruları geçersiz sayılır.</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7654" w:type="dxa"/>
            <w:gridSpan w:val="3"/>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ab/>
              <w:t>Ancak tek aday listesi bulunması halinde, Yönetim Kurulu, Denetleme Kurulu ve Disiplin Kurulu Üyelerinin seçimi el kaldırılmak suretiyle ve hazır bulunan üyelerin oyçokluğuyla da yapılabilir.</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(B)</w:t>
            </w:r>
          </w:p>
        </w:tc>
        <w:tc>
          <w:tcPr>
            <w:tcW w:w="7654" w:type="dxa"/>
            <w:gridSpan w:val="3"/>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Birden fazla seçim yapılacaksa</w:t>
            </w:r>
            <w:r>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her seçim için ayrı bir oy pusulası hazırlanır ve bu pusulaların üzerine hangi seçime ait olduğu yazılıp mühürlenerek, oyların toplandığı sandık veya sandıklara atılır. Oyların sayım ve dökümü, Genel Kurulca belirlenecek üç üye tarafından açık olarak yapılır ve seçim sonucu hemen bildirilir. Oy verme işlemi tamamlanıp, sandıkların kapatılmasından sonra oy kullanılamaz.</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hAnsi="Times New Roman" w:cs="Times New Roman"/>
                <w:sz w:val="24"/>
                <w:szCs w:val="24"/>
              </w:rPr>
              <w:t>(C)</w:t>
            </w:r>
          </w:p>
        </w:tc>
        <w:tc>
          <w:tcPr>
            <w:tcW w:w="7654" w:type="dxa"/>
            <w:gridSpan w:val="3"/>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Gizli oy ile yapılan seçimlerde oyların eşitliği halinde kura usulüne başvurulur. Birlik Başkan adayları ile yönetimine aday olanlar ayrı listelerde oylanarak seçilir. </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Pr>
                <w:rFonts w:ascii="Times New Roman" w:hAnsi="Times New Roman" w:cs="Times New Roman"/>
                <w:sz w:val="24"/>
                <w:szCs w:val="24"/>
              </w:rPr>
              <w:t>(4)</w:t>
            </w:r>
          </w:p>
        </w:tc>
        <w:tc>
          <w:tcPr>
            <w:tcW w:w="8221" w:type="dxa"/>
            <w:gridSpan w:val="4"/>
            <w:tcBorders>
              <w:top w:val="nil"/>
              <w:left w:val="nil"/>
              <w:bottom w:val="nil"/>
              <w:right w:val="nil"/>
            </w:tcBorders>
          </w:tcPr>
          <w:p w:rsidR="002A7BCB" w:rsidRPr="00B93C6C" w:rsidRDefault="002A7BCB" w:rsidP="001E1D2B">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Yasa tahtında </w:t>
            </w:r>
            <w:r w:rsidR="001E1D2B">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 xml:space="preserve">urullara seçilen üyeler, seçildikleri kurulda görev alırlar ve aynı dönem içerisinde başka bir </w:t>
            </w:r>
            <w:r w:rsidR="001E1D2B">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urula seçilemezler.</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1417" w:type="dxa"/>
            <w:gridSpan w:val="3"/>
            <w:tcBorders>
              <w:top w:val="nil"/>
              <w:left w:val="nil"/>
              <w:bottom w:val="nil"/>
              <w:right w:val="nil"/>
            </w:tcBorders>
          </w:tcPr>
          <w:p w:rsidR="002A7BCB" w:rsidRPr="00B93C6C" w:rsidRDefault="002A7BCB" w:rsidP="00BE104E">
            <w:pPr>
              <w:tabs>
                <w:tab w:val="left" w:pos="603"/>
              </w:tabs>
              <w:jc w:val="both"/>
              <w:rPr>
                <w:rFonts w:ascii="Times New Roman" w:hAnsi="Times New Roman" w:cs="Times New Roman"/>
                <w:sz w:val="24"/>
                <w:szCs w:val="24"/>
              </w:rPr>
            </w:pPr>
          </w:p>
        </w:tc>
        <w:tc>
          <w:tcPr>
            <w:tcW w:w="6804"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r>
      <w:tr w:rsidR="002A7BCB" w:rsidRPr="00B93C6C" w:rsidTr="006D3D0B">
        <w:tc>
          <w:tcPr>
            <w:tcW w:w="1419" w:type="dxa"/>
            <w:tcBorders>
              <w:top w:val="nil"/>
              <w:left w:val="nil"/>
              <w:bottom w:val="nil"/>
              <w:right w:val="nil"/>
            </w:tcBorders>
          </w:tcPr>
          <w:p w:rsidR="002A7BCB" w:rsidRPr="00B93C6C" w:rsidRDefault="002A7BCB" w:rsidP="005D4499">
            <w:pPr>
              <w:rPr>
                <w:rFonts w:ascii="Times New Roman" w:hAnsi="Times New Roman" w:cs="Times New Roman"/>
                <w:sz w:val="24"/>
                <w:szCs w:val="24"/>
              </w:rPr>
            </w:pPr>
            <w:r w:rsidRPr="00B93C6C">
              <w:rPr>
                <w:rFonts w:ascii="Times New Roman" w:hAnsi="Times New Roman" w:cs="Times New Roman"/>
                <w:sz w:val="24"/>
                <w:szCs w:val="24"/>
              </w:rPr>
              <w:t>Yönetim Kurulunun Oluşumu</w:t>
            </w:r>
          </w:p>
        </w:tc>
        <w:tc>
          <w:tcPr>
            <w:tcW w:w="8788" w:type="dxa"/>
            <w:gridSpan w:val="5"/>
            <w:tcBorders>
              <w:top w:val="nil"/>
              <w:left w:val="nil"/>
              <w:bottom w:val="nil"/>
              <w:right w:val="nil"/>
            </w:tcBorders>
          </w:tcPr>
          <w:p w:rsidR="002A7BCB" w:rsidRPr="00B93C6C" w:rsidRDefault="002A7BCB" w:rsidP="00F80E3A">
            <w:pPr>
              <w:jc w:val="both"/>
              <w:rPr>
                <w:rFonts w:ascii="Times New Roman" w:hAnsi="Times New Roman" w:cs="Times New Roman"/>
                <w:sz w:val="24"/>
                <w:szCs w:val="24"/>
              </w:rPr>
            </w:pPr>
            <w:r w:rsidRPr="00B93C6C">
              <w:rPr>
                <w:rFonts w:ascii="Times New Roman" w:hAnsi="Times New Roman" w:cs="Times New Roman"/>
                <w:sz w:val="24"/>
                <w:szCs w:val="24"/>
              </w:rPr>
              <w:t>21. Yönetim Kurulu, bir Başkan, yirmi iki asil üye ve beş yedek üyeden oluşur. Yönetim Kurulu üyeleri kendi arasından, bir Genel Sekreter ve bir Mali Sekreter seçer. Yönetim Kurulu üyelerine yaptıkları görev için herhangi bir ücret ödenmez. Başkanın</w:t>
            </w:r>
            <w:r>
              <w:rPr>
                <w:rFonts w:ascii="Times New Roman" w:hAnsi="Times New Roman" w:cs="Times New Roman"/>
                <w:sz w:val="24"/>
                <w:szCs w:val="24"/>
              </w:rPr>
              <w:t>,</w:t>
            </w:r>
            <w:r w:rsidRPr="00B93C6C">
              <w:rPr>
                <w:rFonts w:ascii="Times New Roman" w:hAnsi="Times New Roman" w:cs="Times New Roman"/>
                <w:sz w:val="24"/>
                <w:szCs w:val="24"/>
              </w:rPr>
              <w:t xml:space="preserve"> herhangi bir nedenle görevden ayrılması durumunda yerine Genel Sekreter vekâlet eder</w:t>
            </w:r>
            <w:r>
              <w:rPr>
                <w:rFonts w:ascii="Times New Roman" w:hAnsi="Times New Roman" w:cs="Times New Roman"/>
                <w:sz w:val="24"/>
                <w:szCs w:val="24"/>
              </w:rPr>
              <w:t xml:space="preserve"> ve</w:t>
            </w:r>
            <w:r w:rsidRPr="00B93C6C">
              <w:rPr>
                <w:rFonts w:ascii="Times New Roman" w:hAnsi="Times New Roman" w:cs="Times New Roman"/>
                <w:sz w:val="24"/>
                <w:szCs w:val="24"/>
              </w:rPr>
              <w:t xml:space="preserve"> Yönetim Kurulu</w:t>
            </w:r>
            <w:r>
              <w:rPr>
                <w:rFonts w:ascii="Times New Roman" w:hAnsi="Times New Roman" w:cs="Times New Roman"/>
                <w:sz w:val="24"/>
                <w:szCs w:val="24"/>
              </w:rPr>
              <w:t>,</w:t>
            </w:r>
            <w:r w:rsidRPr="00B93C6C">
              <w:rPr>
                <w:rFonts w:ascii="Times New Roman" w:hAnsi="Times New Roman" w:cs="Times New Roman"/>
                <w:sz w:val="24"/>
                <w:szCs w:val="24"/>
              </w:rPr>
              <w:t xml:space="preserve"> en geç otuz gün içerisinde </w:t>
            </w:r>
            <w:r>
              <w:rPr>
                <w:rFonts w:ascii="Times New Roman" w:hAnsi="Times New Roman" w:cs="Times New Roman"/>
                <w:sz w:val="24"/>
                <w:szCs w:val="24"/>
              </w:rPr>
              <w:t>Genel Kurulu Başkan seçimi yapılması amacıyla o</w:t>
            </w:r>
            <w:r w:rsidRPr="00B93C6C">
              <w:rPr>
                <w:rFonts w:ascii="Times New Roman" w:hAnsi="Times New Roman" w:cs="Times New Roman"/>
                <w:sz w:val="24"/>
                <w:szCs w:val="24"/>
              </w:rPr>
              <w:t>lağanüstü toplantıya çağırır. Çiftçi Birlik</w:t>
            </w:r>
            <w:r>
              <w:rPr>
                <w:rFonts w:ascii="Times New Roman" w:hAnsi="Times New Roman" w:cs="Times New Roman"/>
                <w:sz w:val="24"/>
                <w:szCs w:val="24"/>
              </w:rPr>
              <w:t xml:space="preserve"> Şube</w:t>
            </w:r>
            <w:r w:rsidRPr="00B93C6C">
              <w:rPr>
                <w:rFonts w:ascii="Times New Roman" w:hAnsi="Times New Roman" w:cs="Times New Roman"/>
                <w:sz w:val="24"/>
                <w:szCs w:val="24"/>
              </w:rPr>
              <w:t xml:space="preserve">lerinin Başkanları, Yönetim Kurulunun doğal üyesidir. Yönetim Kurulu toplantılarına katılabilirler, görüş bildirebilirler; ancak oy kullanamazlar. </w:t>
            </w:r>
          </w:p>
        </w:tc>
      </w:tr>
      <w:tr w:rsidR="002A7BCB" w:rsidRPr="00B93C6C" w:rsidTr="006D3D0B">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BE104E">
            <w:pPr>
              <w:tabs>
                <w:tab w:val="left" w:pos="603"/>
              </w:tabs>
              <w:jc w:val="both"/>
              <w:rPr>
                <w:rFonts w:ascii="Times New Roman" w:hAnsi="Times New Roman" w:cs="Times New Roman"/>
                <w:sz w:val="24"/>
                <w:szCs w:val="24"/>
              </w:rPr>
            </w:pPr>
          </w:p>
        </w:tc>
        <w:tc>
          <w:tcPr>
            <w:tcW w:w="7654" w:type="dxa"/>
            <w:gridSpan w:val="3"/>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r>
      <w:tr w:rsidR="002A7BCB" w:rsidRPr="00B93C6C" w:rsidTr="00270782">
        <w:tc>
          <w:tcPr>
            <w:tcW w:w="1419" w:type="dxa"/>
            <w:tcBorders>
              <w:top w:val="nil"/>
              <w:left w:val="nil"/>
              <w:bottom w:val="nil"/>
              <w:right w:val="nil"/>
            </w:tcBorders>
          </w:tcPr>
          <w:p w:rsidR="002A7BCB" w:rsidRPr="00B93C6C" w:rsidRDefault="002A7BCB" w:rsidP="00E17C49">
            <w:pPr>
              <w:rPr>
                <w:rFonts w:ascii="Times New Roman" w:hAnsi="Times New Roman" w:cs="Times New Roman"/>
                <w:sz w:val="24"/>
                <w:szCs w:val="24"/>
              </w:rPr>
            </w:pPr>
            <w:r w:rsidRPr="00B93C6C">
              <w:rPr>
                <w:rFonts w:ascii="Times New Roman" w:hAnsi="Times New Roman" w:cs="Times New Roman"/>
                <w:sz w:val="24"/>
                <w:szCs w:val="24"/>
              </w:rPr>
              <w:t xml:space="preserve">Yönetim </w:t>
            </w:r>
          </w:p>
        </w:tc>
        <w:tc>
          <w:tcPr>
            <w:tcW w:w="8788" w:type="dxa"/>
            <w:gridSpan w:val="5"/>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Pr>
                <w:rFonts w:ascii="Times New Roman" w:hAnsi="Times New Roman" w:cs="Times New Roman"/>
                <w:sz w:val="24"/>
                <w:szCs w:val="24"/>
              </w:rPr>
              <w:t>22. Yönetim Kurulunun görev ve yetkileri şunlardır:</w:t>
            </w:r>
          </w:p>
        </w:tc>
      </w:tr>
      <w:tr w:rsidR="002A7BCB" w:rsidRPr="00B93C6C" w:rsidTr="00270782">
        <w:tc>
          <w:tcPr>
            <w:tcW w:w="1419" w:type="dxa"/>
            <w:tcBorders>
              <w:top w:val="nil"/>
              <w:left w:val="nil"/>
              <w:bottom w:val="nil"/>
              <w:right w:val="nil"/>
            </w:tcBorders>
          </w:tcPr>
          <w:p w:rsidR="002A7BCB" w:rsidRDefault="002A7BCB" w:rsidP="00E17C49">
            <w:pPr>
              <w:rPr>
                <w:rFonts w:ascii="Times New Roman" w:hAnsi="Times New Roman" w:cs="Times New Roman"/>
                <w:sz w:val="24"/>
                <w:szCs w:val="24"/>
              </w:rPr>
            </w:pPr>
            <w:r w:rsidRPr="00B93C6C">
              <w:rPr>
                <w:rFonts w:ascii="Times New Roman" w:hAnsi="Times New Roman" w:cs="Times New Roman"/>
                <w:sz w:val="24"/>
                <w:szCs w:val="24"/>
              </w:rPr>
              <w:t>Kurulunun</w:t>
            </w:r>
          </w:p>
          <w:p w:rsidR="002A7BCB" w:rsidRPr="00B93C6C" w:rsidRDefault="002A7BCB" w:rsidP="00E17C49">
            <w:pPr>
              <w:rPr>
                <w:rFonts w:ascii="Times New Roman" w:hAnsi="Times New Roman" w:cs="Times New Roman"/>
                <w:sz w:val="24"/>
                <w:szCs w:val="24"/>
              </w:rPr>
            </w:pPr>
            <w:r w:rsidRPr="00B93C6C">
              <w:rPr>
                <w:rFonts w:ascii="Times New Roman" w:hAnsi="Times New Roman" w:cs="Times New Roman"/>
                <w:sz w:val="24"/>
                <w:szCs w:val="24"/>
              </w:rPr>
              <w:t>Görev ve</w:t>
            </w:r>
          </w:p>
        </w:tc>
        <w:tc>
          <w:tcPr>
            <w:tcW w:w="567" w:type="dxa"/>
            <w:tcBorders>
              <w:top w:val="nil"/>
              <w:left w:val="nil"/>
              <w:bottom w:val="nil"/>
              <w:right w:val="nil"/>
            </w:tcBorders>
          </w:tcPr>
          <w:p w:rsidR="002A7BCB" w:rsidRPr="00B93C6C" w:rsidRDefault="002A7BCB" w:rsidP="00270782">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4"/>
            <w:tcBorders>
              <w:top w:val="nil"/>
              <w:left w:val="nil"/>
              <w:bottom w:val="nil"/>
              <w:right w:val="nil"/>
            </w:tcBorders>
          </w:tcPr>
          <w:p w:rsidR="002A7BCB" w:rsidRPr="00B93C6C" w:rsidRDefault="002A7BCB" w:rsidP="00270782">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Birliğin amaçlarını gerçekleştirmek, Genel Kurul kararlarını uygulamak ve üyeler arasında çıkab</w:t>
            </w:r>
            <w:r w:rsidR="001E1D2B">
              <w:rPr>
                <w:rFonts w:ascii="Times New Roman" w:eastAsia="Times New Roman" w:hAnsi="Times New Roman" w:cs="Times New Roman"/>
                <w:sz w:val="24"/>
                <w:szCs w:val="24"/>
                <w:lang w:eastAsia="tr-TR"/>
              </w:rPr>
              <w:t>ilecek anlaşmazlıkları gidermek;</w:t>
            </w:r>
          </w:p>
        </w:tc>
      </w:tr>
      <w:tr w:rsidR="002A7BCB" w:rsidRPr="00B93C6C" w:rsidTr="00270782">
        <w:tc>
          <w:tcPr>
            <w:tcW w:w="1419" w:type="dxa"/>
            <w:tcBorders>
              <w:top w:val="nil"/>
              <w:left w:val="nil"/>
              <w:bottom w:val="nil"/>
              <w:right w:val="nil"/>
            </w:tcBorders>
          </w:tcPr>
          <w:p w:rsidR="002A7BCB" w:rsidRPr="00B93C6C" w:rsidRDefault="002A7BCB" w:rsidP="00E17C49">
            <w:pPr>
              <w:rPr>
                <w:rFonts w:ascii="Times New Roman" w:hAnsi="Times New Roman" w:cs="Times New Roman"/>
                <w:sz w:val="24"/>
                <w:szCs w:val="24"/>
              </w:rPr>
            </w:pPr>
            <w:r w:rsidRPr="00B93C6C">
              <w:rPr>
                <w:rFonts w:ascii="Times New Roman" w:hAnsi="Times New Roman" w:cs="Times New Roman"/>
                <w:sz w:val="24"/>
                <w:szCs w:val="24"/>
              </w:rPr>
              <w:t>Yetkileri</w:t>
            </w: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4"/>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Yönetim Kurulu</w:t>
            </w:r>
            <w:r w:rsidR="001E1D2B">
              <w:rPr>
                <w:rFonts w:ascii="Times New Roman" w:eastAsia="Times New Roman" w:hAnsi="Times New Roman" w:cs="Times New Roman"/>
                <w:sz w:val="24"/>
                <w:szCs w:val="24"/>
                <w:lang w:eastAsia="tr-TR"/>
              </w:rPr>
              <w:t>nu</w:t>
            </w:r>
            <w:r w:rsidRPr="00B93C6C">
              <w:rPr>
                <w:rFonts w:ascii="Times New Roman" w:eastAsia="Times New Roman" w:hAnsi="Times New Roman" w:cs="Times New Roman"/>
                <w:sz w:val="24"/>
                <w:szCs w:val="24"/>
                <w:lang w:eastAsia="tr-TR"/>
              </w:rPr>
              <w:t xml:space="preserve"> gerekli gördüğü zamanlarda topla</w:t>
            </w:r>
            <w:r>
              <w:rPr>
                <w:rFonts w:ascii="Times New Roman" w:eastAsia="Times New Roman" w:hAnsi="Times New Roman" w:cs="Times New Roman"/>
                <w:sz w:val="24"/>
                <w:szCs w:val="24"/>
                <w:lang w:eastAsia="tr-TR"/>
              </w:rPr>
              <w:t>mak</w:t>
            </w:r>
            <w:r w:rsidRPr="00B93C6C">
              <w:rPr>
                <w:rFonts w:ascii="Times New Roman" w:eastAsia="Times New Roman" w:hAnsi="Times New Roman" w:cs="Times New Roman"/>
                <w:sz w:val="24"/>
                <w:szCs w:val="24"/>
                <w:lang w:eastAsia="tr-TR"/>
              </w:rPr>
              <w:t>, gündemdeki maddeleri görüş</w:t>
            </w:r>
            <w:r>
              <w:rPr>
                <w:rFonts w:ascii="Times New Roman" w:eastAsia="Times New Roman" w:hAnsi="Times New Roman" w:cs="Times New Roman"/>
                <w:sz w:val="24"/>
                <w:szCs w:val="24"/>
                <w:lang w:eastAsia="tr-TR"/>
              </w:rPr>
              <w:t xml:space="preserve">mek ve </w:t>
            </w:r>
            <w:r w:rsidRPr="00B93C6C">
              <w:rPr>
                <w:rFonts w:ascii="Times New Roman" w:eastAsia="Times New Roman" w:hAnsi="Times New Roman" w:cs="Times New Roman"/>
                <w:sz w:val="24"/>
                <w:szCs w:val="24"/>
                <w:lang w:eastAsia="tr-TR"/>
              </w:rPr>
              <w:t>karar defterine kayde</w:t>
            </w:r>
            <w:r>
              <w:rPr>
                <w:rFonts w:ascii="Times New Roman" w:eastAsia="Times New Roman" w:hAnsi="Times New Roman" w:cs="Times New Roman"/>
                <w:sz w:val="24"/>
                <w:szCs w:val="24"/>
                <w:lang w:eastAsia="tr-TR"/>
              </w:rPr>
              <w:t>tmek</w:t>
            </w:r>
            <w:r w:rsidR="001E1D2B">
              <w:rPr>
                <w:rFonts w:ascii="Times New Roman" w:eastAsia="Times New Roman" w:hAnsi="Times New Roman" w:cs="Times New Roman"/>
                <w:sz w:val="24"/>
                <w:szCs w:val="24"/>
                <w:lang w:eastAsia="tr-TR"/>
              </w:rPr>
              <w:t>;</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4"/>
            <w:tcBorders>
              <w:top w:val="nil"/>
              <w:left w:val="nil"/>
              <w:bottom w:val="nil"/>
              <w:right w:val="nil"/>
            </w:tcBorders>
          </w:tcPr>
          <w:p w:rsidR="002A7BCB" w:rsidRPr="00B93C6C" w:rsidRDefault="002A7BCB" w:rsidP="00BE104E">
            <w:pPr>
              <w:tabs>
                <w:tab w:val="left" w:pos="1245"/>
              </w:tabs>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Birliğin mali, idari ve sosyal faaliyetlerini düzenle</w:t>
            </w:r>
            <w:r>
              <w:rPr>
                <w:rFonts w:ascii="Times New Roman" w:eastAsia="Times New Roman" w:hAnsi="Times New Roman" w:cs="Times New Roman"/>
                <w:sz w:val="24"/>
                <w:szCs w:val="24"/>
                <w:lang w:eastAsia="tr-TR"/>
              </w:rPr>
              <w:t xml:space="preserve">mek ve gerekli olması halinde </w:t>
            </w:r>
            <w:r w:rsidRPr="00B93C6C">
              <w:rPr>
                <w:rFonts w:ascii="Times New Roman" w:eastAsia="Times New Roman" w:hAnsi="Times New Roman" w:cs="Times New Roman"/>
                <w:sz w:val="24"/>
                <w:szCs w:val="24"/>
                <w:lang w:eastAsia="tr-TR"/>
              </w:rPr>
              <w:t xml:space="preserve">bu işler için </w:t>
            </w:r>
            <w:r>
              <w:rPr>
                <w:rFonts w:ascii="Times New Roman" w:eastAsia="Times New Roman" w:hAnsi="Times New Roman" w:cs="Times New Roman"/>
                <w:sz w:val="24"/>
                <w:szCs w:val="24"/>
                <w:lang w:eastAsia="tr-TR"/>
              </w:rPr>
              <w:t>hizmet alımı yapmak</w:t>
            </w:r>
            <w:r w:rsidR="001E1D2B">
              <w:rPr>
                <w:rFonts w:ascii="Times New Roman" w:eastAsia="Times New Roman" w:hAnsi="Times New Roman" w:cs="Times New Roman"/>
                <w:sz w:val="24"/>
                <w:szCs w:val="24"/>
                <w:lang w:eastAsia="tr-TR"/>
              </w:rPr>
              <w:t>;</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4"/>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Birlik üyeleri için yararlı ve gerekli her türlü kararları almak ve </w:t>
            </w:r>
            <w:r w:rsidR="001E1D2B">
              <w:rPr>
                <w:rFonts w:ascii="Times New Roman" w:eastAsia="Times New Roman" w:hAnsi="Times New Roman" w:cs="Times New Roman"/>
                <w:sz w:val="24"/>
                <w:szCs w:val="24"/>
                <w:lang w:eastAsia="tr-TR"/>
              </w:rPr>
              <w:t>bunların uygulanmasını sağlamak;</w:t>
            </w:r>
          </w:p>
        </w:tc>
      </w:tr>
      <w:tr w:rsidR="002A7BCB" w:rsidRPr="00B93C6C" w:rsidTr="00270782">
        <w:trPr>
          <w:trHeight w:val="200"/>
        </w:trPr>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8221" w:type="dxa"/>
            <w:gridSpan w:val="4"/>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Olağan ve Olağanüstü Genel Kurul</w:t>
            </w:r>
            <w:r w:rsidR="001E1D2B">
              <w:rPr>
                <w:rFonts w:ascii="Times New Roman" w:eastAsia="Times New Roman" w:hAnsi="Times New Roman" w:cs="Times New Roman"/>
                <w:sz w:val="24"/>
                <w:szCs w:val="24"/>
                <w:lang w:eastAsia="tr-TR"/>
              </w:rPr>
              <w:t xml:space="preserve"> toplantılarını gerçekleştirmek;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(6)</w:t>
            </w:r>
          </w:p>
        </w:tc>
        <w:tc>
          <w:tcPr>
            <w:tcW w:w="8221" w:type="dxa"/>
            <w:gridSpan w:val="4"/>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Kuzey Kıbrıs Türk Cumhuriyetinde tescilli bank</w:t>
            </w:r>
            <w:r w:rsidR="001E1D2B">
              <w:rPr>
                <w:rFonts w:ascii="Times New Roman" w:eastAsia="Times New Roman" w:hAnsi="Times New Roman" w:cs="Times New Roman"/>
                <w:sz w:val="24"/>
                <w:szCs w:val="24"/>
                <w:lang w:eastAsia="tr-TR"/>
              </w:rPr>
              <w:t>alarda Birlik adına hesap açmak;</w:t>
            </w:r>
          </w:p>
        </w:tc>
      </w:tr>
    </w:tbl>
    <w:p w:rsidR="001E1D2B" w:rsidRDefault="001E1D2B">
      <w:r>
        <w:br w:type="page"/>
      </w:r>
    </w:p>
    <w:tbl>
      <w:tblPr>
        <w:tblStyle w:val="TableGrid"/>
        <w:tblW w:w="10207" w:type="dxa"/>
        <w:tblInd w:w="-318" w:type="dxa"/>
        <w:tblLayout w:type="fixed"/>
        <w:tblLook w:val="04A0" w:firstRow="1" w:lastRow="0" w:firstColumn="1" w:lastColumn="0" w:noHBand="0" w:noVBand="1"/>
      </w:tblPr>
      <w:tblGrid>
        <w:gridCol w:w="1419"/>
        <w:gridCol w:w="567"/>
        <w:gridCol w:w="8221"/>
      </w:tblGrid>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(7)</w:t>
            </w:r>
          </w:p>
        </w:tc>
        <w:tc>
          <w:tcPr>
            <w:tcW w:w="8221"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Birlik </w:t>
            </w:r>
            <w:proofErr w:type="gramStart"/>
            <w:r>
              <w:rPr>
                <w:rFonts w:ascii="Times New Roman" w:eastAsia="Times New Roman" w:hAnsi="Times New Roman" w:cs="Times New Roman"/>
                <w:sz w:val="24"/>
                <w:szCs w:val="24"/>
                <w:lang w:eastAsia="tr-TR"/>
              </w:rPr>
              <w:t>l</w:t>
            </w:r>
            <w:r w:rsidRPr="00B93C6C">
              <w:rPr>
                <w:rFonts w:ascii="Times New Roman" w:eastAsia="Times New Roman" w:hAnsi="Times New Roman" w:cs="Times New Roman"/>
                <w:sz w:val="24"/>
                <w:szCs w:val="24"/>
                <w:lang w:eastAsia="tr-TR"/>
              </w:rPr>
              <w:t>okali</w:t>
            </w:r>
            <w:proofErr w:type="gramEnd"/>
            <w:r w:rsidRPr="00B93C6C">
              <w:rPr>
                <w:rFonts w:ascii="Times New Roman" w:eastAsia="Times New Roman" w:hAnsi="Times New Roman" w:cs="Times New Roman"/>
                <w:sz w:val="24"/>
                <w:szCs w:val="24"/>
                <w:lang w:eastAsia="tr-TR"/>
              </w:rPr>
              <w:t xml:space="preserve"> temin etmek ve hizmette bulunacak yarı ya da tam zamanlı çalışanlar istihdam etmek ve aylık</w:t>
            </w:r>
            <w:r w:rsidR="001E1D2B">
              <w:rPr>
                <w:rFonts w:ascii="Times New Roman" w:eastAsia="Times New Roman" w:hAnsi="Times New Roman" w:cs="Times New Roman"/>
                <w:sz w:val="24"/>
                <w:szCs w:val="24"/>
                <w:lang w:eastAsia="tr-TR"/>
              </w:rPr>
              <w:t xml:space="preserve"> maaşları hakkında karar vermek;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(8)</w:t>
            </w:r>
          </w:p>
        </w:tc>
        <w:tc>
          <w:tcPr>
            <w:tcW w:w="8221"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Çiftçilik mesleğini geliştirecek, teşvik edecek incelemeleri yapmak veya yaptırmak, gerekli tedbirleri almak</w:t>
            </w:r>
            <w:r w:rsidR="001E1D2B">
              <w:rPr>
                <w:rFonts w:ascii="Times New Roman" w:eastAsia="Times New Roman" w:hAnsi="Times New Roman" w:cs="Times New Roman"/>
                <w:sz w:val="24"/>
                <w:szCs w:val="24"/>
                <w:lang w:eastAsia="tr-TR"/>
              </w:rPr>
              <w:t>;</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(9)</w:t>
            </w:r>
          </w:p>
        </w:tc>
        <w:tc>
          <w:tcPr>
            <w:tcW w:w="8221"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Çiftçilik mesleğinin gereği olan dayanışmayı sağlamaya ve üyeler arasında haksız ve meşru olmayan rekabeti önlemeye ve gidermeye yararlı kararları v</w:t>
            </w:r>
            <w:r w:rsidR="001E1D2B">
              <w:rPr>
                <w:rFonts w:ascii="Times New Roman" w:eastAsia="Times New Roman" w:hAnsi="Times New Roman" w:cs="Times New Roman"/>
                <w:sz w:val="24"/>
                <w:szCs w:val="24"/>
                <w:lang w:eastAsia="tr-TR"/>
              </w:rPr>
              <w:t>e tedbirleri almak ve uygulamak;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(10)</w:t>
            </w:r>
          </w:p>
        </w:tc>
        <w:tc>
          <w:tcPr>
            <w:tcW w:w="8221"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Faaliyet sahasına giren konularda, Birliği yurt</w:t>
            </w:r>
            <w:r>
              <w:rPr>
                <w:rFonts w:ascii="Times New Roman" w:eastAsia="Times New Roman" w:hAnsi="Times New Roman" w:cs="Times New Roman"/>
                <w:sz w:val="24"/>
                <w:szCs w:val="24"/>
                <w:lang w:eastAsia="tr-TR"/>
              </w:rPr>
              <w:t xml:space="preserve"> </w:t>
            </w:r>
            <w:r w:rsidRPr="00B93C6C">
              <w:rPr>
                <w:rFonts w:ascii="Times New Roman" w:eastAsia="Times New Roman" w:hAnsi="Times New Roman" w:cs="Times New Roman"/>
                <w:sz w:val="24"/>
                <w:szCs w:val="24"/>
                <w:lang w:eastAsia="tr-TR"/>
              </w:rPr>
              <w:t>içi ve yurt</w:t>
            </w:r>
            <w:r>
              <w:rPr>
                <w:rFonts w:ascii="Times New Roman" w:eastAsia="Times New Roman" w:hAnsi="Times New Roman" w:cs="Times New Roman"/>
                <w:sz w:val="24"/>
                <w:szCs w:val="24"/>
                <w:lang w:eastAsia="tr-TR"/>
              </w:rPr>
              <w:t xml:space="preserve"> </w:t>
            </w:r>
            <w:r w:rsidRPr="00B93C6C">
              <w:rPr>
                <w:rFonts w:ascii="Times New Roman" w:eastAsia="Times New Roman" w:hAnsi="Times New Roman" w:cs="Times New Roman"/>
                <w:sz w:val="24"/>
                <w:szCs w:val="24"/>
                <w:lang w:eastAsia="tr-TR"/>
              </w:rPr>
              <w:t>dışı mesleki toplantılarda ve kongrel</w:t>
            </w:r>
            <w:r w:rsidR="001E1D2B">
              <w:rPr>
                <w:rFonts w:ascii="Times New Roman" w:eastAsia="Times New Roman" w:hAnsi="Times New Roman" w:cs="Times New Roman"/>
                <w:sz w:val="24"/>
                <w:szCs w:val="24"/>
                <w:lang w:eastAsia="tr-TR"/>
              </w:rPr>
              <w:t>erde temsil etmek veya ettirmek;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(11)</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Çiftçilik ile ilgili inceleme ve araştırmalar yapmak veya yaptırmak, toplayacağı yararlı</w:t>
            </w:r>
            <w:r w:rsidR="001E1D2B">
              <w:rPr>
                <w:rFonts w:ascii="Times New Roman" w:eastAsia="Times New Roman" w:hAnsi="Times New Roman" w:cs="Times New Roman"/>
                <w:sz w:val="24"/>
                <w:szCs w:val="24"/>
                <w:lang w:eastAsia="tr-TR"/>
              </w:rPr>
              <w:t xml:space="preserve"> bilgileri üyelerine ulaştırmak;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(12)</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Çiftçiliği düzenleyen yasa, tüzük ve ilgili mevzuat hususunda görüş vermek, </w:t>
            </w:r>
            <w:r w:rsidR="001E1D2B">
              <w:rPr>
                <w:rFonts w:ascii="Times New Roman" w:eastAsia="Times New Roman" w:hAnsi="Times New Roman" w:cs="Times New Roman"/>
                <w:sz w:val="24"/>
                <w:szCs w:val="24"/>
                <w:lang w:eastAsia="tr-TR"/>
              </w:rPr>
              <w:t>inceleme ve araştırmalar yapmak;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351"/>
              </w:tabs>
              <w:ind w:right="-108"/>
              <w:jc w:val="both"/>
              <w:rPr>
                <w:rFonts w:ascii="Times New Roman" w:hAnsi="Times New Roman" w:cs="Times New Roman"/>
                <w:sz w:val="24"/>
                <w:szCs w:val="24"/>
              </w:rPr>
            </w:pPr>
            <w:r w:rsidRPr="00B93C6C">
              <w:rPr>
                <w:rFonts w:ascii="Times New Roman" w:hAnsi="Times New Roman" w:cs="Times New Roman"/>
                <w:sz w:val="24"/>
                <w:szCs w:val="24"/>
              </w:rPr>
              <w:t>(13)</w:t>
            </w:r>
          </w:p>
        </w:tc>
        <w:tc>
          <w:tcPr>
            <w:tcW w:w="8221"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Yetkili makamlar tarafından yapılan bilirkişi ve hakem tespiti hak</w:t>
            </w:r>
            <w:r w:rsidR="001E1D2B">
              <w:rPr>
                <w:rFonts w:ascii="Times New Roman" w:eastAsia="Times New Roman" w:hAnsi="Times New Roman" w:cs="Times New Roman"/>
                <w:sz w:val="24"/>
                <w:szCs w:val="24"/>
                <w:lang w:eastAsia="tr-TR"/>
              </w:rPr>
              <w:t>kında talepleri yerine getirmek;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351"/>
              </w:tabs>
              <w:ind w:right="-108"/>
              <w:jc w:val="both"/>
              <w:rPr>
                <w:rFonts w:ascii="Times New Roman" w:hAnsi="Times New Roman" w:cs="Times New Roman"/>
                <w:sz w:val="24"/>
                <w:szCs w:val="24"/>
              </w:rPr>
            </w:pPr>
            <w:r w:rsidRPr="00B93C6C">
              <w:rPr>
                <w:rFonts w:ascii="Times New Roman" w:hAnsi="Times New Roman" w:cs="Times New Roman"/>
                <w:sz w:val="24"/>
                <w:szCs w:val="24"/>
              </w:rPr>
              <w:t>(14)</w:t>
            </w:r>
          </w:p>
        </w:tc>
        <w:tc>
          <w:tcPr>
            <w:tcW w:w="8221" w:type="dxa"/>
            <w:tcBorders>
              <w:top w:val="nil"/>
              <w:left w:val="nil"/>
              <w:bottom w:val="nil"/>
              <w:right w:val="nil"/>
            </w:tcBorders>
          </w:tcPr>
          <w:p w:rsidR="002A7BCB" w:rsidRPr="00B93C6C" w:rsidRDefault="002A7BCB" w:rsidP="006D1A69">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Birliğin sekr</w:t>
            </w:r>
            <w:r>
              <w:rPr>
                <w:rFonts w:ascii="Times New Roman" w:eastAsia="Times New Roman" w:hAnsi="Times New Roman" w:cs="Times New Roman"/>
                <w:sz w:val="24"/>
                <w:szCs w:val="24"/>
                <w:lang w:eastAsia="tr-TR"/>
              </w:rPr>
              <w:t>e</w:t>
            </w:r>
            <w:r w:rsidRPr="00B93C6C">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a</w:t>
            </w:r>
            <w:r w:rsidRPr="00B93C6C">
              <w:rPr>
                <w:rFonts w:ascii="Times New Roman" w:eastAsia="Times New Roman" w:hAnsi="Times New Roman" w:cs="Times New Roman"/>
                <w:sz w:val="24"/>
                <w:szCs w:val="24"/>
                <w:lang w:eastAsia="tr-TR"/>
              </w:rPr>
              <w:t>r</w:t>
            </w:r>
            <w:r>
              <w:rPr>
                <w:rFonts w:ascii="Times New Roman" w:eastAsia="Times New Roman" w:hAnsi="Times New Roman" w:cs="Times New Roman"/>
                <w:sz w:val="24"/>
                <w:szCs w:val="24"/>
                <w:lang w:eastAsia="tr-TR"/>
              </w:rPr>
              <w:t>ya</w:t>
            </w:r>
            <w:r w:rsidRPr="00B93C6C">
              <w:rPr>
                <w:rFonts w:ascii="Times New Roman" w:eastAsia="Times New Roman" w:hAnsi="Times New Roman" w:cs="Times New Roman"/>
                <w:sz w:val="24"/>
                <w:szCs w:val="24"/>
                <w:lang w:eastAsia="tr-TR"/>
              </w:rPr>
              <w:t xml:space="preserve"> işlerini yürütmek üzere hizmet akdine dayanarak sözleşmeli </w:t>
            </w:r>
            <w:r w:rsidR="001E1D2B">
              <w:rPr>
                <w:rFonts w:ascii="Times New Roman" w:eastAsia="Times New Roman" w:hAnsi="Times New Roman" w:cs="Times New Roman"/>
                <w:sz w:val="24"/>
                <w:szCs w:val="24"/>
                <w:lang w:eastAsia="tr-TR"/>
              </w:rPr>
              <w:t>statüde personel istihdam etmek;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351"/>
              </w:tabs>
              <w:ind w:right="-108"/>
              <w:jc w:val="both"/>
              <w:rPr>
                <w:rFonts w:ascii="Times New Roman" w:hAnsi="Times New Roman" w:cs="Times New Roman"/>
                <w:sz w:val="24"/>
                <w:szCs w:val="24"/>
              </w:rPr>
            </w:pPr>
            <w:r w:rsidRPr="00B93C6C">
              <w:rPr>
                <w:rFonts w:ascii="Times New Roman" w:hAnsi="Times New Roman" w:cs="Times New Roman"/>
                <w:sz w:val="24"/>
                <w:szCs w:val="24"/>
              </w:rPr>
              <w:t>(15)</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Birlik bütçesini ve yıllık faaliyet raporunu hazırlamak ve Genel Kurulun onayına sunmak; Bütçenin Genel Kurul tarafından </w:t>
            </w:r>
            <w:r>
              <w:rPr>
                <w:rFonts w:ascii="Times New Roman" w:eastAsia="Times New Roman" w:hAnsi="Times New Roman" w:cs="Times New Roman"/>
                <w:sz w:val="24"/>
                <w:szCs w:val="24"/>
                <w:lang w:eastAsia="tr-TR"/>
              </w:rPr>
              <w:t xml:space="preserve">onaylanmasına </w:t>
            </w:r>
            <w:proofErr w:type="gramStart"/>
            <w:r>
              <w:rPr>
                <w:rFonts w:ascii="Times New Roman" w:eastAsia="Times New Roman" w:hAnsi="Times New Roman" w:cs="Times New Roman"/>
                <w:sz w:val="24"/>
                <w:szCs w:val="24"/>
                <w:lang w:eastAsia="tr-TR"/>
              </w:rPr>
              <w:t>kadar  mevcut</w:t>
            </w:r>
            <w:proofErr w:type="gramEnd"/>
            <w:r>
              <w:rPr>
                <w:rFonts w:ascii="Times New Roman" w:eastAsia="Times New Roman" w:hAnsi="Times New Roman" w:cs="Times New Roman"/>
                <w:sz w:val="24"/>
                <w:szCs w:val="24"/>
                <w:lang w:eastAsia="tr-TR"/>
              </w:rPr>
              <w:t xml:space="preserve"> bütçenin</w:t>
            </w:r>
            <w:r w:rsidRPr="00B93C6C">
              <w:rPr>
                <w:rFonts w:ascii="Times New Roman" w:eastAsia="Times New Roman" w:hAnsi="Times New Roman" w:cs="Times New Roman"/>
                <w:sz w:val="24"/>
                <w:szCs w:val="24"/>
                <w:lang w:eastAsia="tr-TR"/>
              </w:rPr>
              <w:t xml:space="preserve"> toplam tahsilatın</w:t>
            </w:r>
            <w:r>
              <w:rPr>
                <w:rFonts w:ascii="Times New Roman" w:eastAsia="Times New Roman" w:hAnsi="Times New Roman" w:cs="Times New Roman"/>
                <w:sz w:val="24"/>
                <w:szCs w:val="24"/>
                <w:lang w:eastAsia="tr-TR"/>
              </w:rPr>
              <w:t>ın</w:t>
            </w:r>
            <w:r w:rsidRPr="00B93C6C">
              <w:rPr>
                <w:rFonts w:ascii="Times New Roman" w:eastAsia="Times New Roman" w:hAnsi="Times New Roman" w:cs="Times New Roman"/>
                <w:sz w:val="24"/>
                <w:szCs w:val="24"/>
                <w:lang w:eastAsia="tr-TR"/>
              </w:rPr>
              <w:t xml:space="preserve"> 1/12</w:t>
            </w:r>
            <w:r>
              <w:rPr>
                <w:rFonts w:ascii="Times New Roman" w:eastAsia="Times New Roman" w:hAnsi="Times New Roman" w:cs="Times New Roman"/>
                <w:sz w:val="24"/>
                <w:szCs w:val="24"/>
                <w:lang w:eastAsia="tr-TR"/>
              </w:rPr>
              <w:t xml:space="preserve"> (on ikide bir)’</w:t>
            </w:r>
            <w:r w:rsidRPr="00B93C6C">
              <w:rPr>
                <w:rFonts w:ascii="Times New Roman" w:eastAsia="Times New Roman" w:hAnsi="Times New Roman" w:cs="Times New Roman"/>
                <w:sz w:val="24"/>
                <w:szCs w:val="24"/>
                <w:lang w:eastAsia="tr-TR"/>
              </w:rPr>
              <w:t>ini aşmamak koşulu</w:t>
            </w:r>
            <w:r>
              <w:rPr>
                <w:rFonts w:ascii="Times New Roman" w:eastAsia="Times New Roman" w:hAnsi="Times New Roman" w:cs="Times New Roman"/>
                <w:sz w:val="24"/>
                <w:szCs w:val="24"/>
                <w:lang w:eastAsia="tr-TR"/>
              </w:rPr>
              <w:t>yla</w:t>
            </w:r>
            <w:r w:rsidR="001E1D2B">
              <w:rPr>
                <w:rFonts w:ascii="Times New Roman" w:eastAsia="Times New Roman" w:hAnsi="Times New Roman" w:cs="Times New Roman"/>
                <w:sz w:val="24"/>
                <w:szCs w:val="24"/>
                <w:lang w:eastAsia="tr-TR"/>
              </w:rPr>
              <w:t xml:space="preserve"> gerekli harcamaları yapmak;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351"/>
              </w:tabs>
              <w:ind w:right="-108"/>
              <w:jc w:val="both"/>
              <w:rPr>
                <w:rFonts w:ascii="Times New Roman" w:hAnsi="Times New Roman" w:cs="Times New Roman"/>
                <w:sz w:val="24"/>
                <w:szCs w:val="24"/>
              </w:rPr>
            </w:pPr>
            <w:r w:rsidRPr="00B93C6C">
              <w:rPr>
                <w:rFonts w:ascii="Times New Roman" w:hAnsi="Times New Roman" w:cs="Times New Roman"/>
                <w:sz w:val="24"/>
                <w:szCs w:val="24"/>
              </w:rPr>
              <w:t>(16)</w:t>
            </w:r>
          </w:p>
        </w:tc>
        <w:tc>
          <w:tcPr>
            <w:tcW w:w="8221"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Birlik adına taşınır ve taşınmaz mal almak, satmak, kiralamak, ipotek etmek veya bu konularda Yönetim Kurulunun herhangi bir üyesini Genel Kuruldan onay alınmak suretiyle yetkilendirmek</w:t>
            </w:r>
            <w:r w:rsidR="001E1D2B">
              <w:rPr>
                <w:rFonts w:ascii="Times New Roman" w:eastAsia="Times New Roman" w:hAnsi="Times New Roman" w:cs="Times New Roman"/>
                <w:sz w:val="24"/>
                <w:szCs w:val="24"/>
                <w:lang w:eastAsia="tr-TR"/>
              </w:rPr>
              <w:t>;</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351"/>
              </w:tabs>
              <w:ind w:right="-108"/>
              <w:jc w:val="both"/>
              <w:rPr>
                <w:rFonts w:ascii="Times New Roman" w:hAnsi="Times New Roman" w:cs="Times New Roman"/>
                <w:sz w:val="24"/>
                <w:szCs w:val="24"/>
              </w:rPr>
            </w:pPr>
            <w:r w:rsidRPr="00B93C6C">
              <w:rPr>
                <w:rFonts w:ascii="Times New Roman" w:hAnsi="Times New Roman" w:cs="Times New Roman"/>
                <w:sz w:val="24"/>
                <w:szCs w:val="24"/>
              </w:rPr>
              <w:t>(17)</w:t>
            </w:r>
          </w:p>
        </w:tc>
        <w:tc>
          <w:tcPr>
            <w:tcW w:w="8221" w:type="dxa"/>
            <w:tcBorders>
              <w:top w:val="nil"/>
              <w:left w:val="nil"/>
              <w:bottom w:val="nil"/>
              <w:right w:val="nil"/>
            </w:tcBorders>
          </w:tcPr>
          <w:p w:rsidR="002A7BCB" w:rsidRPr="00B93C6C" w:rsidRDefault="002A7BCB" w:rsidP="00BE104E">
            <w:pPr>
              <w:tabs>
                <w:tab w:val="left" w:pos="1020"/>
              </w:tabs>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Bu Yasada öngörülen ve Disiplin Kurulu tarafı</w:t>
            </w:r>
            <w:r w:rsidR="001E1D2B">
              <w:rPr>
                <w:rFonts w:ascii="Times New Roman" w:eastAsia="Times New Roman" w:hAnsi="Times New Roman" w:cs="Times New Roman"/>
                <w:sz w:val="24"/>
                <w:szCs w:val="24"/>
                <w:lang w:eastAsia="tr-TR"/>
              </w:rPr>
              <w:t>ndan verilen cezaları uygulamak;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351"/>
              </w:tabs>
              <w:ind w:right="-108"/>
              <w:jc w:val="both"/>
              <w:rPr>
                <w:rFonts w:ascii="Times New Roman" w:hAnsi="Times New Roman" w:cs="Times New Roman"/>
                <w:sz w:val="24"/>
                <w:szCs w:val="24"/>
              </w:rPr>
            </w:pPr>
            <w:r w:rsidRPr="00B93C6C">
              <w:rPr>
                <w:rFonts w:ascii="Times New Roman" w:hAnsi="Times New Roman" w:cs="Times New Roman"/>
                <w:sz w:val="24"/>
                <w:szCs w:val="24"/>
              </w:rPr>
              <w:t>(18)</w:t>
            </w:r>
          </w:p>
        </w:tc>
        <w:tc>
          <w:tcPr>
            <w:tcW w:w="8221" w:type="dxa"/>
            <w:tcBorders>
              <w:top w:val="nil"/>
              <w:left w:val="nil"/>
              <w:bottom w:val="nil"/>
              <w:right w:val="nil"/>
            </w:tcBorders>
          </w:tcPr>
          <w:p w:rsidR="002A7BCB" w:rsidRPr="00B93C6C" w:rsidRDefault="001E1D2B" w:rsidP="00BE104E">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Birlik üyeliklerini onaylamak;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351"/>
              </w:tabs>
              <w:ind w:right="-108"/>
              <w:jc w:val="both"/>
              <w:rPr>
                <w:rFonts w:ascii="Times New Roman" w:hAnsi="Times New Roman" w:cs="Times New Roman"/>
                <w:sz w:val="24"/>
                <w:szCs w:val="24"/>
              </w:rPr>
            </w:pPr>
            <w:r w:rsidRPr="00B93C6C">
              <w:rPr>
                <w:rFonts w:ascii="Times New Roman" w:hAnsi="Times New Roman" w:cs="Times New Roman"/>
                <w:sz w:val="24"/>
                <w:szCs w:val="24"/>
              </w:rPr>
              <w:t>(19)</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Yasalar ve diğer mevzuat çerçevesinde Birliğin amaçlarını gerçekleştirmek </w:t>
            </w:r>
            <w:r w:rsidR="001E1D2B">
              <w:rPr>
                <w:rFonts w:ascii="Times New Roman" w:eastAsia="Times New Roman" w:hAnsi="Times New Roman" w:cs="Times New Roman"/>
                <w:sz w:val="24"/>
                <w:szCs w:val="24"/>
                <w:lang w:eastAsia="tr-TR"/>
              </w:rPr>
              <w:t>için gerekli çalışmaları yapmak;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(20)</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Bu Yasada belirtilen amaçların gerçekleştirilmesi için kararlar alıp</w:t>
            </w:r>
            <w:r>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faaliyetlerde bulunmak ve Ge</w:t>
            </w:r>
            <w:r w:rsidR="001E1D2B">
              <w:rPr>
                <w:rFonts w:ascii="Times New Roman" w:eastAsia="Times New Roman" w:hAnsi="Times New Roman" w:cs="Times New Roman"/>
                <w:sz w:val="24"/>
                <w:szCs w:val="24"/>
                <w:lang w:eastAsia="tr-TR"/>
              </w:rPr>
              <w:t>nel Kurul kararlarını uygulamak;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(21)</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Genel Kurul gündemini hazırlayıp</w:t>
            </w:r>
            <w:r>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G</w:t>
            </w:r>
            <w:r w:rsidR="001E1D2B">
              <w:rPr>
                <w:rFonts w:ascii="Times New Roman" w:eastAsia="Times New Roman" w:hAnsi="Times New Roman" w:cs="Times New Roman"/>
                <w:sz w:val="24"/>
                <w:szCs w:val="24"/>
                <w:lang w:eastAsia="tr-TR"/>
              </w:rPr>
              <w:t>enel Kurulu toplantıya çağırmak;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(22)</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Birliğin dönem bilançosunu, faaliyet raporu ile tahmini bütçesini hazırlayıp Genel Kurula sunmak, bilanço ve faaliyetle</w:t>
            </w:r>
            <w:r w:rsidR="001E1D2B">
              <w:rPr>
                <w:rFonts w:ascii="Times New Roman" w:eastAsia="Times New Roman" w:hAnsi="Times New Roman" w:cs="Times New Roman"/>
                <w:sz w:val="24"/>
                <w:szCs w:val="24"/>
                <w:lang w:eastAsia="tr-TR"/>
              </w:rPr>
              <w:t>rin ibra edilmesini talep etmek;</w:t>
            </w:r>
          </w:p>
        </w:tc>
      </w:tr>
      <w:tr w:rsidR="002A7BCB" w:rsidRPr="00283EAA" w:rsidTr="00270782">
        <w:tc>
          <w:tcPr>
            <w:tcW w:w="1419" w:type="dxa"/>
            <w:tcBorders>
              <w:top w:val="nil"/>
              <w:left w:val="nil"/>
              <w:bottom w:val="nil"/>
              <w:right w:val="nil"/>
            </w:tcBorders>
          </w:tcPr>
          <w:p w:rsidR="002A7BCB" w:rsidRPr="00283EAA"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283EAA" w:rsidRDefault="002A7BCB" w:rsidP="00270782">
            <w:pPr>
              <w:tabs>
                <w:tab w:val="left" w:pos="603"/>
              </w:tabs>
              <w:ind w:right="-108"/>
              <w:jc w:val="both"/>
              <w:rPr>
                <w:rFonts w:ascii="Times New Roman" w:hAnsi="Times New Roman" w:cs="Times New Roman"/>
                <w:sz w:val="24"/>
                <w:szCs w:val="24"/>
              </w:rPr>
            </w:pPr>
            <w:r w:rsidRPr="00283EAA">
              <w:rPr>
                <w:rFonts w:ascii="Times New Roman" w:hAnsi="Times New Roman" w:cs="Times New Roman"/>
                <w:sz w:val="24"/>
                <w:szCs w:val="24"/>
              </w:rPr>
              <w:t>(23)</w:t>
            </w:r>
          </w:p>
        </w:tc>
        <w:tc>
          <w:tcPr>
            <w:tcW w:w="8221" w:type="dxa"/>
            <w:tcBorders>
              <w:top w:val="nil"/>
              <w:left w:val="nil"/>
              <w:bottom w:val="nil"/>
              <w:right w:val="nil"/>
            </w:tcBorders>
          </w:tcPr>
          <w:p w:rsidR="002A7BCB" w:rsidRPr="00283EAA" w:rsidRDefault="002A7BCB" w:rsidP="00BE104E">
            <w:pPr>
              <w:jc w:val="both"/>
              <w:rPr>
                <w:rFonts w:ascii="Times New Roman" w:eastAsia="Times New Roman" w:hAnsi="Times New Roman" w:cs="Times New Roman"/>
                <w:sz w:val="24"/>
                <w:szCs w:val="24"/>
                <w:lang w:eastAsia="tr-TR"/>
              </w:rPr>
            </w:pPr>
            <w:r w:rsidRPr="00283EAA">
              <w:rPr>
                <w:rFonts w:ascii="Times New Roman" w:eastAsia="Times New Roman" w:hAnsi="Times New Roman" w:cs="Times New Roman"/>
                <w:sz w:val="24"/>
                <w:szCs w:val="24"/>
                <w:lang w:eastAsia="tr-TR"/>
              </w:rPr>
              <w:t>Birlik mevzuatının ve meslek kurallarının gereği gi</w:t>
            </w:r>
            <w:r w:rsidR="001E1D2B">
              <w:rPr>
                <w:rFonts w:ascii="Times New Roman" w:eastAsia="Times New Roman" w:hAnsi="Times New Roman" w:cs="Times New Roman"/>
                <w:sz w:val="24"/>
                <w:szCs w:val="24"/>
                <w:lang w:eastAsia="tr-TR"/>
              </w:rPr>
              <w:t>bi uygulanmasına yardımcı olmak;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(24)</w:t>
            </w:r>
          </w:p>
        </w:tc>
        <w:tc>
          <w:tcPr>
            <w:tcW w:w="8221" w:type="dxa"/>
            <w:tcBorders>
              <w:top w:val="nil"/>
              <w:left w:val="nil"/>
              <w:bottom w:val="nil"/>
              <w:right w:val="nil"/>
            </w:tcBorders>
          </w:tcPr>
          <w:p w:rsidR="002A7BCB" w:rsidRPr="00B93C6C" w:rsidRDefault="002A7BCB" w:rsidP="00392451">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Birliğin </w:t>
            </w:r>
            <w:r>
              <w:rPr>
                <w:rFonts w:ascii="Times New Roman" w:eastAsia="Times New Roman" w:hAnsi="Times New Roman" w:cs="Times New Roman"/>
                <w:sz w:val="24"/>
                <w:szCs w:val="24"/>
                <w:lang w:eastAsia="tr-TR"/>
              </w:rPr>
              <w:t xml:space="preserve">yıllık </w:t>
            </w:r>
            <w:r w:rsidRPr="00B93C6C">
              <w:rPr>
                <w:rFonts w:ascii="Times New Roman" w:eastAsia="Times New Roman" w:hAnsi="Times New Roman" w:cs="Times New Roman"/>
                <w:sz w:val="24"/>
                <w:szCs w:val="24"/>
                <w:lang w:eastAsia="tr-TR"/>
              </w:rPr>
              <w:t>aidat</w:t>
            </w:r>
            <w:r>
              <w:rPr>
                <w:rFonts w:ascii="Times New Roman" w:eastAsia="Times New Roman" w:hAnsi="Times New Roman" w:cs="Times New Roman"/>
                <w:sz w:val="24"/>
                <w:szCs w:val="24"/>
                <w:lang w:eastAsia="tr-TR"/>
              </w:rPr>
              <w:t xml:space="preserve"> ücretini</w:t>
            </w:r>
            <w:r w:rsidR="001E1D2B">
              <w:rPr>
                <w:rFonts w:ascii="Times New Roman" w:eastAsia="Times New Roman" w:hAnsi="Times New Roman" w:cs="Times New Roman"/>
                <w:sz w:val="24"/>
                <w:szCs w:val="24"/>
                <w:lang w:eastAsia="tr-TR"/>
              </w:rPr>
              <w:t xml:space="preserve"> belirlemek;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(25)</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Birlik üyelerinin hizmet ücret tarifesini saptam</w:t>
            </w:r>
            <w:r w:rsidR="001E1D2B">
              <w:rPr>
                <w:rFonts w:ascii="Times New Roman" w:eastAsia="Times New Roman" w:hAnsi="Times New Roman" w:cs="Times New Roman"/>
                <w:sz w:val="24"/>
                <w:szCs w:val="24"/>
                <w:lang w:eastAsia="tr-TR"/>
              </w:rPr>
              <w:t>ak ve Bakanlığın onayına sunmak;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(26)</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Birlik üyelerinin</w:t>
            </w:r>
            <w:r>
              <w:rPr>
                <w:rFonts w:ascii="Times New Roman" w:eastAsia="Times New Roman" w:hAnsi="Times New Roman" w:cs="Times New Roman"/>
                <w:sz w:val="24"/>
                <w:szCs w:val="24"/>
                <w:lang w:eastAsia="tr-TR"/>
              </w:rPr>
              <w:t xml:space="preserve"> mesleki</w:t>
            </w:r>
            <w:r w:rsidRPr="00B93C6C">
              <w:rPr>
                <w:rFonts w:ascii="Times New Roman" w:eastAsia="Times New Roman" w:hAnsi="Times New Roman" w:cs="Times New Roman"/>
                <w:sz w:val="24"/>
                <w:szCs w:val="24"/>
                <w:lang w:eastAsia="tr-TR"/>
              </w:rPr>
              <w:t xml:space="preserve"> bilgilerini </w:t>
            </w:r>
            <w:r>
              <w:rPr>
                <w:rFonts w:ascii="Times New Roman" w:eastAsia="Times New Roman" w:hAnsi="Times New Roman" w:cs="Times New Roman"/>
                <w:sz w:val="24"/>
                <w:szCs w:val="24"/>
                <w:lang w:eastAsia="tr-TR"/>
              </w:rPr>
              <w:t>geliştirmek</w:t>
            </w:r>
            <w:r w:rsidRPr="00B93C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amacıyla</w:t>
            </w:r>
            <w:r w:rsidRPr="00B93C6C">
              <w:rPr>
                <w:rFonts w:ascii="Times New Roman" w:eastAsia="Times New Roman" w:hAnsi="Times New Roman" w:cs="Times New Roman"/>
                <w:sz w:val="24"/>
                <w:szCs w:val="24"/>
                <w:lang w:eastAsia="tr-TR"/>
              </w:rPr>
              <w:t xml:space="preserve"> mesleki organizasyonlar </w:t>
            </w:r>
            <w:r>
              <w:rPr>
                <w:rFonts w:ascii="Times New Roman" w:eastAsia="Times New Roman" w:hAnsi="Times New Roman" w:cs="Times New Roman"/>
                <w:sz w:val="24"/>
                <w:szCs w:val="24"/>
                <w:lang w:eastAsia="tr-TR"/>
              </w:rPr>
              <w:t>düzenlemek</w:t>
            </w:r>
            <w:r w:rsidR="001E1D2B">
              <w:rPr>
                <w:rFonts w:ascii="Times New Roman" w:eastAsia="Times New Roman" w:hAnsi="Times New Roman" w:cs="Times New Roman"/>
                <w:sz w:val="24"/>
                <w:szCs w:val="24"/>
                <w:lang w:eastAsia="tr-TR"/>
              </w:rPr>
              <w:t>;</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(27)</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Birlik amaçlarına ve bu Yasa kurallarına aykırı hareket eden üyeler hakkında disiplin cezası uygulamasını gerektiren veya suç teşkil eden fiillerin öğrenilmesi halinde inceleme yaparak gerekir</w:t>
            </w:r>
            <w:r w:rsidR="001E1D2B">
              <w:rPr>
                <w:rFonts w:ascii="Times New Roman" w:eastAsia="Times New Roman" w:hAnsi="Times New Roman" w:cs="Times New Roman"/>
                <w:sz w:val="24"/>
                <w:szCs w:val="24"/>
                <w:lang w:eastAsia="tr-TR"/>
              </w:rPr>
              <w:t>se Disiplin Kuruluna sevk etmek;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(28)</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Birliğin amaçları, görevleri ve görüşleri konusunda gör</w:t>
            </w:r>
            <w:r w:rsidR="001E1D2B">
              <w:rPr>
                <w:rFonts w:ascii="Times New Roman" w:eastAsia="Times New Roman" w:hAnsi="Times New Roman" w:cs="Times New Roman"/>
                <w:sz w:val="24"/>
                <w:szCs w:val="24"/>
                <w:lang w:eastAsia="tr-TR"/>
              </w:rPr>
              <w:t>üş bildirmek ve açıklama yapmak;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(29)</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Üyelerin </w:t>
            </w:r>
            <w:r w:rsidRPr="00896BE5">
              <w:rPr>
                <w:rFonts w:ascii="Times New Roman" w:eastAsia="Times New Roman" w:hAnsi="Times New Roman" w:cs="Times New Roman"/>
                <w:sz w:val="24"/>
                <w:szCs w:val="24"/>
                <w:lang w:eastAsia="tr-TR"/>
              </w:rPr>
              <w:t>meslek</w:t>
            </w:r>
            <w:r w:rsidR="001E1D2B">
              <w:rPr>
                <w:rFonts w:ascii="Times New Roman" w:eastAsia="Times New Roman" w:hAnsi="Times New Roman" w:cs="Times New Roman"/>
                <w:sz w:val="24"/>
                <w:szCs w:val="24"/>
                <w:lang w:eastAsia="tr-TR"/>
              </w:rPr>
              <w:t xml:space="preserve"> kayıtlarını tutmak;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(30)</w:t>
            </w:r>
          </w:p>
        </w:tc>
        <w:tc>
          <w:tcPr>
            <w:tcW w:w="8221"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Gelirleri makbuz karşılığında toplamak ve harcamaları belgeye dayalı olarak yaparak bu iş i</w:t>
            </w:r>
            <w:r w:rsidR="001E1D2B">
              <w:rPr>
                <w:rFonts w:ascii="Times New Roman" w:eastAsia="Times New Roman" w:hAnsi="Times New Roman" w:cs="Times New Roman"/>
                <w:sz w:val="24"/>
                <w:szCs w:val="24"/>
                <w:lang w:eastAsia="tr-TR"/>
              </w:rPr>
              <w:t>çin ayrılmış defterlere işlemek;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(31)</w:t>
            </w:r>
          </w:p>
        </w:tc>
        <w:tc>
          <w:tcPr>
            <w:tcW w:w="8221" w:type="dxa"/>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Üyeler arasında doğacak anlaşmazlıkları gidermek ve mesleki etik ve haysiyete aykırı hareket eden üyelere gerekli </w:t>
            </w:r>
            <w:r w:rsidR="001E1D2B">
              <w:rPr>
                <w:rFonts w:ascii="Times New Roman" w:eastAsia="Times New Roman" w:hAnsi="Times New Roman" w:cs="Times New Roman"/>
                <w:sz w:val="24"/>
                <w:szCs w:val="24"/>
                <w:lang w:eastAsia="tr-TR"/>
              </w:rPr>
              <w:t>telkin ve tavsiyelerde bulunmak;</w:t>
            </w:r>
          </w:p>
        </w:tc>
      </w:tr>
    </w:tbl>
    <w:p w:rsidR="001E1D2B" w:rsidRDefault="001E1D2B">
      <w:r>
        <w:br w:type="page"/>
      </w:r>
    </w:p>
    <w:tbl>
      <w:tblPr>
        <w:tblStyle w:val="TableGrid"/>
        <w:tblW w:w="10207" w:type="dxa"/>
        <w:tblInd w:w="-318" w:type="dxa"/>
        <w:tblLayout w:type="fixed"/>
        <w:tblLook w:val="04A0" w:firstRow="1" w:lastRow="0" w:firstColumn="1" w:lastColumn="0" w:noHBand="0" w:noVBand="1"/>
      </w:tblPr>
      <w:tblGrid>
        <w:gridCol w:w="1419"/>
        <w:gridCol w:w="567"/>
        <w:gridCol w:w="567"/>
        <w:gridCol w:w="7654"/>
      </w:tblGrid>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(32)</w:t>
            </w:r>
          </w:p>
        </w:tc>
        <w:tc>
          <w:tcPr>
            <w:tcW w:w="8221" w:type="dxa"/>
            <w:gridSpan w:val="2"/>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Birlik adına Birliğin amaçlarını gerçekleştirmek </w:t>
            </w:r>
            <w:r>
              <w:rPr>
                <w:rFonts w:ascii="Times New Roman" w:eastAsia="Times New Roman" w:hAnsi="Times New Roman" w:cs="Times New Roman"/>
                <w:sz w:val="24"/>
                <w:szCs w:val="24"/>
                <w:lang w:eastAsia="tr-TR"/>
              </w:rPr>
              <w:t>amacıyla</w:t>
            </w:r>
            <w:r w:rsidRPr="00B93C6C">
              <w:rPr>
                <w:rFonts w:ascii="Times New Roman" w:eastAsia="Times New Roman" w:hAnsi="Times New Roman" w:cs="Times New Roman"/>
                <w:sz w:val="24"/>
                <w:szCs w:val="24"/>
                <w:lang w:eastAsia="tr-TR"/>
              </w:rPr>
              <w:t xml:space="preserve"> taşınmaz mal satın almak, satmak, ipotek etmek, bunlar üzerinde ayni hak tesis etmek veya Birlik binası inşa edilmesi amacıyla </w:t>
            </w:r>
            <w:r w:rsidR="001E1D2B">
              <w:rPr>
                <w:rFonts w:ascii="Times New Roman" w:eastAsia="Times New Roman" w:hAnsi="Times New Roman" w:cs="Times New Roman"/>
                <w:sz w:val="24"/>
                <w:szCs w:val="24"/>
                <w:lang w:eastAsia="tr-TR"/>
              </w:rPr>
              <w:t>karar almak;</w:t>
            </w:r>
          </w:p>
        </w:tc>
      </w:tr>
      <w:tr w:rsidR="002A7BCB" w:rsidRPr="00B93C6C" w:rsidTr="00270782">
        <w:tc>
          <w:tcPr>
            <w:tcW w:w="1419" w:type="dxa"/>
            <w:tcBorders>
              <w:top w:val="nil"/>
              <w:left w:val="nil"/>
              <w:bottom w:val="nil"/>
              <w:right w:val="nil"/>
            </w:tcBorders>
          </w:tcPr>
          <w:p w:rsidR="002A7BCB" w:rsidRPr="00B93C6C" w:rsidRDefault="002A7BCB" w:rsidP="00BE104E">
            <w:pPr>
              <w:jc w:val="both"/>
              <w:rPr>
                <w:rFonts w:ascii="Times New Roman" w:hAnsi="Times New Roman" w:cs="Times New Roman"/>
                <w:sz w:val="24"/>
                <w:szCs w:val="24"/>
              </w:rPr>
            </w:pPr>
          </w:p>
        </w:tc>
        <w:tc>
          <w:tcPr>
            <w:tcW w:w="567" w:type="dxa"/>
            <w:tcBorders>
              <w:top w:val="nil"/>
              <w:left w:val="nil"/>
              <w:bottom w:val="nil"/>
              <w:right w:val="nil"/>
            </w:tcBorders>
          </w:tcPr>
          <w:p w:rsidR="002A7BCB" w:rsidRPr="00B93C6C" w:rsidRDefault="002A7BCB"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(33)</w:t>
            </w:r>
          </w:p>
        </w:tc>
        <w:tc>
          <w:tcPr>
            <w:tcW w:w="8221" w:type="dxa"/>
            <w:gridSpan w:val="2"/>
            <w:tcBorders>
              <w:top w:val="nil"/>
              <w:left w:val="nil"/>
              <w:bottom w:val="nil"/>
              <w:right w:val="nil"/>
            </w:tcBorders>
          </w:tcPr>
          <w:p w:rsidR="002A7BCB" w:rsidRPr="00B93C6C" w:rsidRDefault="002A7BCB"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Şube Yönetim Heyetlerinin talebi üzerine</w:t>
            </w:r>
            <w:r>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Şubelerle ilgili gerekli konuların Genel Kuru</w:t>
            </w:r>
            <w:r w:rsidR="001E1D2B">
              <w:rPr>
                <w:rFonts w:ascii="Times New Roman" w:eastAsia="Times New Roman" w:hAnsi="Times New Roman" w:cs="Times New Roman"/>
                <w:sz w:val="24"/>
                <w:szCs w:val="24"/>
                <w:lang w:eastAsia="tr-TR"/>
              </w:rPr>
              <w:t>l gündemine alınmasını sağlamak;</w:t>
            </w:r>
          </w:p>
        </w:tc>
      </w:tr>
      <w:tr w:rsidR="00FD201F" w:rsidRPr="00B93C6C" w:rsidTr="00270782">
        <w:tc>
          <w:tcPr>
            <w:tcW w:w="1419" w:type="dxa"/>
            <w:tcBorders>
              <w:top w:val="nil"/>
              <w:left w:val="nil"/>
              <w:bottom w:val="nil"/>
              <w:right w:val="nil"/>
            </w:tcBorders>
          </w:tcPr>
          <w:p w:rsidR="00FD201F" w:rsidRPr="00B93C6C" w:rsidRDefault="00FD201F" w:rsidP="00BE104E">
            <w:pPr>
              <w:jc w:val="both"/>
              <w:rPr>
                <w:rFonts w:ascii="Times New Roman" w:hAnsi="Times New Roman" w:cs="Times New Roman"/>
                <w:sz w:val="24"/>
                <w:szCs w:val="24"/>
              </w:rPr>
            </w:pPr>
          </w:p>
        </w:tc>
        <w:tc>
          <w:tcPr>
            <w:tcW w:w="567" w:type="dxa"/>
            <w:tcBorders>
              <w:top w:val="nil"/>
              <w:left w:val="nil"/>
              <w:bottom w:val="nil"/>
              <w:right w:val="nil"/>
            </w:tcBorders>
          </w:tcPr>
          <w:p w:rsidR="00FD201F" w:rsidRPr="00B93C6C" w:rsidRDefault="00FD201F"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(34)</w:t>
            </w:r>
          </w:p>
        </w:tc>
        <w:tc>
          <w:tcPr>
            <w:tcW w:w="8221" w:type="dxa"/>
            <w:gridSpan w:val="2"/>
            <w:tcBorders>
              <w:top w:val="nil"/>
              <w:left w:val="nil"/>
              <w:bottom w:val="nil"/>
              <w:right w:val="nil"/>
            </w:tcBorders>
          </w:tcPr>
          <w:p w:rsidR="00FD201F" w:rsidRPr="00B93C6C" w:rsidRDefault="00FD201F" w:rsidP="00F80E3A">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Çiftçi Birlik Şubeleri ile koordineli çalışmak; faaliyet</w:t>
            </w:r>
            <w:r w:rsidR="00BA3A78">
              <w:rPr>
                <w:rFonts w:ascii="Times New Roman" w:eastAsia="Times New Roman" w:hAnsi="Times New Roman" w:cs="Times New Roman"/>
                <w:sz w:val="24"/>
                <w:szCs w:val="24"/>
                <w:lang w:eastAsia="tr-TR"/>
              </w:rPr>
              <w:t xml:space="preserve"> raporları hakkında bilgi almak;</w:t>
            </w:r>
            <w:r w:rsidRPr="00B93C6C">
              <w:rPr>
                <w:rFonts w:ascii="Times New Roman" w:eastAsia="Times New Roman" w:hAnsi="Times New Roman" w:cs="Times New Roman"/>
                <w:sz w:val="24"/>
                <w:szCs w:val="24"/>
                <w:lang w:eastAsia="tr-TR"/>
              </w:rPr>
              <w:t xml:space="preserve"> Yönetim Kurulunun almış olduğu kararları </w:t>
            </w:r>
            <w:r w:rsidR="00F80E3A">
              <w:rPr>
                <w:rFonts w:ascii="Times New Roman" w:eastAsia="Times New Roman" w:hAnsi="Times New Roman" w:cs="Times New Roman"/>
                <w:sz w:val="24"/>
                <w:szCs w:val="24"/>
                <w:lang w:eastAsia="tr-TR"/>
              </w:rPr>
              <w:t>Ş</w:t>
            </w:r>
            <w:r w:rsidRPr="00B93C6C">
              <w:rPr>
                <w:rFonts w:ascii="Times New Roman" w:eastAsia="Times New Roman" w:hAnsi="Times New Roman" w:cs="Times New Roman"/>
                <w:sz w:val="24"/>
                <w:szCs w:val="24"/>
                <w:lang w:eastAsia="tr-TR"/>
              </w:rPr>
              <w:t>ubelere bildirmek; bu kararların uygulanmasını sağlamak; Birliği etkileyecek</w:t>
            </w:r>
            <w:r w:rsidR="00F80E3A">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Şube Yönetim Heyetinin almış olduğu</w:t>
            </w:r>
            <w:r w:rsidR="001E1D2B">
              <w:rPr>
                <w:rFonts w:ascii="Times New Roman" w:eastAsia="Times New Roman" w:hAnsi="Times New Roman" w:cs="Times New Roman"/>
                <w:sz w:val="24"/>
                <w:szCs w:val="24"/>
                <w:lang w:eastAsia="tr-TR"/>
              </w:rPr>
              <w:t xml:space="preserve"> kararlardan bilgi sahibi </w:t>
            </w:r>
            <w:proofErr w:type="gramStart"/>
            <w:r w:rsidR="001E1D2B">
              <w:rPr>
                <w:rFonts w:ascii="Times New Roman" w:eastAsia="Times New Roman" w:hAnsi="Times New Roman" w:cs="Times New Roman"/>
                <w:sz w:val="24"/>
                <w:szCs w:val="24"/>
                <w:lang w:eastAsia="tr-TR"/>
              </w:rPr>
              <w:t>olmak;</w:t>
            </w:r>
            <w:proofErr w:type="gramEnd"/>
            <w:r w:rsidRPr="00B93C6C">
              <w:rPr>
                <w:rFonts w:ascii="Times New Roman" w:eastAsia="Times New Roman" w:hAnsi="Times New Roman" w:cs="Times New Roman"/>
                <w:sz w:val="24"/>
                <w:szCs w:val="24"/>
                <w:lang w:eastAsia="tr-TR"/>
              </w:rPr>
              <w:t xml:space="preserve"> ve</w:t>
            </w:r>
          </w:p>
        </w:tc>
      </w:tr>
      <w:tr w:rsidR="00FD201F" w:rsidRPr="00B93C6C" w:rsidTr="00270782">
        <w:tc>
          <w:tcPr>
            <w:tcW w:w="1419" w:type="dxa"/>
            <w:tcBorders>
              <w:top w:val="nil"/>
              <w:left w:val="nil"/>
              <w:bottom w:val="nil"/>
              <w:right w:val="nil"/>
            </w:tcBorders>
          </w:tcPr>
          <w:p w:rsidR="00FD201F" w:rsidRPr="00B93C6C" w:rsidRDefault="00FD201F" w:rsidP="00BE104E">
            <w:pPr>
              <w:jc w:val="both"/>
              <w:rPr>
                <w:rFonts w:ascii="Times New Roman" w:hAnsi="Times New Roman" w:cs="Times New Roman"/>
                <w:sz w:val="24"/>
                <w:szCs w:val="24"/>
              </w:rPr>
            </w:pPr>
          </w:p>
        </w:tc>
        <w:tc>
          <w:tcPr>
            <w:tcW w:w="567" w:type="dxa"/>
            <w:tcBorders>
              <w:top w:val="nil"/>
              <w:left w:val="nil"/>
              <w:bottom w:val="nil"/>
              <w:right w:val="nil"/>
            </w:tcBorders>
          </w:tcPr>
          <w:p w:rsidR="00FD201F" w:rsidRPr="00B93C6C" w:rsidRDefault="00FD201F"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(35)</w:t>
            </w:r>
          </w:p>
        </w:tc>
        <w:tc>
          <w:tcPr>
            <w:tcW w:w="8221" w:type="dxa"/>
            <w:gridSpan w:val="2"/>
            <w:tcBorders>
              <w:top w:val="nil"/>
              <w:left w:val="nil"/>
              <w:bottom w:val="nil"/>
              <w:right w:val="nil"/>
            </w:tcBorders>
          </w:tcPr>
          <w:p w:rsidR="00FD201F" w:rsidRPr="00B93C6C" w:rsidRDefault="00FD201F"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Bu Yasa ve diğer yasalarla verilen görevleri yerine getirmek.</w:t>
            </w:r>
          </w:p>
        </w:tc>
      </w:tr>
      <w:tr w:rsidR="00FD201F" w:rsidRPr="00B93C6C" w:rsidTr="00283EAA">
        <w:tc>
          <w:tcPr>
            <w:tcW w:w="1419" w:type="dxa"/>
            <w:tcBorders>
              <w:top w:val="nil"/>
              <w:left w:val="nil"/>
              <w:bottom w:val="nil"/>
              <w:right w:val="nil"/>
            </w:tcBorders>
          </w:tcPr>
          <w:p w:rsidR="00FD201F" w:rsidRPr="00B93C6C" w:rsidRDefault="00FD201F" w:rsidP="00BE104E">
            <w:pPr>
              <w:jc w:val="both"/>
              <w:rPr>
                <w:rFonts w:ascii="Times New Roman" w:hAnsi="Times New Roman" w:cs="Times New Roman"/>
                <w:sz w:val="24"/>
                <w:szCs w:val="24"/>
              </w:rPr>
            </w:pPr>
          </w:p>
        </w:tc>
        <w:tc>
          <w:tcPr>
            <w:tcW w:w="567" w:type="dxa"/>
            <w:tcBorders>
              <w:top w:val="nil"/>
              <w:left w:val="nil"/>
              <w:bottom w:val="nil"/>
              <w:right w:val="nil"/>
            </w:tcBorders>
          </w:tcPr>
          <w:p w:rsidR="00FD201F" w:rsidRPr="00B93C6C" w:rsidRDefault="00FD201F" w:rsidP="00BE104E">
            <w:pPr>
              <w:jc w:val="both"/>
              <w:rPr>
                <w:rFonts w:ascii="Times New Roman" w:hAnsi="Times New Roman" w:cs="Times New Roman"/>
                <w:sz w:val="24"/>
                <w:szCs w:val="24"/>
              </w:rPr>
            </w:pPr>
          </w:p>
        </w:tc>
        <w:tc>
          <w:tcPr>
            <w:tcW w:w="567" w:type="dxa"/>
            <w:tcBorders>
              <w:top w:val="nil"/>
              <w:left w:val="nil"/>
              <w:bottom w:val="nil"/>
              <w:right w:val="nil"/>
            </w:tcBorders>
          </w:tcPr>
          <w:p w:rsidR="00FD201F" w:rsidRPr="00B93C6C" w:rsidRDefault="00FD201F" w:rsidP="00BE104E">
            <w:pPr>
              <w:tabs>
                <w:tab w:val="left" w:pos="603"/>
              </w:tabs>
              <w:ind w:right="-108"/>
              <w:jc w:val="both"/>
              <w:rPr>
                <w:rFonts w:ascii="Times New Roman" w:hAnsi="Times New Roman" w:cs="Times New Roman"/>
                <w:sz w:val="24"/>
                <w:szCs w:val="24"/>
              </w:rPr>
            </w:pPr>
          </w:p>
        </w:tc>
        <w:tc>
          <w:tcPr>
            <w:tcW w:w="7654" w:type="dxa"/>
            <w:tcBorders>
              <w:top w:val="nil"/>
              <w:left w:val="nil"/>
              <w:bottom w:val="nil"/>
              <w:right w:val="nil"/>
            </w:tcBorders>
          </w:tcPr>
          <w:p w:rsidR="00FD201F" w:rsidRPr="00B93C6C" w:rsidRDefault="00FD201F" w:rsidP="00BE104E">
            <w:pPr>
              <w:jc w:val="both"/>
              <w:rPr>
                <w:rFonts w:ascii="Times New Roman" w:eastAsia="Times New Roman" w:hAnsi="Times New Roman" w:cs="Times New Roman"/>
                <w:sz w:val="24"/>
                <w:szCs w:val="24"/>
                <w:lang w:eastAsia="tr-TR"/>
              </w:rPr>
            </w:pPr>
          </w:p>
        </w:tc>
      </w:tr>
      <w:tr w:rsidR="00FD201F" w:rsidRPr="00B93C6C" w:rsidTr="00283EAA">
        <w:tc>
          <w:tcPr>
            <w:tcW w:w="1419" w:type="dxa"/>
            <w:tcBorders>
              <w:top w:val="nil"/>
              <w:left w:val="nil"/>
              <w:bottom w:val="nil"/>
              <w:right w:val="nil"/>
            </w:tcBorders>
          </w:tcPr>
          <w:p w:rsidR="00FD201F" w:rsidRPr="00B93C6C" w:rsidRDefault="00FD201F" w:rsidP="00BE104E">
            <w:pPr>
              <w:rPr>
                <w:rFonts w:ascii="Times New Roman" w:hAnsi="Times New Roman" w:cs="Times New Roman"/>
                <w:sz w:val="24"/>
                <w:szCs w:val="24"/>
              </w:rPr>
            </w:pPr>
            <w:r w:rsidRPr="00B93C6C">
              <w:rPr>
                <w:rFonts w:ascii="Times New Roman" w:hAnsi="Times New Roman" w:cs="Times New Roman"/>
                <w:sz w:val="24"/>
                <w:szCs w:val="24"/>
              </w:rPr>
              <w:t>Yönetim Kurulunun Çalışma Usul ve Esasları</w:t>
            </w:r>
            <w:r w:rsidR="006F1B10">
              <w:rPr>
                <w:rFonts w:ascii="Times New Roman" w:hAnsi="Times New Roman" w:cs="Times New Roman"/>
                <w:sz w:val="24"/>
                <w:szCs w:val="24"/>
              </w:rPr>
              <w:t xml:space="preserve"> ile Toplantıları</w:t>
            </w:r>
          </w:p>
        </w:tc>
        <w:tc>
          <w:tcPr>
            <w:tcW w:w="567" w:type="dxa"/>
            <w:tcBorders>
              <w:top w:val="nil"/>
              <w:left w:val="nil"/>
              <w:bottom w:val="nil"/>
              <w:right w:val="nil"/>
            </w:tcBorders>
          </w:tcPr>
          <w:p w:rsidR="00FD201F" w:rsidRPr="00B93C6C" w:rsidRDefault="00FD201F" w:rsidP="00BE104E">
            <w:pPr>
              <w:jc w:val="both"/>
              <w:rPr>
                <w:rFonts w:ascii="Times New Roman" w:hAnsi="Times New Roman" w:cs="Times New Roman"/>
                <w:sz w:val="24"/>
                <w:szCs w:val="24"/>
              </w:rPr>
            </w:pPr>
            <w:r w:rsidRPr="00B93C6C">
              <w:rPr>
                <w:rFonts w:ascii="Times New Roman" w:hAnsi="Times New Roman" w:cs="Times New Roman"/>
                <w:sz w:val="24"/>
                <w:szCs w:val="24"/>
              </w:rPr>
              <w:t>23.</w:t>
            </w:r>
          </w:p>
        </w:tc>
        <w:tc>
          <w:tcPr>
            <w:tcW w:w="567" w:type="dxa"/>
            <w:tcBorders>
              <w:top w:val="nil"/>
              <w:left w:val="nil"/>
              <w:bottom w:val="nil"/>
              <w:right w:val="nil"/>
            </w:tcBorders>
          </w:tcPr>
          <w:p w:rsidR="00FD201F" w:rsidRPr="00B93C6C" w:rsidRDefault="00FD201F"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tcBorders>
              <w:top w:val="nil"/>
              <w:left w:val="nil"/>
              <w:bottom w:val="nil"/>
              <w:right w:val="nil"/>
            </w:tcBorders>
          </w:tcPr>
          <w:p w:rsidR="00FD201F" w:rsidRPr="00B93C6C" w:rsidRDefault="00FD201F" w:rsidP="00F80E3A">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Yönetim Kurulu, ayda en az bir kez Başkanın çağrısı üzerine</w:t>
            </w:r>
            <w:r w:rsidR="008E36A5">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gündem önceden üyelere duyurulmak suretiyle olağan olarak </w:t>
            </w:r>
            <w:proofErr w:type="gramStart"/>
            <w:r w:rsidRPr="00B93C6C">
              <w:rPr>
                <w:rFonts w:ascii="Times New Roman" w:eastAsia="Times New Roman" w:hAnsi="Times New Roman" w:cs="Times New Roman"/>
                <w:sz w:val="24"/>
                <w:szCs w:val="24"/>
                <w:lang w:eastAsia="tr-TR"/>
              </w:rPr>
              <w:t>toplanır;</w:t>
            </w:r>
            <w:proofErr w:type="gramEnd"/>
            <w:r w:rsidRPr="00B93C6C">
              <w:rPr>
                <w:rFonts w:ascii="Times New Roman" w:eastAsia="Times New Roman" w:hAnsi="Times New Roman" w:cs="Times New Roman"/>
                <w:sz w:val="24"/>
                <w:szCs w:val="24"/>
                <w:lang w:eastAsia="tr-TR"/>
              </w:rPr>
              <w:t xml:space="preserve"> veya Yönetim Kurulu üyelerinden en az dokuzunun yazılı ve gerekçeli istemi üzerine de toplanabilir. </w:t>
            </w:r>
            <w:r>
              <w:rPr>
                <w:rFonts w:ascii="Times New Roman" w:eastAsia="Times New Roman" w:hAnsi="Times New Roman" w:cs="Times New Roman"/>
                <w:sz w:val="24"/>
                <w:szCs w:val="24"/>
                <w:lang w:eastAsia="tr-TR"/>
              </w:rPr>
              <w:t xml:space="preserve">Toplantıya Başkan başkanlık eder; </w:t>
            </w:r>
            <w:r w:rsidR="006F1B10">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 xml:space="preserve">aşkanın yokluğunda </w:t>
            </w:r>
            <w:r w:rsidR="006F1B10">
              <w:rPr>
                <w:rFonts w:ascii="Times New Roman" w:eastAsia="Times New Roman" w:hAnsi="Times New Roman" w:cs="Times New Roman"/>
                <w:sz w:val="24"/>
                <w:szCs w:val="24"/>
                <w:lang w:eastAsia="tr-TR"/>
              </w:rPr>
              <w:t>G</w:t>
            </w:r>
            <w:r>
              <w:rPr>
                <w:rFonts w:ascii="Times New Roman" w:eastAsia="Times New Roman" w:hAnsi="Times New Roman" w:cs="Times New Roman"/>
                <w:sz w:val="24"/>
                <w:szCs w:val="24"/>
                <w:lang w:eastAsia="tr-TR"/>
              </w:rPr>
              <w:t xml:space="preserve">enel </w:t>
            </w:r>
            <w:r w:rsidR="006F1B10">
              <w:rPr>
                <w:rFonts w:ascii="Times New Roman" w:eastAsia="Times New Roman" w:hAnsi="Times New Roman" w:cs="Times New Roman"/>
                <w:sz w:val="24"/>
                <w:szCs w:val="24"/>
                <w:lang w:eastAsia="tr-TR"/>
              </w:rPr>
              <w:t>S</w:t>
            </w:r>
            <w:r>
              <w:rPr>
                <w:rFonts w:ascii="Times New Roman" w:eastAsia="Times New Roman" w:hAnsi="Times New Roman" w:cs="Times New Roman"/>
                <w:sz w:val="24"/>
                <w:szCs w:val="24"/>
                <w:lang w:eastAsia="tr-TR"/>
              </w:rPr>
              <w:t>ekreter,</w:t>
            </w:r>
            <w:r w:rsidRPr="00B93C6C">
              <w:rPr>
                <w:rFonts w:ascii="Times New Roman" w:eastAsia="Times New Roman" w:hAnsi="Times New Roman" w:cs="Times New Roman"/>
                <w:sz w:val="24"/>
                <w:szCs w:val="24"/>
                <w:lang w:eastAsia="tr-TR"/>
              </w:rPr>
              <w:t xml:space="preserve"> onun da yokluğunda, hazır bulunan üyelerin kendi aralarında o toplantı için seçecekleri bir kişi Başkanlık eder. </w:t>
            </w:r>
          </w:p>
        </w:tc>
      </w:tr>
      <w:tr w:rsidR="00F80E3A" w:rsidRPr="00B93C6C" w:rsidTr="00283EAA">
        <w:tc>
          <w:tcPr>
            <w:tcW w:w="1419" w:type="dxa"/>
            <w:tcBorders>
              <w:top w:val="nil"/>
              <w:left w:val="nil"/>
              <w:bottom w:val="nil"/>
              <w:right w:val="nil"/>
            </w:tcBorders>
          </w:tcPr>
          <w:p w:rsidR="00F80E3A" w:rsidRPr="00B93C6C" w:rsidRDefault="00F80E3A" w:rsidP="00BE104E">
            <w:pPr>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270782">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tcBorders>
              <w:top w:val="nil"/>
              <w:left w:val="nil"/>
              <w:bottom w:val="nil"/>
              <w:right w:val="nil"/>
            </w:tcBorders>
          </w:tcPr>
          <w:p w:rsidR="00F80E3A" w:rsidRPr="00B93C6C" w:rsidRDefault="00F80E3A" w:rsidP="00F80E3A">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Yönetim Kurulu üye tam sayısının salt çoğunluğuyla toplanır ve toplantıya katılanların salt çoğunluğuyla karar alır. Başkan ve her üyenin bir oy hakkı vardır; oyların eşitliği halinde Başkanın ayır</w:t>
            </w:r>
            <w:r>
              <w:rPr>
                <w:rFonts w:ascii="Times New Roman" w:eastAsia="Times New Roman" w:hAnsi="Times New Roman" w:cs="Times New Roman"/>
                <w:sz w:val="24"/>
                <w:szCs w:val="24"/>
                <w:lang w:eastAsia="tr-TR"/>
              </w:rPr>
              <w:t xml:space="preserve">t </w:t>
            </w:r>
            <w:r w:rsidRPr="00B93C6C">
              <w:rPr>
                <w:rFonts w:ascii="Times New Roman" w:eastAsia="Times New Roman" w:hAnsi="Times New Roman" w:cs="Times New Roman"/>
                <w:sz w:val="24"/>
                <w:szCs w:val="24"/>
                <w:lang w:eastAsia="tr-TR"/>
              </w:rPr>
              <w:t xml:space="preserve">edici oy hakkı vardır. Kararlar, Yönetim Kurulu karar defterine, </w:t>
            </w:r>
            <w:r>
              <w:rPr>
                <w:rFonts w:ascii="Times New Roman" w:eastAsia="Times New Roman" w:hAnsi="Times New Roman" w:cs="Times New Roman"/>
                <w:sz w:val="24"/>
                <w:szCs w:val="24"/>
                <w:lang w:eastAsia="tr-TR"/>
              </w:rPr>
              <w:t>G</w:t>
            </w:r>
            <w:r w:rsidRPr="00B93C6C">
              <w:rPr>
                <w:rFonts w:ascii="Times New Roman" w:eastAsia="Times New Roman" w:hAnsi="Times New Roman" w:cs="Times New Roman"/>
                <w:sz w:val="24"/>
                <w:szCs w:val="24"/>
                <w:lang w:eastAsia="tr-TR"/>
              </w:rPr>
              <w:t xml:space="preserve">enel </w:t>
            </w:r>
            <w:r>
              <w:rPr>
                <w:rFonts w:ascii="Times New Roman" w:eastAsia="Times New Roman" w:hAnsi="Times New Roman" w:cs="Times New Roman"/>
                <w:sz w:val="24"/>
                <w:szCs w:val="24"/>
                <w:lang w:eastAsia="tr-TR"/>
              </w:rPr>
              <w:t>S</w:t>
            </w:r>
            <w:r w:rsidRPr="00B93C6C">
              <w:rPr>
                <w:rFonts w:ascii="Times New Roman" w:eastAsia="Times New Roman" w:hAnsi="Times New Roman" w:cs="Times New Roman"/>
                <w:sz w:val="24"/>
                <w:szCs w:val="24"/>
                <w:lang w:eastAsia="tr-TR"/>
              </w:rPr>
              <w:t xml:space="preserve">ekreter tarafından </w:t>
            </w:r>
            <w:r>
              <w:rPr>
                <w:rFonts w:ascii="Times New Roman" w:eastAsia="Times New Roman" w:hAnsi="Times New Roman" w:cs="Times New Roman"/>
                <w:sz w:val="24"/>
                <w:szCs w:val="24"/>
                <w:lang w:eastAsia="tr-TR"/>
              </w:rPr>
              <w:t>yazılır</w:t>
            </w:r>
            <w:r w:rsidRPr="00B93C6C">
              <w:rPr>
                <w:rFonts w:ascii="Times New Roman" w:eastAsia="Times New Roman" w:hAnsi="Times New Roman" w:cs="Times New Roman"/>
                <w:sz w:val="24"/>
                <w:szCs w:val="24"/>
                <w:lang w:eastAsia="tr-TR"/>
              </w:rPr>
              <w:t xml:space="preserve"> ve toplantıya katılanlarca imzalanır. Karara karşı olanlar, karşı olma nedenlerini ve gerekçelerini yazdır</w:t>
            </w:r>
            <w:r>
              <w:rPr>
                <w:rFonts w:ascii="Times New Roman" w:eastAsia="Times New Roman" w:hAnsi="Times New Roman" w:cs="Times New Roman"/>
                <w:sz w:val="24"/>
                <w:szCs w:val="24"/>
                <w:lang w:eastAsia="tr-TR"/>
              </w:rPr>
              <w:t>mak suretiyle</w:t>
            </w:r>
            <w:r w:rsidRPr="00B93C6C">
              <w:rPr>
                <w:rFonts w:ascii="Times New Roman" w:eastAsia="Times New Roman" w:hAnsi="Times New Roman" w:cs="Times New Roman"/>
                <w:sz w:val="24"/>
                <w:szCs w:val="24"/>
                <w:lang w:eastAsia="tr-TR"/>
              </w:rPr>
              <w:t xml:space="preserve"> imzala</w:t>
            </w:r>
            <w:r>
              <w:rPr>
                <w:rFonts w:ascii="Times New Roman" w:eastAsia="Times New Roman" w:hAnsi="Times New Roman" w:cs="Times New Roman"/>
                <w:sz w:val="24"/>
                <w:szCs w:val="24"/>
                <w:lang w:eastAsia="tr-TR"/>
              </w:rPr>
              <w:t>r</w:t>
            </w:r>
            <w:r w:rsidRPr="00B93C6C">
              <w:rPr>
                <w:rFonts w:ascii="Times New Roman" w:eastAsia="Times New Roman" w:hAnsi="Times New Roman" w:cs="Times New Roman"/>
                <w:sz w:val="24"/>
                <w:szCs w:val="24"/>
                <w:lang w:eastAsia="tr-TR"/>
              </w:rPr>
              <w:t>.</w:t>
            </w:r>
          </w:p>
        </w:tc>
      </w:tr>
      <w:tr w:rsidR="00F80E3A" w:rsidRPr="00B93C6C" w:rsidTr="00283EAA">
        <w:tc>
          <w:tcPr>
            <w:tcW w:w="1419"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270782">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tcBorders>
              <w:top w:val="nil"/>
              <w:left w:val="nil"/>
              <w:bottom w:val="nil"/>
              <w:right w:val="nil"/>
            </w:tcBorders>
          </w:tcPr>
          <w:p w:rsidR="00F80E3A" w:rsidRPr="00B93C6C" w:rsidRDefault="00F80E3A" w:rsidP="00896BE5">
            <w:pPr>
              <w:jc w:val="both"/>
              <w:rPr>
                <w:rFonts w:ascii="Times New Roman" w:hAnsi="Times New Roman" w:cs="Times New Roman"/>
                <w:sz w:val="24"/>
                <w:szCs w:val="24"/>
              </w:rPr>
            </w:pPr>
            <w:r w:rsidRPr="00B93C6C">
              <w:rPr>
                <w:rFonts w:ascii="Times New Roman" w:hAnsi="Times New Roman" w:cs="Times New Roman"/>
                <w:sz w:val="24"/>
                <w:szCs w:val="24"/>
                <w:lang w:eastAsia="tr-TR"/>
              </w:rPr>
              <w:t>Yönetim Kurulu Başkanı, toplantı gündemini, tarihi</w:t>
            </w:r>
            <w:r>
              <w:rPr>
                <w:rFonts w:ascii="Times New Roman" w:hAnsi="Times New Roman" w:cs="Times New Roman"/>
                <w:sz w:val="24"/>
                <w:szCs w:val="24"/>
                <w:lang w:eastAsia="tr-TR"/>
              </w:rPr>
              <w:t>ni</w:t>
            </w:r>
            <w:r w:rsidRPr="00B93C6C">
              <w:rPr>
                <w:rFonts w:ascii="Times New Roman" w:hAnsi="Times New Roman" w:cs="Times New Roman"/>
                <w:sz w:val="24"/>
                <w:szCs w:val="24"/>
                <w:lang w:eastAsia="tr-TR"/>
              </w:rPr>
              <w:t xml:space="preserve"> ve toplantı yerini toplantıdan en az </w:t>
            </w:r>
            <w:r>
              <w:rPr>
                <w:rFonts w:ascii="Times New Roman" w:hAnsi="Times New Roman" w:cs="Times New Roman"/>
                <w:sz w:val="24"/>
                <w:szCs w:val="24"/>
                <w:lang w:eastAsia="tr-TR"/>
              </w:rPr>
              <w:t>üç</w:t>
            </w:r>
            <w:r w:rsidRPr="00B93C6C">
              <w:rPr>
                <w:rFonts w:ascii="Times New Roman" w:hAnsi="Times New Roman" w:cs="Times New Roman"/>
                <w:sz w:val="24"/>
                <w:szCs w:val="24"/>
                <w:lang w:eastAsia="tr-TR"/>
              </w:rPr>
              <w:t xml:space="preserve"> gün önce üyelere</w:t>
            </w:r>
            <w:r w:rsidR="00430658">
              <w:rPr>
                <w:rFonts w:ascii="Times New Roman" w:hAnsi="Times New Roman" w:cs="Times New Roman"/>
                <w:sz w:val="24"/>
                <w:szCs w:val="24"/>
                <w:lang w:eastAsia="tr-TR"/>
              </w:rPr>
              <w:t>,</w:t>
            </w:r>
            <w:r w:rsidRPr="00B93C6C">
              <w:rPr>
                <w:rFonts w:ascii="Times New Roman" w:hAnsi="Times New Roman" w:cs="Times New Roman"/>
                <w:sz w:val="24"/>
                <w:szCs w:val="24"/>
                <w:lang w:eastAsia="tr-TR"/>
              </w:rPr>
              <w:t xml:space="preserve"> yazılı </w:t>
            </w:r>
            <w:r>
              <w:rPr>
                <w:rFonts w:ascii="Times New Roman" w:hAnsi="Times New Roman" w:cs="Times New Roman"/>
                <w:sz w:val="24"/>
                <w:szCs w:val="24"/>
                <w:lang w:eastAsia="tr-TR"/>
              </w:rPr>
              <w:t>çağrı şeklinde</w:t>
            </w:r>
            <w:r w:rsidRPr="00B93C6C">
              <w:rPr>
                <w:rFonts w:ascii="Times New Roman" w:hAnsi="Times New Roman" w:cs="Times New Roman"/>
                <w:sz w:val="24"/>
                <w:szCs w:val="24"/>
                <w:lang w:eastAsia="tr-TR"/>
              </w:rPr>
              <w:t xml:space="preserve"> iadeli taahhütlü bir mektupla veya i</w:t>
            </w:r>
            <w:r>
              <w:rPr>
                <w:rFonts w:ascii="Times New Roman" w:hAnsi="Times New Roman" w:cs="Times New Roman"/>
                <w:sz w:val="24"/>
                <w:szCs w:val="24"/>
                <w:lang w:eastAsia="tr-TR"/>
              </w:rPr>
              <w:t>mza karşılığında veya posta ve/</w:t>
            </w:r>
            <w:r w:rsidRPr="00B93C6C">
              <w:rPr>
                <w:rFonts w:ascii="Times New Roman" w:hAnsi="Times New Roman" w:cs="Times New Roman"/>
                <w:sz w:val="24"/>
                <w:szCs w:val="24"/>
                <w:lang w:eastAsia="tr-TR"/>
              </w:rPr>
              <w:t>veya elektronik posta ve/veya kısa mesaj (</w:t>
            </w:r>
            <w:proofErr w:type="spellStart"/>
            <w:r w:rsidRPr="00B93C6C">
              <w:rPr>
                <w:rFonts w:ascii="Times New Roman" w:hAnsi="Times New Roman" w:cs="Times New Roman"/>
                <w:sz w:val="24"/>
                <w:szCs w:val="24"/>
                <w:lang w:eastAsia="tr-TR"/>
              </w:rPr>
              <w:t>sms</w:t>
            </w:r>
            <w:proofErr w:type="spellEnd"/>
            <w:r w:rsidRPr="00B93C6C">
              <w:rPr>
                <w:rFonts w:ascii="Times New Roman" w:hAnsi="Times New Roman" w:cs="Times New Roman"/>
                <w:sz w:val="24"/>
                <w:szCs w:val="24"/>
                <w:lang w:eastAsia="tr-TR"/>
              </w:rPr>
              <w:t>) olarak bildirir.</w:t>
            </w:r>
          </w:p>
        </w:tc>
      </w:tr>
      <w:tr w:rsidR="00F80E3A" w:rsidRPr="00B93C6C" w:rsidTr="00283EAA">
        <w:tc>
          <w:tcPr>
            <w:tcW w:w="1419"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270782">
            <w:pPr>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7654" w:type="dxa"/>
            <w:tcBorders>
              <w:top w:val="nil"/>
              <w:left w:val="nil"/>
              <w:bottom w:val="nil"/>
              <w:right w:val="nil"/>
            </w:tcBorders>
          </w:tcPr>
          <w:p w:rsidR="00F80E3A" w:rsidRPr="00B93C6C" w:rsidRDefault="00F80E3A" w:rsidP="00896BE5">
            <w:pPr>
              <w:jc w:val="both"/>
              <w:rPr>
                <w:rFonts w:ascii="Times New Roman" w:hAnsi="Times New Roman" w:cs="Times New Roman"/>
                <w:sz w:val="24"/>
                <w:szCs w:val="24"/>
              </w:rPr>
            </w:pPr>
            <w:r w:rsidRPr="00B93C6C">
              <w:rPr>
                <w:rFonts w:ascii="Times New Roman" w:hAnsi="Times New Roman" w:cs="Times New Roman"/>
                <w:sz w:val="24"/>
                <w:szCs w:val="24"/>
                <w:lang w:eastAsia="tr-TR"/>
              </w:rPr>
              <w:t xml:space="preserve">Toplantıya katılamayacak üyeler, toplantıdan </w:t>
            </w:r>
            <w:r>
              <w:rPr>
                <w:rFonts w:ascii="Times New Roman" w:hAnsi="Times New Roman" w:cs="Times New Roman"/>
                <w:sz w:val="24"/>
                <w:szCs w:val="24"/>
                <w:lang w:eastAsia="tr-TR"/>
              </w:rPr>
              <w:t>bir</w:t>
            </w:r>
            <w:r w:rsidRPr="00B93C6C">
              <w:rPr>
                <w:rFonts w:ascii="Times New Roman" w:hAnsi="Times New Roman" w:cs="Times New Roman"/>
                <w:sz w:val="24"/>
                <w:szCs w:val="24"/>
                <w:lang w:eastAsia="tr-TR"/>
              </w:rPr>
              <w:t xml:space="preserve"> gün önce Başkana yazılı olarak özürlerini bildirmek zorundadırlar. </w:t>
            </w:r>
          </w:p>
        </w:tc>
      </w:tr>
      <w:tr w:rsidR="00F80E3A" w:rsidRPr="00B93C6C" w:rsidTr="00283EAA">
        <w:tc>
          <w:tcPr>
            <w:tcW w:w="1419"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r>
              <w:rPr>
                <w:rFonts w:ascii="Times New Roman" w:hAnsi="Times New Roman" w:cs="Times New Roman"/>
                <w:sz w:val="24"/>
                <w:szCs w:val="24"/>
              </w:rPr>
              <w:t>(5)</w:t>
            </w:r>
          </w:p>
        </w:tc>
        <w:tc>
          <w:tcPr>
            <w:tcW w:w="7654" w:type="dxa"/>
            <w:tcBorders>
              <w:top w:val="nil"/>
              <w:left w:val="nil"/>
              <w:bottom w:val="nil"/>
              <w:right w:val="nil"/>
            </w:tcBorders>
          </w:tcPr>
          <w:p w:rsidR="00F80E3A" w:rsidRPr="00B93C6C" w:rsidRDefault="00F80E3A" w:rsidP="00F80E3A">
            <w:pPr>
              <w:jc w:val="both"/>
              <w:rPr>
                <w:rFonts w:ascii="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Başkan ve Yönetim Kurulu üyelerinden herhangi birinin izinsiz veya özürsüz </w:t>
            </w:r>
            <w:r>
              <w:rPr>
                <w:rFonts w:ascii="Times New Roman" w:eastAsia="Times New Roman" w:hAnsi="Times New Roman" w:cs="Times New Roman"/>
                <w:sz w:val="24"/>
                <w:szCs w:val="24"/>
                <w:lang w:eastAsia="tr-TR"/>
              </w:rPr>
              <w:t xml:space="preserve">olarak </w:t>
            </w:r>
            <w:r w:rsidRPr="00B93C6C">
              <w:rPr>
                <w:rFonts w:ascii="Times New Roman" w:eastAsia="Times New Roman" w:hAnsi="Times New Roman" w:cs="Times New Roman"/>
                <w:sz w:val="24"/>
                <w:szCs w:val="24"/>
                <w:lang w:eastAsia="tr-TR"/>
              </w:rPr>
              <w:t>üst üste üç defa toplantı</w:t>
            </w:r>
            <w:r>
              <w:rPr>
                <w:rFonts w:ascii="Times New Roman" w:eastAsia="Times New Roman" w:hAnsi="Times New Roman" w:cs="Times New Roman"/>
                <w:sz w:val="24"/>
                <w:szCs w:val="24"/>
                <w:lang w:eastAsia="tr-TR"/>
              </w:rPr>
              <w:t xml:space="preserve">ya </w:t>
            </w:r>
            <w:r w:rsidRPr="00B93C6C">
              <w:rPr>
                <w:rFonts w:ascii="Times New Roman" w:eastAsia="Times New Roman" w:hAnsi="Times New Roman" w:cs="Times New Roman"/>
                <w:sz w:val="24"/>
                <w:szCs w:val="24"/>
                <w:lang w:eastAsia="tr-TR"/>
              </w:rPr>
              <w:t>katılmaması halinde üyeliği düş</w:t>
            </w:r>
            <w:r>
              <w:rPr>
                <w:rFonts w:ascii="Times New Roman" w:eastAsia="Times New Roman" w:hAnsi="Times New Roman" w:cs="Times New Roman"/>
                <w:sz w:val="24"/>
                <w:szCs w:val="24"/>
                <w:lang w:eastAsia="tr-TR"/>
              </w:rPr>
              <w:t>er</w:t>
            </w:r>
            <w:r w:rsidRPr="00B93C6C">
              <w:rPr>
                <w:rFonts w:ascii="Times New Roman" w:eastAsia="Times New Roman" w:hAnsi="Times New Roman" w:cs="Times New Roman"/>
                <w:sz w:val="24"/>
                <w:szCs w:val="24"/>
                <w:lang w:eastAsia="tr-TR"/>
              </w:rPr>
              <w:t>.</w:t>
            </w:r>
          </w:p>
        </w:tc>
      </w:tr>
      <w:tr w:rsidR="00F80E3A" w:rsidRPr="00B93C6C" w:rsidTr="00283EAA">
        <w:tc>
          <w:tcPr>
            <w:tcW w:w="1419"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7654" w:type="dxa"/>
            <w:tcBorders>
              <w:top w:val="nil"/>
              <w:left w:val="nil"/>
              <w:bottom w:val="nil"/>
              <w:right w:val="nil"/>
            </w:tcBorders>
          </w:tcPr>
          <w:p w:rsidR="00F80E3A" w:rsidRPr="00B93C6C" w:rsidRDefault="00F80E3A" w:rsidP="00BE104E">
            <w:pPr>
              <w:jc w:val="both"/>
              <w:rPr>
                <w:rFonts w:ascii="Times New Roman" w:eastAsia="Times New Roman" w:hAnsi="Times New Roman" w:cs="Times New Roman"/>
                <w:sz w:val="24"/>
                <w:szCs w:val="24"/>
                <w:lang w:eastAsia="tr-TR"/>
              </w:rPr>
            </w:pPr>
          </w:p>
        </w:tc>
      </w:tr>
      <w:tr w:rsidR="00F80E3A" w:rsidRPr="00B93C6C" w:rsidTr="00283EAA">
        <w:tc>
          <w:tcPr>
            <w:tcW w:w="1419" w:type="dxa"/>
            <w:tcBorders>
              <w:top w:val="nil"/>
              <w:left w:val="nil"/>
              <w:bottom w:val="nil"/>
              <w:right w:val="nil"/>
            </w:tcBorders>
          </w:tcPr>
          <w:p w:rsidR="00F80E3A" w:rsidRPr="00B93C6C" w:rsidRDefault="00F80E3A" w:rsidP="00BE104E">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Denetleme Kurulu Oluşumu ve Toplantıları</w:t>
            </w: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r w:rsidRPr="00B93C6C">
              <w:rPr>
                <w:rFonts w:ascii="Times New Roman" w:hAnsi="Times New Roman" w:cs="Times New Roman"/>
                <w:sz w:val="24"/>
                <w:szCs w:val="24"/>
              </w:rPr>
              <w:t>24.</w:t>
            </w:r>
          </w:p>
        </w:tc>
        <w:tc>
          <w:tcPr>
            <w:tcW w:w="567" w:type="dxa"/>
            <w:tcBorders>
              <w:top w:val="nil"/>
              <w:left w:val="nil"/>
              <w:bottom w:val="nil"/>
              <w:right w:val="nil"/>
            </w:tcBorders>
          </w:tcPr>
          <w:p w:rsidR="00F80E3A" w:rsidRPr="00B93C6C" w:rsidRDefault="00F80E3A"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tcBorders>
              <w:top w:val="nil"/>
              <w:left w:val="nil"/>
              <w:bottom w:val="nil"/>
              <w:right w:val="nil"/>
            </w:tcBorders>
          </w:tcPr>
          <w:p w:rsidR="00F80E3A" w:rsidRPr="00B93C6C" w:rsidRDefault="00F80E3A" w:rsidP="00896BE5">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Denetleme Kurulu Genel Kurulun gerçek kişi üyeleri arasından gizli oyla seçilen </w:t>
            </w:r>
            <w:r>
              <w:rPr>
                <w:rFonts w:ascii="Times New Roman" w:eastAsia="Times New Roman" w:hAnsi="Times New Roman" w:cs="Times New Roman"/>
                <w:sz w:val="24"/>
                <w:szCs w:val="24"/>
                <w:lang w:eastAsia="tr-TR"/>
              </w:rPr>
              <w:t>beş</w:t>
            </w:r>
            <w:r w:rsidRPr="00B93C6C">
              <w:rPr>
                <w:rFonts w:ascii="Times New Roman" w:eastAsia="Times New Roman" w:hAnsi="Times New Roman" w:cs="Times New Roman"/>
                <w:sz w:val="24"/>
                <w:szCs w:val="24"/>
                <w:lang w:eastAsia="tr-TR"/>
              </w:rPr>
              <w:t xml:space="preserve"> asli ve bir yedek üyeden oluşur. Denetleme Kurulu, seçimlerin yapıldığı Genel Kurul toplantısından sonraki ilk toplantıda, kendi üyeleri arasında</w:t>
            </w:r>
            <w:r w:rsidR="008E36A5">
              <w:rPr>
                <w:rFonts w:ascii="Times New Roman" w:eastAsia="Times New Roman" w:hAnsi="Times New Roman" w:cs="Times New Roman"/>
                <w:sz w:val="24"/>
                <w:szCs w:val="24"/>
                <w:lang w:eastAsia="tr-TR"/>
              </w:rPr>
              <w:t>n</w:t>
            </w:r>
            <w:r w:rsidRPr="00B93C6C">
              <w:rPr>
                <w:rFonts w:ascii="Times New Roman" w:eastAsia="Times New Roman" w:hAnsi="Times New Roman" w:cs="Times New Roman"/>
                <w:sz w:val="24"/>
                <w:szCs w:val="24"/>
                <w:lang w:eastAsia="tr-TR"/>
              </w:rPr>
              <w:t xml:space="preserve"> bir Başkan seçer. Denetleme Kurulu Üyelerinin görev süresi üç yıldır; </w:t>
            </w:r>
            <w:r>
              <w:rPr>
                <w:rFonts w:ascii="Times New Roman" w:eastAsia="Times New Roman" w:hAnsi="Times New Roman" w:cs="Times New Roman"/>
                <w:sz w:val="24"/>
                <w:szCs w:val="24"/>
                <w:lang w:eastAsia="tr-TR"/>
              </w:rPr>
              <w:t>s</w:t>
            </w:r>
            <w:r w:rsidRPr="00B93C6C">
              <w:rPr>
                <w:rFonts w:ascii="Times New Roman" w:eastAsia="Times New Roman" w:hAnsi="Times New Roman" w:cs="Times New Roman"/>
                <w:sz w:val="24"/>
                <w:szCs w:val="24"/>
                <w:lang w:eastAsia="tr-TR"/>
              </w:rPr>
              <w:t>ürelerini doldurmuş olanlar tekrar seçilebilirler. Denetleme Kurulu, üye tam sayısının salt çoğunluğu ile toplanır ve salt çoğunluğu ile karar alır. Oyların eşitliği halinde Başkanın</w:t>
            </w:r>
            <w:r>
              <w:rPr>
                <w:rFonts w:ascii="Times New Roman" w:eastAsia="Times New Roman" w:hAnsi="Times New Roman" w:cs="Times New Roman"/>
                <w:sz w:val="24"/>
                <w:szCs w:val="24"/>
                <w:lang w:eastAsia="tr-TR"/>
              </w:rPr>
              <w:t xml:space="preserve"> ayırt edici</w:t>
            </w:r>
            <w:r w:rsidRPr="00B93C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oy hakkı vardır.</w:t>
            </w:r>
            <w:r w:rsidRPr="00B93C6C">
              <w:rPr>
                <w:sz w:val="24"/>
                <w:szCs w:val="24"/>
              </w:rPr>
              <w:t xml:space="preserve"> </w:t>
            </w:r>
            <w:r w:rsidRPr="00B93C6C">
              <w:rPr>
                <w:rFonts w:ascii="Times New Roman" w:hAnsi="Times New Roman" w:cs="Times New Roman"/>
                <w:sz w:val="24"/>
                <w:szCs w:val="24"/>
              </w:rPr>
              <w:t xml:space="preserve">Herhangi bir nedenle üyelikten ayrılan yere yedek üye getirilir. </w:t>
            </w:r>
          </w:p>
        </w:tc>
      </w:tr>
      <w:tr w:rsidR="00F80E3A" w:rsidRPr="00B93C6C" w:rsidTr="00283EAA">
        <w:tc>
          <w:tcPr>
            <w:tcW w:w="1419" w:type="dxa"/>
            <w:tcBorders>
              <w:top w:val="nil"/>
              <w:left w:val="nil"/>
              <w:bottom w:val="nil"/>
              <w:right w:val="nil"/>
            </w:tcBorders>
          </w:tcPr>
          <w:p w:rsidR="00F80E3A" w:rsidRPr="00B93C6C" w:rsidRDefault="00F80E3A"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tcBorders>
              <w:top w:val="nil"/>
              <w:left w:val="nil"/>
              <w:bottom w:val="nil"/>
              <w:right w:val="nil"/>
            </w:tcBorders>
          </w:tcPr>
          <w:p w:rsidR="00F80E3A" w:rsidRPr="00B93C6C" w:rsidRDefault="00F80E3A" w:rsidP="008E36A5">
            <w:pPr>
              <w:jc w:val="both"/>
              <w:rPr>
                <w:rFonts w:ascii="Times New Roman" w:eastAsia="Times New Roman" w:hAnsi="Times New Roman" w:cs="Times New Roman"/>
                <w:sz w:val="24"/>
                <w:szCs w:val="24"/>
                <w:lang w:eastAsia="tr-TR"/>
              </w:rPr>
            </w:pPr>
            <w:r w:rsidRPr="00B93C6C">
              <w:rPr>
                <w:rFonts w:ascii="Times New Roman" w:hAnsi="Times New Roman" w:cs="Times New Roman"/>
                <w:sz w:val="24"/>
                <w:szCs w:val="24"/>
                <w:lang w:eastAsia="tr-TR"/>
              </w:rPr>
              <w:t>Denetleme Kurulu Başkanı tarafından</w:t>
            </w:r>
            <w:r>
              <w:rPr>
                <w:rFonts w:ascii="Times New Roman" w:hAnsi="Times New Roman" w:cs="Times New Roman"/>
                <w:sz w:val="24"/>
                <w:szCs w:val="24"/>
                <w:lang w:eastAsia="tr-TR"/>
              </w:rPr>
              <w:t>,</w:t>
            </w:r>
            <w:r w:rsidRPr="00B93C6C">
              <w:rPr>
                <w:rFonts w:ascii="Times New Roman" w:hAnsi="Times New Roman" w:cs="Times New Roman"/>
                <w:sz w:val="24"/>
                <w:szCs w:val="24"/>
                <w:lang w:eastAsia="tr-TR"/>
              </w:rPr>
              <w:t xml:space="preserve"> Denetleme Kurulunun toplanmasına gerek görüldüğü hallerde</w:t>
            </w:r>
            <w:r>
              <w:rPr>
                <w:rFonts w:ascii="Times New Roman" w:hAnsi="Times New Roman" w:cs="Times New Roman"/>
                <w:sz w:val="24"/>
                <w:szCs w:val="24"/>
                <w:lang w:eastAsia="tr-TR"/>
              </w:rPr>
              <w:t xml:space="preserve"> çağrı</w:t>
            </w:r>
            <w:r w:rsidR="00140857">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yazılı olarak,</w:t>
            </w:r>
            <w:r w:rsidRPr="00B93C6C">
              <w:rPr>
                <w:rFonts w:ascii="Times New Roman" w:hAnsi="Times New Roman" w:cs="Times New Roman"/>
                <w:sz w:val="24"/>
                <w:szCs w:val="24"/>
                <w:lang w:eastAsia="tr-TR"/>
              </w:rPr>
              <w:t xml:space="preserve"> iadeli taahhütlü bir mektupla veya imza karşılığında toplantıdan en az bir hafta önce üyelere posta ve/veya elektronik posta ve/veya kısa mesaj (</w:t>
            </w:r>
            <w:proofErr w:type="spellStart"/>
            <w:r w:rsidRPr="00B93C6C">
              <w:rPr>
                <w:rFonts w:ascii="Times New Roman" w:hAnsi="Times New Roman" w:cs="Times New Roman"/>
                <w:sz w:val="24"/>
                <w:szCs w:val="24"/>
                <w:lang w:eastAsia="tr-TR"/>
              </w:rPr>
              <w:t>sms</w:t>
            </w:r>
            <w:proofErr w:type="spellEnd"/>
            <w:r w:rsidRPr="00B93C6C">
              <w:rPr>
                <w:rFonts w:ascii="Times New Roman" w:hAnsi="Times New Roman" w:cs="Times New Roman"/>
                <w:sz w:val="24"/>
                <w:szCs w:val="24"/>
                <w:lang w:eastAsia="tr-TR"/>
              </w:rPr>
              <w:t xml:space="preserve">) olarak </w:t>
            </w:r>
            <w:r w:rsidR="008E36A5">
              <w:rPr>
                <w:rFonts w:ascii="Times New Roman" w:hAnsi="Times New Roman" w:cs="Times New Roman"/>
                <w:sz w:val="24"/>
                <w:szCs w:val="24"/>
                <w:lang w:eastAsia="tr-TR"/>
              </w:rPr>
              <w:t>gönderilir</w:t>
            </w:r>
            <w:r>
              <w:rPr>
                <w:rFonts w:ascii="Times New Roman" w:hAnsi="Times New Roman" w:cs="Times New Roman"/>
                <w:sz w:val="24"/>
                <w:szCs w:val="24"/>
                <w:lang w:eastAsia="tr-TR"/>
              </w:rPr>
              <w:t xml:space="preserve"> ve çağrıda </w:t>
            </w:r>
            <w:r w:rsidRPr="00B93C6C">
              <w:rPr>
                <w:rFonts w:ascii="Times New Roman" w:hAnsi="Times New Roman" w:cs="Times New Roman"/>
                <w:sz w:val="24"/>
                <w:szCs w:val="24"/>
                <w:lang w:eastAsia="tr-TR"/>
              </w:rPr>
              <w:t>toplantı günü, saati, yeri ve gündemi bildirilir.</w:t>
            </w:r>
          </w:p>
        </w:tc>
      </w:tr>
      <w:tr w:rsidR="00F80E3A" w:rsidRPr="00B93C6C" w:rsidTr="00283EAA">
        <w:tc>
          <w:tcPr>
            <w:tcW w:w="1419" w:type="dxa"/>
            <w:tcBorders>
              <w:top w:val="nil"/>
              <w:left w:val="nil"/>
              <w:bottom w:val="nil"/>
              <w:right w:val="nil"/>
            </w:tcBorders>
          </w:tcPr>
          <w:p w:rsidR="00F80E3A" w:rsidRPr="00B93C6C" w:rsidRDefault="00F80E3A"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tcBorders>
              <w:top w:val="nil"/>
              <w:left w:val="nil"/>
              <w:bottom w:val="nil"/>
              <w:right w:val="nil"/>
            </w:tcBorders>
          </w:tcPr>
          <w:p w:rsidR="00F80E3A" w:rsidRPr="00B93C6C" w:rsidRDefault="00F80E3A" w:rsidP="00BE104E">
            <w:pPr>
              <w:jc w:val="both"/>
              <w:rPr>
                <w:rFonts w:ascii="Times New Roman" w:eastAsia="Times New Roman" w:hAnsi="Times New Roman" w:cs="Times New Roman"/>
                <w:sz w:val="24"/>
                <w:szCs w:val="24"/>
                <w:lang w:eastAsia="tr-TR"/>
              </w:rPr>
            </w:pPr>
            <w:r w:rsidRPr="00B93C6C">
              <w:rPr>
                <w:rFonts w:ascii="Times New Roman" w:hAnsi="Times New Roman" w:cs="Times New Roman"/>
                <w:sz w:val="24"/>
                <w:szCs w:val="24"/>
                <w:lang w:eastAsia="tr-TR"/>
              </w:rPr>
              <w:t xml:space="preserve">Toplantıya katılamayacak üyeler, toplantıdan üç gün önce Denetleme Kurulu Başkanına yazı ile özürlerini bildirmek zorundadırlar. </w:t>
            </w:r>
            <w:r>
              <w:rPr>
                <w:rFonts w:ascii="Times New Roman" w:hAnsi="Times New Roman" w:cs="Times New Roman"/>
                <w:sz w:val="24"/>
                <w:szCs w:val="24"/>
                <w:lang w:eastAsia="tr-TR"/>
              </w:rPr>
              <w:t>Üs</w:t>
            </w:r>
            <w:r w:rsidR="00815B6A">
              <w:rPr>
                <w:rFonts w:ascii="Times New Roman" w:hAnsi="Times New Roman" w:cs="Times New Roman"/>
                <w:sz w:val="24"/>
                <w:szCs w:val="24"/>
                <w:lang w:eastAsia="tr-TR"/>
              </w:rPr>
              <w:t>t</w:t>
            </w:r>
            <w:r>
              <w:rPr>
                <w:rFonts w:ascii="Times New Roman" w:hAnsi="Times New Roman" w:cs="Times New Roman"/>
                <w:sz w:val="24"/>
                <w:szCs w:val="24"/>
                <w:lang w:eastAsia="tr-TR"/>
              </w:rPr>
              <w:t xml:space="preserve"> üste ü</w:t>
            </w:r>
            <w:r w:rsidRPr="00B93C6C">
              <w:rPr>
                <w:rFonts w:ascii="Times New Roman" w:hAnsi="Times New Roman" w:cs="Times New Roman"/>
                <w:sz w:val="24"/>
                <w:szCs w:val="24"/>
                <w:lang w:eastAsia="tr-TR"/>
              </w:rPr>
              <w:t>ç defa özürsüz ve izinsiz olarak toplantıya gelmeyen üye üyelikten çekilmiş sayılır. Üyelikten çekilmiş olan üyenin yeri yedek üye ile doldurulur</w:t>
            </w:r>
            <w:r>
              <w:rPr>
                <w:rFonts w:ascii="Times New Roman" w:hAnsi="Times New Roman" w:cs="Times New Roman"/>
                <w:sz w:val="24"/>
                <w:szCs w:val="24"/>
                <w:lang w:eastAsia="tr-TR"/>
              </w:rPr>
              <w:t>.</w:t>
            </w:r>
          </w:p>
        </w:tc>
      </w:tr>
      <w:tr w:rsidR="00F80E3A" w:rsidRPr="00B93C6C" w:rsidTr="00283EAA">
        <w:tc>
          <w:tcPr>
            <w:tcW w:w="1419" w:type="dxa"/>
            <w:tcBorders>
              <w:top w:val="nil"/>
              <w:left w:val="nil"/>
              <w:bottom w:val="nil"/>
              <w:right w:val="nil"/>
            </w:tcBorders>
          </w:tcPr>
          <w:p w:rsidR="00F80E3A" w:rsidRPr="00B93C6C" w:rsidRDefault="00F80E3A"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F80E3A" w:rsidRPr="00B93C6C" w:rsidRDefault="00F80E3A" w:rsidP="00BE104E">
            <w:pPr>
              <w:jc w:val="both"/>
              <w:rPr>
                <w:rFonts w:ascii="Times New Roman" w:hAnsi="Times New Roman" w:cs="Times New Roman"/>
                <w:sz w:val="24"/>
                <w:szCs w:val="24"/>
              </w:rPr>
            </w:pPr>
          </w:p>
        </w:tc>
        <w:tc>
          <w:tcPr>
            <w:tcW w:w="567" w:type="dxa"/>
            <w:tcBorders>
              <w:top w:val="nil"/>
              <w:left w:val="nil"/>
              <w:bottom w:val="nil"/>
              <w:right w:val="nil"/>
            </w:tcBorders>
          </w:tcPr>
          <w:p w:rsidR="00F80E3A" w:rsidRPr="00B93C6C" w:rsidRDefault="00F80E3A" w:rsidP="00BE104E">
            <w:pPr>
              <w:tabs>
                <w:tab w:val="left" w:pos="603"/>
              </w:tabs>
              <w:ind w:right="-108"/>
              <w:jc w:val="both"/>
              <w:rPr>
                <w:rFonts w:ascii="Times New Roman" w:hAnsi="Times New Roman" w:cs="Times New Roman"/>
                <w:sz w:val="24"/>
                <w:szCs w:val="24"/>
              </w:rPr>
            </w:pPr>
          </w:p>
        </w:tc>
        <w:tc>
          <w:tcPr>
            <w:tcW w:w="7654" w:type="dxa"/>
            <w:tcBorders>
              <w:top w:val="nil"/>
              <w:left w:val="nil"/>
              <w:bottom w:val="nil"/>
              <w:right w:val="nil"/>
            </w:tcBorders>
          </w:tcPr>
          <w:p w:rsidR="00F80E3A" w:rsidRPr="00B93C6C" w:rsidRDefault="00F80E3A" w:rsidP="00BE104E">
            <w:pPr>
              <w:jc w:val="both"/>
              <w:rPr>
                <w:rFonts w:ascii="Times New Roman" w:eastAsia="Times New Roman" w:hAnsi="Times New Roman" w:cs="Times New Roman"/>
                <w:sz w:val="24"/>
                <w:szCs w:val="24"/>
                <w:lang w:eastAsia="tr-TR"/>
              </w:rPr>
            </w:pPr>
          </w:p>
        </w:tc>
      </w:tr>
    </w:tbl>
    <w:p w:rsidR="008E36A5" w:rsidRDefault="008E36A5">
      <w:r>
        <w:br w:type="page"/>
      </w:r>
    </w:p>
    <w:tbl>
      <w:tblPr>
        <w:tblStyle w:val="TableGrid"/>
        <w:tblW w:w="10207" w:type="dxa"/>
        <w:tblInd w:w="-318" w:type="dxa"/>
        <w:tblLayout w:type="fixed"/>
        <w:tblLook w:val="04A0" w:firstRow="1" w:lastRow="0" w:firstColumn="1" w:lastColumn="0" w:noHBand="0" w:noVBand="1"/>
      </w:tblPr>
      <w:tblGrid>
        <w:gridCol w:w="1419"/>
        <w:gridCol w:w="567"/>
        <w:gridCol w:w="567"/>
        <w:gridCol w:w="7654"/>
      </w:tblGrid>
      <w:tr w:rsidR="00812F73" w:rsidRPr="00B93C6C" w:rsidTr="00283EAA">
        <w:tc>
          <w:tcPr>
            <w:tcW w:w="1419" w:type="dxa"/>
            <w:tcBorders>
              <w:top w:val="nil"/>
              <w:left w:val="nil"/>
              <w:bottom w:val="nil"/>
              <w:right w:val="nil"/>
            </w:tcBorders>
          </w:tcPr>
          <w:p w:rsidR="00812F73" w:rsidRPr="00B93C6C" w:rsidRDefault="00812F73" w:rsidP="00BE104E">
            <w:pPr>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lastRenderedPageBreak/>
              <w:t xml:space="preserve">Denetleme </w:t>
            </w:r>
          </w:p>
        </w:tc>
        <w:tc>
          <w:tcPr>
            <w:tcW w:w="8788" w:type="dxa"/>
            <w:gridSpan w:val="3"/>
            <w:tcBorders>
              <w:top w:val="nil"/>
              <w:left w:val="nil"/>
              <w:bottom w:val="nil"/>
              <w:right w:val="nil"/>
            </w:tcBorders>
          </w:tcPr>
          <w:p w:rsidR="00812F73" w:rsidRPr="00B93C6C" w:rsidRDefault="00812F73" w:rsidP="00BE104E">
            <w:pPr>
              <w:jc w:val="both"/>
              <w:rPr>
                <w:rFonts w:ascii="Times New Roman" w:hAnsi="Times New Roman" w:cs="Times New Roman"/>
                <w:sz w:val="24"/>
                <w:szCs w:val="24"/>
              </w:rPr>
            </w:pPr>
            <w:r w:rsidRPr="00B93C6C">
              <w:rPr>
                <w:rFonts w:ascii="Times New Roman" w:hAnsi="Times New Roman" w:cs="Times New Roman"/>
                <w:sz w:val="24"/>
                <w:szCs w:val="24"/>
              </w:rPr>
              <w:t>25.</w:t>
            </w:r>
            <w:r>
              <w:rPr>
                <w:rFonts w:ascii="Times New Roman" w:hAnsi="Times New Roman" w:cs="Times New Roman"/>
                <w:sz w:val="24"/>
                <w:szCs w:val="24"/>
              </w:rPr>
              <w:t xml:space="preserve"> Denetleme Kurulunun görev ve yetkileri şunlardır:</w:t>
            </w:r>
          </w:p>
        </w:tc>
      </w:tr>
      <w:tr w:rsidR="00812F73" w:rsidRPr="00B93C6C" w:rsidTr="00283EAA">
        <w:tc>
          <w:tcPr>
            <w:tcW w:w="1419" w:type="dxa"/>
            <w:tcBorders>
              <w:top w:val="nil"/>
              <w:left w:val="nil"/>
              <w:bottom w:val="nil"/>
              <w:right w:val="nil"/>
            </w:tcBorders>
          </w:tcPr>
          <w:p w:rsidR="00812F73" w:rsidRPr="00B93C6C" w:rsidRDefault="00812F73" w:rsidP="00BE104E">
            <w:pPr>
              <w:rPr>
                <w:rFonts w:ascii="Times New Roman" w:eastAsia="Times New Roman" w:hAnsi="Times New Roman" w:cs="Times New Roman"/>
                <w:sz w:val="24"/>
                <w:szCs w:val="24"/>
                <w:lang w:eastAsia="tr-TR"/>
              </w:rPr>
            </w:pPr>
            <w:r w:rsidRPr="00812F73">
              <w:rPr>
                <w:rFonts w:ascii="Times New Roman" w:eastAsia="Times New Roman" w:hAnsi="Times New Roman" w:cs="Times New Roman"/>
                <w:sz w:val="24"/>
                <w:szCs w:val="24"/>
                <w:lang w:eastAsia="tr-TR"/>
              </w:rPr>
              <w:t>Kurulunun Görev ve</w:t>
            </w:r>
          </w:p>
        </w:tc>
        <w:tc>
          <w:tcPr>
            <w:tcW w:w="567" w:type="dxa"/>
            <w:tcBorders>
              <w:top w:val="nil"/>
              <w:left w:val="nil"/>
              <w:bottom w:val="nil"/>
              <w:right w:val="nil"/>
            </w:tcBorders>
          </w:tcPr>
          <w:p w:rsidR="00812F73" w:rsidRPr="00B93C6C" w:rsidRDefault="00812F73" w:rsidP="00BE104E">
            <w:pPr>
              <w:tabs>
                <w:tab w:val="left" w:pos="603"/>
              </w:tabs>
              <w:ind w:left="-108" w:right="-108"/>
              <w:jc w:val="both"/>
              <w:rPr>
                <w:rFonts w:ascii="Times New Roman" w:hAnsi="Times New Roman" w:cs="Times New Roman"/>
                <w:sz w:val="24"/>
                <w:szCs w:val="24"/>
              </w:rPr>
            </w:pPr>
            <w:r w:rsidRPr="00B93C6C">
              <w:rPr>
                <w:rFonts w:ascii="Times New Roman" w:hAnsi="Times New Roman" w:cs="Times New Roman"/>
                <w:sz w:val="24"/>
                <w:szCs w:val="24"/>
              </w:rPr>
              <w:t xml:space="preserve">  (1)</w:t>
            </w:r>
          </w:p>
        </w:tc>
        <w:tc>
          <w:tcPr>
            <w:tcW w:w="8221" w:type="dxa"/>
            <w:gridSpan w:val="2"/>
            <w:tcBorders>
              <w:top w:val="nil"/>
              <w:left w:val="nil"/>
              <w:bottom w:val="nil"/>
              <w:right w:val="nil"/>
            </w:tcBorders>
          </w:tcPr>
          <w:p w:rsidR="00812F73" w:rsidRPr="00B93C6C" w:rsidRDefault="00812F73" w:rsidP="008E36A5">
            <w:pPr>
              <w:jc w:val="both"/>
              <w:rPr>
                <w:rFonts w:ascii="Times New Roman" w:hAnsi="Times New Roman" w:cs="Times New Roman"/>
                <w:sz w:val="24"/>
                <w:szCs w:val="24"/>
              </w:rPr>
            </w:pPr>
            <w:r w:rsidRPr="00B93C6C">
              <w:rPr>
                <w:rFonts w:ascii="Times New Roman" w:hAnsi="Times New Roman" w:cs="Times New Roman"/>
                <w:sz w:val="24"/>
                <w:szCs w:val="24"/>
              </w:rPr>
              <w:t xml:space="preserve">Birlik ve </w:t>
            </w:r>
            <w:r w:rsidR="008E36A5">
              <w:rPr>
                <w:rFonts w:ascii="Times New Roman" w:hAnsi="Times New Roman" w:cs="Times New Roman"/>
                <w:sz w:val="24"/>
                <w:szCs w:val="24"/>
              </w:rPr>
              <w:t>Ş</w:t>
            </w:r>
            <w:r w:rsidRPr="00B93C6C">
              <w:rPr>
                <w:rFonts w:ascii="Times New Roman" w:hAnsi="Times New Roman" w:cs="Times New Roman"/>
                <w:sz w:val="24"/>
                <w:szCs w:val="24"/>
              </w:rPr>
              <w:t>ubelerin sunduğu hesapların ve işlemlerin mevzuata ve bu Yasa kurallarına uygun olarak yürütülüp yürütülmediğini denetlemek</w:t>
            </w:r>
            <w:r w:rsidR="008E36A5">
              <w:rPr>
                <w:rFonts w:ascii="Times New Roman" w:hAnsi="Times New Roman" w:cs="Times New Roman"/>
                <w:sz w:val="24"/>
                <w:szCs w:val="24"/>
              </w:rPr>
              <w:t>;</w:t>
            </w:r>
          </w:p>
        </w:tc>
      </w:tr>
      <w:tr w:rsidR="00812F73" w:rsidRPr="00B93C6C" w:rsidTr="00283EAA">
        <w:tc>
          <w:tcPr>
            <w:tcW w:w="1419" w:type="dxa"/>
            <w:tcBorders>
              <w:top w:val="nil"/>
              <w:left w:val="nil"/>
              <w:bottom w:val="nil"/>
              <w:right w:val="nil"/>
            </w:tcBorders>
          </w:tcPr>
          <w:p w:rsidR="00812F73" w:rsidRPr="00B93C6C" w:rsidRDefault="00812F73" w:rsidP="00BE104E">
            <w:pPr>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Yetkileri</w:t>
            </w:r>
          </w:p>
        </w:tc>
        <w:tc>
          <w:tcPr>
            <w:tcW w:w="567" w:type="dxa"/>
            <w:tcBorders>
              <w:top w:val="nil"/>
              <w:left w:val="nil"/>
              <w:bottom w:val="nil"/>
              <w:right w:val="nil"/>
            </w:tcBorders>
          </w:tcPr>
          <w:p w:rsidR="00812F73" w:rsidRPr="00B93C6C" w:rsidRDefault="00812F7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2"/>
            <w:tcBorders>
              <w:top w:val="nil"/>
              <w:left w:val="nil"/>
              <w:bottom w:val="nil"/>
              <w:right w:val="nil"/>
            </w:tcBorders>
          </w:tcPr>
          <w:p w:rsidR="00812F73" w:rsidRPr="00B93C6C" w:rsidRDefault="00812F73" w:rsidP="00766BCF">
            <w:pPr>
              <w:jc w:val="both"/>
              <w:rPr>
                <w:rFonts w:ascii="Times New Roman" w:hAnsi="Times New Roman" w:cs="Times New Roman"/>
                <w:sz w:val="24"/>
                <w:szCs w:val="24"/>
              </w:rPr>
            </w:pPr>
            <w:r w:rsidRPr="00B93C6C">
              <w:rPr>
                <w:rFonts w:ascii="Times New Roman" w:hAnsi="Times New Roman" w:cs="Times New Roman"/>
                <w:sz w:val="24"/>
                <w:szCs w:val="24"/>
              </w:rPr>
              <w:t xml:space="preserve">Birlik defterlerini ve kayıtlarını incelemek, Birlik veznesini </w:t>
            </w:r>
            <w:r w:rsidR="00EC3599">
              <w:rPr>
                <w:rFonts w:ascii="Times New Roman" w:hAnsi="Times New Roman" w:cs="Times New Roman"/>
                <w:sz w:val="24"/>
                <w:szCs w:val="24"/>
              </w:rPr>
              <w:t>farklı</w:t>
            </w:r>
            <w:r w:rsidRPr="00B93C6C">
              <w:rPr>
                <w:rFonts w:ascii="Times New Roman" w:hAnsi="Times New Roman" w:cs="Times New Roman"/>
                <w:sz w:val="24"/>
                <w:szCs w:val="24"/>
              </w:rPr>
              <w:t xml:space="preserve"> zamanlarda </w:t>
            </w:r>
            <w:r w:rsidR="00EC3599">
              <w:rPr>
                <w:rFonts w:ascii="Times New Roman" w:hAnsi="Times New Roman" w:cs="Times New Roman"/>
                <w:sz w:val="24"/>
                <w:szCs w:val="24"/>
              </w:rPr>
              <w:t>denetleyerek</w:t>
            </w:r>
            <w:r w:rsidRPr="00B93C6C">
              <w:rPr>
                <w:rFonts w:ascii="Times New Roman" w:hAnsi="Times New Roman" w:cs="Times New Roman"/>
                <w:sz w:val="24"/>
                <w:szCs w:val="24"/>
              </w:rPr>
              <w:t xml:space="preserve"> mevcutları kayıtlarla karşılaştırmak ve m</w:t>
            </w:r>
            <w:r w:rsidR="008E36A5">
              <w:rPr>
                <w:rFonts w:ascii="Times New Roman" w:hAnsi="Times New Roman" w:cs="Times New Roman"/>
                <w:sz w:val="24"/>
                <w:szCs w:val="24"/>
              </w:rPr>
              <w:t>utabık olup olmadığını saptamak;</w:t>
            </w:r>
          </w:p>
        </w:tc>
      </w:tr>
      <w:tr w:rsidR="00812F73" w:rsidRPr="00B93C6C" w:rsidTr="00283EAA">
        <w:tc>
          <w:tcPr>
            <w:tcW w:w="1419" w:type="dxa"/>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812F73" w:rsidRPr="00B93C6C" w:rsidRDefault="00812F7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2"/>
            <w:tcBorders>
              <w:top w:val="nil"/>
              <w:left w:val="nil"/>
              <w:bottom w:val="nil"/>
              <w:right w:val="nil"/>
            </w:tcBorders>
          </w:tcPr>
          <w:p w:rsidR="00812F73" w:rsidRPr="00B93C6C" w:rsidRDefault="00812F73" w:rsidP="00BE104E">
            <w:pPr>
              <w:jc w:val="both"/>
              <w:rPr>
                <w:rFonts w:ascii="Times New Roman" w:hAnsi="Times New Roman" w:cs="Times New Roman"/>
                <w:sz w:val="24"/>
                <w:szCs w:val="24"/>
              </w:rPr>
            </w:pPr>
            <w:r w:rsidRPr="00B93C6C">
              <w:rPr>
                <w:rFonts w:ascii="Times New Roman" w:hAnsi="Times New Roman" w:cs="Times New Roman"/>
                <w:sz w:val="24"/>
                <w:szCs w:val="24"/>
              </w:rPr>
              <w:t>Birliğin çalışma yılı sonunda hazırlayacakları yıllık denetleme raporunu Genel Kurula sunmak; ayrıca Çiftçi Birlik Şubelerinin, çalışma yılı sonunda hazırlayacakları yıllık denetleme raporu</w:t>
            </w:r>
            <w:r w:rsidR="008F33CD">
              <w:rPr>
                <w:rFonts w:ascii="Times New Roman" w:hAnsi="Times New Roman" w:cs="Times New Roman"/>
                <w:sz w:val="24"/>
                <w:szCs w:val="24"/>
              </w:rPr>
              <w:t>nu</w:t>
            </w:r>
            <w:r w:rsidRPr="00B93C6C">
              <w:rPr>
                <w:rFonts w:ascii="Times New Roman" w:hAnsi="Times New Roman" w:cs="Times New Roman"/>
                <w:sz w:val="24"/>
                <w:szCs w:val="24"/>
              </w:rPr>
              <w:t xml:space="preserve"> denetlemek v</w:t>
            </w:r>
            <w:r w:rsidR="008E36A5">
              <w:rPr>
                <w:rFonts w:ascii="Times New Roman" w:hAnsi="Times New Roman" w:cs="Times New Roman"/>
                <w:sz w:val="24"/>
                <w:szCs w:val="24"/>
              </w:rPr>
              <w:t>e Yönetim Kuruluna bilgi vermek;</w:t>
            </w:r>
          </w:p>
        </w:tc>
      </w:tr>
      <w:tr w:rsidR="00812F73" w:rsidRPr="00B93C6C" w:rsidTr="00283EAA">
        <w:tc>
          <w:tcPr>
            <w:tcW w:w="1419" w:type="dxa"/>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812F73" w:rsidRPr="00B93C6C" w:rsidRDefault="00812F7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2"/>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Mali konularda, zorunlu ve acil durumlarda Genel Kurulu</w:t>
            </w:r>
            <w:r w:rsidR="008E36A5">
              <w:rPr>
                <w:rFonts w:ascii="Times New Roman" w:eastAsia="Times New Roman" w:hAnsi="Times New Roman" w:cs="Times New Roman"/>
                <w:sz w:val="24"/>
                <w:szCs w:val="24"/>
                <w:lang w:eastAsia="tr-TR"/>
              </w:rPr>
              <w:t xml:space="preserve"> Olağanüstü toplantıya çağırmak;</w:t>
            </w:r>
          </w:p>
        </w:tc>
      </w:tr>
      <w:tr w:rsidR="00812F73" w:rsidRPr="00B93C6C" w:rsidTr="00283EAA">
        <w:tc>
          <w:tcPr>
            <w:tcW w:w="1419" w:type="dxa"/>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812F73" w:rsidRPr="00B93C6C" w:rsidRDefault="00812F7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8221" w:type="dxa"/>
            <w:gridSpan w:val="2"/>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En geç altı ayda bir olmak üzere yılda iki kez, Birliğin mali işlem ve hesaplarını incelemek ve harcamaların k</w:t>
            </w:r>
            <w:r w:rsidR="008E36A5">
              <w:rPr>
                <w:rFonts w:ascii="Times New Roman" w:eastAsia="Times New Roman" w:hAnsi="Times New Roman" w:cs="Times New Roman"/>
                <w:sz w:val="24"/>
                <w:szCs w:val="24"/>
                <w:lang w:eastAsia="tr-TR"/>
              </w:rPr>
              <w:t>ararlara uygunluğunu denetlemek;</w:t>
            </w:r>
          </w:p>
        </w:tc>
      </w:tr>
      <w:tr w:rsidR="00812F73" w:rsidRPr="00B93C6C" w:rsidTr="00283EAA">
        <w:tc>
          <w:tcPr>
            <w:tcW w:w="1419" w:type="dxa"/>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812F73" w:rsidRPr="00B93C6C" w:rsidRDefault="00812F7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(6)</w:t>
            </w:r>
          </w:p>
        </w:tc>
        <w:tc>
          <w:tcPr>
            <w:tcW w:w="8221" w:type="dxa"/>
            <w:gridSpan w:val="2"/>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Oy hakları olmaksızın gerekli gördükleri işlem ve hesaplarla ilgili konuları takip amacıyla Yönetim</w:t>
            </w:r>
            <w:r w:rsidR="008E36A5">
              <w:rPr>
                <w:rFonts w:ascii="Times New Roman" w:eastAsia="Times New Roman" w:hAnsi="Times New Roman" w:cs="Times New Roman"/>
                <w:sz w:val="24"/>
                <w:szCs w:val="24"/>
                <w:lang w:eastAsia="tr-TR"/>
              </w:rPr>
              <w:t xml:space="preserve"> Kurulu toplantılarına katılmak;</w:t>
            </w:r>
          </w:p>
        </w:tc>
      </w:tr>
      <w:tr w:rsidR="00812F73" w:rsidRPr="00B93C6C" w:rsidTr="00283EAA">
        <w:tc>
          <w:tcPr>
            <w:tcW w:w="1419" w:type="dxa"/>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812F73" w:rsidRPr="00B93C6C" w:rsidRDefault="00812F7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(7)</w:t>
            </w:r>
          </w:p>
        </w:tc>
        <w:tc>
          <w:tcPr>
            <w:tcW w:w="8221" w:type="dxa"/>
            <w:gridSpan w:val="2"/>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Hesap ve işlemlerde görülen aksaklıkları en geç on gün içinde Yönetim Kuruluna yazılı olarak bildirmek</w:t>
            </w:r>
            <w:r w:rsidR="008E36A5">
              <w:rPr>
                <w:rFonts w:ascii="Times New Roman" w:eastAsia="Times New Roman" w:hAnsi="Times New Roman" w:cs="Times New Roman"/>
                <w:sz w:val="24"/>
                <w:szCs w:val="24"/>
                <w:lang w:eastAsia="tr-TR"/>
              </w:rPr>
              <w:t xml:space="preserve"> ve düzeltilmesini talep etmek;</w:t>
            </w:r>
          </w:p>
        </w:tc>
      </w:tr>
      <w:tr w:rsidR="00812F73" w:rsidRPr="00B93C6C" w:rsidTr="00283EAA">
        <w:tc>
          <w:tcPr>
            <w:tcW w:w="1419" w:type="dxa"/>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812F73" w:rsidRPr="00B93C6C" w:rsidRDefault="00812F73"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(8)</w:t>
            </w:r>
          </w:p>
        </w:tc>
        <w:tc>
          <w:tcPr>
            <w:tcW w:w="8221" w:type="dxa"/>
            <w:gridSpan w:val="2"/>
            <w:tcBorders>
              <w:top w:val="nil"/>
              <w:left w:val="nil"/>
              <w:bottom w:val="nil"/>
              <w:right w:val="nil"/>
            </w:tcBorders>
          </w:tcPr>
          <w:p w:rsidR="00812F73" w:rsidRPr="00B93C6C" w:rsidRDefault="00896BE5" w:rsidP="00BE104E">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Üç</w:t>
            </w:r>
            <w:r w:rsidR="00812F73" w:rsidRPr="00B93C6C">
              <w:rPr>
                <w:rFonts w:ascii="Times New Roman" w:eastAsia="Times New Roman" w:hAnsi="Times New Roman" w:cs="Times New Roman"/>
                <w:sz w:val="24"/>
                <w:szCs w:val="24"/>
                <w:lang w:eastAsia="tr-TR"/>
              </w:rPr>
              <w:t xml:space="preserve"> yıllık denetleme raporlarını ve/veya sonuçlarını bir rapor halinde Genel Kurula sunmak. Bu görev için, gerekmesi halinde hesapların teftiş ve muhasebesini tescilli bir murakıba yaptırmak ve Yönetim Kurulu </w:t>
            </w:r>
            <w:r w:rsidR="008F33CD">
              <w:rPr>
                <w:rFonts w:ascii="Times New Roman" w:eastAsia="Times New Roman" w:hAnsi="Times New Roman" w:cs="Times New Roman"/>
                <w:sz w:val="24"/>
                <w:szCs w:val="24"/>
                <w:lang w:eastAsia="tr-TR"/>
              </w:rPr>
              <w:t>aracılığıyla</w:t>
            </w:r>
            <w:r w:rsidR="00812F73" w:rsidRPr="00B93C6C">
              <w:rPr>
                <w:rFonts w:ascii="Times New Roman" w:eastAsia="Times New Roman" w:hAnsi="Times New Roman" w:cs="Times New Roman"/>
                <w:sz w:val="24"/>
                <w:szCs w:val="24"/>
                <w:lang w:eastAsia="tr-TR"/>
              </w:rPr>
              <w:t xml:space="preserve"> Genel Kurulun onayına sunmak.</w:t>
            </w:r>
          </w:p>
        </w:tc>
      </w:tr>
      <w:tr w:rsidR="00812F73" w:rsidRPr="00B93C6C" w:rsidTr="00283EAA">
        <w:tc>
          <w:tcPr>
            <w:tcW w:w="1419" w:type="dxa"/>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812F73" w:rsidRPr="00B93C6C" w:rsidRDefault="00812F73" w:rsidP="00BE104E">
            <w:pPr>
              <w:jc w:val="both"/>
              <w:rPr>
                <w:rFonts w:ascii="Times New Roman" w:hAnsi="Times New Roman" w:cs="Times New Roman"/>
                <w:sz w:val="24"/>
                <w:szCs w:val="24"/>
              </w:rPr>
            </w:pPr>
          </w:p>
        </w:tc>
        <w:tc>
          <w:tcPr>
            <w:tcW w:w="567" w:type="dxa"/>
            <w:tcBorders>
              <w:top w:val="nil"/>
              <w:left w:val="nil"/>
              <w:bottom w:val="nil"/>
              <w:right w:val="nil"/>
            </w:tcBorders>
          </w:tcPr>
          <w:p w:rsidR="00812F73" w:rsidRPr="00B93C6C" w:rsidRDefault="00812F73" w:rsidP="00BE104E">
            <w:pPr>
              <w:tabs>
                <w:tab w:val="left" w:pos="603"/>
              </w:tabs>
              <w:ind w:right="-108"/>
              <w:jc w:val="both"/>
              <w:rPr>
                <w:rFonts w:ascii="Times New Roman" w:hAnsi="Times New Roman" w:cs="Times New Roman"/>
                <w:sz w:val="24"/>
                <w:szCs w:val="24"/>
              </w:rPr>
            </w:pPr>
          </w:p>
        </w:tc>
        <w:tc>
          <w:tcPr>
            <w:tcW w:w="7654" w:type="dxa"/>
            <w:tcBorders>
              <w:top w:val="nil"/>
              <w:left w:val="nil"/>
              <w:bottom w:val="nil"/>
              <w:right w:val="nil"/>
            </w:tcBorders>
          </w:tcPr>
          <w:p w:rsidR="00812F73" w:rsidRPr="00B93C6C" w:rsidRDefault="00812F73" w:rsidP="00BE104E">
            <w:pPr>
              <w:jc w:val="both"/>
              <w:rPr>
                <w:rFonts w:ascii="Times New Roman" w:eastAsia="Times New Roman" w:hAnsi="Times New Roman" w:cs="Times New Roman"/>
                <w:sz w:val="24"/>
                <w:szCs w:val="24"/>
                <w:lang w:eastAsia="tr-TR"/>
              </w:rPr>
            </w:pPr>
          </w:p>
        </w:tc>
      </w:tr>
      <w:tr w:rsidR="00070210" w:rsidRPr="00B93C6C" w:rsidTr="00283EAA">
        <w:tc>
          <w:tcPr>
            <w:tcW w:w="1419" w:type="dxa"/>
            <w:tcBorders>
              <w:top w:val="nil"/>
              <w:left w:val="nil"/>
              <w:bottom w:val="nil"/>
              <w:right w:val="nil"/>
            </w:tcBorders>
          </w:tcPr>
          <w:p w:rsidR="00070210" w:rsidRPr="00B93C6C" w:rsidRDefault="00070210" w:rsidP="00BE104E">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Disiplin Kurulunun Oluşumu ve </w:t>
            </w: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r w:rsidRPr="00B93C6C">
              <w:rPr>
                <w:rFonts w:ascii="Times New Roman" w:hAnsi="Times New Roman" w:cs="Times New Roman"/>
                <w:sz w:val="24"/>
                <w:szCs w:val="24"/>
              </w:rPr>
              <w:t>26.</w:t>
            </w:r>
          </w:p>
        </w:tc>
        <w:tc>
          <w:tcPr>
            <w:tcW w:w="567" w:type="dxa"/>
            <w:tcBorders>
              <w:top w:val="nil"/>
              <w:left w:val="nil"/>
              <w:bottom w:val="nil"/>
              <w:right w:val="nil"/>
            </w:tcBorders>
          </w:tcPr>
          <w:p w:rsidR="00070210" w:rsidRPr="00B93C6C" w:rsidRDefault="00573A3E" w:rsidP="00BE104E">
            <w:pPr>
              <w:tabs>
                <w:tab w:val="left" w:pos="603"/>
              </w:tabs>
              <w:ind w:left="-108" w:right="-108"/>
              <w:jc w:val="both"/>
              <w:rPr>
                <w:rFonts w:ascii="Times New Roman" w:hAnsi="Times New Roman" w:cs="Times New Roman"/>
                <w:sz w:val="24"/>
                <w:szCs w:val="24"/>
              </w:rPr>
            </w:pPr>
            <w:r>
              <w:rPr>
                <w:rFonts w:ascii="Times New Roman" w:hAnsi="Times New Roman" w:cs="Times New Roman"/>
                <w:sz w:val="24"/>
                <w:szCs w:val="24"/>
              </w:rPr>
              <w:t xml:space="preserve">  </w:t>
            </w:r>
            <w:r w:rsidR="00070210" w:rsidRPr="00B93C6C">
              <w:rPr>
                <w:rFonts w:ascii="Times New Roman" w:hAnsi="Times New Roman" w:cs="Times New Roman"/>
                <w:sz w:val="24"/>
                <w:szCs w:val="24"/>
              </w:rPr>
              <w:t>(1)</w:t>
            </w:r>
          </w:p>
        </w:tc>
        <w:tc>
          <w:tcPr>
            <w:tcW w:w="7654" w:type="dxa"/>
            <w:tcBorders>
              <w:top w:val="nil"/>
              <w:left w:val="nil"/>
              <w:bottom w:val="nil"/>
              <w:right w:val="nil"/>
            </w:tcBorders>
          </w:tcPr>
          <w:p w:rsidR="00070210" w:rsidRPr="00B93C6C" w:rsidRDefault="00070210" w:rsidP="00896BE5">
            <w:pPr>
              <w:jc w:val="both"/>
              <w:rPr>
                <w:rFonts w:ascii="Times New Roman" w:hAnsi="Times New Roman" w:cs="Times New Roman"/>
                <w:sz w:val="24"/>
                <w:szCs w:val="24"/>
              </w:rPr>
            </w:pPr>
            <w:r w:rsidRPr="00B93C6C">
              <w:rPr>
                <w:rFonts w:ascii="Times New Roman" w:hAnsi="Times New Roman" w:cs="Times New Roman"/>
                <w:sz w:val="24"/>
                <w:szCs w:val="24"/>
              </w:rPr>
              <w:t xml:space="preserve">Disiplin Kurulu Genel Kurul gerçek kişi üyeleri arasından gizli oyla seçilen bir Başkan ve </w:t>
            </w:r>
            <w:r w:rsidR="00896BE5">
              <w:rPr>
                <w:rFonts w:ascii="Times New Roman" w:hAnsi="Times New Roman" w:cs="Times New Roman"/>
                <w:sz w:val="24"/>
                <w:szCs w:val="24"/>
              </w:rPr>
              <w:t>beş</w:t>
            </w:r>
            <w:r w:rsidRPr="00B93C6C">
              <w:rPr>
                <w:rFonts w:ascii="Times New Roman" w:hAnsi="Times New Roman" w:cs="Times New Roman"/>
                <w:sz w:val="24"/>
                <w:szCs w:val="24"/>
              </w:rPr>
              <w:t xml:space="preserve"> asil ve bir yedek üyeden oluşur.</w:t>
            </w:r>
            <w:r w:rsidRPr="00B93C6C">
              <w:rPr>
                <w:sz w:val="24"/>
                <w:szCs w:val="24"/>
              </w:rPr>
              <w:t xml:space="preserve"> </w:t>
            </w:r>
            <w:r w:rsidRPr="00B93C6C">
              <w:rPr>
                <w:rFonts w:ascii="Times New Roman" w:hAnsi="Times New Roman" w:cs="Times New Roman"/>
                <w:sz w:val="24"/>
                <w:szCs w:val="24"/>
              </w:rPr>
              <w:t>Görev süresi üç yıldır. Üyelikte boşalma olması halinde, b</w:t>
            </w:r>
            <w:r w:rsidRPr="00B93C6C">
              <w:rPr>
                <w:rFonts w:ascii="Times New Roman" w:eastAsia="Times New Roman" w:hAnsi="Times New Roman" w:cs="Times New Roman"/>
                <w:sz w:val="24"/>
                <w:szCs w:val="24"/>
                <w:lang w:eastAsia="tr-TR"/>
              </w:rPr>
              <w:t>oşalan üyeliğe yedek üye getirilir.</w:t>
            </w:r>
          </w:p>
        </w:tc>
      </w:tr>
      <w:tr w:rsidR="00070210" w:rsidRPr="00B93C6C" w:rsidTr="00283EAA">
        <w:tc>
          <w:tcPr>
            <w:tcW w:w="1419" w:type="dxa"/>
            <w:tcBorders>
              <w:top w:val="nil"/>
              <w:left w:val="nil"/>
              <w:bottom w:val="nil"/>
              <w:right w:val="nil"/>
            </w:tcBorders>
          </w:tcPr>
          <w:p w:rsidR="00070210" w:rsidRPr="00B93C6C" w:rsidRDefault="00283EAA" w:rsidP="00BE104E">
            <w:pPr>
              <w:jc w:val="both"/>
              <w:rPr>
                <w:rFonts w:ascii="Times New Roman" w:hAnsi="Times New Roman" w:cs="Times New Roman"/>
                <w:sz w:val="24"/>
                <w:szCs w:val="24"/>
              </w:rPr>
            </w:pPr>
            <w:r w:rsidRPr="00283EAA">
              <w:rPr>
                <w:rFonts w:ascii="Times New Roman" w:hAnsi="Times New Roman" w:cs="Times New Roman"/>
                <w:sz w:val="24"/>
                <w:szCs w:val="24"/>
              </w:rPr>
              <w:t>Toplantıları</w:t>
            </w: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tcBorders>
              <w:top w:val="nil"/>
              <w:left w:val="nil"/>
              <w:bottom w:val="nil"/>
              <w:right w:val="nil"/>
            </w:tcBorders>
          </w:tcPr>
          <w:p w:rsidR="00070210" w:rsidRPr="00B93C6C" w:rsidRDefault="00070210" w:rsidP="00E27C6B">
            <w:pPr>
              <w:jc w:val="both"/>
              <w:rPr>
                <w:rFonts w:ascii="Times New Roman" w:hAnsi="Times New Roman" w:cs="Times New Roman"/>
                <w:sz w:val="24"/>
                <w:szCs w:val="24"/>
              </w:rPr>
            </w:pPr>
            <w:r w:rsidRPr="00B93C6C">
              <w:rPr>
                <w:rFonts w:ascii="Times New Roman" w:hAnsi="Times New Roman" w:cs="Times New Roman"/>
                <w:sz w:val="24"/>
                <w:szCs w:val="24"/>
              </w:rPr>
              <w:t xml:space="preserve">Görev sürelerini doldurmuş olan üyeler tekrar seçilebilirler. </w:t>
            </w:r>
          </w:p>
        </w:tc>
      </w:tr>
      <w:tr w:rsidR="00070210" w:rsidRPr="00B93C6C" w:rsidTr="00283EAA">
        <w:tc>
          <w:tcPr>
            <w:tcW w:w="1419"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tcBorders>
              <w:top w:val="nil"/>
              <w:left w:val="nil"/>
              <w:bottom w:val="nil"/>
              <w:right w:val="nil"/>
            </w:tcBorders>
          </w:tcPr>
          <w:p w:rsidR="00070210" w:rsidRPr="00B93C6C" w:rsidRDefault="00070210"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Disiplin Kurulu </w:t>
            </w:r>
            <w:r w:rsidR="00D25782">
              <w:rPr>
                <w:rFonts w:ascii="Times New Roman" w:eastAsia="Times New Roman" w:hAnsi="Times New Roman" w:cs="Times New Roman"/>
                <w:sz w:val="24"/>
                <w:szCs w:val="24"/>
                <w:lang w:eastAsia="tr-TR"/>
              </w:rPr>
              <w:t>ü</w:t>
            </w:r>
            <w:r w:rsidRPr="00B93C6C">
              <w:rPr>
                <w:rFonts w:ascii="Times New Roman" w:eastAsia="Times New Roman" w:hAnsi="Times New Roman" w:cs="Times New Roman"/>
                <w:sz w:val="24"/>
                <w:szCs w:val="24"/>
                <w:lang w:eastAsia="tr-TR"/>
              </w:rPr>
              <w:t>ye tam sayısının salt çoğunluğu ile toplanır ve katılanların salt çoğunluğu ile karar alır. Oyların</w:t>
            </w:r>
            <w:r w:rsidR="00262073">
              <w:rPr>
                <w:rFonts w:ascii="Times New Roman" w:eastAsia="Times New Roman" w:hAnsi="Times New Roman" w:cs="Times New Roman"/>
                <w:sz w:val="24"/>
                <w:szCs w:val="24"/>
                <w:lang w:eastAsia="tr-TR"/>
              </w:rPr>
              <w:t xml:space="preserve"> eşitliği halinde Başkanın ayırt </w:t>
            </w:r>
            <w:r w:rsidRPr="00B93C6C">
              <w:rPr>
                <w:rFonts w:ascii="Times New Roman" w:eastAsia="Times New Roman" w:hAnsi="Times New Roman" w:cs="Times New Roman"/>
                <w:sz w:val="24"/>
                <w:szCs w:val="24"/>
                <w:lang w:eastAsia="tr-TR"/>
              </w:rPr>
              <w:t xml:space="preserve">edici oy hakkı vardır. Başkanın istemi halinde Disiplin Kurulu toplantılarına Birlik tarafından görevlendirilecek hukuk müşaviri de katılabilir. Hukuk müşaviri hukuki olarak tavsiyelerde bulunur ancak oy hakkı yoktur. </w:t>
            </w:r>
          </w:p>
        </w:tc>
      </w:tr>
      <w:tr w:rsidR="00070210" w:rsidRPr="00B93C6C" w:rsidTr="00283EAA">
        <w:tc>
          <w:tcPr>
            <w:tcW w:w="1419"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7654" w:type="dxa"/>
            <w:tcBorders>
              <w:top w:val="nil"/>
              <w:left w:val="nil"/>
              <w:bottom w:val="nil"/>
              <w:right w:val="nil"/>
            </w:tcBorders>
          </w:tcPr>
          <w:p w:rsidR="00070210" w:rsidRPr="00B93C6C" w:rsidRDefault="00070210" w:rsidP="00766BCF">
            <w:pPr>
              <w:jc w:val="both"/>
              <w:rPr>
                <w:rFonts w:ascii="Times New Roman" w:hAnsi="Times New Roman" w:cs="Times New Roman"/>
                <w:sz w:val="24"/>
                <w:szCs w:val="24"/>
              </w:rPr>
            </w:pPr>
            <w:r w:rsidRPr="00B93C6C">
              <w:rPr>
                <w:rFonts w:ascii="Times New Roman" w:hAnsi="Times New Roman" w:cs="Times New Roman"/>
                <w:sz w:val="24"/>
                <w:szCs w:val="24"/>
              </w:rPr>
              <w:t xml:space="preserve">Herhangi bir </w:t>
            </w:r>
            <w:r w:rsidR="00262073">
              <w:rPr>
                <w:rFonts w:ascii="Times New Roman" w:hAnsi="Times New Roman" w:cs="Times New Roman"/>
                <w:sz w:val="24"/>
                <w:szCs w:val="24"/>
              </w:rPr>
              <w:t>Disiplin K</w:t>
            </w:r>
            <w:r w:rsidRPr="00B93C6C">
              <w:rPr>
                <w:rFonts w:ascii="Times New Roman" w:hAnsi="Times New Roman" w:cs="Times New Roman"/>
                <w:sz w:val="24"/>
                <w:szCs w:val="24"/>
              </w:rPr>
              <w:t xml:space="preserve">urulu üyesi hakkında bu Yasa uyarınca disiplin soruşturması başlatılması halinde, böyle bir üyenin </w:t>
            </w:r>
            <w:r w:rsidR="00766BCF">
              <w:rPr>
                <w:rFonts w:ascii="Times New Roman" w:hAnsi="Times New Roman" w:cs="Times New Roman"/>
                <w:sz w:val="24"/>
                <w:szCs w:val="24"/>
              </w:rPr>
              <w:t>D</w:t>
            </w:r>
            <w:r w:rsidRPr="00B93C6C">
              <w:rPr>
                <w:rFonts w:ascii="Times New Roman" w:hAnsi="Times New Roman" w:cs="Times New Roman"/>
                <w:sz w:val="24"/>
                <w:szCs w:val="24"/>
              </w:rPr>
              <w:t xml:space="preserve">isiplin </w:t>
            </w:r>
            <w:r w:rsidR="00766BCF">
              <w:rPr>
                <w:rFonts w:ascii="Times New Roman" w:hAnsi="Times New Roman" w:cs="Times New Roman"/>
                <w:sz w:val="24"/>
                <w:szCs w:val="24"/>
              </w:rPr>
              <w:t>K</w:t>
            </w:r>
            <w:r w:rsidRPr="00B93C6C">
              <w:rPr>
                <w:rFonts w:ascii="Times New Roman" w:hAnsi="Times New Roman" w:cs="Times New Roman"/>
                <w:sz w:val="24"/>
                <w:szCs w:val="24"/>
              </w:rPr>
              <w:t>urulundaki üyeliği, disiplin soruşturmasının sonuçlandırılmasına kadar askıya alınır ve yerine yedek üye görev yapar.</w:t>
            </w:r>
          </w:p>
        </w:tc>
      </w:tr>
      <w:tr w:rsidR="00070210" w:rsidRPr="00B93C6C" w:rsidTr="00283EAA">
        <w:tc>
          <w:tcPr>
            <w:tcW w:w="1419" w:type="dxa"/>
            <w:tcBorders>
              <w:top w:val="nil"/>
              <w:left w:val="nil"/>
              <w:bottom w:val="nil"/>
              <w:right w:val="nil"/>
            </w:tcBorders>
          </w:tcPr>
          <w:p w:rsidR="00070210" w:rsidRPr="00B93C6C" w:rsidRDefault="00070210"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7654" w:type="dxa"/>
            <w:tcBorders>
              <w:top w:val="nil"/>
              <w:left w:val="nil"/>
              <w:bottom w:val="nil"/>
              <w:right w:val="nil"/>
            </w:tcBorders>
          </w:tcPr>
          <w:p w:rsidR="00070210" w:rsidRPr="00B93C6C" w:rsidRDefault="00070210" w:rsidP="00766BCF">
            <w:pPr>
              <w:jc w:val="both"/>
              <w:rPr>
                <w:rFonts w:ascii="Times New Roman" w:eastAsia="Times New Roman" w:hAnsi="Times New Roman" w:cs="Times New Roman"/>
                <w:sz w:val="24"/>
                <w:szCs w:val="24"/>
                <w:lang w:eastAsia="tr-TR"/>
              </w:rPr>
            </w:pPr>
            <w:r w:rsidRPr="00B93C6C">
              <w:rPr>
                <w:rFonts w:ascii="Times New Roman" w:hAnsi="Times New Roman" w:cs="Times New Roman"/>
                <w:sz w:val="24"/>
                <w:szCs w:val="24"/>
                <w:lang w:eastAsia="tr-TR"/>
              </w:rPr>
              <w:t>Disiplin Kurulu Başkanı tarafından Disiplin Kurulunun toplanmasına gerek görüldüğü hallerde</w:t>
            </w:r>
            <w:r w:rsidR="00262073">
              <w:rPr>
                <w:rFonts w:ascii="Times New Roman" w:hAnsi="Times New Roman" w:cs="Times New Roman"/>
                <w:sz w:val="24"/>
                <w:szCs w:val="24"/>
                <w:lang w:eastAsia="tr-TR"/>
              </w:rPr>
              <w:t xml:space="preserve"> </w:t>
            </w:r>
            <w:r w:rsidR="000A6B8F">
              <w:rPr>
                <w:rFonts w:ascii="Times New Roman" w:hAnsi="Times New Roman" w:cs="Times New Roman"/>
                <w:sz w:val="24"/>
                <w:szCs w:val="24"/>
                <w:lang w:eastAsia="tr-TR"/>
              </w:rPr>
              <w:t>çağrı</w:t>
            </w:r>
            <w:r w:rsidR="00140857">
              <w:rPr>
                <w:rFonts w:ascii="Times New Roman" w:hAnsi="Times New Roman" w:cs="Times New Roman"/>
                <w:sz w:val="24"/>
                <w:szCs w:val="24"/>
                <w:lang w:eastAsia="tr-TR"/>
              </w:rPr>
              <w:t>,</w:t>
            </w:r>
            <w:r w:rsidR="000A6B8F">
              <w:rPr>
                <w:rFonts w:ascii="Times New Roman" w:hAnsi="Times New Roman" w:cs="Times New Roman"/>
                <w:sz w:val="24"/>
                <w:szCs w:val="24"/>
                <w:lang w:eastAsia="tr-TR"/>
              </w:rPr>
              <w:t xml:space="preserve"> yazılı olarak, </w:t>
            </w:r>
            <w:r w:rsidRPr="00B93C6C">
              <w:rPr>
                <w:rFonts w:ascii="Times New Roman" w:hAnsi="Times New Roman" w:cs="Times New Roman"/>
                <w:sz w:val="24"/>
                <w:szCs w:val="24"/>
                <w:lang w:eastAsia="tr-TR"/>
              </w:rPr>
              <w:t>iadeli taahhütlü bir mektupla veya imza karşılığında toplantıdan en az bir hafta önce üyelere posta ve/veya elektronik posta ve/veya kısa mesaj (</w:t>
            </w:r>
            <w:proofErr w:type="spellStart"/>
            <w:r w:rsidRPr="00B93C6C">
              <w:rPr>
                <w:rFonts w:ascii="Times New Roman" w:hAnsi="Times New Roman" w:cs="Times New Roman"/>
                <w:sz w:val="24"/>
                <w:szCs w:val="24"/>
                <w:lang w:eastAsia="tr-TR"/>
              </w:rPr>
              <w:t>sms</w:t>
            </w:r>
            <w:proofErr w:type="spellEnd"/>
            <w:r w:rsidRPr="00B93C6C">
              <w:rPr>
                <w:rFonts w:ascii="Times New Roman" w:hAnsi="Times New Roman" w:cs="Times New Roman"/>
                <w:sz w:val="24"/>
                <w:szCs w:val="24"/>
                <w:lang w:eastAsia="tr-TR"/>
              </w:rPr>
              <w:t>) olarak toplantı günü, saati, yeri ve gündemi bildirilir.</w:t>
            </w:r>
          </w:p>
        </w:tc>
      </w:tr>
      <w:tr w:rsidR="00070210" w:rsidRPr="00B93C6C" w:rsidTr="00283EAA">
        <w:tc>
          <w:tcPr>
            <w:tcW w:w="1419" w:type="dxa"/>
            <w:tcBorders>
              <w:top w:val="nil"/>
              <w:left w:val="nil"/>
              <w:bottom w:val="nil"/>
              <w:right w:val="nil"/>
            </w:tcBorders>
          </w:tcPr>
          <w:p w:rsidR="00070210" w:rsidRPr="00B93C6C" w:rsidRDefault="00070210"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(6)</w:t>
            </w:r>
          </w:p>
        </w:tc>
        <w:tc>
          <w:tcPr>
            <w:tcW w:w="7654" w:type="dxa"/>
            <w:tcBorders>
              <w:top w:val="nil"/>
              <w:left w:val="nil"/>
              <w:bottom w:val="nil"/>
              <w:right w:val="nil"/>
            </w:tcBorders>
          </w:tcPr>
          <w:p w:rsidR="00070210" w:rsidRPr="00B93C6C" w:rsidRDefault="00070210" w:rsidP="00BE104E">
            <w:pPr>
              <w:jc w:val="both"/>
              <w:rPr>
                <w:rFonts w:ascii="Times New Roman" w:eastAsia="Times New Roman" w:hAnsi="Times New Roman" w:cs="Times New Roman"/>
                <w:sz w:val="24"/>
                <w:szCs w:val="24"/>
                <w:lang w:eastAsia="tr-TR"/>
              </w:rPr>
            </w:pPr>
            <w:r w:rsidRPr="00B93C6C">
              <w:rPr>
                <w:rFonts w:ascii="Times New Roman" w:hAnsi="Times New Roman" w:cs="Times New Roman"/>
                <w:sz w:val="24"/>
                <w:szCs w:val="24"/>
                <w:lang w:eastAsia="tr-TR"/>
              </w:rPr>
              <w:t xml:space="preserve">Toplantıya katılamayacak üyeler, toplantıdan üç gün önce Disiplin Kurulu Başkanına yazı ile özürlerini bildirmek zorundadırlar. </w:t>
            </w:r>
            <w:r w:rsidR="00262073">
              <w:rPr>
                <w:rFonts w:ascii="Times New Roman" w:hAnsi="Times New Roman" w:cs="Times New Roman"/>
                <w:sz w:val="24"/>
                <w:szCs w:val="24"/>
                <w:lang w:eastAsia="tr-TR"/>
              </w:rPr>
              <w:t>Üst üste ü</w:t>
            </w:r>
            <w:r w:rsidRPr="00B93C6C">
              <w:rPr>
                <w:rFonts w:ascii="Times New Roman" w:hAnsi="Times New Roman" w:cs="Times New Roman"/>
                <w:sz w:val="24"/>
                <w:szCs w:val="24"/>
                <w:lang w:eastAsia="tr-TR"/>
              </w:rPr>
              <w:t>ç defa özürsüz ve izinsiz olarak toplantıya gelmeyen üye üyelikten çekilmiş sayılır. Üyelikten çekilmiş olan üyenin yeri yedek üye ile doldurulur</w:t>
            </w:r>
            <w:r w:rsidR="00262073">
              <w:rPr>
                <w:rFonts w:ascii="Times New Roman" w:hAnsi="Times New Roman" w:cs="Times New Roman"/>
                <w:sz w:val="24"/>
                <w:szCs w:val="24"/>
                <w:lang w:eastAsia="tr-TR"/>
              </w:rPr>
              <w:t>.</w:t>
            </w:r>
          </w:p>
        </w:tc>
      </w:tr>
      <w:tr w:rsidR="00070210" w:rsidRPr="00B93C6C" w:rsidTr="00283EAA">
        <w:tc>
          <w:tcPr>
            <w:tcW w:w="1419"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(7)</w:t>
            </w:r>
          </w:p>
        </w:tc>
        <w:tc>
          <w:tcPr>
            <w:tcW w:w="7654"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Disiplin soruşturması neticesinde </w:t>
            </w:r>
            <w:r w:rsidR="00262073">
              <w:rPr>
                <w:rFonts w:ascii="Times New Roman" w:hAnsi="Times New Roman" w:cs="Times New Roman"/>
                <w:sz w:val="24"/>
                <w:szCs w:val="24"/>
              </w:rPr>
              <w:t>D</w:t>
            </w:r>
            <w:r w:rsidRPr="00B93C6C">
              <w:rPr>
                <w:rFonts w:ascii="Times New Roman" w:hAnsi="Times New Roman" w:cs="Times New Roman"/>
                <w:sz w:val="24"/>
                <w:szCs w:val="24"/>
              </w:rPr>
              <w:t xml:space="preserve">isiplin </w:t>
            </w:r>
            <w:r w:rsidR="00262073">
              <w:rPr>
                <w:rFonts w:ascii="Times New Roman" w:hAnsi="Times New Roman" w:cs="Times New Roman"/>
                <w:sz w:val="24"/>
                <w:szCs w:val="24"/>
              </w:rPr>
              <w:t>K</w:t>
            </w:r>
            <w:r w:rsidRPr="00B93C6C">
              <w:rPr>
                <w:rFonts w:ascii="Times New Roman" w:hAnsi="Times New Roman" w:cs="Times New Roman"/>
                <w:sz w:val="24"/>
                <w:szCs w:val="24"/>
              </w:rPr>
              <w:t>urulu üyesi aleyhine ceza verilmesi halinde böyle bir üyenin Disiplin Kurulundaki üyeliği kendiliğinden sona erer.</w:t>
            </w:r>
          </w:p>
        </w:tc>
      </w:tr>
      <w:tr w:rsidR="00070210" w:rsidRPr="00B93C6C" w:rsidTr="00283EAA">
        <w:tc>
          <w:tcPr>
            <w:tcW w:w="1419"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tabs>
                <w:tab w:val="left" w:pos="603"/>
              </w:tabs>
              <w:ind w:right="-108"/>
              <w:jc w:val="both"/>
              <w:rPr>
                <w:rFonts w:ascii="Times New Roman" w:hAnsi="Times New Roman" w:cs="Times New Roman"/>
                <w:sz w:val="24"/>
                <w:szCs w:val="24"/>
              </w:rPr>
            </w:pPr>
          </w:p>
        </w:tc>
        <w:tc>
          <w:tcPr>
            <w:tcW w:w="7654"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r>
    </w:tbl>
    <w:p w:rsidR="00766BCF" w:rsidRDefault="00766BCF">
      <w:r>
        <w:br w:type="page"/>
      </w:r>
    </w:p>
    <w:tbl>
      <w:tblPr>
        <w:tblStyle w:val="TableGrid"/>
        <w:tblW w:w="10207" w:type="dxa"/>
        <w:tblInd w:w="-318" w:type="dxa"/>
        <w:tblLayout w:type="fixed"/>
        <w:tblLook w:val="04A0" w:firstRow="1" w:lastRow="0" w:firstColumn="1" w:lastColumn="0" w:noHBand="0" w:noVBand="1"/>
      </w:tblPr>
      <w:tblGrid>
        <w:gridCol w:w="1419"/>
        <w:gridCol w:w="567"/>
        <w:gridCol w:w="567"/>
        <w:gridCol w:w="7654"/>
      </w:tblGrid>
      <w:tr w:rsidR="00070210" w:rsidRPr="00B93C6C" w:rsidTr="00283EAA">
        <w:tc>
          <w:tcPr>
            <w:tcW w:w="1419" w:type="dxa"/>
            <w:tcBorders>
              <w:top w:val="nil"/>
              <w:left w:val="nil"/>
              <w:bottom w:val="nil"/>
              <w:right w:val="nil"/>
            </w:tcBorders>
          </w:tcPr>
          <w:p w:rsidR="00070210" w:rsidRPr="00B93C6C" w:rsidRDefault="00070210" w:rsidP="00BE104E">
            <w:pPr>
              <w:rPr>
                <w:rFonts w:ascii="Times New Roman" w:hAnsi="Times New Roman" w:cs="Times New Roman"/>
                <w:sz w:val="24"/>
                <w:szCs w:val="24"/>
              </w:rPr>
            </w:pPr>
            <w:r w:rsidRPr="00B93C6C">
              <w:rPr>
                <w:rFonts w:ascii="Times New Roman" w:hAnsi="Times New Roman" w:cs="Times New Roman"/>
                <w:sz w:val="24"/>
                <w:szCs w:val="24"/>
              </w:rPr>
              <w:lastRenderedPageBreak/>
              <w:t xml:space="preserve">Disiplin Kurulunun </w:t>
            </w:r>
            <w:r w:rsidR="002825C4" w:rsidRPr="00B93C6C">
              <w:rPr>
                <w:rFonts w:ascii="Times New Roman" w:hAnsi="Times New Roman" w:cs="Times New Roman"/>
                <w:sz w:val="24"/>
                <w:szCs w:val="24"/>
              </w:rPr>
              <w:t>Görev ve</w:t>
            </w: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r w:rsidRPr="00B93C6C">
              <w:rPr>
                <w:rFonts w:ascii="Times New Roman" w:hAnsi="Times New Roman" w:cs="Times New Roman"/>
                <w:sz w:val="24"/>
                <w:szCs w:val="24"/>
              </w:rPr>
              <w:t>27.</w:t>
            </w:r>
          </w:p>
        </w:tc>
        <w:tc>
          <w:tcPr>
            <w:tcW w:w="567" w:type="dxa"/>
            <w:tcBorders>
              <w:top w:val="nil"/>
              <w:left w:val="nil"/>
              <w:bottom w:val="nil"/>
              <w:right w:val="nil"/>
            </w:tcBorders>
          </w:tcPr>
          <w:p w:rsidR="00070210" w:rsidRPr="00B93C6C" w:rsidRDefault="00070210" w:rsidP="00BE104E">
            <w:pPr>
              <w:tabs>
                <w:tab w:val="left" w:pos="603"/>
              </w:tabs>
              <w:ind w:right="-158"/>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Bu Yasa kurallarına aykırı hareket eden ve </w:t>
            </w:r>
            <w:r w:rsidR="00262073">
              <w:rPr>
                <w:rFonts w:ascii="Times New Roman" w:hAnsi="Times New Roman" w:cs="Times New Roman"/>
                <w:sz w:val="24"/>
                <w:szCs w:val="24"/>
              </w:rPr>
              <w:t>Y</w:t>
            </w:r>
            <w:r w:rsidRPr="00B93C6C">
              <w:rPr>
                <w:rFonts w:ascii="Times New Roman" w:hAnsi="Times New Roman" w:cs="Times New Roman"/>
                <w:sz w:val="24"/>
                <w:szCs w:val="24"/>
              </w:rPr>
              <w:t xml:space="preserve">önetim </w:t>
            </w:r>
            <w:r w:rsidR="00262073">
              <w:rPr>
                <w:rFonts w:ascii="Times New Roman" w:hAnsi="Times New Roman" w:cs="Times New Roman"/>
                <w:sz w:val="24"/>
                <w:szCs w:val="24"/>
              </w:rPr>
              <w:t>K</w:t>
            </w:r>
            <w:r w:rsidRPr="00B93C6C">
              <w:rPr>
                <w:rFonts w:ascii="Times New Roman" w:hAnsi="Times New Roman" w:cs="Times New Roman"/>
                <w:sz w:val="24"/>
                <w:szCs w:val="24"/>
              </w:rPr>
              <w:t xml:space="preserve">urulu tarafından </w:t>
            </w:r>
            <w:r w:rsidR="00262073">
              <w:rPr>
                <w:rFonts w:ascii="Times New Roman" w:hAnsi="Times New Roman" w:cs="Times New Roman"/>
                <w:sz w:val="24"/>
                <w:szCs w:val="24"/>
              </w:rPr>
              <w:t>D</w:t>
            </w:r>
            <w:r w:rsidRPr="00B93C6C">
              <w:rPr>
                <w:rFonts w:ascii="Times New Roman" w:hAnsi="Times New Roman" w:cs="Times New Roman"/>
                <w:sz w:val="24"/>
                <w:szCs w:val="24"/>
              </w:rPr>
              <w:t xml:space="preserve">isiplin </w:t>
            </w:r>
            <w:r w:rsidR="00262073">
              <w:rPr>
                <w:rFonts w:ascii="Times New Roman" w:hAnsi="Times New Roman" w:cs="Times New Roman"/>
                <w:sz w:val="24"/>
                <w:szCs w:val="24"/>
              </w:rPr>
              <w:t>K</w:t>
            </w:r>
            <w:r w:rsidRPr="00B93C6C">
              <w:rPr>
                <w:rFonts w:ascii="Times New Roman" w:hAnsi="Times New Roman" w:cs="Times New Roman"/>
                <w:sz w:val="24"/>
                <w:szCs w:val="24"/>
              </w:rPr>
              <w:t>uruluna sevk edilen</w:t>
            </w:r>
            <w:r w:rsidR="00E27C6B">
              <w:rPr>
                <w:rFonts w:ascii="Times New Roman" w:hAnsi="Times New Roman" w:cs="Times New Roman"/>
                <w:sz w:val="24"/>
                <w:szCs w:val="24"/>
              </w:rPr>
              <w:t xml:space="preserve"> Birlik ve Şube</w:t>
            </w:r>
            <w:r w:rsidRPr="00B93C6C">
              <w:rPr>
                <w:rFonts w:ascii="Times New Roman" w:hAnsi="Times New Roman" w:cs="Times New Roman"/>
                <w:sz w:val="24"/>
                <w:szCs w:val="24"/>
              </w:rPr>
              <w:t xml:space="preserve"> üyeler</w:t>
            </w:r>
            <w:r w:rsidR="00E27C6B">
              <w:rPr>
                <w:rFonts w:ascii="Times New Roman" w:hAnsi="Times New Roman" w:cs="Times New Roman"/>
                <w:sz w:val="24"/>
                <w:szCs w:val="24"/>
              </w:rPr>
              <w:t>i</w:t>
            </w:r>
            <w:r w:rsidRPr="00B93C6C">
              <w:rPr>
                <w:rFonts w:ascii="Times New Roman" w:hAnsi="Times New Roman" w:cs="Times New Roman"/>
                <w:sz w:val="24"/>
                <w:szCs w:val="24"/>
              </w:rPr>
              <w:t xml:space="preserve"> hakkında disiplin soruşturması yapmak.</w:t>
            </w:r>
          </w:p>
        </w:tc>
      </w:tr>
      <w:tr w:rsidR="00070210" w:rsidRPr="00B93C6C" w:rsidTr="00283EAA">
        <w:tc>
          <w:tcPr>
            <w:tcW w:w="1419" w:type="dxa"/>
            <w:tcBorders>
              <w:top w:val="nil"/>
              <w:left w:val="nil"/>
              <w:bottom w:val="nil"/>
              <w:right w:val="nil"/>
            </w:tcBorders>
          </w:tcPr>
          <w:p w:rsidR="00070210" w:rsidRPr="00B93C6C" w:rsidRDefault="00070210" w:rsidP="005D4499">
            <w:pPr>
              <w:rPr>
                <w:rFonts w:ascii="Times New Roman" w:hAnsi="Times New Roman" w:cs="Times New Roman"/>
                <w:sz w:val="24"/>
                <w:szCs w:val="24"/>
              </w:rPr>
            </w:pPr>
            <w:r w:rsidRPr="00B93C6C">
              <w:rPr>
                <w:rFonts w:ascii="Times New Roman" w:hAnsi="Times New Roman" w:cs="Times New Roman"/>
                <w:sz w:val="24"/>
                <w:szCs w:val="24"/>
              </w:rPr>
              <w:t>Yetkileri</w:t>
            </w: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tabs>
                <w:tab w:val="left" w:pos="603"/>
              </w:tabs>
              <w:ind w:left="-108" w:right="-108"/>
              <w:jc w:val="center"/>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r w:rsidRPr="00B93C6C">
              <w:rPr>
                <w:rFonts w:ascii="Times New Roman" w:hAnsi="Times New Roman" w:cs="Times New Roman"/>
                <w:sz w:val="24"/>
                <w:szCs w:val="24"/>
              </w:rPr>
              <w:t>Suçu sabit bulunanlara saptanan suçun niteliğine ve ağırlık derecesine göre bu Yasanın öngördüğü cezal</w:t>
            </w:r>
            <w:r w:rsidR="00262073">
              <w:rPr>
                <w:rFonts w:ascii="Times New Roman" w:hAnsi="Times New Roman" w:cs="Times New Roman"/>
                <w:sz w:val="24"/>
                <w:szCs w:val="24"/>
              </w:rPr>
              <w:t>arı uygulamak ve konu hakkında Y</w:t>
            </w:r>
            <w:r w:rsidRPr="00B93C6C">
              <w:rPr>
                <w:rFonts w:ascii="Times New Roman" w:hAnsi="Times New Roman" w:cs="Times New Roman"/>
                <w:sz w:val="24"/>
                <w:szCs w:val="24"/>
              </w:rPr>
              <w:t>ön</w:t>
            </w:r>
            <w:r w:rsidR="00262073">
              <w:rPr>
                <w:rFonts w:ascii="Times New Roman" w:hAnsi="Times New Roman" w:cs="Times New Roman"/>
                <w:sz w:val="24"/>
                <w:szCs w:val="24"/>
              </w:rPr>
              <w:t>etim K</w:t>
            </w:r>
            <w:r w:rsidRPr="00B93C6C">
              <w:rPr>
                <w:rFonts w:ascii="Times New Roman" w:hAnsi="Times New Roman" w:cs="Times New Roman"/>
                <w:sz w:val="24"/>
                <w:szCs w:val="24"/>
              </w:rPr>
              <w:t xml:space="preserve">urulu </w:t>
            </w:r>
            <w:r w:rsidR="00262073">
              <w:rPr>
                <w:rFonts w:ascii="Times New Roman" w:hAnsi="Times New Roman" w:cs="Times New Roman"/>
                <w:sz w:val="24"/>
                <w:szCs w:val="24"/>
              </w:rPr>
              <w:t>aracılığıyla</w:t>
            </w:r>
            <w:r w:rsidRPr="00B93C6C">
              <w:rPr>
                <w:rFonts w:ascii="Times New Roman" w:hAnsi="Times New Roman" w:cs="Times New Roman"/>
                <w:sz w:val="24"/>
                <w:szCs w:val="24"/>
              </w:rPr>
              <w:t xml:space="preserve"> </w:t>
            </w:r>
            <w:r w:rsidR="00262073">
              <w:rPr>
                <w:rFonts w:ascii="Times New Roman" w:hAnsi="Times New Roman" w:cs="Times New Roman"/>
                <w:sz w:val="24"/>
                <w:szCs w:val="24"/>
              </w:rPr>
              <w:t>G</w:t>
            </w:r>
            <w:r w:rsidRPr="00B93C6C">
              <w:rPr>
                <w:rFonts w:ascii="Times New Roman" w:hAnsi="Times New Roman" w:cs="Times New Roman"/>
                <w:sz w:val="24"/>
                <w:szCs w:val="24"/>
              </w:rPr>
              <w:t xml:space="preserve">enel </w:t>
            </w:r>
            <w:r w:rsidR="00262073">
              <w:rPr>
                <w:rFonts w:ascii="Times New Roman" w:hAnsi="Times New Roman" w:cs="Times New Roman"/>
                <w:sz w:val="24"/>
                <w:szCs w:val="24"/>
              </w:rPr>
              <w:t>K</w:t>
            </w:r>
            <w:r w:rsidRPr="00B93C6C">
              <w:rPr>
                <w:rFonts w:ascii="Times New Roman" w:hAnsi="Times New Roman" w:cs="Times New Roman"/>
                <w:sz w:val="24"/>
                <w:szCs w:val="24"/>
              </w:rPr>
              <w:t xml:space="preserve">urula bilgi </w:t>
            </w:r>
            <w:proofErr w:type="gramStart"/>
            <w:r w:rsidRPr="00B93C6C">
              <w:rPr>
                <w:rFonts w:ascii="Times New Roman" w:hAnsi="Times New Roman" w:cs="Times New Roman"/>
                <w:sz w:val="24"/>
                <w:szCs w:val="24"/>
              </w:rPr>
              <w:t>vermek</w:t>
            </w:r>
            <w:r w:rsidR="00262073">
              <w:rPr>
                <w:rFonts w:ascii="Times New Roman" w:hAnsi="Times New Roman" w:cs="Times New Roman"/>
                <w:sz w:val="24"/>
                <w:szCs w:val="24"/>
              </w:rPr>
              <w:t>;</w:t>
            </w:r>
            <w:proofErr w:type="gramEnd"/>
            <w:r w:rsidRPr="00B93C6C">
              <w:rPr>
                <w:rFonts w:ascii="Times New Roman" w:hAnsi="Times New Roman" w:cs="Times New Roman"/>
                <w:sz w:val="24"/>
                <w:szCs w:val="24"/>
              </w:rPr>
              <w:t xml:space="preserve"> ve</w:t>
            </w:r>
          </w:p>
        </w:tc>
      </w:tr>
      <w:tr w:rsidR="00070210" w:rsidRPr="00B93C6C" w:rsidTr="00283EAA">
        <w:tc>
          <w:tcPr>
            <w:tcW w:w="1419"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p>
        </w:tc>
        <w:tc>
          <w:tcPr>
            <w:tcW w:w="567" w:type="dxa"/>
            <w:tcBorders>
              <w:top w:val="nil"/>
              <w:left w:val="nil"/>
              <w:bottom w:val="nil"/>
              <w:right w:val="nil"/>
            </w:tcBorders>
          </w:tcPr>
          <w:p w:rsidR="00070210" w:rsidRPr="00B93C6C" w:rsidRDefault="00070210" w:rsidP="00BE104E">
            <w:pPr>
              <w:tabs>
                <w:tab w:val="left" w:pos="603"/>
              </w:tabs>
              <w:ind w:right="-108"/>
              <w:jc w:val="center"/>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tcBorders>
              <w:top w:val="nil"/>
              <w:left w:val="nil"/>
              <w:bottom w:val="nil"/>
              <w:right w:val="nil"/>
            </w:tcBorders>
          </w:tcPr>
          <w:p w:rsidR="00070210" w:rsidRPr="00B93C6C" w:rsidRDefault="00070210"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Üyeler arasında iş bölümü yapmak.</w:t>
            </w:r>
          </w:p>
        </w:tc>
      </w:tr>
      <w:tr w:rsidR="002825C4" w:rsidRPr="00B93C6C" w:rsidTr="00283EAA">
        <w:tc>
          <w:tcPr>
            <w:tcW w:w="1419" w:type="dxa"/>
            <w:tcBorders>
              <w:top w:val="nil"/>
              <w:left w:val="nil"/>
              <w:bottom w:val="nil"/>
              <w:right w:val="nil"/>
            </w:tcBorders>
          </w:tcPr>
          <w:p w:rsidR="002825C4" w:rsidRPr="00B93C6C" w:rsidRDefault="002825C4" w:rsidP="00BE104E">
            <w:pPr>
              <w:jc w:val="both"/>
              <w:rPr>
                <w:rFonts w:ascii="Times New Roman" w:hAnsi="Times New Roman" w:cs="Times New Roman"/>
                <w:sz w:val="24"/>
                <w:szCs w:val="24"/>
              </w:rPr>
            </w:pPr>
          </w:p>
        </w:tc>
        <w:tc>
          <w:tcPr>
            <w:tcW w:w="567" w:type="dxa"/>
            <w:tcBorders>
              <w:top w:val="nil"/>
              <w:left w:val="nil"/>
              <w:bottom w:val="nil"/>
              <w:right w:val="nil"/>
            </w:tcBorders>
          </w:tcPr>
          <w:p w:rsidR="002825C4" w:rsidRPr="00B93C6C" w:rsidRDefault="002825C4" w:rsidP="00BE104E">
            <w:pPr>
              <w:jc w:val="both"/>
              <w:rPr>
                <w:rFonts w:ascii="Times New Roman" w:hAnsi="Times New Roman" w:cs="Times New Roman"/>
                <w:sz w:val="24"/>
                <w:szCs w:val="24"/>
              </w:rPr>
            </w:pPr>
          </w:p>
        </w:tc>
        <w:tc>
          <w:tcPr>
            <w:tcW w:w="567" w:type="dxa"/>
            <w:tcBorders>
              <w:top w:val="nil"/>
              <w:left w:val="nil"/>
              <w:bottom w:val="nil"/>
              <w:right w:val="nil"/>
            </w:tcBorders>
          </w:tcPr>
          <w:p w:rsidR="002825C4" w:rsidRPr="00B93C6C" w:rsidRDefault="002825C4" w:rsidP="00BE104E">
            <w:pPr>
              <w:tabs>
                <w:tab w:val="left" w:pos="603"/>
              </w:tabs>
              <w:ind w:right="-108"/>
              <w:jc w:val="center"/>
              <w:rPr>
                <w:rFonts w:ascii="Times New Roman" w:hAnsi="Times New Roman" w:cs="Times New Roman"/>
                <w:sz w:val="24"/>
                <w:szCs w:val="24"/>
              </w:rPr>
            </w:pPr>
          </w:p>
        </w:tc>
        <w:tc>
          <w:tcPr>
            <w:tcW w:w="7654" w:type="dxa"/>
            <w:tcBorders>
              <w:top w:val="nil"/>
              <w:left w:val="nil"/>
              <w:bottom w:val="nil"/>
              <w:right w:val="nil"/>
            </w:tcBorders>
          </w:tcPr>
          <w:p w:rsidR="002825C4" w:rsidRPr="00B93C6C" w:rsidRDefault="002825C4" w:rsidP="00BE104E">
            <w:pPr>
              <w:jc w:val="both"/>
              <w:rPr>
                <w:rFonts w:ascii="Times New Roman" w:eastAsia="Times New Roman" w:hAnsi="Times New Roman" w:cs="Times New Roman"/>
                <w:sz w:val="24"/>
                <w:szCs w:val="24"/>
                <w:lang w:eastAsia="tr-TR"/>
              </w:rPr>
            </w:pPr>
          </w:p>
        </w:tc>
      </w:tr>
      <w:tr w:rsidR="002825C4" w:rsidRPr="00B93C6C" w:rsidTr="00270782">
        <w:tc>
          <w:tcPr>
            <w:tcW w:w="1419" w:type="dxa"/>
            <w:tcBorders>
              <w:top w:val="nil"/>
              <w:left w:val="nil"/>
              <w:bottom w:val="nil"/>
              <w:right w:val="nil"/>
            </w:tcBorders>
          </w:tcPr>
          <w:p w:rsidR="002825C4" w:rsidRPr="00B93C6C" w:rsidRDefault="002825C4" w:rsidP="00D4341D">
            <w:pPr>
              <w:rPr>
                <w:rFonts w:ascii="Times New Roman" w:hAnsi="Times New Roman" w:cs="Times New Roman"/>
                <w:sz w:val="24"/>
                <w:szCs w:val="24"/>
              </w:rPr>
            </w:pPr>
            <w:r w:rsidRPr="00B93C6C">
              <w:rPr>
                <w:rFonts w:ascii="Times New Roman" w:hAnsi="Times New Roman" w:cs="Times New Roman"/>
                <w:sz w:val="24"/>
                <w:szCs w:val="24"/>
              </w:rPr>
              <w:t>Disiplin Kurulunun Çalışma Usul ve Esasları</w:t>
            </w:r>
          </w:p>
        </w:tc>
        <w:tc>
          <w:tcPr>
            <w:tcW w:w="567" w:type="dxa"/>
            <w:tcBorders>
              <w:top w:val="nil"/>
              <w:left w:val="nil"/>
              <w:bottom w:val="nil"/>
              <w:right w:val="nil"/>
            </w:tcBorders>
          </w:tcPr>
          <w:p w:rsidR="002825C4" w:rsidRPr="00B93C6C" w:rsidRDefault="002825C4" w:rsidP="002825C4">
            <w:pPr>
              <w:ind w:right="-108"/>
              <w:jc w:val="both"/>
              <w:rPr>
                <w:rFonts w:ascii="Times New Roman" w:hAnsi="Times New Roman" w:cs="Times New Roman"/>
                <w:sz w:val="24"/>
                <w:szCs w:val="24"/>
              </w:rPr>
            </w:pPr>
            <w:r w:rsidRPr="00B93C6C">
              <w:rPr>
                <w:rFonts w:ascii="Times New Roman" w:hAnsi="Times New Roman" w:cs="Times New Roman"/>
                <w:sz w:val="24"/>
                <w:szCs w:val="24"/>
              </w:rPr>
              <w:t>2</w:t>
            </w:r>
            <w:r>
              <w:rPr>
                <w:rFonts w:ascii="Times New Roman" w:hAnsi="Times New Roman" w:cs="Times New Roman"/>
                <w:sz w:val="24"/>
                <w:szCs w:val="24"/>
              </w:rPr>
              <w:t>8</w:t>
            </w:r>
            <w:r w:rsidRPr="00B93C6C">
              <w:rPr>
                <w:rFonts w:ascii="Times New Roman" w:hAnsi="Times New Roman" w:cs="Times New Roman"/>
                <w:sz w:val="24"/>
                <w:szCs w:val="24"/>
              </w:rPr>
              <w:t>.</w:t>
            </w:r>
          </w:p>
        </w:tc>
        <w:tc>
          <w:tcPr>
            <w:tcW w:w="567" w:type="dxa"/>
            <w:tcBorders>
              <w:top w:val="nil"/>
              <w:left w:val="nil"/>
              <w:bottom w:val="nil"/>
              <w:right w:val="nil"/>
            </w:tcBorders>
          </w:tcPr>
          <w:p w:rsidR="002825C4" w:rsidRPr="00B93C6C" w:rsidRDefault="002825C4" w:rsidP="00270782">
            <w:pPr>
              <w:tabs>
                <w:tab w:val="left" w:pos="603"/>
              </w:tabs>
              <w:ind w:left="-108" w:right="-108"/>
              <w:jc w:val="both"/>
              <w:rPr>
                <w:rFonts w:ascii="Times New Roman" w:hAnsi="Times New Roman" w:cs="Times New Roman"/>
                <w:sz w:val="24"/>
                <w:szCs w:val="24"/>
              </w:rPr>
            </w:pPr>
            <w:r w:rsidRPr="00B93C6C">
              <w:rPr>
                <w:rFonts w:ascii="Times New Roman" w:hAnsi="Times New Roman" w:cs="Times New Roman"/>
                <w:sz w:val="24"/>
                <w:szCs w:val="24"/>
              </w:rPr>
              <w:t xml:space="preserve">  (1)</w:t>
            </w:r>
          </w:p>
        </w:tc>
        <w:tc>
          <w:tcPr>
            <w:tcW w:w="7654" w:type="dxa"/>
            <w:tcBorders>
              <w:top w:val="nil"/>
              <w:left w:val="nil"/>
              <w:bottom w:val="nil"/>
              <w:right w:val="nil"/>
            </w:tcBorders>
          </w:tcPr>
          <w:p w:rsidR="002825C4" w:rsidRPr="00B93C6C" w:rsidRDefault="002825C4" w:rsidP="00270782">
            <w:pPr>
              <w:jc w:val="both"/>
              <w:rPr>
                <w:rFonts w:ascii="Times New Roman" w:hAnsi="Times New Roman" w:cs="Times New Roman"/>
                <w:sz w:val="24"/>
                <w:szCs w:val="24"/>
              </w:rPr>
            </w:pPr>
            <w:r>
              <w:rPr>
                <w:rFonts w:ascii="Times New Roman" w:hAnsi="Times New Roman" w:cs="Times New Roman"/>
                <w:sz w:val="24"/>
                <w:szCs w:val="24"/>
              </w:rPr>
              <w:t>Disiplin Kurulu, Yönetim K</w:t>
            </w:r>
            <w:r w:rsidRPr="00B93C6C">
              <w:rPr>
                <w:rFonts w:ascii="Times New Roman" w:hAnsi="Times New Roman" w:cs="Times New Roman"/>
                <w:sz w:val="24"/>
                <w:szCs w:val="24"/>
              </w:rPr>
              <w:t>urulu tarafından sevk edilen soruşturma raporunu aldığı tarihten itibaren en geç bir ay içinde duruşma gününü saptar ve hakkında disiplin kovuşturması yapılacak olan üyeye yazılı bildirimde bulunur. Bu üye, duruşma sırasında kendisini şahsen veya kendisinin saptayacağı avukat ile birlikte savunabilir. Ayrıca disiplin soruşturmasına ilişkin tüm belgeleri inceleme ve tanık dinletme hakkına sahiptir.</w:t>
            </w:r>
          </w:p>
        </w:tc>
      </w:tr>
      <w:tr w:rsidR="002825C4" w:rsidRPr="00B93C6C" w:rsidTr="00270782">
        <w:tc>
          <w:tcPr>
            <w:tcW w:w="1419" w:type="dxa"/>
            <w:tcBorders>
              <w:top w:val="nil"/>
              <w:left w:val="nil"/>
              <w:bottom w:val="nil"/>
              <w:right w:val="nil"/>
            </w:tcBorders>
          </w:tcPr>
          <w:p w:rsidR="002825C4" w:rsidRPr="00B93C6C" w:rsidRDefault="002825C4" w:rsidP="00270782">
            <w:pPr>
              <w:jc w:val="both"/>
              <w:rPr>
                <w:rFonts w:ascii="Times New Roman" w:hAnsi="Times New Roman" w:cs="Times New Roman"/>
                <w:sz w:val="24"/>
                <w:szCs w:val="24"/>
              </w:rPr>
            </w:pPr>
          </w:p>
        </w:tc>
        <w:tc>
          <w:tcPr>
            <w:tcW w:w="567" w:type="dxa"/>
            <w:tcBorders>
              <w:top w:val="nil"/>
              <w:left w:val="nil"/>
              <w:bottom w:val="nil"/>
              <w:right w:val="nil"/>
            </w:tcBorders>
          </w:tcPr>
          <w:p w:rsidR="002825C4" w:rsidRPr="00B93C6C" w:rsidRDefault="002825C4" w:rsidP="00270782">
            <w:pPr>
              <w:jc w:val="both"/>
              <w:rPr>
                <w:rFonts w:ascii="Times New Roman" w:hAnsi="Times New Roman" w:cs="Times New Roman"/>
                <w:sz w:val="24"/>
                <w:szCs w:val="24"/>
              </w:rPr>
            </w:pPr>
          </w:p>
        </w:tc>
        <w:tc>
          <w:tcPr>
            <w:tcW w:w="567" w:type="dxa"/>
            <w:tcBorders>
              <w:top w:val="nil"/>
              <w:left w:val="nil"/>
              <w:bottom w:val="nil"/>
              <w:right w:val="nil"/>
            </w:tcBorders>
          </w:tcPr>
          <w:p w:rsidR="002825C4" w:rsidRPr="00B93C6C" w:rsidRDefault="002825C4"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tcBorders>
              <w:top w:val="nil"/>
              <w:left w:val="nil"/>
              <w:bottom w:val="nil"/>
              <w:right w:val="nil"/>
            </w:tcBorders>
          </w:tcPr>
          <w:p w:rsidR="002825C4" w:rsidRPr="00B93C6C" w:rsidRDefault="002825C4" w:rsidP="00270782">
            <w:pPr>
              <w:jc w:val="both"/>
              <w:rPr>
                <w:rFonts w:ascii="Times New Roman" w:hAnsi="Times New Roman" w:cs="Times New Roman"/>
                <w:sz w:val="24"/>
                <w:szCs w:val="24"/>
              </w:rPr>
            </w:pPr>
            <w:r w:rsidRPr="00B93C6C">
              <w:rPr>
                <w:rFonts w:ascii="Times New Roman" w:hAnsi="Times New Roman" w:cs="Times New Roman"/>
                <w:sz w:val="24"/>
                <w:szCs w:val="24"/>
              </w:rPr>
              <w:t>Disiplin cezaları kesinleşme tarihinden itibaren uygulanır; bu cezalarla ilgili kararlar ilgili üye ile Yönetim Kuruluna yazılı olarak tebliğ edilir.</w:t>
            </w:r>
          </w:p>
        </w:tc>
      </w:tr>
      <w:tr w:rsidR="002825C4" w:rsidRPr="00B93C6C" w:rsidTr="00270782">
        <w:tc>
          <w:tcPr>
            <w:tcW w:w="1419" w:type="dxa"/>
            <w:tcBorders>
              <w:top w:val="nil"/>
              <w:left w:val="nil"/>
              <w:bottom w:val="nil"/>
              <w:right w:val="nil"/>
            </w:tcBorders>
          </w:tcPr>
          <w:p w:rsidR="002825C4" w:rsidRPr="00B93C6C" w:rsidRDefault="002825C4" w:rsidP="00270782">
            <w:pPr>
              <w:jc w:val="both"/>
              <w:rPr>
                <w:rFonts w:ascii="Times New Roman" w:hAnsi="Times New Roman" w:cs="Times New Roman"/>
                <w:sz w:val="24"/>
                <w:szCs w:val="24"/>
              </w:rPr>
            </w:pPr>
          </w:p>
        </w:tc>
        <w:tc>
          <w:tcPr>
            <w:tcW w:w="567" w:type="dxa"/>
            <w:tcBorders>
              <w:top w:val="nil"/>
              <w:left w:val="nil"/>
              <w:bottom w:val="nil"/>
              <w:right w:val="nil"/>
            </w:tcBorders>
          </w:tcPr>
          <w:p w:rsidR="002825C4" w:rsidRPr="00B93C6C" w:rsidRDefault="002825C4" w:rsidP="00270782">
            <w:pPr>
              <w:jc w:val="both"/>
              <w:rPr>
                <w:rFonts w:ascii="Times New Roman" w:hAnsi="Times New Roman" w:cs="Times New Roman"/>
                <w:sz w:val="24"/>
                <w:szCs w:val="24"/>
              </w:rPr>
            </w:pPr>
          </w:p>
        </w:tc>
        <w:tc>
          <w:tcPr>
            <w:tcW w:w="567" w:type="dxa"/>
            <w:tcBorders>
              <w:top w:val="nil"/>
              <w:left w:val="nil"/>
              <w:bottom w:val="nil"/>
              <w:right w:val="nil"/>
            </w:tcBorders>
          </w:tcPr>
          <w:p w:rsidR="002825C4" w:rsidRPr="00B93C6C" w:rsidRDefault="002825C4" w:rsidP="00270782">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tcBorders>
              <w:top w:val="nil"/>
              <w:left w:val="nil"/>
              <w:bottom w:val="nil"/>
              <w:right w:val="nil"/>
            </w:tcBorders>
          </w:tcPr>
          <w:p w:rsidR="002825C4" w:rsidRPr="00B93C6C" w:rsidRDefault="002825C4" w:rsidP="00270782">
            <w:pPr>
              <w:jc w:val="both"/>
              <w:rPr>
                <w:rFonts w:ascii="Times New Roman" w:hAnsi="Times New Roman" w:cs="Times New Roman"/>
                <w:sz w:val="24"/>
                <w:szCs w:val="24"/>
              </w:rPr>
            </w:pPr>
            <w:r w:rsidRPr="00B93C6C">
              <w:rPr>
                <w:rFonts w:ascii="Times New Roman" w:hAnsi="Times New Roman" w:cs="Times New Roman"/>
                <w:sz w:val="24"/>
                <w:szCs w:val="24"/>
              </w:rPr>
              <w:t xml:space="preserve">Disiplin </w:t>
            </w:r>
            <w:r>
              <w:rPr>
                <w:rFonts w:ascii="Times New Roman" w:hAnsi="Times New Roman" w:cs="Times New Roman"/>
                <w:sz w:val="24"/>
                <w:szCs w:val="24"/>
              </w:rPr>
              <w:t>K</w:t>
            </w:r>
            <w:r w:rsidRPr="00B93C6C">
              <w:rPr>
                <w:rFonts w:ascii="Times New Roman" w:hAnsi="Times New Roman" w:cs="Times New Roman"/>
                <w:sz w:val="24"/>
                <w:szCs w:val="24"/>
              </w:rPr>
              <w:t>urulu tarafından disiplin cezası verilen üyenin mahkemeye başvurma hakkı saklıdır.</w:t>
            </w:r>
          </w:p>
        </w:tc>
      </w:tr>
      <w:tr w:rsidR="00D4341D" w:rsidRPr="00B93C6C" w:rsidTr="00270782">
        <w:tc>
          <w:tcPr>
            <w:tcW w:w="1419" w:type="dxa"/>
            <w:tcBorders>
              <w:top w:val="nil"/>
              <w:left w:val="nil"/>
              <w:bottom w:val="nil"/>
              <w:right w:val="nil"/>
            </w:tcBorders>
          </w:tcPr>
          <w:p w:rsidR="00D4341D" w:rsidRPr="00B93C6C" w:rsidRDefault="00D4341D" w:rsidP="00270782">
            <w:pPr>
              <w:jc w:val="both"/>
              <w:rPr>
                <w:rFonts w:ascii="Times New Roman" w:hAnsi="Times New Roman" w:cs="Times New Roman"/>
                <w:sz w:val="24"/>
                <w:szCs w:val="24"/>
              </w:rPr>
            </w:pPr>
          </w:p>
        </w:tc>
        <w:tc>
          <w:tcPr>
            <w:tcW w:w="567" w:type="dxa"/>
            <w:tcBorders>
              <w:top w:val="nil"/>
              <w:left w:val="nil"/>
              <w:bottom w:val="nil"/>
              <w:right w:val="nil"/>
            </w:tcBorders>
          </w:tcPr>
          <w:p w:rsidR="00D4341D" w:rsidRPr="00B93C6C" w:rsidRDefault="00D4341D" w:rsidP="00270782">
            <w:pPr>
              <w:jc w:val="both"/>
              <w:rPr>
                <w:rFonts w:ascii="Times New Roman" w:hAnsi="Times New Roman" w:cs="Times New Roman"/>
                <w:sz w:val="24"/>
                <w:szCs w:val="24"/>
              </w:rPr>
            </w:pPr>
          </w:p>
        </w:tc>
        <w:tc>
          <w:tcPr>
            <w:tcW w:w="567" w:type="dxa"/>
            <w:tcBorders>
              <w:top w:val="nil"/>
              <w:left w:val="nil"/>
              <w:bottom w:val="nil"/>
              <w:right w:val="nil"/>
            </w:tcBorders>
          </w:tcPr>
          <w:p w:rsidR="00D4341D" w:rsidRPr="00B93C6C" w:rsidRDefault="00D4341D" w:rsidP="00270782">
            <w:pPr>
              <w:tabs>
                <w:tab w:val="left" w:pos="603"/>
              </w:tabs>
              <w:ind w:right="-108"/>
              <w:jc w:val="both"/>
              <w:rPr>
                <w:rFonts w:ascii="Times New Roman" w:hAnsi="Times New Roman" w:cs="Times New Roman"/>
                <w:sz w:val="24"/>
                <w:szCs w:val="24"/>
              </w:rPr>
            </w:pPr>
          </w:p>
        </w:tc>
        <w:tc>
          <w:tcPr>
            <w:tcW w:w="7654" w:type="dxa"/>
            <w:tcBorders>
              <w:top w:val="nil"/>
              <w:left w:val="nil"/>
              <w:bottom w:val="nil"/>
              <w:right w:val="nil"/>
            </w:tcBorders>
          </w:tcPr>
          <w:p w:rsidR="00D4341D" w:rsidRPr="00B93C6C" w:rsidRDefault="00D4341D" w:rsidP="00270782">
            <w:pPr>
              <w:jc w:val="both"/>
              <w:rPr>
                <w:rFonts w:ascii="Times New Roman" w:hAnsi="Times New Roman" w:cs="Times New Roman"/>
                <w:sz w:val="24"/>
                <w:szCs w:val="24"/>
              </w:rPr>
            </w:pPr>
          </w:p>
        </w:tc>
      </w:tr>
      <w:tr w:rsidR="00D4341D" w:rsidRPr="00B93C6C" w:rsidTr="00270782">
        <w:tc>
          <w:tcPr>
            <w:tcW w:w="10207" w:type="dxa"/>
            <w:gridSpan w:val="4"/>
            <w:tcBorders>
              <w:top w:val="nil"/>
              <w:left w:val="nil"/>
              <w:bottom w:val="nil"/>
              <w:right w:val="nil"/>
            </w:tcBorders>
          </w:tcPr>
          <w:p w:rsidR="00D4341D" w:rsidRDefault="004C2F0B" w:rsidP="00D4341D">
            <w:pPr>
              <w:jc w:val="center"/>
              <w:rPr>
                <w:rFonts w:ascii="Times New Roman" w:hAnsi="Times New Roman" w:cs="Times New Roman"/>
                <w:sz w:val="24"/>
                <w:szCs w:val="24"/>
              </w:rPr>
            </w:pPr>
            <w:r>
              <w:rPr>
                <w:rFonts w:ascii="Times New Roman" w:hAnsi="Times New Roman" w:cs="Times New Roman"/>
                <w:sz w:val="24"/>
                <w:szCs w:val="24"/>
              </w:rPr>
              <w:t>DÖRDÜNCÜ</w:t>
            </w:r>
            <w:r w:rsidR="00D4341D">
              <w:rPr>
                <w:rFonts w:ascii="Times New Roman" w:hAnsi="Times New Roman" w:cs="Times New Roman"/>
                <w:sz w:val="24"/>
                <w:szCs w:val="24"/>
              </w:rPr>
              <w:t xml:space="preserve"> KISIM</w:t>
            </w:r>
          </w:p>
          <w:p w:rsidR="00D4341D" w:rsidRPr="00B93C6C" w:rsidRDefault="00D4341D" w:rsidP="00D4341D">
            <w:pPr>
              <w:jc w:val="center"/>
              <w:rPr>
                <w:rFonts w:ascii="Times New Roman" w:hAnsi="Times New Roman" w:cs="Times New Roman"/>
                <w:sz w:val="24"/>
                <w:szCs w:val="24"/>
              </w:rPr>
            </w:pPr>
            <w:r>
              <w:rPr>
                <w:rFonts w:ascii="Times New Roman" w:hAnsi="Times New Roman" w:cs="Times New Roman"/>
                <w:sz w:val="24"/>
                <w:szCs w:val="24"/>
              </w:rPr>
              <w:t>Disiplin Cezaları ve Uygulanacak Y</w:t>
            </w:r>
            <w:r w:rsidR="00F97D30">
              <w:rPr>
                <w:rFonts w:ascii="Times New Roman" w:hAnsi="Times New Roman" w:cs="Times New Roman"/>
                <w:sz w:val="24"/>
                <w:szCs w:val="24"/>
              </w:rPr>
              <w:t>öntem</w:t>
            </w:r>
          </w:p>
        </w:tc>
      </w:tr>
    </w:tbl>
    <w:p w:rsidR="00D4341D" w:rsidRDefault="00D4341D"/>
    <w:tbl>
      <w:tblPr>
        <w:tblW w:w="10207" w:type="dxa"/>
        <w:tblInd w:w="-318" w:type="dxa"/>
        <w:tblLayout w:type="fixed"/>
        <w:tblLook w:val="04A0" w:firstRow="1" w:lastRow="0" w:firstColumn="1" w:lastColumn="0" w:noHBand="0" w:noVBand="1"/>
      </w:tblPr>
      <w:tblGrid>
        <w:gridCol w:w="1419"/>
        <w:gridCol w:w="568"/>
        <w:gridCol w:w="568"/>
        <w:gridCol w:w="7652"/>
      </w:tblGrid>
      <w:tr w:rsidR="00584CEC" w:rsidRPr="00B93C6C" w:rsidTr="00270782">
        <w:tc>
          <w:tcPr>
            <w:tcW w:w="1419" w:type="dxa"/>
            <w:hideMark/>
          </w:tcPr>
          <w:p w:rsidR="00584CEC" w:rsidRPr="00B93C6C" w:rsidRDefault="00584CEC" w:rsidP="00270782">
            <w:pPr>
              <w:rPr>
                <w:rFonts w:ascii="Times New Roman" w:hAnsi="Times New Roman" w:cs="Times New Roman"/>
                <w:sz w:val="24"/>
                <w:szCs w:val="24"/>
              </w:rPr>
            </w:pPr>
            <w:r w:rsidRPr="00B93C6C">
              <w:rPr>
                <w:rFonts w:ascii="Times New Roman" w:hAnsi="Times New Roman" w:cs="Times New Roman"/>
                <w:sz w:val="24"/>
                <w:szCs w:val="24"/>
              </w:rPr>
              <w:br w:type="page"/>
              <w:t>Disiplin</w:t>
            </w:r>
          </w:p>
        </w:tc>
        <w:tc>
          <w:tcPr>
            <w:tcW w:w="8788" w:type="dxa"/>
            <w:gridSpan w:val="3"/>
            <w:hideMark/>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w:t>
            </w:r>
            <w:r w:rsidRPr="00B93C6C">
              <w:rPr>
                <w:rFonts w:ascii="Times New Roman" w:hAnsi="Times New Roman" w:cs="Times New Roman"/>
                <w:sz w:val="24"/>
                <w:szCs w:val="24"/>
              </w:rPr>
              <w:t>. Birlik üyelerine uygulanacak disiplin cezaları şunlardır:</w:t>
            </w:r>
          </w:p>
        </w:tc>
      </w:tr>
      <w:tr w:rsidR="00584CEC" w:rsidRPr="00B93C6C" w:rsidTr="00584CEC">
        <w:tc>
          <w:tcPr>
            <w:tcW w:w="1419" w:type="dxa"/>
          </w:tcPr>
          <w:p w:rsidR="00584CEC" w:rsidRPr="00B93C6C" w:rsidRDefault="00584CEC" w:rsidP="00270782">
            <w:pPr>
              <w:rPr>
                <w:rFonts w:ascii="Times New Roman" w:hAnsi="Times New Roman" w:cs="Times New Roman"/>
                <w:sz w:val="24"/>
                <w:szCs w:val="24"/>
              </w:rPr>
            </w:pPr>
            <w:r w:rsidRPr="008B2441">
              <w:rPr>
                <w:rFonts w:ascii="Times New Roman" w:hAnsi="Times New Roman" w:cs="Times New Roman"/>
                <w:sz w:val="24"/>
                <w:szCs w:val="24"/>
              </w:rPr>
              <w:t>Cezalarının</w:t>
            </w:r>
          </w:p>
        </w:tc>
        <w:tc>
          <w:tcPr>
            <w:tcW w:w="568" w:type="dxa"/>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r w:rsidRPr="00B93C6C">
              <w:rPr>
                <w:rFonts w:ascii="Times New Roman" w:hAnsi="Times New Roman" w:cs="Times New Roman"/>
                <w:sz w:val="24"/>
                <w:szCs w:val="24"/>
              </w:rPr>
              <w:t xml:space="preserve">(1)  </w:t>
            </w:r>
          </w:p>
        </w:tc>
        <w:tc>
          <w:tcPr>
            <w:tcW w:w="8220" w:type="dxa"/>
            <w:gridSpan w:val="2"/>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r w:rsidRPr="00B93C6C">
              <w:rPr>
                <w:rFonts w:ascii="Times New Roman" w:hAnsi="Times New Roman" w:cs="Times New Roman"/>
                <w:sz w:val="24"/>
                <w:szCs w:val="24"/>
              </w:rPr>
              <w:t>Uyarma Cezası.</w:t>
            </w:r>
          </w:p>
        </w:tc>
      </w:tr>
      <w:tr w:rsidR="00584CEC" w:rsidRPr="00B93C6C" w:rsidTr="00584CEC">
        <w:tc>
          <w:tcPr>
            <w:tcW w:w="1419" w:type="dxa"/>
          </w:tcPr>
          <w:p w:rsidR="00584CEC" w:rsidRPr="008B2441" w:rsidRDefault="00584CEC" w:rsidP="00270782">
            <w:pPr>
              <w:rPr>
                <w:rFonts w:ascii="Times New Roman" w:hAnsi="Times New Roman" w:cs="Times New Roman"/>
                <w:sz w:val="24"/>
                <w:szCs w:val="24"/>
              </w:rPr>
            </w:pPr>
            <w:r w:rsidRPr="008B2441">
              <w:rPr>
                <w:rFonts w:ascii="Times New Roman" w:hAnsi="Times New Roman" w:cs="Times New Roman"/>
                <w:sz w:val="24"/>
                <w:szCs w:val="24"/>
              </w:rPr>
              <w:t>Türleri</w:t>
            </w:r>
          </w:p>
        </w:tc>
        <w:tc>
          <w:tcPr>
            <w:tcW w:w="568" w:type="dxa"/>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220" w:type="dxa"/>
            <w:gridSpan w:val="2"/>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r w:rsidRPr="00B93C6C">
              <w:rPr>
                <w:rFonts w:ascii="Times New Roman" w:hAnsi="Times New Roman" w:cs="Times New Roman"/>
                <w:sz w:val="24"/>
                <w:szCs w:val="24"/>
              </w:rPr>
              <w:t>Kınama Cezası.</w:t>
            </w:r>
          </w:p>
        </w:tc>
      </w:tr>
      <w:tr w:rsidR="00584CEC" w:rsidRPr="00B93C6C" w:rsidTr="00584CEC">
        <w:tc>
          <w:tcPr>
            <w:tcW w:w="1419" w:type="dxa"/>
          </w:tcPr>
          <w:p w:rsidR="00584CEC" w:rsidRPr="008B2441" w:rsidRDefault="00584CEC" w:rsidP="00270782">
            <w:pPr>
              <w:rPr>
                <w:rFonts w:ascii="Times New Roman" w:hAnsi="Times New Roman" w:cs="Times New Roman"/>
                <w:sz w:val="24"/>
                <w:szCs w:val="24"/>
              </w:rPr>
            </w:pPr>
          </w:p>
        </w:tc>
        <w:tc>
          <w:tcPr>
            <w:tcW w:w="568" w:type="dxa"/>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220" w:type="dxa"/>
            <w:gridSpan w:val="2"/>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r w:rsidRPr="00B93C6C">
              <w:rPr>
                <w:rFonts w:ascii="Times New Roman" w:hAnsi="Times New Roman" w:cs="Times New Roman"/>
                <w:sz w:val="24"/>
                <w:szCs w:val="24"/>
              </w:rPr>
              <w:t>Üyelikten Geçici Süre ile Çıkarma Cezası.</w:t>
            </w:r>
          </w:p>
        </w:tc>
      </w:tr>
      <w:tr w:rsidR="00584CEC" w:rsidRPr="00B93C6C" w:rsidTr="00584CEC">
        <w:tc>
          <w:tcPr>
            <w:tcW w:w="1419" w:type="dxa"/>
          </w:tcPr>
          <w:p w:rsidR="00584CEC" w:rsidRPr="008B2441" w:rsidRDefault="00584CEC" w:rsidP="00270782">
            <w:pPr>
              <w:rPr>
                <w:rFonts w:ascii="Times New Roman" w:hAnsi="Times New Roman" w:cs="Times New Roman"/>
                <w:sz w:val="24"/>
                <w:szCs w:val="24"/>
              </w:rPr>
            </w:pPr>
          </w:p>
        </w:tc>
        <w:tc>
          <w:tcPr>
            <w:tcW w:w="568" w:type="dxa"/>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8220" w:type="dxa"/>
            <w:gridSpan w:val="2"/>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r w:rsidRPr="00B93C6C">
              <w:rPr>
                <w:rFonts w:ascii="Times New Roman" w:hAnsi="Times New Roman" w:cs="Times New Roman"/>
                <w:sz w:val="24"/>
                <w:szCs w:val="24"/>
              </w:rPr>
              <w:t>Üyelikten Çıkarma Cezası.</w:t>
            </w:r>
          </w:p>
        </w:tc>
      </w:tr>
      <w:tr w:rsidR="00584CEC" w:rsidRPr="00B93C6C" w:rsidTr="00584CEC">
        <w:tc>
          <w:tcPr>
            <w:tcW w:w="1419" w:type="dxa"/>
          </w:tcPr>
          <w:p w:rsidR="00584CEC" w:rsidRPr="008B2441" w:rsidRDefault="00584CEC" w:rsidP="00270782">
            <w:pPr>
              <w:rPr>
                <w:rFonts w:ascii="Times New Roman" w:hAnsi="Times New Roman" w:cs="Times New Roman"/>
                <w:sz w:val="24"/>
                <w:szCs w:val="24"/>
              </w:rPr>
            </w:pPr>
          </w:p>
        </w:tc>
        <w:tc>
          <w:tcPr>
            <w:tcW w:w="568" w:type="dxa"/>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p>
        </w:tc>
        <w:tc>
          <w:tcPr>
            <w:tcW w:w="8220" w:type="dxa"/>
            <w:gridSpan w:val="2"/>
          </w:tcPr>
          <w:p w:rsidR="00584CEC" w:rsidRPr="00B93C6C" w:rsidRDefault="00584CEC" w:rsidP="00270782">
            <w:pPr>
              <w:overflowPunct w:val="0"/>
              <w:autoSpaceDE w:val="0"/>
              <w:autoSpaceDN w:val="0"/>
              <w:adjustRightInd w:val="0"/>
              <w:jc w:val="both"/>
              <w:rPr>
                <w:rFonts w:ascii="Times New Roman" w:hAnsi="Times New Roman" w:cs="Times New Roman"/>
                <w:sz w:val="24"/>
                <w:szCs w:val="24"/>
              </w:rPr>
            </w:pPr>
          </w:p>
        </w:tc>
      </w:tr>
      <w:tr w:rsidR="00584CEC" w:rsidRPr="00B93C6C" w:rsidTr="00584CEC">
        <w:tblPrEx>
          <w:tblLook w:val="01E0" w:firstRow="1" w:lastRow="1" w:firstColumn="1" w:lastColumn="1" w:noHBand="0" w:noVBand="0"/>
        </w:tblPrEx>
        <w:tc>
          <w:tcPr>
            <w:tcW w:w="1419" w:type="dxa"/>
          </w:tcPr>
          <w:p w:rsidR="00584CEC" w:rsidRPr="00B93C6C" w:rsidRDefault="00584CEC" w:rsidP="005D4499">
            <w:pPr>
              <w:rPr>
                <w:rFonts w:ascii="Times New Roman" w:hAnsi="Times New Roman" w:cs="Times New Roman"/>
                <w:sz w:val="24"/>
                <w:szCs w:val="24"/>
              </w:rPr>
            </w:pPr>
            <w:r w:rsidRPr="00B93C6C">
              <w:rPr>
                <w:rFonts w:ascii="Times New Roman" w:hAnsi="Times New Roman" w:cs="Times New Roman"/>
                <w:sz w:val="24"/>
                <w:szCs w:val="24"/>
              </w:rPr>
              <w:br w:type="page"/>
              <w:t xml:space="preserve">Disiplin </w:t>
            </w:r>
          </w:p>
        </w:tc>
        <w:tc>
          <w:tcPr>
            <w:tcW w:w="8788" w:type="dxa"/>
            <w:gridSpan w:val="3"/>
          </w:tcPr>
          <w:p w:rsidR="00584CEC" w:rsidRPr="00B93C6C" w:rsidRDefault="00584CEC" w:rsidP="00584CEC">
            <w:pPr>
              <w:jc w:val="both"/>
              <w:rPr>
                <w:rFonts w:ascii="Times New Roman" w:hAnsi="Times New Roman" w:cs="Times New Roman"/>
                <w:sz w:val="24"/>
                <w:szCs w:val="24"/>
              </w:rPr>
            </w:pPr>
            <w:r w:rsidRPr="00B93C6C">
              <w:rPr>
                <w:rFonts w:ascii="Times New Roman" w:hAnsi="Times New Roman" w:cs="Times New Roman"/>
                <w:sz w:val="24"/>
                <w:szCs w:val="24"/>
              </w:rPr>
              <w:t>3</w:t>
            </w:r>
            <w:r>
              <w:rPr>
                <w:rFonts w:ascii="Times New Roman" w:hAnsi="Times New Roman" w:cs="Times New Roman"/>
                <w:sz w:val="24"/>
                <w:szCs w:val="24"/>
              </w:rPr>
              <w:t>0</w:t>
            </w:r>
            <w:r w:rsidRPr="00B93C6C">
              <w:rPr>
                <w:rFonts w:ascii="Times New Roman" w:hAnsi="Times New Roman" w:cs="Times New Roman"/>
                <w:sz w:val="24"/>
                <w:szCs w:val="24"/>
              </w:rPr>
              <w:t>. Disiplin cezası uygulanacak eylem ve davranışlar şunlardır:</w:t>
            </w:r>
          </w:p>
        </w:tc>
      </w:tr>
      <w:tr w:rsidR="00584CEC" w:rsidRPr="00B93C6C" w:rsidTr="00584CEC">
        <w:tblPrEx>
          <w:tblLook w:val="01E0" w:firstRow="1" w:lastRow="1" w:firstColumn="1" w:lastColumn="1" w:noHBand="0" w:noVBand="0"/>
        </w:tblPrEx>
        <w:tc>
          <w:tcPr>
            <w:tcW w:w="1419" w:type="dxa"/>
          </w:tcPr>
          <w:p w:rsidR="00584CEC" w:rsidRPr="00B93C6C" w:rsidRDefault="00584CEC" w:rsidP="005D4499">
            <w:pPr>
              <w:rPr>
                <w:rFonts w:ascii="Times New Roman" w:hAnsi="Times New Roman" w:cs="Times New Roman"/>
                <w:sz w:val="24"/>
                <w:szCs w:val="24"/>
              </w:rPr>
            </w:pPr>
            <w:r w:rsidRPr="00B93C6C">
              <w:rPr>
                <w:rFonts w:ascii="Times New Roman" w:hAnsi="Times New Roman" w:cs="Times New Roman"/>
                <w:sz w:val="24"/>
                <w:szCs w:val="24"/>
              </w:rPr>
              <w:t>Cezası</w:t>
            </w:r>
          </w:p>
          <w:p w:rsidR="00584CEC" w:rsidRDefault="00584CEC" w:rsidP="005D4499">
            <w:pPr>
              <w:rPr>
                <w:rFonts w:ascii="Times New Roman" w:hAnsi="Times New Roman" w:cs="Times New Roman"/>
                <w:sz w:val="24"/>
                <w:szCs w:val="24"/>
              </w:rPr>
            </w:pPr>
            <w:r w:rsidRPr="00B93C6C">
              <w:rPr>
                <w:rFonts w:ascii="Times New Roman" w:hAnsi="Times New Roman" w:cs="Times New Roman"/>
                <w:sz w:val="24"/>
                <w:szCs w:val="24"/>
              </w:rPr>
              <w:t>Uygulana</w:t>
            </w:r>
            <w:r>
              <w:rPr>
                <w:rFonts w:ascii="Times New Roman" w:hAnsi="Times New Roman" w:cs="Times New Roman"/>
                <w:sz w:val="24"/>
                <w:szCs w:val="24"/>
              </w:rPr>
              <w:t>-</w:t>
            </w:r>
          </w:p>
          <w:p w:rsidR="00584CEC" w:rsidRPr="00B93C6C" w:rsidRDefault="00584CEC" w:rsidP="005D4499">
            <w:pPr>
              <w:rPr>
                <w:rFonts w:ascii="Times New Roman" w:hAnsi="Times New Roman" w:cs="Times New Roman"/>
                <w:sz w:val="24"/>
                <w:szCs w:val="24"/>
              </w:rPr>
            </w:pPr>
            <w:proofErr w:type="spellStart"/>
            <w:r w:rsidRPr="00B93C6C">
              <w:rPr>
                <w:rFonts w:ascii="Times New Roman" w:hAnsi="Times New Roman" w:cs="Times New Roman"/>
                <w:sz w:val="24"/>
                <w:szCs w:val="24"/>
              </w:rPr>
              <w:t>cak</w:t>
            </w:r>
            <w:proofErr w:type="spellEnd"/>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220" w:type="dxa"/>
            <w:gridSpan w:val="2"/>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 xml:space="preserve">Uyarma Cezası: Üyeye mesleğini uygulamasında daha dikkatli davranması gerektiğinin bir yazı ile bildirilmesidir. Uyarma cezası gerektiren eylem ve davranışlar şunlardır:  </w:t>
            </w:r>
          </w:p>
        </w:tc>
      </w:tr>
      <w:tr w:rsidR="00584CEC" w:rsidRPr="00B93C6C" w:rsidTr="00584CEC">
        <w:tblPrEx>
          <w:tblLook w:val="01E0" w:firstRow="1" w:lastRow="1" w:firstColumn="1" w:lastColumn="1" w:noHBand="0" w:noVBand="0"/>
        </w:tblPrEx>
        <w:tc>
          <w:tcPr>
            <w:tcW w:w="1419" w:type="dxa"/>
          </w:tcPr>
          <w:p w:rsidR="00584CEC" w:rsidRPr="00B93C6C" w:rsidRDefault="00584CEC" w:rsidP="005D4499">
            <w:pPr>
              <w:rPr>
                <w:rFonts w:ascii="Times New Roman" w:hAnsi="Times New Roman" w:cs="Times New Roman"/>
                <w:sz w:val="24"/>
                <w:szCs w:val="24"/>
              </w:rPr>
            </w:pPr>
            <w:r w:rsidRPr="00B93C6C">
              <w:rPr>
                <w:rFonts w:ascii="Times New Roman" w:hAnsi="Times New Roman" w:cs="Times New Roman"/>
                <w:sz w:val="24"/>
                <w:szCs w:val="24"/>
              </w:rPr>
              <w:t>Eylem ve</w:t>
            </w: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(A)</w:t>
            </w:r>
          </w:p>
        </w:tc>
        <w:tc>
          <w:tcPr>
            <w:tcW w:w="7652" w:type="dxa"/>
          </w:tcPr>
          <w:p w:rsidR="00584CEC" w:rsidRPr="00B93C6C" w:rsidRDefault="00584CEC" w:rsidP="00270782">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Birlik organlarının aldığı kararlara uymamak.</w:t>
            </w:r>
            <w:proofErr w:type="gramEnd"/>
          </w:p>
        </w:tc>
      </w:tr>
      <w:tr w:rsidR="00584CEC" w:rsidRPr="00B93C6C" w:rsidTr="00584CEC">
        <w:tblPrEx>
          <w:tblLook w:val="01E0" w:firstRow="1" w:lastRow="1" w:firstColumn="1" w:lastColumn="1" w:noHBand="0" w:noVBand="0"/>
        </w:tblPrEx>
        <w:tc>
          <w:tcPr>
            <w:tcW w:w="1419" w:type="dxa"/>
          </w:tcPr>
          <w:p w:rsidR="00584CEC" w:rsidRPr="00B93C6C" w:rsidRDefault="00584CEC" w:rsidP="005D4499">
            <w:pPr>
              <w:rPr>
                <w:rFonts w:ascii="Times New Roman" w:hAnsi="Times New Roman" w:cs="Times New Roman"/>
                <w:sz w:val="24"/>
                <w:szCs w:val="24"/>
              </w:rPr>
            </w:pPr>
            <w:r w:rsidRPr="008B2441">
              <w:rPr>
                <w:rFonts w:ascii="Times New Roman" w:hAnsi="Times New Roman" w:cs="Times New Roman"/>
                <w:sz w:val="24"/>
                <w:szCs w:val="24"/>
              </w:rPr>
              <w:t>Davranışlar</w:t>
            </w: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(B)</w:t>
            </w:r>
          </w:p>
        </w:tc>
        <w:tc>
          <w:tcPr>
            <w:tcW w:w="7652" w:type="dxa"/>
          </w:tcPr>
          <w:p w:rsidR="00584CEC" w:rsidRPr="00B93C6C" w:rsidRDefault="00584CEC" w:rsidP="00270782">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Üyelik aidatını zamanında ödememek.</w:t>
            </w:r>
            <w:proofErr w:type="gramEnd"/>
          </w:p>
        </w:tc>
      </w:tr>
      <w:tr w:rsidR="00584CEC" w:rsidRPr="00B93C6C" w:rsidTr="00584CEC">
        <w:tblPrEx>
          <w:tblLook w:val="01E0" w:firstRow="1" w:lastRow="1" w:firstColumn="1" w:lastColumn="1" w:noHBand="0" w:noVBand="0"/>
        </w:tblPrEx>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(C)</w:t>
            </w:r>
          </w:p>
        </w:tc>
        <w:tc>
          <w:tcPr>
            <w:tcW w:w="7652" w:type="dxa"/>
          </w:tcPr>
          <w:p w:rsidR="00584CEC" w:rsidRPr="00B93C6C" w:rsidRDefault="00584CEC" w:rsidP="00270782">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Birlik tarafından belirlenen hizmet ücret tarifelerine uymamak.</w:t>
            </w:r>
            <w:proofErr w:type="gramEnd"/>
          </w:p>
        </w:tc>
      </w:tr>
      <w:tr w:rsidR="00584CEC" w:rsidRPr="00B93C6C" w:rsidTr="00584CEC">
        <w:tblPrEx>
          <w:tblLook w:val="01E0" w:firstRow="1" w:lastRow="1" w:firstColumn="1" w:lastColumn="1" w:noHBand="0" w:noVBand="0"/>
        </w:tblPrEx>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(Ç)</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Birlik yetkili organlarınca görevlendirilmiş olmadığı halde herhangi bir konuda Birlik adına açıklama yapmak ve Birlik hakkında karalayıcı görüşler ortaya koymak.</w:t>
            </w:r>
          </w:p>
        </w:tc>
      </w:tr>
      <w:tr w:rsidR="00584CEC" w:rsidRPr="00B93C6C" w:rsidTr="00584CEC">
        <w:tblPrEx>
          <w:tblLook w:val="01E0" w:firstRow="1" w:lastRow="1" w:firstColumn="1" w:lastColumn="1" w:noHBand="0" w:noVBand="0"/>
        </w:tblPrEx>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8220" w:type="dxa"/>
            <w:gridSpan w:val="2"/>
          </w:tcPr>
          <w:p w:rsidR="00584CEC" w:rsidRPr="00B93C6C" w:rsidRDefault="00584CEC" w:rsidP="009B2424">
            <w:pPr>
              <w:jc w:val="both"/>
              <w:rPr>
                <w:rFonts w:ascii="Times New Roman" w:hAnsi="Times New Roman" w:cs="Times New Roman"/>
                <w:sz w:val="24"/>
                <w:szCs w:val="24"/>
              </w:rPr>
            </w:pPr>
            <w:r w:rsidRPr="00B93C6C">
              <w:rPr>
                <w:rFonts w:ascii="Times New Roman" w:hAnsi="Times New Roman" w:cs="Times New Roman"/>
                <w:sz w:val="24"/>
                <w:szCs w:val="24"/>
              </w:rPr>
              <w:t>Birlik, yukarıdaki (A), (C) ve (Ç) bentlerinde öngörülen eylem ve davranışı gerçekleştiren Şubedeki üyeye de uyarma cezası verir.</w:t>
            </w:r>
          </w:p>
        </w:tc>
      </w:tr>
      <w:tr w:rsidR="00584CEC" w:rsidRPr="00B93C6C" w:rsidTr="00584CEC">
        <w:tblPrEx>
          <w:tblLook w:val="01E0" w:firstRow="1" w:lastRow="1" w:firstColumn="1" w:lastColumn="1" w:noHBand="0" w:noVBand="0"/>
        </w:tblPrEx>
        <w:tc>
          <w:tcPr>
            <w:tcW w:w="1419"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br w:type="page"/>
            </w:r>
            <w:r w:rsidRPr="00B93C6C">
              <w:rPr>
                <w:rFonts w:ascii="Times New Roman" w:hAnsi="Times New Roman" w:cs="Times New Roman"/>
                <w:sz w:val="24"/>
                <w:szCs w:val="24"/>
              </w:rPr>
              <w:br w:type="page"/>
            </w:r>
          </w:p>
        </w:tc>
        <w:tc>
          <w:tcPr>
            <w:tcW w:w="568" w:type="dxa"/>
          </w:tcPr>
          <w:p w:rsidR="00584CEC" w:rsidRPr="00B93C6C" w:rsidRDefault="00584CEC" w:rsidP="00270782">
            <w:pPr>
              <w:jc w:val="both"/>
              <w:rPr>
                <w:rFonts w:ascii="Times New Roman" w:hAnsi="Times New Roman" w:cs="Times New Roman"/>
                <w:sz w:val="24"/>
                <w:szCs w:val="24"/>
              </w:rPr>
            </w:pPr>
            <w:r w:rsidRPr="008B2441">
              <w:rPr>
                <w:rFonts w:ascii="Times New Roman" w:hAnsi="Times New Roman" w:cs="Times New Roman"/>
                <w:sz w:val="24"/>
                <w:szCs w:val="24"/>
              </w:rPr>
              <w:t>(2)</w:t>
            </w:r>
          </w:p>
        </w:tc>
        <w:tc>
          <w:tcPr>
            <w:tcW w:w="8220" w:type="dxa"/>
            <w:gridSpan w:val="2"/>
          </w:tcPr>
          <w:p w:rsidR="00584CEC" w:rsidRPr="00B93C6C" w:rsidRDefault="00584CEC" w:rsidP="004C3425">
            <w:pPr>
              <w:jc w:val="both"/>
              <w:rPr>
                <w:rFonts w:ascii="Times New Roman" w:hAnsi="Times New Roman" w:cs="Times New Roman"/>
                <w:sz w:val="24"/>
                <w:szCs w:val="24"/>
              </w:rPr>
            </w:pPr>
            <w:r w:rsidRPr="00B93C6C">
              <w:rPr>
                <w:rFonts w:ascii="Times New Roman" w:hAnsi="Times New Roman" w:cs="Times New Roman"/>
                <w:sz w:val="24"/>
                <w:szCs w:val="24"/>
              </w:rPr>
              <w:t xml:space="preserve">Kınama Cezası: Üyeye mesleğindeki davranışının kusurlu sayıldığının yazılı olarak bildirilmesidir. Kınama cezası gerektiren eylem ve davranışlar şunlardır:  </w:t>
            </w:r>
          </w:p>
        </w:tc>
      </w:tr>
      <w:tr w:rsidR="00584CEC" w:rsidRPr="00B93C6C" w:rsidTr="00584CEC">
        <w:tblPrEx>
          <w:tblLook w:val="01E0" w:firstRow="1" w:lastRow="1" w:firstColumn="1" w:lastColumn="1" w:noHBand="0" w:noVBand="0"/>
        </w:tblPrEx>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(A)</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Uyarma cezası almasına rağmen aynı eylem ve davranışları tekrarlamak.</w:t>
            </w:r>
          </w:p>
        </w:tc>
      </w:tr>
      <w:tr w:rsidR="00584CEC" w:rsidRPr="00B93C6C" w:rsidTr="00584CEC">
        <w:tblPrEx>
          <w:tblLook w:val="01E0" w:firstRow="1" w:lastRow="1" w:firstColumn="1" w:lastColumn="1" w:noHBand="0" w:noVBand="0"/>
        </w:tblPrEx>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(B)</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Birlik organlarının veya Birlik organlarında görev alanların çalışma ve faaliyetlerini engelleyecek davranışlarda bulunmak.</w:t>
            </w:r>
          </w:p>
        </w:tc>
      </w:tr>
      <w:tr w:rsidR="00584CEC" w:rsidRPr="00B93C6C" w:rsidTr="00584CEC">
        <w:tblPrEx>
          <w:tblLook w:val="01E0" w:firstRow="1" w:lastRow="1" w:firstColumn="1" w:lastColumn="1" w:noHBand="0" w:noVBand="0"/>
        </w:tblPrEx>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(C)</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Birlik amaçlarına aykırı hareket edip, Birliğin amaçlarına ulaşması için yapılan işlem, eylem ve girişimleri engellemek.</w:t>
            </w:r>
          </w:p>
        </w:tc>
      </w:tr>
      <w:tr w:rsidR="00584CEC" w:rsidRPr="00B93C6C" w:rsidTr="00584CEC">
        <w:tblPrEx>
          <w:tblLook w:val="01E0" w:firstRow="1" w:lastRow="1" w:firstColumn="1" w:lastColumn="1" w:noHBand="0" w:noVBand="0"/>
        </w:tblPrEx>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(Ç)</w:t>
            </w:r>
          </w:p>
        </w:tc>
        <w:tc>
          <w:tcPr>
            <w:tcW w:w="7652" w:type="dxa"/>
          </w:tcPr>
          <w:p w:rsidR="00584CEC" w:rsidRPr="00B93C6C" w:rsidRDefault="00584CEC" w:rsidP="00270782">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Birliğin, mesleğin ve üyelerin onur ve saygınlığını zedeleyici davranışta bulunmak.</w:t>
            </w:r>
            <w:proofErr w:type="gramEnd"/>
          </w:p>
        </w:tc>
      </w:tr>
      <w:tr w:rsidR="00584CEC" w:rsidRPr="00B93C6C" w:rsidTr="00584CEC">
        <w:tblPrEx>
          <w:tblLook w:val="01E0" w:firstRow="1" w:lastRow="1" w:firstColumn="1" w:lastColumn="1" w:noHBand="0" w:noVBand="0"/>
        </w:tblPrEx>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8220" w:type="dxa"/>
            <w:gridSpan w:val="2"/>
          </w:tcPr>
          <w:p w:rsidR="00584CEC" w:rsidRPr="00B93C6C" w:rsidRDefault="00584CEC" w:rsidP="009B2424">
            <w:pPr>
              <w:jc w:val="both"/>
              <w:rPr>
                <w:rFonts w:ascii="Times New Roman" w:hAnsi="Times New Roman" w:cs="Times New Roman"/>
                <w:sz w:val="24"/>
                <w:szCs w:val="24"/>
              </w:rPr>
            </w:pPr>
            <w:r w:rsidRPr="00B93C6C">
              <w:rPr>
                <w:rFonts w:ascii="Times New Roman" w:hAnsi="Times New Roman" w:cs="Times New Roman"/>
                <w:sz w:val="24"/>
                <w:szCs w:val="24"/>
              </w:rPr>
              <w:t>Birlik, yukarıdaki bentlerinde öngörülen eylem ve davranışı gerçekleştiren Şube</w:t>
            </w:r>
            <w:r w:rsidR="009B2424">
              <w:rPr>
                <w:rFonts w:ascii="Times New Roman" w:hAnsi="Times New Roman" w:cs="Times New Roman"/>
                <w:sz w:val="24"/>
                <w:szCs w:val="24"/>
              </w:rPr>
              <w:t>deki üyeye de kınama cezası ver</w:t>
            </w:r>
            <w:r w:rsidRPr="00B93C6C">
              <w:rPr>
                <w:rFonts w:ascii="Times New Roman" w:hAnsi="Times New Roman" w:cs="Times New Roman"/>
                <w:sz w:val="24"/>
                <w:szCs w:val="24"/>
              </w:rPr>
              <w:t>ir.</w:t>
            </w:r>
          </w:p>
        </w:tc>
      </w:tr>
    </w:tbl>
    <w:p w:rsidR="00584CEC" w:rsidRDefault="00584CEC"/>
    <w:tbl>
      <w:tblPr>
        <w:tblW w:w="10207" w:type="dxa"/>
        <w:tblInd w:w="-318" w:type="dxa"/>
        <w:tblLayout w:type="fixed"/>
        <w:tblLook w:val="01E0" w:firstRow="1" w:lastRow="1" w:firstColumn="1" w:lastColumn="1" w:noHBand="0" w:noVBand="0"/>
      </w:tblPr>
      <w:tblGrid>
        <w:gridCol w:w="1419"/>
        <w:gridCol w:w="568"/>
        <w:gridCol w:w="568"/>
        <w:gridCol w:w="7652"/>
      </w:tblGrid>
      <w:tr w:rsidR="00584CEC" w:rsidRPr="00B93C6C" w:rsidTr="00584CEC">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220" w:type="dxa"/>
            <w:gridSpan w:val="2"/>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 xml:space="preserve">Üyelikten Geçici Süre ile Çıkarma Cezası: Üyeyi on beş günden altı aya kadar geçici süre ile üyelikten çıkarma cezasıdır. Üyelikten geçici süre ile çıkarma cezası gerektiren eylem ve davranışlar şunlardır:        </w:t>
            </w:r>
          </w:p>
        </w:tc>
      </w:tr>
      <w:tr w:rsidR="00584CEC" w:rsidRPr="00B93C6C" w:rsidTr="00584CEC">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(A)</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İki kez kınama cezası almak.</w:t>
            </w:r>
          </w:p>
        </w:tc>
      </w:tr>
      <w:tr w:rsidR="00584CEC" w:rsidRPr="00B93C6C" w:rsidTr="00584CEC">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(B)</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Üyelik aidatını ödememek sebebiyle uyarma ve daha sonra bu eyleme karşı kınama cezası almış olmasına rağmen ödememekte ısrar etmek.</w:t>
            </w:r>
          </w:p>
        </w:tc>
      </w:tr>
      <w:tr w:rsidR="00584CEC" w:rsidRPr="00B93C6C" w:rsidTr="00584CEC">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(C)</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Birliğin, birlik ve dayanışmasını bozacak faaliyetlerde bulunmak.</w:t>
            </w:r>
          </w:p>
        </w:tc>
      </w:tr>
      <w:tr w:rsidR="008F4BBF" w:rsidRPr="00B93C6C" w:rsidTr="00270782">
        <w:tc>
          <w:tcPr>
            <w:tcW w:w="1419" w:type="dxa"/>
          </w:tcPr>
          <w:p w:rsidR="008F4BBF" w:rsidRPr="00B93C6C" w:rsidRDefault="008F4BBF" w:rsidP="00270782">
            <w:pPr>
              <w:jc w:val="both"/>
              <w:rPr>
                <w:rFonts w:ascii="Times New Roman" w:hAnsi="Times New Roman" w:cs="Times New Roman"/>
                <w:sz w:val="24"/>
                <w:szCs w:val="24"/>
              </w:rPr>
            </w:pPr>
          </w:p>
        </w:tc>
        <w:tc>
          <w:tcPr>
            <w:tcW w:w="568" w:type="dxa"/>
          </w:tcPr>
          <w:p w:rsidR="008F4BBF" w:rsidRPr="00B93C6C" w:rsidRDefault="008F4BBF" w:rsidP="00270782">
            <w:pPr>
              <w:jc w:val="both"/>
              <w:rPr>
                <w:rFonts w:ascii="Times New Roman" w:hAnsi="Times New Roman" w:cs="Times New Roman"/>
                <w:sz w:val="24"/>
                <w:szCs w:val="24"/>
              </w:rPr>
            </w:pPr>
          </w:p>
        </w:tc>
        <w:tc>
          <w:tcPr>
            <w:tcW w:w="8220" w:type="dxa"/>
            <w:gridSpan w:val="2"/>
          </w:tcPr>
          <w:p w:rsidR="008F4BBF" w:rsidRPr="00B93C6C" w:rsidRDefault="008F4BBF" w:rsidP="008F4BBF">
            <w:pPr>
              <w:jc w:val="both"/>
              <w:rPr>
                <w:rFonts w:ascii="Times New Roman" w:hAnsi="Times New Roman" w:cs="Times New Roman"/>
                <w:sz w:val="24"/>
                <w:szCs w:val="24"/>
              </w:rPr>
            </w:pPr>
            <w:r w:rsidRPr="00B93C6C">
              <w:rPr>
                <w:rFonts w:ascii="Times New Roman" w:hAnsi="Times New Roman" w:cs="Times New Roman"/>
                <w:sz w:val="24"/>
                <w:szCs w:val="24"/>
              </w:rPr>
              <w:t>Birlik, yukarıdaki (A) ve (C) bentlerinde öngörülen eylem ve davranışı gerçekleştiren Şubedeki üyeye de üyelikten geçici süre ile çıkarma cezası verir.</w:t>
            </w:r>
          </w:p>
        </w:tc>
      </w:tr>
      <w:tr w:rsidR="00584CEC" w:rsidRPr="00B93C6C" w:rsidTr="00584CEC">
        <w:tc>
          <w:tcPr>
            <w:tcW w:w="1419"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br w:type="page"/>
            </w: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8220" w:type="dxa"/>
            <w:gridSpan w:val="2"/>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 xml:space="preserve">Üyelikten Çıkarma Cezası: Üyenin, üyeliğini birlik kayıtlarından silerek, üyeyi Birlikten çıkarmak ve mesleği icra etmekten devamlı olarak men etme cezasıdır. Üyelikten kesin olarak çıkarma cezası gerektiren eylem ve davranışlar şunlardır:       </w:t>
            </w:r>
          </w:p>
        </w:tc>
      </w:tr>
      <w:tr w:rsidR="00584CEC" w:rsidRPr="00B93C6C" w:rsidTr="00584CEC">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(A)</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İki defa üyelikten geçici süre ile çıkarma cezasına çarptırılmış olmak.</w:t>
            </w:r>
          </w:p>
        </w:tc>
      </w:tr>
      <w:tr w:rsidR="00584CEC" w:rsidRPr="00B93C6C" w:rsidTr="00584CEC">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(B)</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Üyelik kaydını yalan beyan ve hile ile yaptırmış olmak.</w:t>
            </w:r>
          </w:p>
        </w:tc>
      </w:tr>
      <w:tr w:rsidR="00584CEC" w:rsidRPr="00B93C6C" w:rsidTr="00584CEC">
        <w:tc>
          <w:tcPr>
            <w:tcW w:w="1419"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(C)</w:t>
            </w:r>
          </w:p>
        </w:tc>
        <w:tc>
          <w:tcPr>
            <w:tcW w:w="7652"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Ödemesi gereken yıllık üyelik aidatını iki yıl üst üste ödememek.</w:t>
            </w:r>
          </w:p>
        </w:tc>
      </w:tr>
      <w:tr w:rsidR="00584CEC" w:rsidRPr="00B93C6C" w:rsidTr="00584CEC">
        <w:tc>
          <w:tcPr>
            <w:tcW w:w="1419"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br w:type="page"/>
            </w:r>
          </w:p>
        </w:tc>
        <w:tc>
          <w:tcPr>
            <w:tcW w:w="568" w:type="dxa"/>
          </w:tcPr>
          <w:p w:rsidR="00584CEC" w:rsidRPr="00B93C6C" w:rsidRDefault="00584CEC" w:rsidP="00270782">
            <w:pPr>
              <w:jc w:val="both"/>
              <w:rPr>
                <w:rFonts w:ascii="Times New Roman" w:hAnsi="Times New Roman" w:cs="Times New Roman"/>
                <w:sz w:val="24"/>
                <w:szCs w:val="24"/>
              </w:rPr>
            </w:pPr>
          </w:p>
        </w:tc>
        <w:tc>
          <w:tcPr>
            <w:tcW w:w="568" w:type="dxa"/>
          </w:tcPr>
          <w:p w:rsidR="00584CEC" w:rsidRPr="00B93C6C" w:rsidRDefault="00584CEC" w:rsidP="00270782">
            <w:pPr>
              <w:jc w:val="both"/>
              <w:rPr>
                <w:rFonts w:ascii="Times New Roman" w:hAnsi="Times New Roman" w:cs="Times New Roman"/>
                <w:sz w:val="24"/>
                <w:szCs w:val="24"/>
              </w:rPr>
            </w:pPr>
            <w:r w:rsidRPr="00B93C6C">
              <w:rPr>
                <w:rFonts w:ascii="Times New Roman" w:hAnsi="Times New Roman" w:cs="Times New Roman"/>
                <w:sz w:val="24"/>
                <w:szCs w:val="24"/>
              </w:rPr>
              <w:t>(Ç)</w:t>
            </w:r>
          </w:p>
        </w:tc>
        <w:tc>
          <w:tcPr>
            <w:tcW w:w="7652" w:type="dxa"/>
          </w:tcPr>
          <w:p w:rsidR="00584CEC" w:rsidRPr="00B93C6C" w:rsidRDefault="00584CEC" w:rsidP="00270782">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Birlik tüzel kişiliğine veya üyelere maddi veya manevi zarar vermek.</w:t>
            </w:r>
            <w:proofErr w:type="gramEnd"/>
          </w:p>
        </w:tc>
      </w:tr>
      <w:tr w:rsidR="009B2424" w:rsidRPr="00B93C6C" w:rsidTr="00270782">
        <w:tc>
          <w:tcPr>
            <w:tcW w:w="1419" w:type="dxa"/>
          </w:tcPr>
          <w:p w:rsidR="009B2424" w:rsidRPr="00B93C6C" w:rsidRDefault="009B2424" w:rsidP="00270782">
            <w:pPr>
              <w:jc w:val="both"/>
              <w:rPr>
                <w:rFonts w:ascii="Times New Roman" w:hAnsi="Times New Roman" w:cs="Times New Roman"/>
                <w:sz w:val="24"/>
                <w:szCs w:val="24"/>
              </w:rPr>
            </w:pPr>
          </w:p>
        </w:tc>
        <w:tc>
          <w:tcPr>
            <w:tcW w:w="568" w:type="dxa"/>
          </w:tcPr>
          <w:p w:rsidR="009B2424" w:rsidRPr="00B93C6C" w:rsidRDefault="009B2424" w:rsidP="00270782">
            <w:pPr>
              <w:jc w:val="both"/>
              <w:rPr>
                <w:rFonts w:ascii="Times New Roman" w:hAnsi="Times New Roman" w:cs="Times New Roman"/>
                <w:sz w:val="24"/>
                <w:szCs w:val="24"/>
              </w:rPr>
            </w:pPr>
          </w:p>
        </w:tc>
        <w:tc>
          <w:tcPr>
            <w:tcW w:w="8220" w:type="dxa"/>
            <w:gridSpan w:val="2"/>
          </w:tcPr>
          <w:p w:rsidR="009B2424" w:rsidRPr="00B93C6C" w:rsidRDefault="009B2424" w:rsidP="009B2424">
            <w:pPr>
              <w:jc w:val="both"/>
              <w:rPr>
                <w:rFonts w:ascii="Times New Roman" w:hAnsi="Times New Roman" w:cs="Times New Roman"/>
                <w:sz w:val="24"/>
                <w:szCs w:val="24"/>
              </w:rPr>
            </w:pPr>
            <w:r w:rsidRPr="00B93C6C">
              <w:rPr>
                <w:rFonts w:ascii="Times New Roman" w:hAnsi="Times New Roman" w:cs="Times New Roman"/>
                <w:sz w:val="24"/>
                <w:szCs w:val="24"/>
              </w:rPr>
              <w:t>Birlik, yukarıdaki (A) ve (Ç) bentlerinde öngörülen eylem ve davranışı gerçekleştiren Şubedeki üyeye de üyelikten çıkarma cezası verir.</w:t>
            </w:r>
          </w:p>
        </w:tc>
      </w:tr>
    </w:tbl>
    <w:p w:rsidR="00584CEC" w:rsidRDefault="00584CEC"/>
    <w:tbl>
      <w:tblPr>
        <w:tblStyle w:val="TableGrid"/>
        <w:tblW w:w="10207" w:type="dxa"/>
        <w:tblInd w:w="-318" w:type="dxa"/>
        <w:tblLayout w:type="fixed"/>
        <w:tblLook w:val="04A0" w:firstRow="1" w:lastRow="0" w:firstColumn="1" w:lastColumn="0" w:noHBand="0" w:noVBand="1"/>
      </w:tblPr>
      <w:tblGrid>
        <w:gridCol w:w="1419"/>
        <w:gridCol w:w="8788"/>
      </w:tblGrid>
      <w:tr w:rsidR="00070210" w:rsidRPr="00B93C6C" w:rsidTr="00283EAA">
        <w:tc>
          <w:tcPr>
            <w:tcW w:w="1419" w:type="dxa"/>
            <w:tcBorders>
              <w:top w:val="nil"/>
              <w:left w:val="nil"/>
              <w:bottom w:val="nil"/>
              <w:right w:val="nil"/>
            </w:tcBorders>
          </w:tcPr>
          <w:p w:rsidR="00283EAA" w:rsidRDefault="00070210" w:rsidP="00BE104E">
            <w:pPr>
              <w:rPr>
                <w:rFonts w:ascii="Times New Roman" w:hAnsi="Times New Roman" w:cs="Times New Roman"/>
                <w:sz w:val="24"/>
                <w:szCs w:val="24"/>
              </w:rPr>
            </w:pPr>
            <w:r w:rsidRPr="00B93C6C">
              <w:rPr>
                <w:rFonts w:ascii="Times New Roman" w:hAnsi="Times New Roman" w:cs="Times New Roman"/>
                <w:sz w:val="24"/>
                <w:szCs w:val="24"/>
              </w:rPr>
              <w:t>Disiplin Soruştur</w:t>
            </w:r>
            <w:r w:rsidR="00283EAA">
              <w:rPr>
                <w:rFonts w:ascii="Times New Roman" w:hAnsi="Times New Roman" w:cs="Times New Roman"/>
                <w:sz w:val="24"/>
                <w:szCs w:val="24"/>
              </w:rPr>
              <w:t>-</w:t>
            </w:r>
          </w:p>
          <w:p w:rsidR="00070210" w:rsidRPr="00B93C6C" w:rsidRDefault="00070210" w:rsidP="00BE104E">
            <w:pPr>
              <w:rPr>
                <w:rFonts w:ascii="Times New Roman" w:hAnsi="Times New Roman" w:cs="Times New Roman"/>
                <w:sz w:val="24"/>
                <w:szCs w:val="24"/>
              </w:rPr>
            </w:pPr>
            <w:proofErr w:type="spellStart"/>
            <w:r w:rsidRPr="00B93C6C">
              <w:rPr>
                <w:rFonts w:ascii="Times New Roman" w:hAnsi="Times New Roman" w:cs="Times New Roman"/>
                <w:sz w:val="24"/>
                <w:szCs w:val="24"/>
              </w:rPr>
              <w:t>ması</w:t>
            </w:r>
            <w:proofErr w:type="spellEnd"/>
          </w:p>
        </w:tc>
        <w:tc>
          <w:tcPr>
            <w:tcW w:w="8788" w:type="dxa"/>
            <w:tcBorders>
              <w:top w:val="nil"/>
              <w:left w:val="nil"/>
              <w:bottom w:val="nil"/>
              <w:right w:val="nil"/>
            </w:tcBorders>
          </w:tcPr>
          <w:p w:rsidR="00070210" w:rsidRPr="00B93C6C" w:rsidRDefault="00584CEC" w:rsidP="00B542E3">
            <w:pPr>
              <w:jc w:val="both"/>
              <w:rPr>
                <w:rFonts w:ascii="Times New Roman" w:hAnsi="Times New Roman" w:cs="Times New Roman"/>
                <w:sz w:val="24"/>
                <w:szCs w:val="24"/>
              </w:rPr>
            </w:pPr>
            <w:r>
              <w:rPr>
                <w:rFonts w:ascii="Times New Roman" w:hAnsi="Times New Roman" w:cs="Times New Roman"/>
                <w:sz w:val="24"/>
                <w:szCs w:val="24"/>
              </w:rPr>
              <w:t>31</w:t>
            </w:r>
            <w:r w:rsidR="00070210" w:rsidRPr="00B93C6C">
              <w:rPr>
                <w:rFonts w:ascii="Times New Roman" w:hAnsi="Times New Roman" w:cs="Times New Roman"/>
                <w:sz w:val="24"/>
                <w:szCs w:val="24"/>
              </w:rPr>
              <w:t>. Bu Yasa kapsamında uyulması gereken kuralların herhangi birine uymayanlar, görevlerini yapmayanlar veya kusurlu yapanlar veya görevin gerektirdiği güveni sarsıcı hareketler ile yüz kızartıcı suç sayılan fiillerde bulunanlar disiplin suçu işlemiş sayılırlar</w:t>
            </w:r>
            <w:r w:rsidR="00B542E3">
              <w:rPr>
                <w:rFonts w:ascii="Times New Roman" w:hAnsi="Times New Roman" w:cs="Times New Roman"/>
                <w:sz w:val="24"/>
                <w:szCs w:val="24"/>
              </w:rPr>
              <w:t xml:space="preserve"> ve bu Yasa ile oluşturulan Disiplin Kurulu tarafından disiplin soruşturmasına tabi olurlar</w:t>
            </w:r>
            <w:r w:rsidR="00070210" w:rsidRPr="00B93C6C">
              <w:rPr>
                <w:rFonts w:ascii="Times New Roman" w:hAnsi="Times New Roman" w:cs="Times New Roman"/>
                <w:sz w:val="24"/>
                <w:szCs w:val="24"/>
              </w:rPr>
              <w:t>.</w:t>
            </w:r>
          </w:p>
        </w:tc>
      </w:tr>
      <w:tr w:rsidR="00545000" w:rsidRPr="00B93C6C" w:rsidTr="00283EAA">
        <w:tc>
          <w:tcPr>
            <w:tcW w:w="1419" w:type="dxa"/>
            <w:tcBorders>
              <w:top w:val="nil"/>
              <w:left w:val="nil"/>
              <w:bottom w:val="nil"/>
              <w:right w:val="nil"/>
            </w:tcBorders>
          </w:tcPr>
          <w:p w:rsidR="00545000" w:rsidRPr="00B93C6C" w:rsidRDefault="00545000" w:rsidP="00BE104E">
            <w:pPr>
              <w:rPr>
                <w:rFonts w:ascii="Times New Roman" w:hAnsi="Times New Roman" w:cs="Times New Roman"/>
                <w:sz w:val="24"/>
                <w:szCs w:val="24"/>
              </w:rPr>
            </w:pPr>
          </w:p>
        </w:tc>
        <w:tc>
          <w:tcPr>
            <w:tcW w:w="8788" w:type="dxa"/>
            <w:tcBorders>
              <w:top w:val="nil"/>
              <w:left w:val="nil"/>
              <w:bottom w:val="nil"/>
              <w:right w:val="nil"/>
            </w:tcBorders>
          </w:tcPr>
          <w:p w:rsidR="00545000" w:rsidRDefault="00545000" w:rsidP="00584CEC">
            <w:pPr>
              <w:jc w:val="both"/>
              <w:rPr>
                <w:rFonts w:ascii="Times New Roman" w:hAnsi="Times New Roman" w:cs="Times New Roman"/>
                <w:sz w:val="24"/>
                <w:szCs w:val="24"/>
              </w:rPr>
            </w:pPr>
          </w:p>
        </w:tc>
      </w:tr>
    </w:tbl>
    <w:tbl>
      <w:tblPr>
        <w:tblW w:w="10207" w:type="dxa"/>
        <w:tblInd w:w="-318" w:type="dxa"/>
        <w:tblLayout w:type="fixed"/>
        <w:tblLook w:val="01E0" w:firstRow="1" w:lastRow="1" w:firstColumn="1" w:lastColumn="1" w:noHBand="0" w:noVBand="0"/>
      </w:tblPr>
      <w:tblGrid>
        <w:gridCol w:w="1419"/>
        <w:gridCol w:w="568"/>
        <w:gridCol w:w="568"/>
        <w:gridCol w:w="7652"/>
      </w:tblGrid>
      <w:tr w:rsidR="008B2441" w:rsidRPr="00B93C6C" w:rsidTr="00545000">
        <w:tc>
          <w:tcPr>
            <w:tcW w:w="1419" w:type="dxa"/>
          </w:tcPr>
          <w:p w:rsidR="008B2441" w:rsidRPr="00B93C6C" w:rsidRDefault="008B2441" w:rsidP="005D4499">
            <w:pPr>
              <w:rPr>
                <w:rFonts w:ascii="Times New Roman" w:hAnsi="Times New Roman" w:cs="Times New Roman"/>
                <w:sz w:val="24"/>
                <w:szCs w:val="24"/>
              </w:rPr>
            </w:pPr>
            <w:r w:rsidRPr="00B93C6C">
              <w:rPr>
                <w:rFonts w:ascii="Times New Roman" w:hAnsi="Times New Roman" w:cs="Times New Roman"/>
                <w:sz w:val="24"/>
                <w:szCs w:val="24"/>
              </w:rPr>
              <w:br w:type="page"/>
              <w:t xml:space="preserve">Disiplin </w:t>
            </w:r>
          </w:p>
          <w:p w:rsidR="008B2441" w:rsidRPr="00B93C6C" w:rsidRDefault="008B2441" w:rsidP="005D4499">
            <w:pPr>
              <w:rPr>
                <w:rFonts w:ascii="Times New Roman" w:hAnsi="Times New Roman" w:cs="Times New Roman"/>
                <w:sz w:val="24"/>
                <w:szCs w:val="24"/>
              </w:rPr>
            </w:pPr>
            <w:r w:rsidRPr="00B93C6C">
              <w:rPr>
                <w:rFonts w:ascii="Times New Roman" w:hAnsi="Times New Roman" w:cs="Times New Roman"/>
                <w:sz w:val="24"/>
                <w:szCs w:val="24"/>
              </w:rPr>
              <w:t>Cezası</w:t>
            </w:r>
          </w:p>
        </w:tc>
        <w:tc>
          <w:tcPr>
            <w:tcW w:w="568" w:type="dxa"/>
          </w:tcPr>
          <w:p w:rsidR="008B2441" w:rsidRPr="00B93C6C" w:rsidRDefault="008B2441" w:rsidP="00BE104E">
            <w:pPr>
              <w:jc w:val="both"/>
              <w:rPr>
                <w:rFonts w:ascii="Times New Roman" w:hAnsi="Times New Roman" w:cs="Times New Roman"/>
                <w:sz w:val="24"/>
                <w:szCs w:val="24"/>
              </w:rPr>
            </w:pPr>
            <w:r w:rsidRPr="00B93C6C">
              <w:rPr>
                <w:rFonts w:ascii="Times New Roman" w:hAnsi="Times New Roman" w:cs="Times New Roman"/>
                <w:sz w:val="24"/>
                <w:szCs w:val="24"/>
              </w:rPr>
              <w:t>32.</w:t>
            </w:r>
          </w:p>
        </w:tc>
        <w:tc>
          <w:tcPr>
            <w:tcW w:w="568" w:type="dxa"/>
          </w:tcPr>
          <w:p w:rsidR="008B2441" w:rsidRPr="00B93C6C" w:rsidRDefault="008B2441"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2" w:type="dxa"/>
          </w:tcPr>
          <w:p w:rsidR="008B2441" w:rsidRPr="00B93C6C" w:rsidRDefault="008B2441" w:rsidP="00BE104E">
            <w:pPr>
              <w:jc w:val="both"/>
              <w:rPr>
                <w:rFonts w:ascii="Times New Roman" w:hAnsi="Times New Roman" w:cs="Times New Roman"/>
                <w:color w:val="FF0000"/>
                <w:sz w:val="24"/>
                <w:szCs w:val="24"/>
              </w:rPr>
            </w:pPr>
            <w:r w:rsidRPr="00B93C6C">
              <w:rPr>
                <w:rFonts w:ascii="Times New Roman" w:hAnsi="Times New Roman" w:cs="Times New Roman"/>
                <w:sz w:val="24"/>
                <w:szCs w:val="24"/>
              </w:rPr>
              <w:t>Disiplin cezaları, Disiplin Kurulu tarafından üye tamsayısının salt çoğunluğunun kararı ile verilir.</w:t>
            </w:r>
          </w:p>
        </w:tc>
      </w:tr>
      <w:tr w:rsidR="008B2441" w:rsidRPr="00B93C6C" w:rsidTr="00545000">
        <w:tc>
          <w:tcPr>
            <w:tcW w:w="1419" w:type="dxa"/>
          </w:tcPr>
          <w:p w:rsidR="008B2441" w:rsidRPr="00B93C6C" w:rsidRDefault="008B2441" w:rsidP="005D4499">
            <w:pPr>
              <w:rPr>
                <w:rFonts w:ascii="Times New Roman" w:hAnsi="Times New Roman" w:cs="Times New Roman"/>
                <w:sz w:val="24"/>
                <w:szCs w:val="24"/>
              </w:rPr>
            </w:pPr>
            <w:r w:rsidRPr="00B93C6C">
              <w:rPr>
                <w:rFonts w:ascii="Times New Roman" w:hAnsi="Times New Roman" w:cs="Times New Roman"/>
                <w:sz w:val="24"/>
                <w:szCs w:val="24"/>
              </w:rPr>
              <w:t xml:space="preserve">Verme </w:t>
            </w:r>
          </w:p>
          <w:p w:rsidR="008B2441" w:rsidRPr="00B93C6C" w:rsidRDefault="008B2441" w:rsidP="005D4499">
            <w:pPr>
              <w:rPr>
                <w:rFonts w:ascii="Times New Roman" w:hAnsi="Times New Roman" w:cs="Times New Roman"/>
                <w:sz w:val="24"/>
                <w:szCs w:val="24"/>
              </w:rPr>
            </w:pPr>
            <w:r w:rsidRPr="00B93C6C">
              <w:rPr>
                <w:rFonts w:ascii="Times New Roman" w:hAnsi="Times New Roman" w:cs="Times New Roman"/>
                <w:sz w:val="24"/>
                <w:szCs w:val="24"/>
              </w:rPr>
              <w:t xml:space="preserve">Yetkisi ve </w:t>
            </w:r>
          </w:p>
          <w:p w:rsidR="008B2441" w:rsidRPr="00B93C6C" w:rsidRDefault="008B2441" w:rsidP="005D4499">
            <w:pPr>
              <w:rPr>
                <w:rFonts w:ascii="Times New Roman" w:hAnsi="Times New Roman" w:cs="Times New Roman"/>
                <w:sz w:val="24"/>
                <w:szCs w:val="24"/>
              </w:rPr>
            </w:pPr>
            <w:r w:rsidRPr="00B93C6C">
              <w:rPr>
                <w:rFonts w:ascii="Times New Roman" w:hAnsi="Times New Roman" w:cs="Times New Roman"/>
                <w:sz w:val="24"/>
                <w:szCs w:val="24"/>
              </w:rPr>
              <w:t>Yöntem</w:t>
            </w:r>
          </w:p>
        </w:tc>
        <w:tc>
          <w:tcPr>
            <w:tcW w:w="568" w:type="dxa"/>
          </w:tcPr>
          <w:p w:rsidR="008B2441" w:rsidRPr="00B93C6C" w:rsidRDefault="008B2441" w:rsidP="00BE104E">
            <w:pPr>
              <w:jc w:val="both"/>
              <w:rPr>
                <w:rFonts w:ascii="Times New Roman" w:hAnsi="Times New Roman" w:cs="Times New Roman"/>
                <w:sz w:val="24"/>
                <w:szCs w:val="24"/>
              </w:rPr>
            </w:pPr>
          </w:p>
        </w:tc>
        <w:tc>
          <w:tcPr>
            <w:tcW w:w="568" w:type="dxa"/>
          </w:tcPr>
          <w:p w:rsidR="008B2441" w:rsidRPr="00B93C6C" w:rsidRDefault="008B2441"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2" w:type="dxa"/>
          </w:tcPr>
          <w:p w:rsidR="008B2441" w:rsidRPr="00B93C6C" w:rsidRDefault="008B2441" w:rsidP="00BE104E">
            <w:pPr>
              <w:jc w:val="both"/>
              <w:rPr>
                <w:rFonts w:ascii="Times New Roman" w:hAnsi="Times New Roman" w:cs="Times New Roman"/>
                <w:sz w:val="24"/>
                <w:szCs w:val="24"/>
              </w:rPr>
            </w:pPr>
            <w:r w:rsidRPr="00B93C6C">
              <w:rPr>
                <w:rFonts w:ascii="Times New Roman" w:hAnsi="Times New Roman" w:cs="Times New Roman"/>
                <w:sz w:val="24"/>
                <w:szCs w:val="24"/>
              </w:rPr>
              <w:t>Disiplin Kurulu, kendisine gönderilen dosyaları teslim tarihinden en geç iki ay içinde sonuçlandırmakla yükümlüdür. Dosya üzerindeki incelemelerin uzaması halinde Disiplin Kurulu gecikme nedenlerini, Yönetim Kuruluna bildirmek zorundadır.</w:t>
            </w:r>
          </w:p>
        </w:tc>
      </w:tr>
      <w:tr w:rsidR="008B2441" w:rsidRPr="00B93C6C" w:rsidTr="00AF1521">
        <w:tc>
          <w:tcPr>
            <w:tcW w:w="1419" w:type="dxa"/>
          </w:tcPr>
          <w:p w:rsidR="008B2441" w:rsidRPr="00B93C6C" w:rsidRDefault="008B2441" w:rsidP="00BE104E">
            <w:pPr>
              <w:jc w:val="both"/>
              <w:rPr>
                <w:rFonts w:ascii="Times New Roman" w:hAnsi="Times New Roman" w:cs="Times New Roman"/>
                <w:sz w:val="24"/>
                <w:szCs w:val="24"/>
              </w:rPr>
            </w:pPr>
          </w:p>
        </w:tc>
        <w:tc>
          <w:tcPr>
            <w:tcW w:w="568" w:type="dxa"/>
          </w:tcPr>
          <w:p w:rsidR="008B2441" w:rsidRPr="00B93C6C" w:rsidRDefault="008B2441" w:rsidP="00BE104E">
            <w:pPr>
              <w:jc w:val="both"/>
              <w:rPr>
                <w:rFonts w:ascii="Times New Roman" w:hAnsi="Times New Roman" w:cs="Times New Roman"/>
                <w:sz w:val="24"/>
                <w:szCs w:val="24"/>
              </w:rPr>
            </w:pPr>
          </w:p>
        </w:tc>
        <w:tc>
          <w:tcPr>
            <w:tcW w:w="568" w:type="dxa"/>
          </w:tcPr>
          <w:p w:rsidR="008B2441" w:rsidRPr="00B93C6C" w:rsidRDefault="008B2441" w:rsidP="00BE104E">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2" w:type="dxa"/>
          </w:tcPr>
          <w:p w:rsidR="008B2441" w:rsidRPr="00B93C6C" w:rsidRDefault="008B2441" w:rsidP="00BE104E">
            <w:pPr>
              <w:jc w:val="both"/>
              <w:rPr>
                <w:rFonts w:ascii="Times New Roman" w:hAnsi="Times New Roman" w:cs="Times New Roman"/>
                <w:sz w:val="24"/>
                <w:szCs w:val="24"/>
              </w:rPr>
            </w:pPr>
            <w:r w:rsidRPr="00B93C6C">
              <w:rPr>
                <w:rFonts w:ascii="Times New Roman" w:hAnsi="Times New Roman" w:cs="Times New Roman"/>
                <w:sz w:val="24"/>
                <w:szCs w:val="24"/>
              </w:rPr>
              <w:t>Disiplin Kurulunda hakkında soruşturma açılan her üyenin kendini savunma hakkı vardır. Bu hak, hiçbir şekilde kısıtlanamaz. Disiplin Kurulu, aleyhine soruşturma açılan üyeyi dinlemeden, hakkında disiplin işlemleri uygulayamaz.</w:t>
            </w:r>
          </w:p>
        </w:tc>
      </w:tr>
      <w:tr w:rsidR="008B2441" w:rsidRPr="00B93C6C" w:rsidTr="00AF1521">
        <w:tc>
          <w:tcPr>
            <w:tcW w:w="1419" w:type="dxa"/>
          </w:tcPr>
          <w:p w:rsidR="008B2441" w:rsidRPr="00B93C6C" w:rsidRDefault="008B2441" w:rsidP="00BE104E">
            <w:pPr>
              <w:jc w:val="both"/>
              <w:rPr>
                <w:rFonts w:ascii="Times New Roman" w:hAnsi="Times New Roman" w:cs="Times New Roman"/>
                <w:sz w:val="24"/>
                <w:szCs w:val="24"/>
              </w:rPr>
            </w:pPr>
          </w:p>
        </w:tc>
        <w:tc>
          <w:tcPr>
            <w:tcW w:w="568" w:type="dxa"/>
          </w:tcPr>
          <w:p w:rsidR="008B2441" w:rsidRPr="00B93C6C" w:rsidRDefault="008B2441" w:rsidP="00BE104E">
            <w:pPr>
              <w:jc w:val="both"/>
              <w:rPr>
                <w:rFonts w:ascii="Times New Roman" w:hAnsi="Times New Roman" w:cs="Times New Roman"/>
                <w:sz w:val="24"/>
                <w:szCs w:val="24"/>
              </w:rPr>
            </w:pPr>
          </w:p>
        </w:tc>
        <w:tc>
          <w:tcPr>
            <w:tcW w:w="568" w:type="dxa"/>
          </w:tcPr>
          <w:p w:rsidR="008B2441" w:rsidRPr="00B93C6C" w:rsidRDefault="008B2441" w:rsidP="00BE104E">
            <w:pPr>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7652" w:type="dxa"/>
          </w:tcPr>
          <w:p w:rsidR="008B2441" w:rsidRPr="00B93C6C" w:rsidRDefault="008B2441" w:rsidP="00BE104E">
            <w:pPr>
              <w:jc w:val="both"/>
              <w:rPr>
                <w:rFonts w:ascii="Times New Roman" w:hAnsi="Times New Roman" w:cs="Times New Roman"/>
                <w:sz w:val="24"/>
                <w:szCs w:val="24"/>
              </w:rPr>
            </w:pPr>
            <w:r w:rsidRPr="00B93C6C">
              <w:rPr>
                <w:rFonts w:ascii="Times New Roman" w:hAnsi="Times New Roman" w:cs="Times New Roman"/>
                <w:sz w:val="24"/>
                <w:szCs w:val="24"/>
              </w:rPr>
              <w:t>Üye hakkında başlatılmış olan ceza kovuşturması, disiplin işlem ve kararlarının uygulanmasına engel teşkil etmez.</w:t>
            </w:r>
          </w:p>
        </w:tc>
      </w:tr>
      <w:tr w:rsidR="00F03921" w:rsidRPr="00B93C6C" w:rsidTr="00AF1521">
        <w:tc>
          <w:tcPr>
            <w:tcW w:w="1419" w:type="dxa"/>
          </w:tcPr>
          <w:p w:rsidR="00F03921" w:rsidRPr="00B93C6C" w:rsidRDefault="00F03921" w:rsidP="00BE104E">
            <w:pPr>
              <w:jc w:val="both"/>
              <w:rPr>
                <w:rFonts w:ascii="Times New Roman" w:hAnsi="Times New Roman" w:cs="Times New Roman"/>
                <w:sz w:val="24"/>
                <w:szCs w:val="24"/>
              </w:rPr>
            </w:pPr>
          </w:p>
        </w:tc>
        <w:tc>
          <w:tcPr>
            <w:tcW w:w="568" w:type="dxa"/>
          </w:tcPr>
          <w:p w:rsidR="00F03921" w:rsidRPr="00B93C6C" w:rsidRDefault="00F03921" w:rsidP="00BE104E">
            <w:pPr>
              <w:jc w:val="both"/>
              <w:rPr>
                <w:rFonts w:ascii="Times New Roman" w:hAnsi="Times New Roman" w:cs="Times New Roman"/>
                <w:sz w:val="24"/>
                <w:szCs w:val="24"/>
              </w:rPr>
            </w:pPr>
          </w:p>
        </w:tc>
        <w:tc>
          <w:tcPr>
            <w:tcW w:w="568" w:type="dxa"/>
          </w:tcPr>
          <w:p w:rsidR="00F03921" w:rsidRPr="00B93C6C" w:rsidRDefault="00AC7E6A" w:rsidP="00BE104E">
            <w:pPr>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7652" w:type="dxa"/>
          </w:tcPr>
          <w:p w:rsidR="00F03921" w:rsidRPr="00B93C6C" w:rsidRDefault="002429E2" w:rsidP="0020617C">
            <w:pPr>
              <w:jc w:val="both"/>
              <w:rPr>
                <w:rFonts w:ascii="Times New Roman" w:hAnsi="Times New Roman" w:cs="Times New Roman"/>
                <w:sz w:val="24"/>
                <w:szCs w:val="24"/>
              </w:rPr>
            </w:pPr>
            <w:r w:rsidRPr="00B93C6C">
              <w:rPr>
                <w:rFonts w:ascii="Times New Roman" w:hAnsi="Times New Roman" w:cs="Times New Roman"/>
                <w:sz w:val="24"/>
                <w:szCs w:val="24"/>
              </w:rPr>
              <w:t>Bu Yasanın 3</w:t>
            </w:r>
            <w:r w:rsidR="0020617C">
              <w:rPr>
                <w:rFonts w:ascii="Times New Roman" w:hAnsi="Times New Roman" w:cs="Times New Roman"/>
                <w:sz w:val="24"/>
                <w:szCs w:val="24"/>
              </w:rPr>
              <w:t>0</w:t>
            </w:r>
            <w:r w:rsidRPr="00B93C6C">
              <w:rPr>
                <w:rFonts w:ascii="Times New Roman" w:hAnsi="Times New Roman" w:cs="Times New Roman"/>
                <w:sz w:val="24"/>
                <w:szCs w:val="24"/>
              </w:rPr>
              <w:t>’</w:t>
            </w:r>
            <w:r w:rsidR="0020617C">
              <w:rPr>
                <w:rFonts w:ascii="Times New Roman" w:hAnsi="Times New Roman" w:cs="Times New Roman"/>
                <w:sz w:val="24"/>
                <w:szCs w:val="24"/>
              </w:rPr>
              <w:t>uncu</w:t>
            </w:r>
            <w:r w:rsidRPr="00B93C6C">
              <w:rPr>
                <w:rFonts w:ascii="Times New Roman" w:hAnsi="Times New Roman" w:cs="Times New Roman"/>
                <w:sz w:val="24"/>
                <w:szCs w:val="24"/>
              </w:rPr>
              <w:t xml:space="preserve"> maddesi uyarınca disiplin eylem ve davranışta bulunan Şubedeki üyenin durumu, Disiplin Kurulu tarafından derhal kayıtlı olduğu Şubeye bildirilir.</w:t>
            </w:r>
          </w:p>
        </w:tc>
      </w:tr>
      <w:tr w:rsidR="00AC7E6A" w:rsidRPr="00B93C6C" w:rsidTr="00AF1521">
        <w:tc>
          <w:tcPr>
            <w:tcW w:w="1419" w:type="dxa"/>
          </w:tcPr>
          <w:p w:rsidR="00AC7E6A" w:rsidRPr="00B93C6C" w:rsidRDefault="00AC7E6A" w:rsidP="00BE104E">
            <w:pPr>
              <w:jc w:val="both"/>
              <w:rPr>
                <w:rFonts w:ascii="Times New Roman" w:hAnsi="Times New Roman" w:cs="Times New Roman"/>
                <w:sz w:val="24"/>
                <w:szCs w:val="24"/>
              </w:rPr>
            </w:pPr>
          </w:p>
        </w:tc>
        <w:tc>
          <w:tcPr>
            <w:tcW w:w="568" w:type="dxa"/>
          </w:tcPr>
          <w:p w:rsidR="00AC7E6A" w:rsidRPr="00B93C6C" w:rsidRDefault="00AC7E6A" w:rsidP="00BE104E">
            <w:pPr>
              <w:jc w:val="both"/>
              <w:rPr>
                <w:rFonts w:ascii="Times New Roman" w:hAnsi="Times New Roman" w:cs="Times New Roman"/>
                <w:sz w:val="24"/>
                <w:szCs w:val="24"/>
              </w:rPr>
            </w:pPr>
          </w:p>
        </w:tc>
        <w:tc>
          <w:tcPr>
            <w:tcW w:w="568" w:type="dxa"/>
          </w:tcPr>
          <w:p w:rsidR="00AC7E6A" w:rsidRPr="00B93C6C" w:rsidRDefault="00AC7E6A" w:rsidP="00BE104E">
            <w:pPr>
              <w:jc w:val="both"/>
              <w:rPr>
                <w:rFonts w:ascii="Times New Roman" w:hAnsi="Times New Roman" w:cs="Times New Roman"/>
                <w:sz w:val="24"/>
                <w:szCs w:val="24"/>
              </w:rPr>
            </w:pPr>
          </w:p>
        </w:tc>
        <w:tc>
          <w:tcPr>
            <w:tcW w:w="7652" w:type="dxa"/>
          </w:tcPr>
          <w:p w:rsidR="00AC7E6A" w:rsidRPr="00B93C6C" w:rsidRDefault="00AC7E6A" w:rsidP="00BE104E">
            <w:pPr>
              <w:jc w:val="both"/>
              <w:rPr>
                <w:rFonts w:ascii="Times New Roman" w:hAnsi="Times New Roman" w:cs="Times New Roman"/>
                <w:sz w:val="24"/>
                <w:szCs w:val="24"/>
              </w:rPr>
            </w:pPr>
          </w:p>
        </w:tc>
      </w:tr>
      <w:tr w:rsidR="00F03921" w:rsidRPr="00B93C6C" w:rsidTr="008B2441">
        <w:tc>
          <w:tcPr>
            <w:tcW w:w="1419" w:type="dxa"/>
          </w:tcPr>
          <w:p w:rsidR="00F03921" w:rsidRPr="00B93C6C" w:rsidRDefault="00F03921" w:rsidP="00BE104E">
            <w:pPr>
              <w:rPr>
                <w:rFonts w:ascii="Times New Roman" w:hAnsi="Times New Roman" w:cs="Times New Roman"/>
                <w:sz w:val="24"/>
                <w:szCs w:val="24"/>
              </w:rPr>
            </w:pPr>
            <w:r w:rsidRPr="00B93C6C">
              <w:rPr>
                <w:rFonts w:ascii="Times New Roman" w:hAnsi="Times New Roman" w:cs="Times New Roman"/>
                <w:sz w:val="24"/>
                <w:szCs w:val="24"/>
              </w:rPr>
              <w:br w:type="page"/>
              <w:t xml:space="preserve">İlk İnceleme </w:t>
            </w:r>
          </w:p>
          <w:p w:rsidR="00F03921" w:rsidRPr="00B93C6C" w:rsidRDefault="00F03921" w:rsidP="00BE104E">
            <w:pPr>
              <w:rPr>
                <w:rFonts w:ascii="Times New Roman" w:hAnsi="Times New Roman" w:cs="Times New Roman"/>
                <w:sz w:val="24"/>
                <w:szCs w:val="24"/>
              </w:rPr>
            </w:pPr>
            <w:proofErr w:type="gramStart"/>
            <w:r w:rsidRPr="00B93C6C">
              <w:rPr>
                <w:rFonts w:ascii="Times New Roman" w:hAnsi="Times New Roman" w:cs="Times New Roman"/>
                <w:sz w:val="24"/>
                <w:szCs w:val="24"/>
              </w:rPr>
              <w:t>ve</w:t>
            </w:r>
            <w:proofErr w:type="gramEnd"/>
            <w:r w:rsidRPr="00B93C6C">
              <w:rPr>
                <w:rFonts w:ascii="Times New Roman" w:hAnsi="Times New Roman" w:cs="Times New Roman"/>
                <w:sz w:val="24"/>
                <w:szCs w:val="24"/>
              </w:rPr>
              <w:t xml:space="preserve"> </w:t>
            </w:r>
          </w:p>
          <w:p w:rsidR="00F03921" w:rsidRPr="00B93C6C" w:rsidRDefault="00F03921" w:rsidP="00BE104E">
            <w:pPr>
              <w:rPr>
                <w:rFonts w:ascii="Times New Roman" w:hAnsi="Times New Roman" w:cs="Times New Roman"/>
                <w:sz w:val="24"/>
                <w:szCs w:val="24"/>
              </w:rPr>
            </w:pPr>
            <w:r w:rsidRPr="00B93C6C">
              <w:rPr>
                <w:rFonts w:ascii="Times New Roman" w:hAnsi="Times New Roman" w:cs="Times New Roman"/>
                <w:sz w:val="24"/>
                <w:szCs w:val="24"/>
              </w:rPr>
              <w:t>Soruşturma</w:t>
            </w:r>
          </w:p>
          <w:p w:rsidR="00F03921" w:rsidRPr="00B93C6C" w:rsidRDefault="00F03921" w:rsidP="00BE104E">
            <w:pPr>
              <w:rPr>
                <w:rFonts w:ascii="Times New Roman" w:hAnsi="Times New Roman" w:cs="Times New Roman"/>
                <w:sz w:val="24"/>
                <w:szCs w:val="24"/>
              </w:rPr>
            </w:pPr>
            <w:r w:rsidRPr="00B93C6C">
              <w:rPr>
                <w:rFonts w:ascii="Times New Roman" w:hAnsi="Times New Roman" w:cs="Times New Roman"/>
                <w:sz w:val="24"/>
                <w:szCs w:val="24"/>
              </w:rPr>
              <w:t>Görevlisi</w:t>
            </w:r>
          </w:p>
        </w:tc>
        <w:tc>
          <w:tcPr>
            <w:tcW w:w="8788" w:type="dxa"/>
            <w:gridSpan w:val="3"/>
          </w:tcPr>
          <w:p w:rsidR="00F03921" w:rsidRPr="00B93C6C" w:rsidRDefault="00F03921" w:rsidP="00BE104E">
            <w:pPr>
              <w:jc w:val="both"/>
              <w:rPr>
                <w:rFonts w:ascii="Times New Roman" w:hAnsi="Times New Roman" w:cs="Times New Roman"/>
                <w:sz w:val="24"/>
                <w:szCs w:val="24"/>
              </w:rPr>
            </w:pPr>
            <w:r w:rsidRPr="00B93C6C">
              <w:rPr>
                <w:rFonts w:ascii="Times New Roman" w:hAnsi="Times New Roman" w:cs="Times New Roman"/>
                <w:sz w:val="24"/>
                <w:szCs w:val="24"/>
              </w:rPr>
              <w:t>3</w:t>
            </w:r>
            <w:r w:rsidR="00B612AE" w:rsidRPr="00B93C6C">
              <w:rPr>
                <w:rFonts w:ascii="Times New Roman" w:hAnsi="Times New Roman" w:cs="Times New Roman"/>
                <w:sz w:val="24"/>
                <w:szCs w:val="24"/>
              </w:rPr>
              <w:t>3</w:t>
            </w:r>
            <w:r w:rsidRPr="00B93C6C">
              <w:rPr>
                <w:rFonts w:ascii="Times New Roman" w:hAnsi="Times New Roman" w:cs="Times New Roman"/>
                <w:sz w:val="24"/>
                <w:szCs w:val="24"/>
              </w:rPr>
              <w:t xml:space="preserve">. Yönetim Kurulu, ivedi durumlar dışında bildirim veya </w:t>
            </w:r>
            <w:proofErr w:type="gramStart"/>
            <w:r w:rsidRPr="00B93C6C">
              <w:rPr>
                <w:rFonts w:ascii="Times New Roman" w:hAnsi="Times New Roman" w:cs="Times New Roman"/>
                <w:sz w:val="24"/>
                <w:szCs w:val="24"/>
              </w:rPr>
              <w:t>şikayetin</w:t>
            </w:r>
            <w:proofErr w:type="gramEnd"/>
            <w:r w:rsidRPr="00B93C6C">
              <w:rPr>
                <w:rFonts w:ascii="Times New Roman" w:hAnsi="Times New Roman" w:cs="Times New Roman"/>
                <w:sz w:val="24"/>
                <w:szCs w:val="24"/>
              </w:rPr>
              <w:t xml:space="preserve"> yapılmasından sonraki, ilk toplantısında konuyu değerlendirir. </w:t>
            </w:r>
            <w:r w:rsidR="00B612AE" w:rsidRPr="00B93C6C">
              <w:rPr>
                <w:rFonts w:ascii="Times New Roman" w:hAnsi="Times New Roman" w:cs="Times New Roman"/>
                <w:sz w:val="24"/>
                <w:szCs w:val="24"/>
              </w:rPr>
              <w:t xml:space="preserve">Bildirim ve </w:t>
            </w:r>
            <w:proofErr w:type="gramStart"/>
            <w:r w:rsidR="00B612AE" w:rsidRPr="00B93C6C">
              <w:rPr>
                <w:rFonts w:ascii="Times New Roman" w:hAnsi="Times New Roman" w:cs="Times New Roman"/>
                <w:sz w:val="24"/>
                <w:szCs w:val="24"/>
              </w:rPr>
              <w:t>şikayet</w:t>
            </w:r>
            <w:proofErr w:type="gramEnd"/>
            <w:r w:rsidR="00B612AE" w:rsidRPr="00B93C6C">
              <w:rPr>
                <w:rFonts w:ascii="Times New Roman" w:hAnsi="Times New Roman" w:cs="Times New Roman"/>
                <w:sz w:val="24"/>
                <w:szCs w:val="24"/>
              </w:rPr>
              <w:t xml:space="preserve"> yazılı yapılır. </w:t>
            </w:r>
            <w:r w:rsidRPr="00B93C6C">
              <w:rPr>
                <w:rFonts w:ascii="Times New Roman" w:hAnsi="Times New Roman" w:cs="Times New Roman"/>
                <w:sz w:val="24"/>
                <w:szCs w:val="24"/>
              </w:rPr>
              <w:t xml:space="preserve">Yönetim Kurulu, bildirim veya </w:t>
            </w:r>
            <w:proofErr w:type="gramStart"/>
            <w:r w:rsidRPr="00B93C6C">
              <w:rPr>
                <w:rFonts w:ascii="Times New Roman" w:hAnsi="Times New Roman" w:cs="Times New Roman"/>
                <w:sz w:val="24"/>
                <w:szCs w:val="24"/>
              </w:rPr>
              <w:t>şikayeti</w:t>
            </w:r>
            <w:proofErr w:type="gramEnd"/>
            <w:r w:rsidRPr="00B93C6C">
              <w:rPr>
                <w:rFonts w:ascii="Times New Roman" w:hAnsi="Times New Roman" w:cs="Times New Roman"/>
                <w:sz w:val="24"/>
                <w:szCs w:val="24"/>
              </w:rPr>
              <w:t xml:space="preserve"> yapan tarafa bildirir. Bildirim veya </w:t>
            </w:r>
            <w:proofErr w:type="gramStart"/>
            <w:r w:rsidRPr="00B93C6C">
              <w:rPr>
                <w:rFonts w:ascii="Times New Roman" w:hAnsi="Times New Roman" w:cs="Times New Roman"/>
                <w:sz w:val="24"/>
                <w:szCs w:val="24"/>
              </w:rPr>
              <w:t>şikayet</w:t>
            </w:r>
            <w:proofErr w:type="gramEnd"/>
            <w:r w:rsidRPr="00B93C6C">
              <w:rPr>
                <w:rFonts w:ascii="Times New Roman" w:hAnsi="Times New Roman" w:cs="Times New Roman"/>
                <w:sz w:val="24"/>
                <w:szCs w:val="24"/>
              </w:rPr>
              <w:t>, soruşturmaya değer görüldüğünde ise Yönetim Kurulu aşağıdaki yöntemlerden birini izler:</w:t>
            </w:r>
          </w:p>
        </w:tc>
      </w:tr>
      <w:tr w:rsidR="00001E09" w:rsidRPr="00B93C6C" w:rsidTr="00AF1521">
        <w:tc>
          <w:tcPr>
            <w:tcW w:w="1419" w:type="dxa"/>
          </w:tcPr>
          <w:p w:rsidR="00001E09" w:rsidRPr="00B93C6C" w:rsidRDefault="00AF1521" w:rsidP="005D4499">
            <w:pPr>
              <w:rPr>
                <w:rFonts w:ascii="Times New Roman" w:hAnsi="Times New Roman" w:cs="Times New Roman"/>
                <w:sz w:val="24"/>
                <w:szCs w:val="24"/>
              </w:rPr>
            </w:pPr>
            <w:r w:rsidRPr="00B93C6C">
              <w:rPr>
                <w:rFonts w:ascii="Times New Roman" w:hAnsi="Times New Roman" w:cs="Times New Roman"/>
                <w:sz w:val="24"/>
                <w:szCs w:val="24"/>
              </w:rPr>
              <w:t>Atanması</w:t>
            </w: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220" w:type="dxa"/>
            <w:gridSpan w:val="2"/>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Yönetim Kurulu, </w:t>
            </w:r>
            <w:proofErr w:type="gramStart"/>
            <w:r w:rsidRPr="00B93C6C">
              <w:rPr>
                <w:rFonts w:ascii="Times New Roman" w:hAnsi="Times New Roman" w:cs="Times New Roman"/>
                <w:sz w:val="24"/>
                <w:szCs w:val="24"/>
              </w:rPr>
              <w:t>şikayet</w:t>
            </w:r>
            <w:proofErr w:type="gramEnd"/>
            <w:r w:rsidRPr="00B93C6C">
              <w:rPr>
                <w:rFonts w:ascii="Times New Roman" w:hAnsi="Times New Roman" w:cs="Times New Roman"/>
                <w:sz w:val="24"/>
                <w:szCs w:val="24"/>
              </w:rPr>
              <w:t xml:space="preserve"> veya bildirimi yapılan konuyu en geç yedi iş günü içerisinde yazılı olarak ilgili şahsa bildirerek, tebliğinden itibaren en geç on beş iş günü içinde açıklamasını ve varsa kanıtlarını bildirmesini talep eder. Bu sürenin geçmesi veya zamanında gelen yanıt ile birlikte dosyayı inceleyerek Disiplin Kuruluna sevk edilip edilemeyeceğine karar verir.</w:t>
            </w:r>
          </w:p>
        </w:tc>
      </w:tr>
    </w:tbl>
    <w:p w:rsidR="00766BCF" w:rsidRDefault="00766BCF">
      <w:r>
        <w:br w:type="page"/>
      </w:r>
    </w:p>
    <w:tbl>
      <w:tblPr>
        <w:tblW w:w="10207" w:type="dxa"/>
        <w:tblInd w:w="-318" w:type="dxa"/>
        <w:tblLayout w:type="fixed"/>
        <w:tblLook w:val="01E0" w:firstRow="1" w:lastRow="1" w:firstColumn="1" w:lastColumn="1" w:noHBand="0" w:noVBand="0"/>
      </w:tblPr>
      <w:tblGrid>
        <w:gridCol w:w="1419"/>
        <w:gridCol w:w="568"/>
        <w:gridCol w:w="568"/>
        <w:gridCol w:w="7652"/>
      </w:tblGrid>
      <w:tr w:rsidR="00001E09" w:rsidRPr="00B93C6C" w:rsidTr="00AF1521">
        <w:tc>
          <w:tcPr>
            <w:tcW w:w="1419"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220" w:type="dxa"/>
            <w:gridSpan w:val="2"/>
          </w:tcPr>
          <w:p w:rsidR="00001E09" w:rsidRPr="00B93C6C" w:rsidRDefault="00001E09" w:rsidP="00BE104E">
            <w:pPr>
              <w:jc w:val="both"/>
              <w:rPr>
                <w:rFonts w:ascii="Times New Roman" w:hAnsi="Times New Roman" w:cs="Times New Roman"/>
                <w:sz w:val="24"/>
                <w:szCs w:val="24"/>
                <w:highlight w:val="darkGray"/>
              </w:rPr>
            </w:pPr>
            <w:r w:rsidRPr="00B93C6C">
              <w:rPr>
                <w:rFonts w:ascii="Times New Roman" w:hAnsi="Times New Roman" w:cs="Times New Roman"/>
                <w:sz w:val="24"/>
                <w:szCs w:val="24"/>
              </w:rPr>
              <w:t xml:space="preserve">Yönetim Kurulu, bildirim ve </w:t>
            </w:r>
            <w:proofErr w:type="gramStart"/>
            <w:r w:rsidRPr="00B93C6C">
              <w:rPr>
                <w:rFonts w:ascii="Times New Roman" w:hAnsi="Times New Roman" w:cs="Times New Roman"/>
                <w:sz w:val="24"/>
                <w:szCs w:val="24"/>
              </w:rPr>
              <w:t>şikayet</w:t>
            </w:r>
            <w:proofErr w:type="gramEnd"/>
            <w:r w:rsidRPr="00B93C6C">
              <w:rPr>
                <w:rFonts w:ascii="Times New Roman" w:hAnsi="Times New Roman" w:cs="Times New Roman"/>
                <w:sz w:val="24"/>
                <w:szCs w:val="24"/>
              </w:rPr>
              <w:t xml:space="preserve"> konusunu inceleyerek gerekli gördüğü durumda, Birlik üyelerinden birisi veya birkaçını “soruşturma görevlisi” olarak atar. Soruşturma görevlisi atanan kişinin atandığına dair Yönetim Kurulu kararı bulunması zorunluluğu vardır. Soruşturma görevlisi bu kararın örneğini, hakkında suçlamada bulunan kişiye, en geç üç iş günü içerisinde bildirmek zorundadır. Bu atamanın görüşüleceği toplantıya, </w:t>
            </w:r>
            <w:proofErr w:type="gramStart"/>
            <w:r w:rsidRPr="00B93C6C">
              <w:rPr>
                <w:rFonts w:ascii="Times New Roman" w:hAnsi="Times New Roman" w:cs="Times New Roman"/>
                <w:sz w:val="24"/>
                <w:szCs w:val="24"/>
              </w:rPr>
              <w:t>şikayetçi</w:t>
            </w:r>
            <w:proofErr w:type="gramEnd"/>
            <w:r w:rsidRPr="00B93C6C">
              <w:rPr>
                <w:rFonts w:ascii="Times New Roman" w:hAnsi="Times New Roman" w:cs="Times New Roman"/>
                <w:sz w:val="24"/>
                <w:szCs w:val="24"/>
              </w:rPr>
              <w:t xml:space="preserve"> olan taraf Yönetim Kurulu üyelerinden biri ise katılamaz. Aynı şekilde </w:t>
            </w:r>
            <w:proofErr w:type="gramStart"/>
            <w:r w:rsidRPr="00B93C6C">
              <w:rPr>
                <w:rFonts w:ascii="Times New Roman" w:hAnsi="Times New Roman" w:cs="Times New Roman"/>
                <w:sz w:val="24"/>
                <w:szCs w:val="24"/>
              </w:rPr>
              <w:t>şikayet</w:t>
            </w:r>
            <w:proofErr w:type="gramEnd"/>
            <w:r w:rsidRPr="00B93C6C">
              <w:rPr>
                <w:rFonts w:ascii="Times New Roman" w:hAnsi="Times New Roman" w:cs="Times New Roman"/>
                <w:sz w:val="24"/>
                <w:szCs w:val="24"/>
              </w:rPr>
              <w:t xml:space="preserve"> edilen şahısla anne, baba, çocuk ve kardeş derecesinde akraba olan Yönetim Kurulu üyeleri toplantıya katılamazlar.</w:t>
            </w:r>
          </w:p>
        </w:tc>
      </w:tr>
      <w:tr w:rsidR="00001E09" w:rsidRPr="00B93C6C" w:rsidTr="00AF1521">
        <w:tc>
          <w:tcPr>
            <w:tcW w:w="1419"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220" w:type="dxa"/>
            <w:gridSpan w:val="2"/>
          </w:tcPr>
          <w:p w:rsidR="00001E09" w:rsidRPr="00B93C6C" w:rsidRDefault="00001E09" w:rsidP="00BE104E">
            <w:pPr>
              <w:jc w:val="both"/>
              <w:rPr>
                <w:rFonts w:ascii="Times New Roman" w:hAnsi="Times New Roman" w:cs="Times New Roman"/>
                <w:sz w:val="24"/>
                <w:szCs w:val="24"/>
                <w:highlight w:val="darkGray"/>
              </w:rPr>
            </w:pPr>
            <w:r w:rsidRPr="00B93C6C">
              <w:rPr>
                <w:rFonts w:ascii="Times New Roman" w:hAnsi="Times New Roman" w:cs="Times New Roman"/>
                <w:sz w:val="24"/>
                <w:szCs w:val="24"/>
              </w:rPr>
              <w:t>Gerektiği hallerde, Yönetim Kurulu kendi içerisinden birini de soruşturma görevlisi olarak görevlendirebilir.</w:t>
            </w:r>
          </w:p>
        </w:tc>
      </w:tr>
      <w:tr w:rsidR="00001E09" w:rsidRPr="00B93C6C" w:rsidTr="00545000">
        <w:tc>
          <w:tcPr>
            <w:tcW w:w="1419"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p>
        </w:tc>
        <w:tc>
          <w:tcPr>
            <w:tcW w:w="7652" w:type="dxa"/>
          </w:tcPr>
          <w:p w:rsidR="00001E09" w:rsidRPr="00B93C6C" w:rsidRDefault="00001E09" w:rsidP="00BE104E">
            <w:pPr>
              <w:jc w:val="both"/>
              <w:rPr>
                <w:rFonts w:ascii="Times New Roman" w:hAnsi="Times New Roman" w:cs="Times New Roman"/>
                <w:sz w:val="24"/>
                <w:szCs w:val="24"/>
                <w:highlight w:val="darkGray"/>
              </w:rPr>
            </w:pPr>
          </w:p>
        </w:tc>
      </w:tr>
      <w:tr w:rsidR="00001E09" w:rsidRPr="00B93C6C" w:rsidTr="00545000">
        <w:tc>
          <w:tcPr>
            <w:tcW w:w="1419" w:type="dxa"/>
          </w:tcPr>
          <w:p w:rsidR="00AF1521" w:rsidRDefault="00AC68DE" w:rsidP="005D4499">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sz w:val="24"/>
                <w:szCs w:val="24"/>
              </w:rPr>
              <w:br w:type="page"/>
              <w:t>Soruştur</w:t>
            </w:r>
            <w:r w:rsidR="00AF1521">
              <w:rPr>
                <w:rFonts w:ascii="Times New Roman" w:hAnsi="Times New Roman" w:cs="Times New Roman"/>
                <w:sz w:val="24"/>
                <w:szCs w:val="24"/>
              </w:rPr>
              <w:t>-</w:t>
            </w:r>
          </w:p>
          <w:p w:rsidR="00001E09" w:rsidRPr="00B93C6C" w:rsidRDefault="00112F21" w:rsidP="005D4499">
            <w:pPr>
              <w:rPr>
                <w:rFonts w:ascii="Times New Roman" w:hAnsi="Times New Roman" w:cs="Times New Roman"/>
                <w:sz w:val="24"/>
                <w:szCs w:val="24"/>
              </w:rPr>
            </w:pPr>
            <w:proofErr w:type="spellStart"/>
            <w:r>
              <w:rPr>
                <w:rFonts w:ascii="Times New Roman" w:hAnsi="Times New Roman" w:cs="Times New Roman"/>
                <w:sz w:val="24"/>
                <w:szCs w:val="24"/>
              </w:rPr>
              <w:t>m</w:t>
            </w:r>
            <w:r w:rsidR="00AC68DE">
              <w:rPr>
                <w:rFonts w:ascii="Times New Roman" w:hAnsi="Times New Roman" w:cs="Times New Roman"/>
                <w:sz w:val="24"/>
                <w:szCs w:val="24"/>
              </w:rPr>
              <w:t>a</w:t>
            </w:r>
            <w:r w:rsidR="00001E09" w:rsidRPr="00B93C6C">
              <w:rPr>
                <w:rFonts w:ascii="Times New Roman" w:hAnsi="Times New Roman" w:cs="Times New Roman"/>
                <w:sz w:val="24"/>
                <w:szCs w:val="24"/>
              </w:rPr>
              <w:t>nın</w:t>
            </w:r>
            <w:proofErr w:type="spellEnd"/>
          </w:p>
          <w:p w:rsidR="00001E09" w:rsidRPr="00B93C6C" w:rsidRDefault="00001E09" w:rsidP="005D4499">
            <w:pPr>
              <w:rPr>
                <w:rFonts w:ascii="Times New Roman" w:hAnsi="Times New Roman" w:cs="Times New Roman"/>
                <w:sz w:val="24"/>
                <w:szCs w:val="24"/>
              </w:rPr>
            </w:pPr>
            <w:r w:rsidRPr="00B93C6C">
              <w:rPr>
                <w:rFonts w:ascii="Times New Roman" w:hAnsi="Times New Roman" w:cs="Times New Roman"/>
                <w:sz w:val="24"/>
                <w:szCs w:val="24"/>
              </w:rPr>
              <w:t>Yapılış</w:t>
            </w:r>
          </w:p>
          <w:p w:rsidR="00001E09" w:rsidRPr="00B93C6C" w:rsidRDefault="00001E09" w:rsidP="005D4499">
            <w:pPr>
              <w:rPr>
                <w:rFonts w:ascii="Times New Roman" w:hAnsi="Times New Roman" w:cs="Times New Roman"/>
                <w:sz w:val="24"/>
                <w:szCs w:val="24"/>
              </w:rPr>
            </w:pPr>
            <w:r w:rsidRPr="00B93C6C">
              <w:rPr>
                <w:rFonts w:ascii="Times New Roman" w:hAnsi="Times New Roman" w:cs="Times New Roman"/>
                <w:sz w:val="24"/>
                <w:szCs w:val="24"/>
              </w:rPr>
              <w:t>Biçimi</w:t>
            </w: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3</w:t>
            </w:r>
            <w:r w:rsidR="00B612AE" w:rsidRPr="00B93C6C">
              <w:rPr>
                <w:rFonts w:ascii="Times New Roman" w:hAnsi="Times New Roman" w:cs="Times New Roman"/>
                <w:sz w:val="24"/>
                <w:szCs w:val="24"/>
              </w:rPr>
              <w:t>4</w:t>
            </w:r>
            <w:r w:rsidRPr="00B93C6C">
              <w:rPr>
                <w:rFonts w:ascii="Times New Roman" w:hAnsi="Times New Roman" w:cs="Times New Roman"/>
                <w:sz w:val="24"/>
                <w:szCs w:val="24"/>
              </w:rPr>
              <w:t>.</w:t>
            </w: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2"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Soruşturma görevlisi, hakkında soruşturma açılan kişiye suçlamayı açık ve anlaşılır biçimde yazılı ve gizli olarak tebliğ eder ve tebliğden itibaren en geç on beş iş günü içinde yazılı savunmada bulunmasını ister. Bu süre içerisinde savunmasını vermeyen kişi savunma hakkından vazgeçmiş sayılır. </w:t>
            </w:r>
          </w:p>
        </w:tc>
      </w:tr>
      <w:tr w:rsidR="00001E09" w:rsidRPr="00B93C6C" w:rsidTr="00545000">
        <w:tc>
          <w:tcPr>
            <w:tcW w:w="1419"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br w:type="page"/>
            </w:r>
          </w:p>
        </w:tc>
        <w:tc>
          <w:tcPr>
            <w:tcW w:w="568"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2" w:type="dxa"/>
          </w:tcPr>
          <w:p w:rsidR="00001E09" w:rsidRPr="00B93C6C" w:rsidRDefault="00001E09" w:rsidP="00BE104E">
            <w:pPr>
              <w:jc w:val="both"/>
              <w:rPr>
                <w:rFonts w:ascii="Times New Roman" w:hAnsi="Times New Roman" w:cs="Times New Roman"/>
                <w:sz w:val="24"/>
                <w:szCs w:val="24"/>
                <w:highlight w:val="darkGray"/>
              </w:rPr>
            </w:pPr>
            <w:r w:rsidRPr="00B93C6C">
              <w:rPr>
                <w:rFonts w:ascii="Times New Roman" w:hAnsi="Times New Roman" w:cs="Times New Roman"/>
                <w:sz w:val="24"/>
                <w:szCs w:val="24"/>
              </w:rPr>
              <w:t>Soruşturma görevlisi, suçlanan kişinin lehinde veya aleyhinde bütün kanıtları toplamakla yükümlüdür. Bu nedenle olayla ilgili tüm kişilerin ya da Birlik yöneticilerinin bilgisine başvurabilir, Resmi makamlardan isteyebilir ve tanıkların yazılı ifadelerine de başvurabilir.</w:t>
            </w:r>
          </w:p>
        </w:tc>
      </w:tr>
      <w:tr w:rsidR="00001E09" w:rsidRPr="00B93C6C" w:rsidTr="00545000">
        <w:tc>
          <w:tcPr>
            <w:tcW w:w="1419"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2" w:type="dxa"/>
          </w:tcPr>
          <w:p w:rsidR="00001E09" w:rsidRPr="00B93C6C" w:rsidRDefault="00001E09" w:rsidP="00BE104E">
            <w:pPr>
              <w:jc w:val="both"/>
              <w:rPr>
                <w:rFonts w:ascii="Times New Roman" w:hAnsi="Times New Roman" w:cs="Times New Roman"/>
                <w:sz w:val="24"/>
                <w:szCs w:val="24"/>
                <w:highlight w:val="darkGray"/>
              </w:rPr>
            </w:pPr>
            <w:r w:rsidRPr="00B93C6C">
              <w:rPr>
                <w:rFonts w:ascii="Times New Roman" w:hAnsi="Times New Roman" w:cs="Times New Roman"/>
                <w:sz w:val="24"/>
                <w:szCs w:val="24"/>
              </w:rPr>
              <w:t>Soruşturma görevlisinin bu amaçla yaptığı tüm yazışmalar gizlilik içerisinde yapılır. Soruşturma görevlisi usullere uygun olarak ifade alma yetkisine sahiptir.</w:t>
            </w:r>
          </w:p>
        </w:tc>
      </w:tr>
      <w:tr w:rsidR="00001E09" w:rsidRPr="00B93C6C" w:rsidTr="00545000">
        <w:tc>
          <w:tcPr>
            <w:tcW w:w="1419"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br w:type="page"/>
            </w:r>
          </w:p>
        </w:tc>
        <w:tc>
          <w:tcPr>
            <w:tcW w:w="568"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7652" w:type="dxa"/>
          </w:tcPr>
          <w:p w:rsidR="00001E09" w:rsidRPr="00B93C6C" w:rsidRDefault="00001E09" w:rsidP="00BE104E">
            <w:pPr>
              <w:jc w:val="both"/>
              <w:rPr>
                <w:rFonts w:ascii="Times New Roman" w:hAnsi="Times New Roman" w:cs="Times New Roman"/>
                <w:sz w:val="24"/>
                <w:szCs w:val="24"/>
                <w:highlight w:val="darkGray"/>
              </w:rPr>
            </w:pPr>
            <w:r w:rsidRPr="00B93C6C">
              <w:rPr>
                <w:rFonts w:ascii="Times New Roman" w:hAnsi="Times New Roman" w:cs="Times New Roman"/>
                <w:sz w:val="24"/>
                <w:szCs w:val="24"/>
              </w:rPr>
              <w:t>Soruşturma görevlisi suçlanan kişinin savunmasının alınmasından veya bunun için öngörülen sürenin dolmasından itibaren en geç on beş gün içinde, soruşturma dosyasını tamamlayarak Yönetim Kuruluna sunar. Zorunlu durumlarda soruşturma süresi, bir defaya mahsus olmak üzere Yönetim Kurulu kararı ile on beş gün daha uzatılabilir. Bu süre içinde de soruşturma dosyasını tamamlayamayan soruşturma görevlileri hakkında Yönetim Kurulu tarafından soruşturma açılabilir.</w:t>
            </w:r>
          </w:p>
        </w:tc>
      </w:tr>
      <w:tr w:rsidR="00001E09" w:rsidRPr="00B93C6C" w:rsidTr="00545000">
        <w:tc>
          <w:tcPr>
            <w:tcW w:w="1419"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p>
        </w:tc>
        <w:tc>
          <w:tcPr>
            <w:tcW w:w="7652" w:type="dxa"/>
          </w:tcPr>
          <w:p w:rsidR="00001E09" w:rsidRPr="00B93C6C" w:rsidRDefault="00001E09" w:rsidP="00BE104E">
            <w:pPr>
              <w:jc w:val="both"/>
              <w:rPr>
                <w:rFonts w:ascii="Times New Roman" w:hAnsi="Times New Roman" w:cs="Times New Roman"/>
                <w:sz w:val="24"/>
                <w:szCs w:val="24"/>
                <w:highlight w:val="darkGray"/>
              </w:rPr>
            </w:pPr>
          </w:p>
        </w:tc>
      </w:tr>
      <w:tr w:rsidR="00001E09" w:rsidRPr="00B93C6C" w:rsidTr="00545000">
        <w:tc>
          <w:tcPr>
            <w:tcW w:w="1419" w:type="dxa"/>
          </w:tcPr>
          <w:p w:rsidR="00001E09" w:rsidRPr="00B93C6C" w:rsidRDefault="00001E09" w:rsidP="005D4499">
            <w:pPr>
              <w:rPr>
                <w:rFonts w:ascii="Times New Roman" w:hAnsi="Times New Roman" w:cs="Times New Roman"/>
                <w:sz w:val="24"/>
                <w:szCs w:val="24"/>
              </w:rPr>
            </w:pPr>
            <w:r w:rsidRPr="00B93C6C">
              <w:rPr>
                <w:rFonts w:ascii="Times New Roman" w:hAnsi="Times New Roman" w:cs="Times New Roman"/>
                <w:sz w:val="24"/>
                <w:szCs w:val="24"/>
              </w:rPr>
              <w:br w:type="page"/>
              <w:t>Disiplin Soruşturma-sına</w:t>
            </w:r>
          </w:p>
          <w:p w:rsidR="00001E09" w:rsidRPr="00B93C6C" w:rsidRDefault="00001E09" w:rsidP="005D4499">
            <w:pPr>
              <w:rPr>
                <w:rFonts w:ascii="Times New Roman" w:hAnsi="Times New Roman" w:cs="Times New Roman"/>
                <w:sz w:val="24"/>
                <w:szCs w:val="24"/>
              </w:rPr>
            </w:pPr>
            <w:r w:rsidRPr="00B93C6C">
              <w:rPr>
                <w:rFonts w:ascii="Times New Roman" w:hAnsi="Times New Roman" w:cs="Times New Roman"/>
                <w:sz w:val="24"/>
                <w:szCs w:val="24"/>
              </w:rPr>
              <w:t>Yer Olmadığı</w:t>
            </w:r>
          </w:p>
          <w:p w:rsidR="00001E09" w:rsidRPr="00B93C6C" w:rsidRDefault="00001E09" w:rsidP="005D4499">
            <w:pPr>
              <w:rPr>
                <w:rFonts w:ascii="Times New Roman" w:hAnsi="Times New Roman" w:cs="Times New Roman"/>
                <w:sz w:val="24"/>
                <w:szCs w:val="24"/>
              </w:rPr>
            </w:pPr>
            <w:r w:rsidRPr="00B93C6C">
              <w:rPr>
                <w:rFonts w:ascii="Times New Roman" w:hAnsi="Times New Roman" w:cs="Times New Roman"/>
                <w:sz w:val="24"/>
                <w:szCs w:val="24"/>
              </w:rPr>
              <w:t>Kararı</w:t>
            </w: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3</w:t>
            </w:r>
            <w:r w:rsidR="00B612AE" w:rsidRPr="00B93C6C">
              <w:rPr>
                <w:rFonts w:ascii="Times New Roman" w:hAnsi="Times New Roman" w:cs="Times New Roman"/>
                <w:sz w:val="24"/>
                <w:szCs w:val="24"/>
              </w:rPr>
              <w:t>5</w:t>
            </w:r>
            <w:r w:rsidRPr="00B93C6C">
              <w:rPr>
                <w:rFonts w:ascii="Times New Roman" w:hAnsi="Times New Roman" w:cs="Times New Roman"/>
                <w:sz w:val="24"/>
                <w:szCs w:val="24"/>
              </w:rPr>
              <w:t>.</w:t>
            </w: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2"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Yönetim Kurulu, dosyayı ve raporu inceleyerek hakkında bildirim veya </w:t>
            </w:r>
            <w:proofErr w:type="gramStart"/>
            <w:r w:rsidRPr="00B93C6C">
              <w:rPr>
                <w:rFonts w:ascii="Times New Roman" w:hAnsi="Times New Roman" w:cs="Times New Roman"/>
                <w:sz w:val="24"/>
                <w:szCs w:val="24"/>
              </w:rPr>
              <w:t>şikayette</w:t>
            </w:r>
            <w:proofErr w:type="gramEnd"/>
            <w:r w:rsidRPr="00B93C6C">
              <w:rPr>
                <w:rFonts w:ascii="Times New Roman" w:hAnsi="Times New Roman" w:cs="Times New Roman"/>
                <w:sz w:val="24"/>
                <w:szCs w:val="24"/>
              </w:rPr>
              <w:t xml:space="preserve"> bulunulan kişi hakkında disiplin soruşturması açılmasını gerektirecek bir nedenin olmadığını saptadığı takdirde, disiplin soruşturması açılmasına yer olmadığına gerekçeli olarak karar verir. Bu kararda bildirim veya </w:t>
            </w:r>
            <w:proofErr w:type="gramStart"/>
            <w:r w:rsidRPr="00B93C6C">
              <w:rPr>
                <w:rFonts w:ascii="Times New Roman" w:hAnsi="Times New Roman" w:cs="Times New Roman"/>
                <w:sz w:val="24"/>
                <w:szCs w:val="24"/>
              </w:rPr>
              <w:t>şikayette</w:t>
            </w:r>
            <w:proofErr w:type="gramEnd"/>
            <w:r w:rsidRPr="00B93C6C">
              <w:rPr>
                <w:rFonts w:ascii="Times New Roman" w:hAnsi="Times New Roman" w:cs="Times New Roman"/>
                <w:sz w:val="24"/>
                <w:szCs w:val="24"/>
              </w:rPr>
              <w:t xml:space="preserve"> bulunanların açık ismi, adresi, şikayet edilen üyenin kimliği, şikayet konusu eylem ve kanıtlar belirtilir.</w:t>
            </w:r>
          </w:p>
        </w:tc>
      </w:tr>
      <w:tr w:rsidR="00001E09" w:rsidRPr="00B93C6C" w:rsidTr="00545000">
        <w:tc>
          <w:tcPr>
            <w:tcW w:w="1419"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2" w:type="dxa"/>
          </w:tcPr>
          <w:p w:rsidR="00001E09" w:rsidRPr="00B93C6C" w:rsidRDefault="00001E09" w:rsidP="00BE104E">
            <w:pPr>
              <w:jc w:val="both"/>
              <w:rPr>
                <w:rFonts w:ascii="Times New Roman" w:hAnsi="Times New Roman" w:cs="Times New Roman"/>
                <w:sz w:val="24"/>
                <w:szCs w:val="24"/>
                <w:highlight w:val="darkGray"/>
              </w:rPr>
            </w:pPr>
            <w:proofErr w:type="gramStart"/>
            <w:r w:rsidRPr="00B93C6C">
              <w:rPr>
                <w:rFonts w:ascii="Times New Roman" w:hAnsi="Times New Roman" w:cs="Times New Roman"/>
                <w:sz w:val="24"/>
                <w:szCs w:val="24"/>
              </w:rPr>
              <w:t>Şikayetçi</w:t>
            </w:r>
            <w:proofErr w:type="gramEnd"/>
            <w:r w:rsidRPr="00B93C6C">
              <w:rPr>
                <w:rFonts w:ascii="Times New Roman" w:hAnsi="Times New Roman" w:cs="Times New Roman"/>
                <w:sz w:val="24"/>
                <w:szCs w:val="24"/>
              </w:rPr>
              <w:t xml:space="preserve"> olan şahsa bildirim, bu Yasaya uygun şekilde yapılır. Kararın ilgili üye veya </w:t>
            </w:r>
            <w:proofErr w:type="gramStart"/>
            <w:r w:rsidRPr="00B93C6C">
              <w:rPr>
                <w:rFonts w:ascii="Times New Roman" w:hAnsi="Times New Roman" w:cs="Times New Roman"/>
                <w:sz w:val="24"/>
                <w:szCs w:val="24"/>
              </w:rPr>
              <w:t>şikayetçi</w:t>
            </w:r>
            <w:proofErr w:type="gramEnd"/>
            <w:r w:rsidRPr="00B93C6C">
              <w:rPr>
                <w:rFonts w:ascii="Times New Roman" w:hAnsi="Times New Roman" w:cs="Times New Roman"/>
                <w:sz w:val="24"/>
                <w:szCs w:val="24"/>
              </w:rPr>
              <w:t xml:space="preserve"> olan şahsa elden verilerek bildirilmesi durumunda bildirim günü, şikayetçi olanın veya ilgilinin ismi ve soyadı bir tutanakla saptanarak ilgili görevli ve bildirimde bulunan, tarafından imzalanır.</w:t>
            </w:r>
          </w:p>
        </w:tc>
      </w:tr>
      <w:tr w:rsidR="00001E09" w:rsidRPr="00B93C6C" w:rsidTr="00545000">
        <w:tc>
          <w:tcPr>
            <w:tcW w:w="1419"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p>
        </w:tc>
        <w:tc>
          <w:tcPr>
            <w:tcW w:w="568" w:type="dxa"/>
          </w:tcPr>
          <w:p w:rsidR="00001E09" w:rsidRPr="00B93C6C" w:rsidRDefault="00001E09" w:rsidP="00BE104E">
            <w:pPr>
              <w:jc w:val="both"/>
              <w:rPr>
                <w:rFonts w:ascii="Times New Roman" w:hAnsi="Times New Roman" w:cs="Times New Roman"/>
                <w:sz w:val="24"/>
                <w:szCs w:val="24"/>
              </w:rPr>
            </w:pPr>
          </w:p>
        </w:tc>
        <w:tc>
          <w:tcPr>
            <w:tcW w:w="7652" w:type="dxa"/>
          </w:tcPr>
          <w:p w:rsidR="00001E09" w:rsidRPr="00B93C6C" w:rsidRDefault="00001E09" w:rsidP="00BE104E">
            <w:pPr>
              <w:jc w:val="both"/>
              <w:rPr>
                <w:rFonts w:ascii="Times New Roman" w:hAnsi="Times New Roman" w:cs="Times New Roman"/>
                <w:sz w:val="24"/>
                <w:szCs w:val="24"/>
                <w:highlight w:val="darkGray"/>
              </w:rPr>
            </w:pPr>
          </w:p>
        </w:tc>
      </w:tr>
      <w:tr w:rsidR="00577434" w:rsidRPr="00B93C6C" w:rsidTr="00545000">
        <w:tc>
          <w:tcPr>
            <w:tcW w:w="1419" w:type="dxa"/>
          </w:tcPr>
          <w:p w:rsidR="00577434" w:rsidRPr="00B93C6C" w:rsidRDefault="00577434" w:rsidP="005D4499">
            <w:pPr>
              <w:rPr>
                <w:rFonts w:ascii="Times New Roman" w:hAnsi="Times New Roman" w:cs="Times New Roman"/>
                <w:sz w:val="24"/>
                <w:szCs w:val="24"/>
              </w:rPr>
            </w:pPr>
            <w:r w:rsidRPr="00B93C6C">
              <w:rPr>
                <w:rFonts w:ascii="Times New Roman" w:hAnsi="Times New Roman" w:cs="Times New Roman"/>
                <w:sz w:val="24"/>
                <w:szCs w:val="24"/>
              </w:rPr>
              <w:br w:type="page"/>
              <w:t>İtirazlara İlişkin İşlemler</w:t>
            </w: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3</w:t>
            </w:r>
            <w:r w:rsidR="00B612AE" w:rsidRPr="00B93C6C">
              <w:rPr>
                <w:rFonts w:ascii="Times New Roman" w:hAnsi="Times New Roman" w:cs="Times New Roman"/>
                <w:sz w:val="24"/>
                <w:szCs w:val="24"/>
              </w:rPr>
              <w:t>6</w:t>
            </w:r>
            <w:r w:rsidRPr="00B93C6C">
              <w:rPr>
                <w:rFonts w:ascii="Times New Roman" w:hAnsi="Times New Roman" w:cs="Times New Roman"/>
                <w:sz w:val="24"/>
                <w:szCs w:val="24"/>
              </w:rPr>
              <w:t>.</w:t>
            </w: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2" w:type="dxa"/>
          </w:tcPr>
          <w:p w:rsidR="00577434" w:rsidRPr="00B93C6C" w:rsidRDefault="00577434" w:rsidP="00BE104E">
            <w:pPr>
              <w:jc w:val="both"/>
              <w:rPr>
                <w:rFonts w:ascii="Times New Roman" w:hAnsi="Times New Roman" w:cs="Times New Roman"/>
                <w:sz w:val="24"/>
                <w:szCs w:val="24"/>
                <w:highlight w:val="darkGray"/>
              </w:rPr>
            </w:pPr>
            <w:r w:rsidRPr="00B93C6C">
              <w:rPr>
                <w:rFonts w:ascii="Times New Roman" w:hAnsi="Times New Roman" w:cs="Times New Roman"/>
                <w:sz w:val="24"/>
                <w:szCs w:val="24"/>
              </w:rPr>
              <w:t>Yönetim Kurulunun disiplin soruşturması açılmasına yer olmadığına ilişkin kararına karşın ilgililer, bildirim tarihinden itibaren en geç on iş günü içerisinde, Disiplin Kuruluna itiraz edebilirler. İtiraz dilekçesi, Yönetim Kurulu tarafından Disiplin Kuruluna gönderilir.</w:t>
            </w:r>
          </w:p>
        </w:tc>
      </w:tr>
      <w:tr w:rsidR="00577434" w:rsidRPr="00B93C6C" w:rsidTr="00545000">
        <w:tc>
          <w:tcPr>
            <w:tcW w:w="1419"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2" w:type="dxa"/>
          </w:tcPr>
          <w:p w:rsidR="00577434" w:rsidRPr="00B93C6C" w:rsidRDefault="00577434" w:rsidP="00BE104E">
            <w:pPr>
              <w:jc w:val="both"/>
              <w:rPr>
                <w:rFonts w:ascii="Times New Roman" w:hAnsi="Times New Roman" w:cs="Times New Roman"/>
                <w:sz w:val="24"/>
                <w:szCs w:val="24"/>
                <w:highlight w:val="darkGray"/>
              </w:rPr>
            </w:pPr>
            <w:r w:rsidRPr="00B93C6C">
              <w:rPr>
                <w:rFonts w:ascii="Times New Roman" w:hAnsi="Times New Roman" w:cs="Times New Roman"/>
                <w:sz w:val="24"/>
                <w:szCs w:val="24"/>
              </w:rPr>
              <w:t xml:space="preserve">Disiplin Kurulu tarafından dosya üzerinde yapılacak inceleme sonunda, </w:t>
            </w:r>
            <w:proofErr w:type="gramStart"/>
            <w:r w:rsidRPr="00B93C6C">
              <w:rPr>
                <w:rFonts w:ascii="Times New Roman" w:hAnsi="Times New Roman" w:cs="Times New Roman"/>
                <w:sz w:val="24"/>
                <w:szCs w:val="24"/>
              </w:rPr>
              <w:t>şikayet</w:t>
            </w:r>
            <w:proofErr w:type="gramEnd"/>
            <w:r w:rsidRPr="00B93C6C">
              <w:rPr>
                <w:rFonts w:ascii="Times New Roman" w:hAnsi="Times New Roman" w:cs="Times New Roman"/>
                <w:sz w:val="24"/>
                <w:szCs w:val="24"/>
              </w:rPr>
              <w:t xml:space="preserve">, bildirim veya istem konusu incelemeye değer nitelikte görülürse, Yönetim Kurulunun yukarıdaki (1)’inci fıkrada belirtilen kararı kaldırılır. Buna göre, Yönetim Kurulu ve itiraz sahibi, Disiplin Kurulunun bu kararına uymak zorundadır. Bu durumda soruşturma </w:t>
            </w:r>
            <w:proofErr w:type="gramStart"/>
            <w:r w:rsidRPr="00B93C6C">
              <w:rPr>
                <w:rFonts w:ascii="Times New Roman" w:hAnsi="Times New Roman" w:cs="Times New Roman"/>
                <w:sz w:val="24"/>
                <w:szCs w:val="24"/>
              </w:rPr>
              <w:t>dosyası  Disiplin</w:t>
            </w:r>
            <w:proofErr w:type="gramEnd"/>
            <w:r w:rsidRPr="00B93C6C">
              <w:rPr>
                <w:rFonts w:ascii="Times New Roman" w:hAnsi="Times New Roman" w:cs="Times New Roman"/>
                <w:sz w:val="24"/>
                <w:szCs w:val="24"/>
              </w:rPr>
              <w:t xml:space="preserve"> Kuruluna sunulur.</w:t>
            </w:r>
          </w:p>
        </w:tc>
      </w:tr>
    </w:tbl>
    <w:p w:rsidR="00766BCF" w:rsidRDefault="00766BCF">
      <w:r>
        <w:br w:type="page"/>
      </w:r>
    </w:p>
    <w:tbl>
      <w:tblPr>
        <w:tblW w:w="10207" w:type="dxa"/>
        <w:tblInd w:w="-318" w:type="dxa"/>
        <w:tblLayout w:type="fixed"/>
        <w:tblLook w:val="01E0" w:firstRow="1" w:lastRow="1" w:firstColumn="1" w:lastColumn="1" w:noHBand="0" w:noVBand="0"/>
      </w:tblPr>
      <w:tblGrid>
        <w:gridCol w:w="1419"/>
        <w:gridCol w:w="568"/>
        <w:gridCol w:w="568"/>
        <w:gridCol w:w="7652"/>
      </w:tblGrid>
      <w:tr w:rsidR="00577434" w:rsidRPr="00B93C6C" w:rsidTr="00545000">
        <w:tc>
          <w:tcPr>
            <w:tcW w:w="1419"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lastRenderedPageBreak/>
              <w:br w:type="page"/>
            </w:r>
            <w:r w:rsidRPr="00B93C6C">
              <w:rPr>
                <w:rFonts w:ascii="Times New Roman" w:hAnsi="Times New Roman" w:cs="Times New Roman"/>
                <w:sz w:val="24"/>
                <w:szCs w:val="24"/>
              </w:rPr>
              <w:br w:type="page"/>
            </w: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(3) </w:t>
            </w:r>
          </w:p>
        </w:tc>
        <w:tc>
          <w:tcPr>
            <w:tcW w:w="7652"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Disiplin Kurulunun verdiği her türlü karara karşı, hakkında disiplin cezası verilen kişinin kararın kendisine yazılı olarak tebliğ edilmesinden itibaren </w:t>
            </w:r>
            <w:proofErr w:type="gramStart"/>
            <w:r w:rsidRPr="00B93C6C">
              <w:rPr>
                <w:rFonts w:ascii="Times New Roman" w:hAnsi="Times New Roman" w:cs="Times New Roman"/>
                <w:sz w:val="24"/>
                <w:szCs w:val="24"/>
              </w:rPr>
              <w:t>yetkili  mahkemeye</w:t>
            </w:r>
            <w:proofErr w:type="gramEnd"/>
            <w:r w:rsidRPr="00B93C6C">
              <w:rPr>
                <w:rFonts w:ascii="Times New Roman" w:hAnsi="Times New Roman" w:cs="Times New Roman"/>
                <w:sz w:val="24"/>
                <w:szCs w:val="24"/>
              </w:rPr>
              <w:t xml:space="preserve"> başvurma hakkı vardır.</w:t>
            </w:r>
          </w:p>
        </w:tc>
      </w:tr>
      <w:tr w:rsidR="00577434" w:rsidRPr="00B93C6C" w:rsidTr="00545000">
        <w:tc>
          <w:tcPr>
            <w:tcW w:w="1419"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p>
        </w:tc>
        <w:tc>
          <w:tcPr>
            <w:tcW w:w="7652" w:type="dxa"/>
          </w:tcPr>
          <w:p w:rsidR="00577434" w:rsidRPr="00B93C6C" w:rsidRDefault="00577434" w:rsidP="00BE104E">
            <w:pPr>
              <w:jc w:val="both"/>
              <w:rPr>
                <w:rFonts w:ascii="Times New Roman" w:hAnsi="Times New Roman" w:cs="Times New Roman"/>
                <w:sz w:val="24"/>
                <w:szCs w:val="24"/>
              </w:rPr>
            </w:pPr>
          </w:p>
        </w:tc>
      </w:tr>
      <w:tr w:rsidR="00577434" w:rsidRPr="00B93C6C" w:rsidTr="00545000">
        <w:tc>
          <w:tcPr>
            <w:tcW w:w="1419" w:type="dxa"/>
          </w:tcPr>
          <w:p w:rsidR="00577434" w:rsidRPr="00B93C6C" w:rsidRDefault="00577434" w:rsidP="005D4499">
            <w:pPr>
              <w:rPr>
                <w:rFonts w:ascii="Times New Roman" w:hAnsi="Times New Roman" w:cs="Times New Roman"/>
                <w:sz w:val="24"/>
                <w:szCs w:val="24"/>
              </w:rPr>
            </w:pPr>
            <w:r w:rsidRPr="00B93C6C">
              <w:rPr>
                <w:rFonts w:ascii="Times New Roman" w:hAnsi="Times New Roman" w:cs="Times New Roman"/>
                <w:sz w:val="24"/>
                <w:szCs w:val="24"/>
              </w:rPr>
              <w:br w:type="page"/>
              <w:t xml:space="preserve">Disiplin Cezalarının </w:t>
            </w:r>
          </w:p>
          <w:p w:rsidR="00577434" w:rsidRPr="00B93C6C" w:rsidRDefault="00577434" w:rsidP="005D4499">
            <w:pPr>
              <w:rPr>
                <w:rFonts w:ascii="Times New Roman" w:hAnsi="Times New Roman" w:cs="Times New Roman"/>
                <w:sz w:val="24"/>
                <w:szCs w:val="24"/>
              </w:rPr>
            </w:pPr>
            <w:r w:rsidRPr="00B93C6C">
              <w:rPr>
                <w:rFonts w:ascii="Times New Roman" w:hAnsi="Times New Roman" w:cs="Times New Roman"/>
                <w:sz w:val="24"/>
                <w:szCs w:val="24"/>
              </w:rPr>
              <w:t>Kaydı ve Uygulanma-</w:t>
            </w: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3</w:t>
            </w:r>
            <w:r w:rsidR="00B612AE" w:rsidRPr="00B93C6C">
              <w:rPr>
                <w:rFonts w:ascii="Times New Roman" w:hAnsi="Times New Roman" w:cs="Times New Roman"/>
                <w:sz w:val="24"/>
                <w:szCs w:val="24"/>
              </w:rPr>
              <w:t>7</w:t>
            </w:r>
            <w:r w:rsidRPr="00B93C6C">
              <w:rPr>
                <w:rFonts w:ascii="Times New Roman" w:hAnsi="Times New Roman" w:cs="Times New Roman"/>
                <w:sz w:val="24"/>
                <w:szCs w:val="24"/>
              </w:rPr>
              <w:t>.</w:t>
            </w: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2"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Açılan disiplin soruşturmaları sonucunda verilecek kararlar, sayfaları önceden sıralanmış ve tasdik memuru tarafından onaylanmış olan karar defterine yazılır. Kararlar, yıllar itibarı ile sıra numarası verilerek düzenli bir biçimde yazılır.</w:t>
            </w:r>
          </w:p>
        </w:tc>
      </w:tr>
      <w:tr w:rsidR="00577434" w:rsidRPr="00B93C6C" w:rsidTr="00545000">
        <w:tc>
          <w:tcPr>
            <w:tcW w:w="1419" w:type="dxa"/>
          </w:tcPr>
          <w:p w:rsidR="00577434" w:rsidRPr="00B93C6C" w:rsidRDefault="00577434" w:rsidP="005D4499">
            <w:pPr>
              <w:rPr>
                <w:rFonts w:ascii="Times New Roman" w:hAnsi="Times New Roman" w:cs="Times New Roman"/>
                <w:sz w:val="24"/>
                <w:szCs w:val="24"/>
              </w:rPr>
            </w:pPr>
            <w:proofErr w:type="spellStart"/>
            <w:proofErr w:type="gramStart"/>
            <w:r w:rsidRPr="00B93C6C">
              <w:rPr>
                <w:rFonts w:ascii="Times New Roman" w:hAnsi="Times New Roman" w:cs="Times New Roman"/>
                <w:sz w:val="24"/>
                <w:szCs w:val="24"/>
              </w:rPr>
              <w:t>sı</w:t>
            </w:r>
            <w:proofErr w:type="spellEnd"/>
            <w:proofErr w:type="gramEnd"/>
            <w:r w:rsidRPr="00B93C6C">
              <w:rPr>
                <w:rFonts w:ascii="Times New Roman" w:hAnsi="Times New Roman" w:cs="Times New Roman"/>
                <w:sz w:val="24"/>
                <w:szCs w:val="24"/>
              </w:rPr>
              <w:t xml:space="preserve"> Kuralları</w:t>
            </w: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2"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Disiplin Kurulu kararları, Yönetim Kurulu tarafından arşivlenerek muhafaza edilir.</w:t>
            </w:r>
          </w:p>
        </w:tc>
      </w:tr>
      <w:tr w:rsidR="00577434" w:rsidRPr="00B93C6C" w:rsidTr="00545000">
        <w:tc>
          <w:tcPr>
            <w:tcW w:w="1419"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2"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Süresi ne olursa olsun Üyelikten Geçici Süre ile Çıkarma Cezası alan Birlik organlarında görevli üyenin, üyeliği düşer. Disiplin cezası devam eden üye, bu süre içerisinde Birlik organlarında görev almak için aday olamaz.</w:t>
            </w:r>
          </w:p>
        </w:tc>
      </w:tr>
      <w:tr w:rsidR="00B612AE" w:rsidRPr="00B93C6C" w:rsidTr="00545000">
        <w:tc>
          <w:tcPr>
            <w:tcW w:w="1419" w:type="dxa"/>
          </w:tcPr>
          <w:p w:rsidR="00B612AE" w:rsidRPr="00B93C6C" w:rsidRDefault="00B612AE" w:rsidP="00BE104E">
            <w:pPr>
              <w:jc w:val="both"/>
              <w:rPr>
                <w:rFonts w:ascii="Times New Roman" w:hAnsi="Times New Roman" w:cs="Times New Roman"/>
                <w:sz w:val="24"/>
                <w:szCs w:val="24"/>
              </w:rPr>
            </w:pPr>
          </w:p>
        </w:tc>
        <w:tc>
          <w:tcPr>
            <w:tcW w:w="568" w:type="dxa"/>
          </w:tcPr>
          <w:p w:rsidR="00B612AE" w:rsidRPr="00B93C6C" w:rsidRDefault="00B612AE" w:rsidP="00BE104E">
            <w:pPr>
              <w:jc w:val="both"/>
              <w:rPr>
                <w:rFonts w:ascii="Times New Roman" w:hAnsi="Times New Roman" w:cs="Times New Roman"/>
                <w:sz w:val="24"/>
                <w:szCs w:val="24"/>
              </w:rPr>
            </w:pPr>
          </w:p>
        </w:tc>
        <w:tc>
          <w:tcPr>
            <w:tcW w:w="568" w:type="dxa"/>
          </w:tcPr>
          <w:p w:rsidR="00B612AE" w:rsidRPr="00B93C6C" w:rsidRDefault="00B612AE" w:rsidP="00BE104E">
            <w:pPr>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7652" w:type="dxa"/>
          </w:tcPr>
          <w:p w:rsidR="00B612AE" w:rsidRPr="00B93C6C" w:rsidRDefault="00B612AE" w:rsidP="00BE104E">
            <w:pPr>
              <w:jc w:val="both"/>
              <w:rPr>
                <w:rFonts w:ascii="Times New Roman" w:hAnsi="Times New Roman" w:cs="Times New Roman"/>
                <w:sz w:val="24"/>
                <w:szCs w:val="24"/>
              </w:rPr>
            </w:pPr>
            <w:r w:rsidRPr="00B93C6C">
              <w:rPr>
                <w:rFonts w:ascii="Times New Roman" w:hAnsi="Times New Roman" w:cs="Times New Roman"/>
                <w:sz w:val="24"/>
                <w:szCs w:val="24"/>
              </w:rPr>
              <w:t>Birlik üyeliğinden çıkarılan üyenin Şube üyeliği de düşer</w:t>
            </w:r>
            <w:r w:rsidR="00F75F7A">
              <w:rPr>
                <w:rFonts w:ascii="Times New Roman" w:hAnsi="Times New Roman" w:cs="Times New Roman"/>
                <w:sz w:val="24"/>
                <w:szCs w:val="24"/>
              </w:rPr>
              <w:t>.</w:t>
            </w:r>
          </w:p>
        </w:tc>
      </w:tr>
      <w:tr w:rsidR="00577434" w:rsidRPr="00B93C6C" w:rsidTr="00545000">
        <w:tc>
          <w:tcPr>
            <w:tcW w:w="1419"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br w:type="page"/>
            </w: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w:t>
            </w:r>
            <w:r w:rsidR="00B612AE" w:rsidRPr="00B93C6C">
              <w:rPr>
                <w:rFonts w:ascii="Times New Roman" w:hAnsi="Times New Roman" w:cs="Times New Roman"/>
                <w:sz w:val="24"/>
                <w:szCs w:val="24"/>
              </w:rPr>
              <w:t>5</w:t>
            </w:r>
            <w:r w:rsidRPr="00B93C6C">
              <w:rPr>
                <w:rFonts w:ascii="Times New Roman" w:hAnsi="Times New Roman" w:cs="Times New Roman"/>
                <w:sz w:val="24"/>
                <w:szCs w:val="24"/>
              </w:rPr>
              <w:t>)</w:t>
            </w:r>
          </w:p>
        </w:tc>
        <w:tc>
          <w:tcPr>
            <w:tcW w:w="7652"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Disiplin Kurulu tarafından verilecek olan cezalar üyelerin kaydına işlenir ve Bakanlığa yazılı olarak bildirilir.</w:t>
            </w:r>
          </w:p>
        </w:tc>
      </w:tr>
      <w:tr w:rsidR="00577434" w:rsidRPr="00B93C6C" w:rsidTr="00545000">
        <w:tc>
          <w:tcPr>
            <w:tcW w:w="1419"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w:t>
            </w:r>
            <w:r w:rsidR="00B612AE" w:rsidRPr="00B93C6C">
              <w:rPr>
                <w:rFonts w:ascii="Times New Roman" w:hAnsi="Times New Roman" w:cs="Times New Roman"/>
                <w:sz w:val="24"/>
                <w:szCs w:val="24"/>
              </w:rPr>
              <w:t>6</w:t>
            </w:r>
            <w:r w:rsidRPr="00B93C6C">
              <w:rPr>
                <w:rFonts w:ascii="Times New Roman" w:hAnsi="Times New Roman" w:cs="Times New Roman"/>
                <w:sz w:val="24"/>
                <w:szCs w:val="24"/>
              </w:rPr>
              <w:t>)</w:t>
            </w:r>
          </w:p>
        </w:tc>
        <w:tc>
          <w:tcPr>
            <w:tcW w:w="7652"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Disiplin Kurulu tarafından verilen tüm cezalara yasal yargı yolu açıktır.</w:t>
            </w:r>
          </w:p>
        </w:tc>
      </w:tr>
      <w:tr w:rsidR="00577434" w:rsidRPr="00B93C6C" w:rsidTr="00545000">
        <w:tc>
          <w:tcPr>
            <w:tcW w:w="1419"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p>
        </w:tc>
        <w:tc>
          <w:tcPr>
            <w:tcW w:w="7652" w:type="dxa"/>
          </w:tcPr>
          <w:p w:rsidR="00577434" w:rsidRPr="00B93C6C" w:rsidRDefault="00577434" w:rsidP="00BE104E">
            <w:pPr>
              <w:jc w:val="both"/>
              <w:rPr>
                <w:rFonts w:ascii="Times New Roman" w:hAnsi="Times New Roman" w:cs="Times New Roman"/>
                <w:sz w:val="24"/>
                <w:szCs w:val="24"/>
                <w:highlight w:val="darkGray"/>
              </w:rPr>
            </w:pPr>
          </w:p>
        </w:tc>
      </w:tr>
      <w:tr w:rsidR="00577434" w:rsidRPr="00B93C6C" w:rsidTr="00545000">
        <w:tc>
          <w:tcPr>
            <w:tcW w:w="1419" w:type="dxa"/>
          </w:tcPr>
          <w:p w:rsidR="00577434" w:rsidRPr="00B93C6C" w:rsidRDefault="00577434" w:rsidP="00D20EBA">
            <w:pPr>
              <w:jc w:val="both"/>
              <w:rPr>
                <w:rFonts w:ascii="Times New Roman" w:hAnsi="Times New Roman" w:cs="Times New Roman"/>
                <w:sz w:val="24"/>
                <w:szCs w:val="24"/>
              </w:rPr>
            </w:pPr>
            <w:r w:rsidRPr="00B93C6C">
              <w:rPr>
                <w:rFonts w:ascii="Times New Roman" w:hAnsi="Times New Roman" w:cs="Times New Roman"/>
                <w:sz w:val="24"/>
                <w:szCs w:val="24"/>
              </w:rPr>
              <w:br w:type="page"/>
            </w:r>
            <w:r w:rsidRPr="00B93C6C">
              <w:rPr>
                <w:rFonts w:ascii="Times New Roman" w:hAnsi="Times New Roman" w:cs="Times New Roman"/>
                <w:sz w:val="24"/>
                <w:szCs w:val="24"/>
              </w:rPr>
              <w:br w:type="page"/>
              <w:t>Kurullar</w:t>
            </w:r>
            <w:r w:rsidR="00D20EBA">
              <w:rPr>
                <w:rFonts w:ascii="Times New Roman" w:hAnsi="Times New Roman" w:cs="Times New Roman"/>
                <w:sz w:val="24"/>
                <w:szCs w:val="24"/>
              </w:rPr>
              <w:t>a</w:t>
            </w:r>
          </w:p>
          <w:p w:rsidR="000A5C78" w:rsidRDefault="00577434" w:rsidP="00BE104E">
            <w:pPr>
              <w:rPr>
                <w:rFonts w:ascii="Times New Roman" w:hAnsi="Times New Roman" w:cs="Times New Roman"/>
                <w:sz w:val="24"/>
                <w:szCs w:val="24"/>
              </w:rPr>
            </w:pPr>
            <w:r w:rsidRPr="00B93C6C">
              <w:rPr>
                <w:rFonts w:ascii="Times New Roman" w:hAnsi="Times New Roman" w:cs="Times New Roman"/>
                <w:sz w:val="24"/>
                <w:szCs w:val="24"/>
              </w:rPr>
              <w:t>Seçilme</w:t>
            </w:r>
            <w:r w:rsidR="000A5C78" w:rsidRPr="00B93C6C">
              <w:rPr>
                <w:rFonts w:ascii="Times New Roman" w:hAnsi="Times New Roman" w:cs="Times New Roman"/>
                <w:sz w:val="24"/>
                <w:szCs w:val="24"/>
              </w:rPr>
              <w:t xml:space="preserve"> Hakkının Kısıtlan</w:t>
            </w:r>
            <w:r w:rsidR="000A5C78">
              <w:rPr>
                <w:rFonts w:ascii="Times New Roman" w:hAnsi="Times New Roman" w:cs="Times New Roman"/>
                <w:sz w:val="24"/>
                <w:szCs w:val="24"/>
              </w:rPr>
              <w:t>-</w:t>
            </w:r>
          </w:p>
          <w:p w:rsidR="00577434" w:rsidRPr="00B93C6C" w:rsidRDefault="000A5C78" w:rsidP="000A5C78">
            <w:pPr>
              <w:rPr>
                <w:rFonts w:ascii="Times New Roman" w:hAnsi="Times New Roman" w:cs="Times New Roman"/>
                <w:sz w:val="24"/>
                <w:szCs w:val="24"/>
              </w:rPr>
            </w:pPr>
            <w:proofErr w:type="spellStart"/>
            <w:r w:rsidRPr="00B93C6C">
              <w:rPr>
                <w:rFonts w:ascii="Times New Roman" w:hAnsi="Times New Roman" w:cs="Times New Roman"/>
                <w:sz w:val="24"/>
                <w:szCs w:val="24"/>
              </w:rPr>
              <w:t>ması</w:t>
            </w:r>
            <w:proofErr w:type="spellEnd"/>
            <w:r w:rsidRPr="00B93C6C">
              <w:rPr>
                <w:rFonts w:ascii="Times New Roman" w:hAnsi="Times New Roman" w:cs="Times New Roman"/>
                <w:sz w:val="24"/>
                <w:szCs w:val="24"/>
              </w:rPr>
              <w:t xml:space="preserve"> ve Üyelikten </w:t>
            </w: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3</w:t>
            </w:r>
            <w:r w:rsidR="00842EEE" w:rsidRPr="00B93C6C">
              <w:rPr>
                <w:rFonts w:ascii="Times New Roman" w:hAnsi="Times New Roman" w:cs="Times New Roman"/>
                <w:sz w:val="24"/>
                <w:szCs w:val="24"/>
              </w:rPr>
              <w:t>8</w:t>
            </w:r>
            <w:r w:rsidRPr="00B93C6C">
              <w:rPr>
                <w:rFonts w:ascii="Times New Roman" w:hAnsi="Times New Roman" w:cs="Times New Roman"/>
                <w:sz w:val="24"/>
                <w:szCs w:val="24"/>
              </w:rPr>
              <w:t>.</w:t>
            </w: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2" w:type="dxa"/>
          </w:tcPr>
          <w:p w:rsidR="00577434" w:rsidRPr="00B93C6C" w:rsidRDefault="00577434" w:rsidP="00BE104E">
            <w:pPr>
              <w:jc w:val="both"/>
              <w:rPr>
                <w:rFonts w:ascii="Times New Roman" w:hAnsi="Times New Roman" w:cs="Times New Roman"/>
                <w:sz w:val="24"/>
                <w:szCs w:val="24"/>
                <w:highlight w:val="darkGray"/>
              </w:rPr>
            </w:pPr>
            <w:r w:rsidRPr="00B93C6C">
              <w:rPr>
                <w:rFonts w:ascii="Times New Roman" w:hAnsi="Times New Roman" w:cs="Times New Roman"/>
                <w:sz w:val="24"/>
                <w:szCs w:val="24"/>
              </w:rPr>
              <w:t>Disiplin Kurulunca,</w:t>
            </w:r>
            <w:r w:rsidR="0095008E" w:rsidRPr="00B93C6C">
              <w:rPr>
                <w:rFonts w:ascii="Times New Roman" w:hAnsi="Times New Roman" w:cs="Times New Roman"/>
                <w:sz w:val="24"/>
                <w:szCs w:val="24"/>
              </w:rPr>
              <w:t xml:space="preserve"> </w:t>
            </w:r>
            <w:r w:rsidRPr="00B93C6C">
              <w:rPr>
                <w:rFonts w:ascii="Times New Roman" w:hAnsi="Times New Roman" w:cs="Times New Roman"/>
                <w:sz w:val="24"/>
                <w:szCs w:val="24"/>
              </w:rPr>
              <w:t xml:space="preserve">haklarında </w:t>
            </w:r>
            <w:r w:rsidR="00277242">
              <w:rPr>
                <w:rFonts w:ascii="Times New Roman" w:hAnsi="Times New Roman" w:cs="Times New Roman"/>
                <w:sz w:val="24"/>
                <w:szCs w:val="24"/>
              </w:rPr>
              <w:t>ü</w:t>
            </w:r>
            <w:r w:rsidRPr="00B93C6C">
              <w:rPr>
                <w:rFonts w:ascii="Times New Roman" w:hAnsi="Times New Roman" w:cs="Times New Roman"/>
                <w:sz w:val="24"/>
                <w:szCs w:val="24"/>
              </w:rPr>
              <w:t xml:space="preserve">yelikten </w:t>
            </w:r>
            <w:r w:rsidR="00277242">
              <w:rPr>
                <w:rFonts w:ascii="Times New Roman" w:hAnsi="Times New Roman" w:cs="Times New Roman"/>
                <w:sz w:val="24"/>
                <w:szCs w:val="24"/>
              </w:rPr>
              <w:t>g</w:t>
            </w:r>
            <w:r w:rsidRPr="00B93C6C">
              <w:rPr>
                <w:rFonts w:ascii="Times New Roman" w:hAnsi="Times New Roman" w:cs="Times New Roman"/>
                <w:sz w:val="24"/>
                <w:szCs w:val="24"/>
              </w:rPr>
              <w:t xml:space="preserve">eçici </w:t>
            </w:r>
            <w:r w:rsidR="00277242">
              <w:rPr>
                <w:rFonts w:ascii="Times New Roman" w:hAnsi="Times New Roman" w:cs="Times New Roman"/>
                <w:sz w:val="24"/>
                <w:szCs w:val="24"/>
              </w:rPr>
              <w:t>s</w:t>
            </w:r>
            <w:r w:rsidRPr="00B93C6C">
              <w:rPr>
                <w:rFonts w:ascii="Times New Roman" w:hAnsi="Times New Roman" w:cs="Times New Roman"/>
                <w:sz w:val="24"/>
                <w:szCs w:val="24"/>
              </w:rPr>
              <w:t xml:space="preserve">üre ile </w:t>
            </w:r>
            <w:r w:rsidR="00277242">
              <w:rPr>
                <w:rFonts w:ascii="Times New Roman" w:hAnsi="Times New Roman" w:cs="Times New Roman"/>
                <w:sz w:val="24"/>
                <w:szCs w:val="24"/>
              </w:rPr>
              <w:t>ç</w:t>
            </w:r>
            <w:r w:rsidRPr="00B93C6C">
              <w:rPr>
                <w:rFonts w:ascii="Times New Roman" w:hAnsi="Times New Roman" w:cs="Times New Roman"/>
                <w:sz w:val="24"/>
                <w:szCs w:val="24"/>
              </w:rPr>
              <w:t xml:space="preserve">ıkarma </w:t>
            </w:r>
            <w:r w:rsidR="00277242">
              <w:rPr>
                <w:rFonts w:ascii="Times New Roman" w:hAnsi="Times New Roman" w:cs="Times New Roman"/>
                <w:sz w:val="24"/>
                <w:szCs w:val="24"/>
              </w:rPr>
              <w:t>c</w:t>
            </w:r>
            <w:r w:rsidRPr="00B93C6C">
              <w:rPr>
                <w:rFonts w:ascii="Times New Roman" w:hAnsi="Times New Roman" w:cs="Times New Roman"/>
                <w:sz w:val="24"/>
                <w:szCs w:val="24"/>
              </w:rPr>
              <w:t>ezası</w:t>
            </w:r>
            <w:r w:rsidR="0095008E" w:rsidRPr="00B93C6C">
              <w:rPr>
                <w:rFonts w:ascii="Times New Roman" w:hAnsi="Times New Roman" w:cs="Times New Roman"/>
                <w:sz w:val="24"/>
                <w:szCs w:val="24"/>
              </w:rPr>
              <w:t xml:space="preserve"> </w:t>
            </w:r>
            <w:r w:rsidRPr="00B93C6C">
              <w:rPr>
                <w:rFonts w:ascii="Times New Roman" w:hAnsi="Times New Roman" w:cs="Times New Roman"/>
                <w:sz w:val="24"/>
                <w:szCs w:val="24"/>
              </w:rPr>
              <w:t>verilen ve meslek icrasından geçici olarak men kararı al</w:t>
            </w:r>
            <w:r w:rsidR="00896BE5">
              <w:rPr>
                <w:rFonts w:ascii="Times New Roman" w:hAnsi="Times New Roman" w:cs="Times New Roman"/>
                <w:sz w:val="24"/>
                <w:szCs w:val="24"/>
              </w:rPr>
              <w:t>ın</w:t>
            </w:r>
            <w:r w:rsidRPr="00B93C6C">
              <w:rPr>
                <w:rFonts w:ascii="Times New Roman" w:hAnsi="Times New Roman" w:cs="Times New Roman"/>
                <w:sz w:val="24"/>
                <w:szCs w:val="24"/>
              </w:rPr>
              <w:t xml:space="preserve">mış olan üyelerle, meslek haysiyetini zedeleyici bir suç nedeniyle mahkeme tarafından hapis veya geçici olarak meslek icrasından men cezasına </w:t>
            </w:r>
            <w:proofErr w:type="gramStart"/>
            <w:r w:rsidRPr="00B93C6C">
              <w:rPr>
                <w:rFonts w:ascii="Times New Roman" w:hAnsi="Times New Roman" w:cs="Times New Roman"/>
                <w:sz w:val="24"/>
                <w:szCs w:val="24"/>
              </w:rPr>
              <w:t>mahkum</w:t>
            </w:r>
            <w:proofErr w:type="gramEnd"/>
            <w:r w:rsidRPr="00B93C6C">
              <w:rPr>
                <w:rFonts w:ascii="Times New Roman" w:hAnsi="Times New Roman" w:cs="Times New Roman"/>
                <w:sz w:val="24"/>
                <w:szCs w:val="24"/>
              </w:rPr>
              <w:t xml:space="preserve"> edilenler, hükmün kesinleşmesinden itibaren beş yıl süreyle Yönetim Kuruluna seçilemezler.</w:t>
            </w:r>
          </w:p>
        </w:tc>
      </w:tr>
      <w:tr w:rsidR="00577434" w:rsidRPr="00B93C6C" w:rsidTr="00545000">
        <w:tc>
          <w:tcPr>
            <w:tcW w:w="1419" w:type="dxa"/>
          </w:tcPr>
          <w:p w:rsidR="00577434" w:rsidRPr="00B93C6C" w:rsidRDefault="000A5C78" w:rsidP="005D4499">
            <w:pPr>
              <w:rPr>
                <w:rFonts w:ascii="Times New Roman" w:hAnsi="Times New Roman" w:cs="Times New Roman"/>
                <w:sz w:val="24"/>
                <w:szCs w:val="24"/>
              </w:rPr>
            </w:pPr>
            <w:r w:rsidRPr="00AC68DE">
              <w:rPr>
                <w:rFonts w:ascii="Times New Roman" w:hAnsi="Times New Roman" w:cs="Times New Roman"/>
                <w:sz w:val="24"/>
                <w:szCs w:val="24"/>
              </w:rPr>
              <w:t>Düşme</w:t>
            </w: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2"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Yukarıdaki (1)’inci fıkrada belirtilen cezalara çarptırılan üyelerin cezaları devam ettiği sürece seçme hakları yoktur.</w:t>
            </w:r>
          </w:p>
        </w:tc>
      </w:tr>
      <w:tr w:rsidR="00577434" w:rsidRPr="00B93C6C" w:rsidTr="00545000">
        <w:tc>
          <w:tcPr>
            <w:tcW w:w="1419" w:type="dxa"/>
          </w:tcPr>
          <w:p w:rsidR="00577434" w:rsidRPr="00B93C6C" w:rsidRDefault="00577434" w:rsidP="00BE104E">
            <w:pPr>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p>
        </w:tc>
        <w:tc>
          <w:tcPr>
            <w:tcW w:w="568"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2" w:type="dxa"/>
          </w:tcPr>
          <w:p w:rsidR="00577434" w:rsidRPr="00B93C6C" w:rsidRDefault="00577434" w:rsidP="00BE104E">
            <w:pPr>
              <w:jc w:val="both"/>
              <w:rPr>
                <w:rFonts w:ascii="Times New Roman" w:hAnsi="Times New Roman" w:cs="Times New Roman"/>
                <w:sz w:val="24"/>
                <w:szCs w:val="24"/>
              </w:rPr>
            </w:pPr>
            <w:r w:rsidRPr="00B93C6C">
              <w:rPr>
                <w:rFonts w:ascii="Times New Roman" w:hAnsi="Times New Roman" w:cs="Times New Roman"/>
                <w:sz w:val="24"/>
                <w:szCs w:val="24"/>
              </w:rPr>
              <w:t>Yukarıdaki (1)’inci fıkrada belirtilen cezalara çarptırılan                                                                üyelerin</w:t>
            </w:r>
            <w:r w:rsidR="00277242">
              <w:rPr>
                <w:rFonts w:ascii="Times New Roman" w:hAnsi="Times New Roman" w:cs="Times New Roman"/>
                <w:sz w:val="24"/>
                <w:szCs w:val="24"/>
              </w:rPr>
              <w:t>,</w:t>
            </w:r>
            <w:r w:rsidRPr="00B93C6C">
              <w:rPr>
                <w:rFonts w:ascii="Times New Roman" w:hAnsi="Times New Roman" w:cs="Times New Roman"/>
                <w:sz w:val="24"/>
                <w:szCs w:val="24"/>
              </w:rPr>
              <w:t xml:space="preserve"> Yönetim Kurulu, Disiplin Kurulu ve Denetleme                                                               Kurulu üyelikleri düşer.</w:t>
            </w:r>
          </w:p>
        </w:tc>
      </w:tr>
      <w:tr w:rsidR="00842EEE" w:rsidRPr="00B93C6C" w:rsidTr="00545000">
        <w:tc>
          <w:tcPr>
            <w:tcW w:w="1419" w:type="dxa"/>
          </w:tcPr>
          <w:p w:rsidR="00842EEE" w:rsidRPr="00B93C6C" w:rsidRDefault="00842EEE" w:rsidP="00BE104E">
            <w:pPr>
              <w:jc w:val="both"/>
              <w:rPr>
                <w:rFonts w:ascii="Times New Roman" w:hAnsi="Times New Roman" w:cs="Times New Roman"/>
                <w:sz w:val="24"/>
                <w:szCs w:val="24"/>
              </w:rPr>
            </w:pPr>
          </w:p>
        </w:tc>
        <w:tc>
          <w:tcPr>
            <w:tcW w:w="568" w:type="dxa"/>
          </w:tcPr>
          <w:p w:rsidR="00842EEE" w:rsidRPr="00B93C6C" w:rsidRDefault="00842EEE" w:rsidP="00BE104E">
            <w:pPr>
              <w:jc w:val="both"/>
              <w:rPr>
                <w:rFonts w:ascii="Times New Roman" w:hAnsi="Times New Roman" w:cs="Times New Roman"/>
                <w:sz w:val="24"/>
                <w:szCs w:val="24"/>
              </w:rPr>
            </w:pPr>
          </w:p>
        </w:tc>
        <w:tc>
          <w:tcPr>
            <w:tcW w:w="568" w:type="dxa"/>
          </w:tcPr>
          <w:p w:rsidR="00842EEE" w:rsidRPr="00B93C6C" w:rsidRDefault="00842EEE" w:rsidP="00BE104E">
            <w:pPr>
              <w:jc w:val="both"/>
              <w:rPr>
                <w:rFonts w:ascii="Times New Roman" w:hAnsi="Times New Roman" w:cs="Times New Roman"/>
                <w:sz w:val="24"/>
                <w:szCs w:val="24"/>
              </w:rPr>
            </w:pPr>
          </w:p>
        </w:tc>
        <w:tc>
          <w:tcPr>
            <w:tcW w:w="7652" w:type="dxa"/>
          </w:tcPr>
          <w:p w:rsidR="00842EEE" w:rsidRPr="00B93C6C" w:rsidRDefault="00842EEE" w:rsidP="00BE104E">
            <w:pPr>
              <w:jc w:val="both"/>
              <w:rPr>
                <w:rFonts w:ascii="Times New Roman" w:hAnsi="Times New Roman" w:cs="Times New Roman"/>
                <w:sz w:val="24"/>
                <w:szCs w:val="24"/>
              </w:rPr>
            </w:pPr>
          </w:p>
        </w:tc>
      </w:tr>
      <w:tr w:rsidR="00842EEE" w:rsidRPr="00B93C6C" w:rsidTr="00A83920">
        <w:tc>
          <w:tcPr>
            <w:tcW w:w="10207" w:type="dxa"/>
            <w:gridSpan w:val="4"/>
          </w:tcPr>
          <w:p w:rsidR="00842EEE" w:rsidRPr="00B93C6C" w:rsidRDefault="00842EEE" w:rsidP="00BE104E">
            <w:pPr>
              <w:jc w:val="center"/>
              <w:rPr>
                <w:rFonts w:ascii="Times New Roman" w:hAnsi="Times New Roman" w:cs="Times New Roman"/>
                <w:sz w:val="24"/>
                <w:szCs w:val="24"/>
              </w:rPr>
            </w:pPr>
            <w:r w:rsidRPr="00B93C6C">
              <w:rPr>
                <w:rFonts w:ascii="Times New Roman" w:hAnsi="Times New Roman" w:cs="Times New Roman"/>
                <w:sz w:val="24"/>
                <w:szCs w:val="24"/>
              </w:rPr>
              <w:t>BEŞİNCİ KISIM</w:t>
            </w:r>
          </w:p>
        </w:tc>
      </w:tr>
      <w:tr w:rsidR="00842EEE" w:rsidRPr="00B93C6C" w:rsidTr="00A83920">
        <w:tc>
          <w:tcPr>
            <w:tcW w:w="10207" w:type="dxa"/>
            <w:gridSpan w:val="4"/>
          </w:tcPr>
          <w:p w:rsidR="00842EEE" w:rsidRPr="00B93C6C" w:rsidRDefault="00842EEE" w:rsidP="00BE104E">
            <w:pPr>
              <w:jc w:val="center"/>
              <w:rPr>
                <w:rFonts w:ascii="Times New Roman" w:hAnsi="Times New Roman" w:cs="Times New Roman"/>
                <w:sz w:val="24"/>
                <w:szCs w:val="24"/>
              </w:rPr>
            </w:pPr>
            <w:r w:rsidRPr="00B93C6C">
              <w:rPr>
                <w:rFonts w:ascii="Times New Roman" w:hAnsi="Times New Roman" w:cs="Times New Roman"/>
                <w:sz w:val="24"/>
                <w:szCs w:val="24"/>
              </w:rPr>
              <w:t>Birlik Personeli ve Üyelik Sicil Kuralları</w:t>
            </w:r>
          </w:p>
        </w:tc>
      </w:tr>
    </w:tbl>
    <w:p w:rsidR="00842EEE" w:rsidRPr="00B93C6C" w:rsidRDefault="00842EEE" w:rsidP="00BE104E"/>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567"/>
        <w:gridCol w:w="567"/>
        <w:gridCol w:w="425"/>
        <w:gridCol w:w="142"/>
        <w:gridCol w:w="283"/>
        <w:gridCol w:w="142"/>
        <w:gridCol w:w="6662"/>
      </w:tblGrid>
      <w:tr w:rsidR="0023636E" w:rsidRPr="00B93C6C" w:rsidTr="0053189F">
        <w:tc>
          <w:tcPr>
            <w:tcW w:w="1419" w:type="dxa"/>
          </w:tcPr>
          <w:p w:rsidR="0023636E" w:rsidRPr="00B93C6C" w:rsidRDefault="0023636E" w:rsidP="00BE104E">
            <w:pPr>
              <w:jc w:val="both"/>
              <w:rPr>
                <w:rFonts w:ascii="Times New Roman" w:hAnsi="Times New Roman" w:cs="Times New Roman"/>
                <w:sz w:val="24"/>
                <w:szCs w:val="24"/>
              </w:rPr>
            </w:pPr>
          </w:p>
        </w:tc>
        <w:tc>
          <w:tcPr>
            <w:tcW w:w="567" w:type="dxa"/>
          </w:tcPr>
          <w:p w:rsidR="0023636E" w:rsidRPr="00B93C6C" w:rsidRDefault="0023636E" w:rsidP="00BE104E">
            <w:pPr>
              <w:jc w:val="both"/>
              <w:rPr>
                <w:rFonts w:ascii="Times New Roman" w:hAnsi="Times New Roman" w:cs="Times New Roman"/>
                <w:sz w:val="24"/>
                <w:szCs w:val="24"/>
              </w:rPr>
            </w:pPr>
          </w:p>
        </w:tc>
        <w:tc>
          <w:tcPr>
            <w:tcW w:w="1417" w:type="dxa"/>
            <w:gridSpan w:val="4"/>
          </w:tcPr>
          <w:p w:rsidR="0023636E" w:rsidRPr="00B93C6C" w:rsidRDefault="0023636E" w:rsidP="00BE104E">
            <w:pPr>
              <w:tabs>
                <w:tab w:val="left" w:pos="603"/>
              </w:tabs>
              <w:jc w:val="both"/>
              <w:rPr>
                <w:rFonts w:ascii="Times New Roman" w:hAnsi="Times New Roman" w:cs="Times New Roman"/>
                <w:sz w:val="24"/>
                <w:szCs w:val="24"/>
              </w:rPr>
            </w:pPr>
          </w:p>
        </w:tc>
        <w:tc>
          <w:tcPr>
            <w:tcW w:w="6804" w:type="dxa"/>
            <w:gridSpan w:val="2"/>
          </w:tcPr>
          <w:p w:rsidR="0023636E" w:rsidRPr="00B93C6C" w:rsidRDefault="0023636E" w:rsidP="00BE104E">
            <w:pPr>
              <w:jc w:val="both"/>
              <w:rPr>
                <w:rFonts w:ascii="Times New Roman" w:hAnsi="Times New Roman" w:cs="Times New Roman"/>
                <w:sz w:val="24"/>
                <w:szCs w:val="24"/>
              </w:rPr>
            </w:pPr>
          </w:p>
        </w:tc>
      </w:tr>
      <w:tr w:rsidR="0023636E" w:rsidRPr="00B93C6C" w:rsidTr="0053189F">
        <w:tc>
          <w:tcPr>
            <w:tcW w:w="1419" w:type="dxa"/>
          </w:tcPr>
          <w:p w:rsidR="0023636E" w:rsidRPr="00B93C6C" w:rsidRDefault="0023636E" w:rsidP="00BE104E">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Birlik Personeline </w:t>
            </w:r>
          </w:p>
        </w:tc>
        <w:tc>
          <w:tcPr>
            <w:tcW w:w="567" w:type="dxa"/>
          </w:tcPr>
          <w:p w:rsidR="0023636E" w:rsidRPr="00B93C6C" w:rsidRDefault="00A0708A" w:rsidP="00BE104E">
            <w:pPr>
              <w:ind w:right="-108"/>
              <w:jc w:val="both"/>
              <w:rPr>
                <w:rFonts w:ascii="Times New Roman" w:hAnsi="Times New Roman" w:cs="Times New Roman"/>
                <w:sz w:val="24"/>
                <w:szCs w:val="24"/>
              </w:rPr>
            </w:pPr>
            <w:r w:rsidRPr="00B93C6C">
              <w:rPr>
                <w:rFonts w:ascii="Times New Roman" w:hAnsi="Times New Roman" w:cs="Times New Roman"/>
                <w:sz w:val="24"/>
                <w:szCs w:val="24"/>
              </w:rPr>
              <w:t>39</w:t>
            </w:r>
            <w:r w:rsidR="0023636E" w:rsidRPr="00B93C6C">
              <w:rPr>
                <w:rFonts w:ascii="Times New Roman" w:hAnsi="Times New Roman" w:cs="Times New Roman"/>
                <w:sz w:val="24"/>
                <w:szCs w:val="24"/>
              </w:rPr>
              <w:t>.</w:t>
            </w:r>
          </w:p>
        </w:tc>
        <w:tc>
          <w:tcPr>
            <w:tcW w:w="567" w:type="dxa"/>
          </w:tcPr>
          <w:p w:rsidR="0023636E" w:rsidRPr="00B93C6C" w:rsidRDefault="0023636E"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gridSpan w:val="5"/>
          </w:tcPr>
          <w:p w:rsidR="0023636E" w:rsidRPr="00B93C6C" w:rsidRDefault="0023636E"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İhtiyaç duyulması halinde</w:t>
            </w:r>
            <w:r w:rsidR="00510E20">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Birliğin işlerinin </w:t>
            </w:r>
            <w:r w:rsidR="006F59F7" w:rsidRPr="00B93C6C">
              <w:rPr>
                <w:rFonts w:ascii="Times New Roman" w:eastAsia="Times New Roman" w:hAnsi="Times New Roman" w:cs="Times New Roman"/>
                <w:sz w:val="24"/>
                <w:szCs w:val="24"/>
                <w:lang w:eastAsia="tr-TR"/>
              </w:rPr>
              <w:t>verimli</w:t>
            </w:r>
            <w:r w:rsidRPr="00B93C6C">
              <w:rPr>
                <w:rFonts w:ascii="Times New Roman" w:eastAsia="Times New Roman" w:hAnsi="Times New Roman" w:cs="Times New Roman"/>
                <w:sz w:val="24"/>
                <w:szCs w:val="24"/>
                <w:lang w:eastAsia="tr-TR"/>
              </w:rPr>
              <w:t xml:space="preserve"> yürütülebilmesi için Birliğe personel istihdam edilebilir</w:t>
            </w:r>
            <w:r w:rsidR="006F59F7" w:rsidRPr="00B93C6C">
              <w:rPr>
                <w:rFonts w:ascii="Times New Roman" w:eastAsia="Times New Roman" w:hAnsi="Times New Roman" w:cs="Times New Roman"/>
                <w:sz w:val="24"/>
                <w:szCs w:val="24"/>
                <w:lang w:eastAsia="tr-TR"/>
              </w:rPr>
              <w:t>.</w:t>
            </w:r>
          </w:p>
        </w:tc>
      </w:tr>
      <w:tr w:rsidR="00BB04B2" w:rsidRPr="00B93C6C" w:rsidTr="0053189F">
        <w:tc>
          <w:tcPr>
            <w:tcW w:w="1419" w:type="dxa"/>
          </w:tcPr>
          <w:p w:rsidR="00BB04B2" w:rsidRPr="00B93C6C" w:rsidRDefault="00BB04B2" w:rsidP="00BE104E">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İlişkin Kurallar</w:t>
            </w:r>
          </w:p>
        </w:tc>
        <w:tc>
          <w:tcPr>
            <w:tcW w:w="567" w:type="dxa"/>
          </w:tcPr>
          <w:p w:rsidR="00BB04B2" w:rsidRPr="00B93C6C" w:rsidRDefault="00BB04B2" w:rsidP="00BE104E">
            <w:pPr>
              <w:ind w:right="-108"/>
              <w:jc w:val="both"/>
              <w:rPr>
                <w:rFonts w:ascii="Times New Roman" w:hAnsi="Times New Roman" w:cs="Times New Roman"/>
                <w:sz w:val="24"/>
                <w:szCs w:val="24"/>
              </w:rPr>
            </w:pPr>
          </w:p>
        </w:tc>
        <w:tc>
          <w:tcPr>
            <w:tcW w:w="567" w:type="dxa"/>
          </w:tcPr>
          <w:p w:rsidR="00BB04B2" w:rsidRPr="00B93C6C" w:rsidRDefault="00BB04B2"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gridSpan w:val="5"/>
          </w:tcPr>
          <w:p w:rsidR="00BB04B2" w:rsidRPr="00B93C6C" w:rsidRDefault="00510E20" w:rsidP="00BE104E">
            <w:pPr>
              <w:jc w:val="both"/>
              <w:rPr>
                <w:rFonts w:ascii="Times New Roman" w:eastAsia="Times New Roman" w:hAnsi="Times New Roman" w:cs="Times New Roman"/>
                <w:sz w:val="24"/>
                <w:szCs w:val="24"/>
                <w:lang w:eastAsia="tr-TR"/>
              </w:rPr>
            </w:pPr>
            <w:r w:rsidRPr="00510E20">
              <w:rPr>
                <w:rFonts w:ascii="Times New Roman" w:eastAsia="Times New Roman" w:hAnsi="Times New Roman" w:cs="Times New Roman"/>
                <w:sz w:val="24"/>
                <w:szCs w:val="24"/>
                <w:lang w:eastAsia="tr-TR"/>
              </w:rPr>
              <w:t>İstihdamlar, Yönetim Kurulunun salt çoğunluğunun alacağı karar ile münhal yerel bir gazetede duyurulur ve belirlenen nitelikleri taşıyan kişiler arasından Yönetim Kurulu tarafından yapılacak mülakat neticesi Yönetim Kurulunun salt çoğunluğunun oyuyla alınacak kararla gerçekleştirilir.</w:t>
            </w:r>
          </w:p>
        </w:tc>
      </w:tr>
      <w:tr w:rsidR="00BB04B2" w:rsidRPr="00B93C6C" w:rsidTr="0053189F">
        <w:tc>
          <w:tcPr>
            <w:tcW w:w="1419" w:type="dxa"/>
          </w:tcPr>
          <w:p w:rsidR="00BB04B2" w:rsidRPr="00B93C6C" w:rsidRDefault="00BB04B2" w:rsidP="00BE104E">
            <w:pPr>
              <w:jc w:val="both"/>
              <w:rPr>
                <w:rFonts w:ascii="Times New Roman" w:hAnsi="Times New Roman" w:cs="Times New Roman"/>
                <w:sz w:val="24"/>
                <w:szCs w:val="24"/>
              </w:rPr>
            </w:pPr>
          </w:p>
        </w:tc>
        <w:tc>
          <w:tcPr>
            <w:tcW w:w="567" w:type="dxa"/>
          </w:tcPr>
          <w:p w:rsidR="00BB04B2" w:rsidRPr="00B93C6C" w:rsidRDefault="00BB04B2" w:rsidP="00BE104E">
            <w:pPr>
              <w:jc w:val="both"/>
              <w:rPr>
                <w:rFonts w:ascii="Times New Roman" w:hAnsi="Times New Roman" w:cs="Times New Roman"/>
                <w:sz w:val="24"/>
                <w:szCs w:val="24"/>
              </w:rPr>
            </w:pPr>
          </w:p>
        </w:tc>
        <w:tc>
          <w:tcPr>
            <w:tcW w:w="567" w:type="dxa"/>
          </w:tcPr>
          <w:p w:rsidR="00BB04B2" w:rsidRPr="00B93C6C" w:rsidRDefault="00BB04B2"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gridSpan w:val="5"/>
          </w:tcPr>
          <w:p w:rsidR="00BB04B2" w:rsidRPr="00B93C6C" w:rsidRDefault="00BB04B2"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İstihdam edilecek personelin hizmet süresi ve diğer koşullar taraflar arasında yapılacak hizmet akdi ile belirlenir.</w:t>
            </w:r>
          </w:p>
        </w:tc>
      </w:tr>
      <w:tr w:rsidR="00BB04B2" w:rsidRPr="00B93C6C" w:rsidTr="0053189F">
        <w:tc>
          <w:tcPr>
            <w:tcW w:w="1419" w:type="dxa"/>
          </w:tcPr>
          <w:p w:rsidR="00BB04B2" w:rsidRPr="00B93C6C" w:rsidRDefault="00BB04B2" w:rsidP="00BE104E">
            <w:pPr>
              <w:jc w:val="both"/>
              <w:rPr>
                <w:rFonts w:ascii="Times New Roman" w:hAnsi="Times New Roman" w:cs="Times New Roman"/>
                <w:sz w:val="24"/>
                <w:szCs w:val="24"/>
              </w:rPr>
            </w:pPr>
          </w:p>
        </w:tc>
        <w:tc>
          <w:tcPr>
            <w:tcW w:w="567" w:type="dxa"/>
          </w:tcPr>
          <w:p w:rsidR="00BB04B2" w:rsidRPr="00B93C6C" w:rsidRDefault="00BB04B2" w:rsidP="00BE104E">
            <w:pPr>
              <w:jc w:val="both"/>
              <w:rPr>
                <w:rFonts w:ascii="Times New Roman" w:hAnsi="Times New Roman" w:cs="Times New Roman"/>
                <w:sz w:val="24"/>
                <w:szCs w:val="24"/>
              </w:rPr>
            </w:pPr>
          </w:p>
        </w:tc>
        <w:tc>
          <w:tcPr>
            <w:tcW w:w="567" w:type="dxa"/>
          </w:tcPr>
          <w:p w:rsidR="00BB04B2" w:rsidRPr="00B93C6C" w:rsidRDefault="00BB04B2" w:rsidP="00BE104E">
            <w:pPr>
              <w:tabs>
                <w:tab w:val="left" w:pos="603"/>
              </w:tabs>
              <w:ind w:right="-108"/>
              <w:jc w:val="both"/>
              <w:rPr>
                <w:rFonts w:ascii="Times New Roman" w:hAnsi="Times New Roman" w:cs="Times New Roman"/>
                <w:sz w:val="24"/>
                <w:szCs w:val="24"/>
              </w:rPr>
            </w:pPr>
          </w:p>
        </w:tc>
        <w:tc>
          <w:tcPr>
            <w:tcW w:w="7654" w:type="dxa"/>
            <w:gridSpan w:val="5"/>
          </w:tcPr>
          <w:p w:rsidR="00BB04B2" w:rsidRPr="00B93C6C" w:rsidRDefault="00BB04B2" w:rsidP="00BE104E">
            <w:pPr>
              <w:jc w:val="both"/>
              <w:rPr>
                <w:rFonts w:ascii="Times New Roman" w:eastAsia="Times New Roman" w:hAnsi="Times New Roman" w:cs="Times New Roman"/>
                <w:sz w:val="24"/>
                <w:szCs w:val="24"/>
                <w:lang w:eastAsia="tr-TR"/>
              </w:rPr>
            </w:pPr>
          </w:p>
        </w:tc>
      </w:tr>
      <w:tr w:rsidR="009B7A91" w:rsidRPr="00B93C6C" w:rsidTr="0053189F">
        <w:tc>
          <w:tcPr>
            <w:tcW w:w="1419" w:type="dxa"/>
          </w:tcPr>
          <w:p w:rsidR="009B7A91" w:rsidRPr="00B93C6C" w:rsidRDefault="009B7A91" w:rsidP="005D4499">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Birliğin </w:t>
            </w:r>
          </w:p>
        </w:tc>
        <w:tc>
          <w:tcPr>
            <w:tcW w:w="8788" w:type="dxa"/>
            <w:gridSpan w:val="7"/>
          </w:tcPr>
          <w:p w:rsidR="009B7A91" w:rsidRPr="00B93C6C" w:rsidRDefault="0095008E"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4</w:t>
            </w:r>
            <w:r w:rsidR="00A0708A" w:rsidRPr="00B93C6C">
              <w:rPr>
                <w:rFonts w:ascii="Times New Roman" w:eastAsia="Times New Roman" w:hAnsi="Times New Roman" w:cs="Times New Roman"/>
                <w:sz w:val="24"/>
                <w:szCs w:val="24"/>
                <w:lang w:eastAsia="tr-TR"/>
              </w:rPr>
              <w:t>0</w:t>
            </w:r>
            <w:r w:rsidR="009B7A91" w:rsidRPr="00B93C6C">
              <w:rPr>
                <w:rFonts w:ascii="Times New Roman" w:eastAsia="Times New Roman" w:hAnsi="Times New Roman" w:cs="Times New Roman"/>
                <w:sz w:val="24"/>
                <w:szCs w:val="24"/>
                <w:lang w:eastAsia="tr-TR"/>
              </w:rPr>
              <w:t>.</w:t>
            </w:r>
            <w:r w:rsidR="006F59F7" w:rsidRPr="00B93C6C">
              <w:rPr>
                <w:rFonts w:ascii="Times New Roman" w:eastAsia="Times New Roman" w:hAnsi="Times New Roman" w:cs="Times New Roman"/>
                <w:sz w:val="24"/>
                <w:szCs w:val="24"/>
                <w:lang w:eastAsia="tr-TR"/>
              </w:rPr>
              <w:t xml:space="preserve"> </w:t>
            </w:r>
            <w:r w:rsidR="009B7A91" w:rsidRPr="00B93C6C">
              <w:rPr>
                <w:rFonts w:ascii="Times New Roman" w:eastAsia="Times New Roman" w:hAnsi="Times New Roman" w:cs="Times New Roman"/>
                <w:sz w:val="24"/>
                <w:szCs w:val="24"/>
                <w:lang w:eastAsia="tr-TR"/>
              </w:rPr>
              <w:t>Birliğin tutmakla yükümlü olduğu defterler:</w:t>
            </w:r>
          </w:p>
        </w:tc>
      </w:tr>
      <w:tr w:rsidR="006F59F7" w:rsidRPr="00B93C6C" w:rsidTr="0053189F">
        <w:trPr>
          <w:trHeight w:val="224"/>
        </w:trPr>
        <w:tc>
          <w:tcPr>
            <w:tcW w:w="1419" w:type="dxa"/>
          </w:tcPr>
          <w:p w:rsidR="006F59F7" w:rsidRPr="00B93C6C" w:rsidRDefault="00510E20" w:rsidP="005D4499">
            <w:pPr>
              <w:rPr>
                <w:rFonts w:ascii="Times New Roman" w:eastAsia="Times New Roman" w:hAnsi="Times New Roman" w:cs="Times New Roman"/>
                <w:sz w:val="24"/>
                <w:szCs w:val="24"/>
                <w:lang w:eastAsia="tr-TR"/>
              </w:rPr>
            </w:pPr>
            <w:r w:rsidRPr="00510E20">
              <w:rPr>
                <w:rFonts w:ascii="Times New Roman" w:eastAsia="Times New Roman" w:hAnsi="Times New Roman" w:cs="Times New Roman"/>
                <w:sz w:val="24"/>
                <w:szCs w:val="24"/>
                <w:lang w:eastAsia="tr-TR"/>
              </w:rPr>
              <w:t>Defterleri</w:t>
            </w:r>
          </w:p>
        </w:tc>
        <w:tc>
          <w:tcPr>
            <w:tcW w:w="567" w:type="dxa"/>
          </w:tcPr>
          <w:p w:rsidR="006F59F7" w:rsidRPr="00B93C6C" w:rsidRDefault="006F59F7"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(1)</w:t>
            </w:r>
          </w:p>
        </w:tc>
        <w:tc>
          <w:tcPr>
            <w:tcW w:w="8221" w:type="dxa"/>
            <w:gridSpan w:val="6"/>
          </w:tcPr>
          <w:p w:rsidR="006F59F7" w:rsidRPr="00B93C6C" w:rsidRDefault="00DC143A" w:rsidP="00BE104E">
            <w:pPr>
              <w:jc w:val="both"/>
              <w:rPr>
                <w:rFonts w:ascii="Times New Roman" w:hAnsi="Times New Roman" w:cs="Times New Roman"/>
                <w:sz w:val="24"/>
                <w:szCs w:val="24"/>
              </w:rPr>
            </w:pPr>
            <w:r>
              <w:rPr>
                <w:rFonts w:ascii="Times New Roman" w:hAnsi="Times New Roman" w:cs="Times New Roman"/>
                <w:sz w:val="24"/>
                <w:szCs w:val="24"/>
              </w:rPr>
              <w:t>Üye kayıt defteri;</w:t>
            </w:r>
          </w:p>
        </w:tc>
      </w:tr>
      <w:tr w:rsidR="00A0708A" w:rsidRPr="00B93C6C" w:rsidTr="0053189F">
        <w:trPr>
          <w:trHeight w:val="224"/>
        </w:trPr>
        <w:tc>
          <w:tcPr>
            <w:tcW w:w="1419" w:type="dxa"/>
          </w:tcPr>
          <w:p w:rsidR="00A0708A" w:rsidRPr="00B93C6C" w:rsidRDefault="00A0708A" w:rsidP="00BE104E">
            <w:pPr>
              <w:jc w:val="both"/>
              <w:rPr>
                <w:rFonts w:ascii="Times New Roman" w:eastAsia="Times New Roman" w:hAnsi="Times New Roman" w:cs="Times New Roman"/>
                <w:sz w:val="24"/>
                <w:szCs w:val="24"/>
                <w:lang w:eastAsia="tr-TR"/>
              </w:rPr>
            </w:pPr>
          </w:p>
        </w:tc>
        <w:tc>
          <w:tcPr>
            <w:tcW w:w="567" w:type="dxa"/>
          </w:tcPr>
          <w:p w:rsidR="00A0708A" w:rsidRPr="00B93C6C" w:rsidRDefault="00A0708A"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(2)</w:t>
            </w:r>
          </w:p>
        </w:tc>
        <w:tc>
          <w:tcPr>
            <w:tcW w:w="8221" w:type="dxa"/>
            <w:gridSpan w:val="6"/>
          </w:tcPr>
          <w:p w:rsidR="00A0708A" w:rsidRPr="00B93C6C" w:rsidRDefault="00DC143A" w:rsidP="00BE104E">
            <w:pPr>
              <w:jc w:val="both"/>
              <w:rPr>
                <w:rFonts w:ascii="Times New Roman" w:hAnsi="Times New Roman" w:cs="Times New Roman"/>
                <w:sz w:val="24"/>
                <w:szCs w:val="24"/>
              </w:rPr>
            </w:pPr>
            <w:r>
              <w:rPr>
                <w:rFonts w:ascii="Times New Roman" w:hAnsi="Times New Roman" w:cs="Times New Roman"/>
                <w:sz w:val="24"/>
                <w:szCs w:val="24"/>
              </w:rPr>
              <w:t>Sicil defteri;</w:t>
            </w:r>
          </w:p>
        </w:tc>
      </w:tr>
      <w:tr w:rsidR="00A0708A" w:rsidRPr="00B93C6C" w:rsidTr="0053189F">
        <w:trPr>
          <w:trHeight w:val="224"/>
        </w:trPr>
        <w:tc>
          <w:tcPr>
            <w:tcW w:w="1419" w:type="dxa"/>
          </w:tcPr>
          <w:p w:rsidR="00A0708A" w:rsidRPr="00B93C6C" w:rsidRDefault="00A0708A" w:rsidP="00BE104E">
            <w:pPr>
              <w:jc w:val="both"/>
              <w:rPr>
                <w:rFonts w:ascii="Times New Roman" w:eastAsia="Times New Roman" w:hAnsi="Times New Roman" w:cs="Times New Roman"/>
                <w:sz w:val="24"/>
                <w:szCs w:val="24"/>
                <w:lang w:eastAsia="tr-TR"/>
              </w:rPr>
            </w:pPr>
          </w:p>
        </w:tc>
        <w:tc>
          <w:tcPr>
            <w:tcW w:w="567" w:type="dxa"/>
          </w:tcPr>
          <w:p w:rsidR="00A0708A" w:rsidRPr="00B93C6C" w:rsidRDefault="00A0708A"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(3)</w:t>
            </w:r>
          </w:p>
        </w:tc>
        <w:tc>
          <w:tcPr>
            <w:tcW w:w="8221" w:type="dxa"/>
            <w:gridSpan w:val="6"/>
          </w:tcPr>
          <w:p w:rsidR="00A0708A" w:rsidRPr="00B93C6C" w:rsidRDefault="00DC143A" w:rsidP="00BE104E">
            <w:pPr>
              <w:jc w:val="both"/>
              <w:rPr>
                <w:rFonts w:ascii="Times New Roman" w:hAnsi="Times New Roman" w:cs="Times New Roman"/>
                <w:sz w:val="24"/>
                <w:szCs w:val="24"/>
              </w:rPr>
            </w:pPr>
            <w:r>
              <w:rPr>
                <w:rFonts w:ascii="Times New Roman" w:hAnsi="Times New Roman" w:cs="Times New Roman"/>
                <w:sz w:val="24"/>
                <w:szCs w:val="24"/>
              </w:rPr>
              <w:t>Gelir ve Gider Defteri;</w:t>
            </w:r>
          </w:p>
        </w:tc>
      </w:tr>
      <w:tr w:rsidR="00A0708A" w:rsidRPr="00B93C6C" w:rsidTr="0053189F">
        <w:trPr>
          <w:trHeight w:val="224"/>
        </w:trPr>
        <w:tc>
          <w:tcPr>
            <w:tcW w:w="1419" w:type="dxa"/>
          </w:tcPr>
          <w:p w:rsidR="00A0708A" w:rsidRPr="00B93C6C" w:rsidRDefault="00A0708A" w:rsidP="00BE104E">
            <w:pPr>
              <w:jc w:val="both"/>
              <w:rPr>
                <w:rFonts w:ascii="Times New Roman" w:eastAsia="Times New Roman" w:hAnsi="Times New Roman" w:cs="Times New Roman"/>
                <w:sz w:val="24"/>
                <w:szCs w:val="24"/>
                <w:lang w:eastAsia="tr-TR"/>
              </w:rPr>
            </w:pPr>
          </w:p>
        </w:tc>
        <w:tc>
          <w:tcPr>
            <w:tcW w:w="567" w:type="dxa"/>
          </w:tcPr>
          <w:p w:rsidR="00A0708A" w:rsidRPr="00B93C6C" w:rsidRDefault="00A0708A"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(4)</w:t>
            </w:r>
          </w:p>
        </w:tc>
        <w:tc>
          <w:tcPr>
            <w:tcW w:w="8221" w:type="dxa"/>
            <w:gridSpan w:val="6"/>
          </w:tcPr>
          <w:p w:rsidR="00A0708A" w:rsidRPr="00B93C6C" w:rsidRDefault="00DC143A" w:rsidP="00BE104E">
            <w:pPr>
              <w:jc w:val="both"/>
              <w:rPr>
                <w:rFonts w:ascii="Times New Roman" w:hAnsi="Times New Roman" w:cs="Times New Roman"/>
                <w:sz w:val="24"/>
                <w:szCs w:val="24"/>
              </w:rPr>
            </w:pPr>
            <w:r>
              <w:rPr>
                <w:rFonts w:ascii="Times New Roman" w:hAnsi="Times New Roman" w:cs="Times New Roman"/>
                <w:sz w:val="24"/>
                <w:szCs w:val="24"/>
              </w:rPr>
              <w:t>Karar Defteri;</w:t>
            </w:r>
          </w:p>
        </w:tc>
      </w:tr>
      <w:tr w:rsidR="00A0708A" w:rsidRPr="00B93C6C" w:rsidTr="0053189F">
        <w:trPr>
          <w:trHeight w:val="224"/>
        </w:trPr>
        <w:tc>
          <w:tcPr>
            <w:tcW w:w="1419" w:type="dxa"/>
          </w:tcPr>
          <w:p w:rsidR="00A0708A" w:rsidRPr="00B93C6C" w:rsidRDefault="00A0708A" w:rsidP="00BE104E">
            <w:pPr>
              <w:jc w:val="both"/>
              <w:rPr>
                <w:rFonts w:ascii="Times New Roman" w:eastAsia="Times New Roman" w:hAnsi="Times New Roman" w:cs="Times New Roman"/>
                <w:sz w:val="24"/>
                <w:szCs w:val="24"/>
                <w:lang w:eastAsia="tr-TR"/>
              </w:rPr>
            </w:pPr>
          </w:p>
        </w:tc>
        <w:tc>
          <w:tcPr>
            <w:tcW w:w="567" w:type="dxa"/>
          </w:tcPr>
          <w:p w:rsidR="00A0708A" w:rsidRPr="00B93C6C" w:rsidRDefault="00A0708A"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(5)</w:t>
            </w:r>
          </w:p>
        </w:tc>
        <w:tc>
          <w:tcPr>
            <w:tcW w:w="8221" w:type="dxa"/>
            <w:gridSpan w:val="6"/>
          </w:tcPr>
          <w:p w:rsidR="00A0708A" w:rsidRPr="00B93C6C" w:rsidRDefault="00DC143A" w:rsidP="00BE104E">
            <w:pPr>
              <w:jc w:val="both"/>
              <w:rPr>
                <w:rFonts w:ascii="Times New Roman" w:hAnsi="Times New Roman" w:cs="Times New Roman"/>
                <w:sz w:val="24"/>
                <w:szCs w:val="24"/>
              </w:rPr>
            </w:pPr>
            <w:r>
              <w:rPr>
                <w:rFonts w:ascii="Times New Roman" w:hAnsi="Times New Roman" w:cs="Times New Roman"/>
                <w:sz w:val="24"/>
                <w:szCs w:val="24"/>
              </w:rPr>
              <w:t>Gelen ve Giden Evrak Defteri;</w:t>
            </w:r>
          </w:p>
        </w:tc>
      </w:tr>
      <w:tr w:rsidR="00A0708A" w:rsidRPr="00B93C6C" w:rsidTr="0053189F">
        <w:trPr>
          <w:trHeight w:val="224"/>
        </w:trPr>
        <w:tc>
          <w:tcPr>
            <w:tcW w:w="1419" w:type="dxa"/>
          </w:tcPr>
          <w:p w:rsidR="00A0708A" w:rsidRPr="00B93C6C" w:rsidRDefault="00A0708A" w:rsidP="00BE104E">
            <w:pPr>
              <w:jc w:val="both"/>
              <w:rPr>
                <w:rFonts w:ascii="Times New Roman" w:eastAsia="Times New Roman" w:hAnsi="Times New Roman" w:cs="Times New Roman"/>
                <w:sz w:val="24"/>
                <w:szCs w:val="24"/>
                <w:lang w:eastAsia="tr-TR"/>
              </w:rPr>
            </w:pPr>
          </w:p>
        </w:tc>
        <w:tc>
          <w:tcPr>
            <w:tcW w:w="567" w:type="dxa"/>
          </w:tcPr>
          <w:p w:rsidR="00A0708A" w:rsidRPr="00B93C6C" w:rsidRDefault="00A0708A"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(6)</w:t>
            </w:r>
          </w:p>
        </w:tc>
        <w:tc>
          <w:tcPr>
            <w:tcW w:w="8221" w:type="dxa"/>
            <w:gridSpan w:val="6"/>
          </w:tcPr>
          <w:p w:rsidR="00A0708A" w:rsidRPr="00B93C6C" w:rsidRDefault="00A0708A" w:rsidP="00BE104E">
            <w:pPr>
              <w:jc w:val="both"/>
              <w:rPr>
                <w:rFonts w:ascii="Times New Roman" w:hAnsi="Times New Roman" w:cs="Times New Roman"/>
                <w:sz w:val="24"/>
                <w:szCs w:val="24"/>
              </w:rPr>
            </w:pPr>
            <w:r w:rsidRPr="00B93C6C">
              <w:rPr>
                <w:rFonts w:ascii="Times New Roman" w:hAnsi="Times New Roman" w:cs="Times New Roman"/>
                <w:sz w:val="24"/>
                <w:szCs w:val="24"/>
              </w:rPr>
              <w:t>Bütçe,</w:t>
            </w:r>
            <w:r w:rsidR="00DC143A">
              <w:rPr>
                <w:rFonts w:ascii="Times New Roman" w:hAnsi="Times New Roman" w:cs="Times New Roman"/>
                <w:sz w:val="24"/>
                <w:szCs w:val="24"/>
              </w:rPr>
              <w:t xml:space="preserve"> Kesin Hesap ve Bilanço Defteri;</w:t>
            </w:r>
          </w:p>
        </w:tc>
      </w:tr>
      <w:tr w:rsidR="00A0708A" w:rsidRPr="00B93C6C" w:rsidTr="0053189F">
        <w:trPr>
          <w:trHeight w:val="224"/>
        </w:trPr>
        <w:tc>
          <w:tcPr>
            <w:tcW w:w="1419" w:type="dxa"/>
          </w:tcPr>
          <w:p w:rsidR="00A0708A" w:rsidRPr="00B93C6C" w:rsidRDefault="00A0708A" w:rsidP="00BE104E">
            <w:pPr>
              <w:jc w:val="both"/>
              <w:rPr>
                <w:rFonts w:ascii="Times New Roman" w:eastAsia="Times New Roman" w:hAnsi="Times New Roman" w:cs="Times New Roman"/>
                <w:sz w:val="24"/>
                <w:szCs w:val="24"/>
                <w:lang w:eastAsia="tr-TR"/>
              </w:rPr>
            </w:pPr>
          </w:p>
        </w:tc>
        <w:tc>
          <w:tcPr>
            <w:tcW w:w="567" w:type="dxa"/>
          </w:tcPr>
          <w:p w:rsidR="00A0708A" w:rsidRPr="00B93C6C" w:rsidRDefault="00A0708A"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(7)</w:t>
            </w:r>
          </w:p>
        </w:tc>
        <w:tc>
          <w:tcPr>
            <w:tcW w:w="8221" w:type="dxa"/>
            <w:gridSpan w:val="6"/>
          </w:tcPr>
          <w:p w:rsidR="00A0708A" w:rsidRPr="00B93C6C" w:rsidRDefault="00A0708A"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Misafir kayıt defteri.</w:t>
            </w:r>
          </w:p>
        </w:tc>
      </w:tr>
      <w:tr w:rsidR="00A0708A" w:rsidRPr="00B93C6C" w:rsidTr="00DC2D6F">
        <w:tc>
          <w:tcPr>
            <w:tcW w:w="1419" w:type="dxa"/>
          </w:tcPr>
          <w:p w:rsidR="00A0708A" w:rsidRPr="00B93C6C" w:rsidRDefault="00A0708A" w:rsidP="00BE104E">
            <w:pPr>
              <w:jc w:val="both"/>
              <w:rPr>
                <w:rFonts w:ascii="Times New Roman" w:hAnsi="Times New Roman" w:cs="Times New Roman"/>
                <w:sz w:val="24"/>
                <w:szCs w:val="24"/>
              </w:rPr>
            </w:pPr>
          </w:p>
        </w:tc>
        <w:tc>
          <w:tcPr>
            <w:tcW w:w="567" w:type="dxa"/>
          </w:tcPr>
          <w:p w:rsidR="00A0708A" w:rsidRPr="00B93C6C" w:rsidRDefault="00A0708A" w:rsidP="00BE104E">
            <w:pPr>
              <w:jc w:val="both"/>
              <w:rPr>
                <w:rFonts w:ascii="Times New Roman" w:hAnsi="Times New Roman" w:cs="Times New Roman"/>
                <w:sz w:val="24"/>
                <w:szCs w:val="24"/>
              </w:rPr>
            </w:pPr>
          </w:p>
        </w:tc>
        <w:tc>
          <w:tcPr>
            <w:tcW w:w="567" w:type="dxa"/>
          </w:tcPr>
          <w:p w:rsidR="00A0708A" w:rsidRPr="00B93C6C" w:rsidRDefault="00A0708A" w:rsidP="00BE104E">
            <w:pPr>
              <w:tabs>
                <w:tab w:val="left" w:pos="603"/>
              </w:tabs>
              <w:jc w:val="both"/>
              <w:rPr>
                <w:rFonts w:ascii="Times New Roman" w:hAnsi="Times New Roman" w:cs="Times New Roman"/>
                <w:sz w:val="24"/>
                <w:szCs w:val="24"/>
              </w:rPr>
            </w:pPr>
          </w:p>
        </w:tc>
        <w:tc>
          <w:tcPr>
            <w:tcW w:w="7654" w:type="dxa"/>
            <w:gridSpan w:val="5"/>
          </w:tcPr>
          <w:p w:rsidR="00A0708A" w:rsidRPr="00B93C6C" w:rsidRDefault="00A0708A" w:rsidP="00BE104E">
            <w:pPr>
              <w:jc w:val="both"/>
              <w:rPr>
                <w:rFonts w:ascii="Times New Roman" w:hAnsi="Times New Roman" w:cs="Times New Roman"/>
                <w:sz w:val="24"/>
                <w:szCs w:val="24"/>
              </w:rPr>
            </w:pPr>
          </w:p>
        </w:tc>
      </w:tr>
      <w:tr w:rsidR="009B7A91" w:rsidRPr="00B93C6C" w:rsidTr="00DC2D6F">
        <w:tc>
          <w:tcPr>
            <w:tcW w:w="1419" w:type="dxa"/>
          </w:tcPr>
          <w:p w:rsidR="009B7A91" w:rsidRPr="00B93C6C" w:rsidRDefault="009B7A91" w:rsidP="00BE104E">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lastRenderedPageBreak/>
              <w:t>Birlik Sicili</w:t>
            </w:r>
          </w:p>
        </w:tc>
        <w:tc>
          <w:tcPr>
            <w:tcW w:w="567" w:type="dxa"/>
          </w:tcPr>
          <w:p w:rsidR="009B7A91" w:rsidRPr="00B93C6C" w:rsidRDefault="00D17E55" w:rsidP="00BE104E">
            <w:pPr>
              <w:ind w:right="-108"/>
              <w:jc w:val="both"/>
              <w:rPr>
                <w:rFonts w:ascii="Times New Roman" w:hAnsi="Times New Roman" w:cs="Times New Roman"/>
                <w:sz w:val="24"/>
                <w:szCs w:val="24"/>
              </w:rPr>
            </w:pPr>
            <w:r w:rsidRPr="00B93C6C">
              <w:rPr>
                <w:rFonts w:ascii="Times New Roman" w:hAnsi="Times New Roman" w:cs="Times New Roman"/>
                <w:sz w:val="24"/>
                <w:szCs w:val="24"/>
              </w:rPr>
              <w:t>41</w:t>
            </w:r>
            <w:r w:rsidR="009B7A91" w:rsidRPr="00B93C6C">
              <w:rPr>
                <w:rFonts w:ascii="Times New Roman" w:hAnsi="Times New Roman" w:cs="Times New Roman"/>
                <w:sz w:val="24"/>
                <w:szCs w:val="24"/>
              </w:rPr>
              <w:t>.</w:t>
            </w:r>
          </w:p>
        </w:tc>
        <w:tc>
          <w:tcPr>
            <w:tcW w:w="567" w:type="dxa"/>
          </w:tcPr>
          <w:p w:rsidR="009B7A91" w:rsidRPr="00B93C6C" w:rsidRDefault="009B7A91"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gridSpan w:val="5"/>
          </w:tcPr>
          <w:p w:rsidR="009B7A91" w:rsidRPr="00B93C6C" w:rsidRDefault="00A332BA"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Birliğe üye olma niteliğini haiz olup da müracaat üzerine kaydedilenler hakkında “üye kayıt sicili” adı altında bir sicil tutulur.</w:t>
            </w:r>
          </w:p>
        </w:tc>
      </w:tr>
      <w:tr w:rsidR="009B7A91" w:rsidRPr="00B93C6C" w:rsidTr="00DC2D6F">
        <w:tc>
          <w:tcPr>
            <w:tcW w:w="1419" w:type="dxa"/>
          </w:tcPr>
          <w:p w:rsidR="009B7A91" w:rsidRPr="00B93C6C" w:rsidRDefault="009B7A91" w:rsidP="00BE104E">
            <w:pPr>
              <w:jc w:val="both"/>
              <w:rPr>
                <w:rFonts w:ascii="Times New Roman" w:hAnsi="Times New Roman" w:cs="Times New Roman"/>
                <w:sz w:val="24"/>
                <w:szCs w:val="24"/>
              </w:rPr>
            </w:pPr>
          </w:p>
        </w:tc>
        <w:tc>
          <w:tcPr>
            <w:tcW w:w="567" w:type="dxa"/>
          </w:tcPr>
          <w:p w:rsidR="009B7A91" w:rsidRPr="00B93C6C" w:rsidRDefault="009B7A91" w:rsidP="00BE104E">
            <w:pPr>
              <w:jc w:val="both"/>
              <w:rPr>
                <w:rFonts w:ascii="Times New Roman" w:hAnsi="Times New Roman" w:cs="Times New Roman"/>
                <w:sz w:val="24"/>
                <w:szCs w:val="24"/>
              </w:rPr>
            </w:pPr>
          </w:p>
        </w:tc>
        <w:tc>
          <w:tcPr>
            <w:tcW w:w="567" w:type="dxa"/>
          </w:tcPr>
          <w:p w:rsidR="009B7A91" w:rsidRPr="00B93C6C" w:rsidRDefault="009B7A91"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gridSpan w:val="5"/>
          </w:tcPr>
          <w:p w:rsidR="009B7A91" w:rsidRPr="00B93C6C" w:rsidRDefault="009B7A91"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Birlik sicilinde kaydı bulunan üyelere</w:t>
            </w:r>
            <w:r w:rsidR="0020617C">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Yönetim Kurulu tarafından bir </w:t>
            </w:r>
            <w:r w:rsidR="00A332BA" w:rsidRPr="00B93C6C">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üye kayıt belgesi</w:t>
            </w:r>
            <w:r w:rsidR="00A332BA" w:rsidRPr="00B93C6C">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verilir.</w:t>
            </w:r>
          </w:p>
        </w:tc>
      </w:tr>
      <w:tr w:rsidR="009B7A91" w:rsidRPr="00B93C6C" w:rsidTr="00DC2D6F">
        <w:tc>
          <w:tcPr>
            <w:tcW w:w="1419" w:type="dxa"/>
          </w:tcPr>
          <w:p w:rsidR="009B7A91" w:rsidRPr="00B93C6C" w:rsidRDefault="009B7A91" w:rsidP="00BE104E">
            <w:pPr>
              <w:jc w:val="both"/>
              <w:rPr>
                <w:rFonts w:ascii="Times New Roman" w:hAnsi="Times New Roman" w:cs="Times New Roman"/>
                <w:sz w:val="24"/>
                <w:szCs w:val="24"/>
              </w:rPr>
            </w:pPr>
          </w:p>
        </w:tc>
        <w:tc>
          <w:tcPr>
            <w:tcW w:w="567" w:type="dxa"/>
          </w:tcPr>
          <w:p w:rsidR="009B7A91" w:rsidRPr="00B93C6C" w:rsidRDefault="009B7A91" w:rsidP="00BE104E">
            <w:pPr>
              <w:jc w:val="both"/>
              <w:rPr>
                <w:rFonts w:ascii="Times New Roman" w:hAnsi="Times New Roman" w:cs="Times New Roman"/>
                <w:sz w:val="24"/>
                <w:szCs w:val="24"/>
              </w:rPr>
            </w:pPr>
          </w:p>
        </w:tc>
        <w:tc>
          <w:tcPr>
            <w:tcW w:w="567" w:type="dxa"/>
          </w:tcPr>
          <w:p w:rsidR="009B7A91" w:rsidRPr="00B93C6C" w:rsidRDefault="009B7A91"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gridSpan w:val="5"/>
          </w:tcPr>
          <w:p w:rsidR="009B7A91" w:rsidRPr="00B93C6C" w:rsidRDefault="009B7A91" w:rsidP="0020617C">
            <w:pPr>
              <w:jc w:val="both"/>
              <w:rPr>
                <w:rFonts w:ascii="Times New Roman" w:hAnsi="Times New Roman" w:cs="Times New Roman"/>
                <w:sz w:val="24"/>
                <w:szCs w:val="24"/>
              </w:rPr>
            </w:pPr>
            <w:r w:rsidRPr="00B93C6C">
              <w:rPr>
                <w:rFonts w:ascii="Times New Roman" w:hAnsi="Times New Roman" w:cs="Times New Roman"/>
                <w:sz w:val="24"/>
                <w:szCs w:val="24"/>
              </w:rPr>
              <w:t>Çiftçi Birlik Şubeleri sicil defterine</w:t>
            </w:r>
            <w:r w:rsidR="00D17E55" w:rsidRPr="00B93C6C">
              <w:rPr>
                <w:rFonts w:ascii="Times New Roman" w:hAnsi="Times New Roman" w:cs="Times New Roman"/>
                <w:sz w:val="24"/>
                <w:szCs w:val="24"/>
              </w:rPr>
              <w:t>,</w:t>
            </w:r>
            <w:r w:rsidRPr="00B93C6C">
              <w:rPr>
                <w:rFonts w:ascii="Times New Roman" w:hAnsi="Times New Roman" w:cs="Times New Roman"/>
                <w:sz w:val="24"/>
                <w:szCs w:val="24"/>
              </w:rPr>
              <w:t xml:space="preserve"> </w:t>
            </w:r>
            <w:r w:rsidR="0020617C">
              <w:rPr>
                <w:rFonts w:ascii="Times New Roman" w:hAnsi="Times New Roman" w:cs="Times New Roman"/>
                <w:sz w:val="24"/>
                <w:szCs w:val="24"/>
              </w:rPr>
              <w:t>“</w:t>
            </w:r>
            <w:r w:rsidR="00D17E55" w:rsidRPr="00B93C6C">
              <w:rPr>
                <w:rFonts w:ascii="Times New Roman" w:hAnsi="Times New Roman" w:cs="Times New Roman"/>
                <w:sz w:val="24"/>
                <w:szCs w:val="24"/>
              </w:rPr>
              <w:t>Ş</w:t>
            </w:r>
            <w:r w:rsidRPr="00B93C6C">
              <w:rPr>
                <w:rFonts w:ascii="Times New Roman" w:hAnsi="Times New Roman" w:cs="Times New Roman"/>
                <w:sz w:val="24"/>
                <w:szCs w:val="24"/>
              </w:rPr>
              <w:t>ube</w:t>
            </w:r>
            <w:r w:rsidR="005E01D2" w:rsidRPr="00B93C6C">
              <w:rPr>
                <w:rFonts w:ascii="Times New Roman" w:hAnsi="Times New Roman" w:cs="Times New Roman"/>
                <w:sz w:val="24"/>
                <w:szCs w:val="24"/>
              </w:rPr>
              <w:t xml:space="preserve"> </w:t>
            </w:r>
            <w:r w:rsidR="0020617C">
              <w:rPr>
                <w:rFonts w:ascii="Times New Roman" w:hAnsi="Times New Roman" w:cs="Times New Roman"/>
                <w:sz w:val="24"/>
                <w:szCs w:val="24"/>
              </w:rPr>
              <w:t>Ü</w:t>
            </w:r>
            <w:r w:rsidR="005E01D2" w:rsidRPr="00B93C6C">
              <w:rPr>
                <w:rFonts w:ascii="Times New Roman" w:hAnsi="Times New Roman" w:cs="Times New Roman"/>
                <w:sz w:val="24"/>
                <w:szCs w:val="24"/>
              </w:rPr>
              <w:t>ye</w:t>
            </w:r>
            <w:r w:rsidR="0020617C">
              <w:rPr>
                <w:rFonts w:ascii="Times New Roman" w:hAnsi="Times New Roman" w:cs="Times New Roman"/>
                <w:sz w:val="24"/>
                <w:szCs w:val="24"/>
              </w:rPr>
              <w:t>lik Sıfatı” ile kaydedilir ve “Şube Üyelik Kayıt Belgesi” verilir.</w:t>
            </w:r>
          </w:p>
        </w:tc>
      </w:tr>
      <w:tr w:rsidR="00A332BA" w:rsidRPr="00B93C6C" w:rsidTr="00DC2D6F">
        <w:tc>
          <w:tcPr>
            <w:tcW w:w="1419" w:type="dxa"/>
          </w:tcPr>
          <w:p w:rsidR="00A332BA" w:rsidRPr="00B93C6C" w:rsidRDefault="00A332BA" w:rsidP="00BE104E">
            <w:pPr>
              <w:jc w:val="both"/>
              <w:rPr>
                <w:rFonts w:ascii="Times New Roman" w:hAnsi="Times New Roman" w:cs="Times New Roman"/>
                <w:sz w:val="24"/>
                <w:szCs w:val="24"/>
              </w:rPr>
            </w:pPr>
          </w:p>
        </w:tc>
        <w:tc>
          <w:tcPr>
            <w:tcW w:w="567" w:type="dxa"/>
          </w:tcPr>
          <w:p w:rsidR="00A332BA" w:rsidRPr="00B93C6C" w:rsidRDefault="00A332BA" w:rsidP="00BE104E">
            <w:pPr>
              <w:jc w:val="both"/>
              <w:rPr>
                <w:rFonts w:ascii="Times New Roman" w:hAnsi="Times New Roman" w:cs="Times New Roman"/>
                <w:sz w:val="24"/>
                <w:szCs w:val="24"/>
              </w:rPr>
            </w:pPr>
          </w:p>
        </w:tc>
        <w:tc>
          <w:tcPr>
            <w:tcW w:w="567" w:type="dxa"/>
          </w:tcPr>
          <w:p w:rsidR="00A332BA" w:rsidRPr="00B93C6C" w:rsidRDefault="00A332BA" w:rsidP="00BE104E">
            <w:pPr>
              <w:tabs>
                <w:tab w:val="left" w:pos="603"/>
              </w:tabs>
              <w:ind w:right="-108"/>
              <w:jc w:val="both"/>
              <w:rPr>
                <w:rFonts w:ascii="Times New Roman" w:hAnsi="Times New Roman" w:cs="Times New Roman"/>
                <w:sz w:val="24"/>
                <w:szCs w:val="24"/>
              </w:rPr>
            </w:pPr>
          </w:p>
        </w:tc>
        <w:tc>
          <w:tcPr>
            <w:tcW w:w="7654" w:type="dxa"/>
            <w:gridSpan w:val="5"/>
          </w:tcPr>
          <w:p w:rsidR="00A332BA" w:rsidRPr="00B93C6C" w:rsidRDefault="00A332BA" w:rsidP="00BE104E">
            <w:pPr>
              <w:jc w:val="both"/>
              <w:rPr>
                <w:rFonts w:ascii="Times New Roman" w:hAnsi="Times New Roman" w:cs="Times New Roman"/>
                <w:sz w:val="24"/>
                <w:szCs w:val="24"/>
              </w:rPr>
            </w:pPr>
          </w:p>
        </w:tc>
      </w:tr>
      <w:tr w:rsidR="00A332BA" w:rsidRPr="00B93C6C" w:rsidTr="0053189F">
        <w:tc>
          <w:tcPr>
            <w:tcW w:w="1419" w:type="dxa"/>
          </w:tcPr>
          <w:p w:rsidR="00A332BA" w:rsidRPr="00B93C6C" w:rsidRDefault="00510E20" w:rsidP="00BE104E">
            <w:pPr>
              <w:rPr>
                <w:rFonts w:ascii="Times New Roman" w:hAnsi="Times New Roman" w:cs="Times New Roman"/>
                <w:sz w:val="24"/>
                <w:szCs w:val="24"/>
              </w:rPr>
            </w:pPr>
            <w:r w:rsidRPr="00510E20">
              <w:rPr>
                <w:rFonts w:ascii="Times New Roman" w:hAnsi="Times New Roman" w:cs="Times New Roman"/>
                <w:sz w:val="24"/>
                <w:szCs w:val="24"/>
              </w:rPr>
              <w:t>Sicilden</w:t>
            </w:r>
          </w:p>
        </w:tc>
        <w:tc>
          <w:tcPr>
            <w:tcW w:w="8788" w:type="dxa"/>
            <w:gridSpan w:val="7"/>
          </w:tcPr>
          <w:p w:rsidR="00A332BA" w:rsidRPr="00B93C6C" w:rsidRDefault="0095008E" w:rsidP="00BE104E">
            <w:pPr>
              <w:jc w:val="both"/>
              <w:rPr>
                <w:rFonts w:ascii="Times New Roman" w:eastAsia="Times New Roman" w:hAnsi="Times New Roman" w:cs="Times New Roman"/>
                <w:sz w:val="24"/>
                <w:szCs w:val="24"/>
                <w:lang w:eastAsia="tr-TR"/>
              </w:rPr>
            </w:pPr>
            <w:r w:rsidRPr="00B93C6C">
              <w:rPr>
                <w:rFonts w:ascii="Times New Roman" w:hAnsi="Times New Roman" w:cs="Times New Roman"/>
                <w:sz w:val="24"/>
                <w:szCs w:val="24"/>
              </w:rPr>
              <w:t>4</w:t>
            </w:r>
            <w:r w:rsidR="00D17E55" w:rsidRPr="00B93C6C">
              <w:rPr>
                <w:rFonts w:ascii="Times New Roman" w:hAnsi="Times New Roman" w:cs="Times New Roman"/>
                <w:sz w:val="24"/>
                <w:szCs w:val="24"/>
              </w:rPr>
              <w:t>2</w:t>
            </w:r>
            <w:r w:rsidR="00A332BA" w:rsidRPr="00B93C6C">
              <w:rPr>
                <w:rFonts w:ascii="Times New Roman" w:hAnsi="Times New Roman" w:cs="Times New Roman"/>
                <w:sz w:val="24"/>
                <w:szCs w:val="24"/>
              </w:rPr>
              <w:t>.</w:t>
            </w:r>
            <w:r w:rsidR="00A332BA" w:rsidRPr="00B93C6C">
              <w:rPr>
                <w:rFonts w:ascii="Times New Roman" w:eastAsia="Times New Roman" w:hAnsi="Times New Roman" w:cs="Times New Roman"/>
                <w:sz w:val="24"/>
                <w:szCs w:val="24"/>
                <w:lang w:eastAsia="tr-TR"/>
              </w:rPr>
              <w:t xml:space="preserve"> Yönetim Kurulu, aşağıdaki hallerde üyelerin kaydını sicilden siler:</w:t>
            </w:r>
          </w:p>
        </w:tc>
      </w:tr>
      <w:tr w:rsidR="00A332BA" w:rsidRPr="00B93C6C" w:rsidTr="0053189F">
        <w:tc>
          <w:tcPr>
            <w:tcW w:w="1419" w:type="dxa"/>
          </w:tcPr>
          <w:p w:rsidR="00A332BA" w:rsidRPr="00B93C6C" w:rsidRDefault="00510E20" w:rsidP="00BE104E">
            <w:pPr>
              <w:rPr>
                <w:rFonts w:ascii="Times New Roman" w:hAnsi="Times New Roman" w:cs="Times New Roman"/>
                <w:sz w:val="24"/>
                <w:szCs w:val="24"/>
              </w:rPr>
            </w:pPr>
            <w:r>
              <w:rPr>
                <w:rFonts w:ascii="Times New Roman" w:hAnsi="Times New Roman" w:cs="Times New Roman"/>
                <w:sz w:val="24"/>
                <w:szCs w:val="24"/>
              </w:rPr>
              <w:t>Silme</w:t>
            </w:r>
          </w:p>
        </w:tc>
        <w:tc>
          <w:tcPr>
            <w:tcW w:w="567" w:type="dxa"/>
          </w:tcPr>
          <w:p w:rsidR="00A332BA" w:rsidRPr="00B93C6C" w:rsidRDefault="00A332BA"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6"/>
          </w:tcPr>
          <w:p w:rsidR="00A332BA" w:rsidRPr="00B93C6C" w:rsidRDefault="0031579E" w:rsidP="00BE104E">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Ölüm halinde;</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6"/>
          </w:tcPr>
          <w:p w:rsidR="00D17E55" w:rsidRPr="00B93C6C" w:rsidRDefault="0031579E" w:rsidP="00BE104E">
            <w:pPr>
              <w:jc w:val="both"/>
              <w:rPr>
                <w:rFonts w:ascii="Times New Roman" w:hAnsi="Times New Roman" w:cs="Times New Roman"/>
                <w:sz w:val="24"/>
                <w:szCs w:val="24"/>
              </w:rPr>
            </w:pPr>
            <w:r>
              <w:rPr>
                <w:rFonts w:ascii="Times New Roman" w:hAnsi="Times New Roman" w:cs="Times New Roman"/>
                <w:sz w:val="24"/>
                <w:szCs w:val="24"/>
              </w:rPr>
              <w:t>Hatalı bir kayıt halinde;</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Disiplin Kurulunca üyelikten çıkarma ka</w:t>
            </w:r>
            <w:r w:rsidR="0031579E">
              <w:rPr>
                <w:rFonts w:ascii="Times New Roman" w:eastAsia="Times New Roman" w:hAnsi="Times New Roman" w:cs="Times New Roman"/>
                <w:sz w:val="24"/>
                <w:szCs w:val="24"/>
                <w:lang w:eastAsia="tr-TR"/>
              </w:rPr>
              <w:t>rarının kesinleşmesi hallerinde;</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Birliğe üye ve kayıt olu</w:t>
            </w:r>
            <w:r w:rsidR="00510E20">
              <w:rPr>
                <w:rFonts w:ascii="Times New Roman" w:eastAsia="Times New Roman" w:hAnsi="Times New Roman" w:cs="Times New Roman"/>
                <w:sz w:val="24"/>
                <w:szCs w:val="24"/>
                <w:lang w:eastAsia="tr-TR"/>
              </w:rPr>
              <w:t>nu</w:t>
            </w:r>
            <w:r w:rsidRPr="00B93C6C">
              <w:rPr>
                <w:rFonts w:ascii="Times New Roman" w:eastAsia="Times New Roman" w:hAnsi="Times New Roman" w:cs="Times New Roman"/>
                <w:sz w:val="24"/>
                <w:szCs w:val="24"/>
                <w:lang w:eastAsia="tr-TR"/>
              </w:rPr>
              <w:t>rken kazandığı nitelikleri gösteren belgenin verilen kurum tarafından geçersiz kılındığı hallerde veya üyelik nite</w:t>
            </w:r>
            <w:r w:rsidR="0031579E">
              <w:rPr>
                <w:rFonts w:ascii="Times New Roman" w:eastAsia="Times New Roman" w:hAnsi="Times New Roman" w:cs="Times New Roman"/>
                <w:sz w:val="24"/>
                <w:szCs w:val="24"/>
                <w:lang w:eastAsia="tr-TR"/>
              </w:rPr>
              <w:t>liklerinin kaybedilmesi halinde;</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8221" w:type="dxa"/>
            <w:gridSpan w:val="6"/>
          </w:tcPr>
          <w:p w:rsidR="00D17E55" w:rsidRPr="00B93C6C" w:rsidRDefault="0031579E" w:rsidP="00BE104E">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Üyelikten istifa halinde;</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(6)</w:t>
            </w: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proofErr w:type="gramStart"/>
            <w:r w:rsidRPr="00B93C6C">
              <w:rPr>
                <w:rFonts w:ascii="Times New Roman" w:eastAsia="Times New Roman" w:hAnsi="Times New Roman" w:cs="Times New Roman"/>
                <w:sz w:val="24"/>
                <w:szCs w:val="24"/>
                <w:lang w:eastAsia="tr-TR"/>
              </w:rPr>
              <w:t>Çiftçi Birlik Şubelerin</w:t>
            </w:r>
            <w:r w:rsidR="00766BCF">
              <w:rPr>
                <w:rFonts w:ascii="Times New Roman" w:eastAsia="Times New Roman" w:hAnsi="Times New Roman" w:cs="Times New Roman"/>
                <w:sz w:val="24"/>
                <w:szCs w:val="24"/>
                <w:lang w:eastAsia="tr-TR"/>
              </w:rPr>
              <w:t>in</w:t>
            </w:r>
            <w:r w:rsidRPr="00B93C6C">
              <w:rPr>
                <w:rFonts w:ascii="Times New Roman" w:eastAsia="Times New Roman" w:hAnsi="Times New Roman" w:cs="Times New Roman"/>
                <w:sz w:val="24"/>
                <w:szCs w:val="24"/>
                <w:lang w:eastAsia="tr-TR"/>
              </w:rPr>
              <w:t xml:space="preserve"> feshi halinde.</w:t>
            </w:r>
            <w:proofErr w:type="gramEnd"/>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jc w:val="both"/>
              <w:rPr>
                <w:rFonts w:ascii="Times New Roman" w:hAnsi="Times New Roman" w:cs="Times New Roman"/>
                <w:sz w:val="24"/>
                <w:szCs w:val="24"/>
              </w:rPr>
            </w:pPr>
          </w:p>
        </w:tc>
        <w:tc>
          <w:tcPr>
            <w:tcW w:w="992" w:type="dxa"/>
            <w:gridSpan w:val="2"/>
          </w:tcPr>
          <w:p w:rsidR="00D17E55" w:rsidRPr="00B93C6C" w:rsidRDefault="00D17E55" w:rsidP="00BE104E">
            <w:pPr>
              <w:tabs>
                <w:tab w:val="left" w:pos="603"/>
              </w:tabs>
              <w:ind w:right="-108"/>
              <w:jc w:val="both"/>
              <w:rPr>
                <w:rFonts w:ascii="Times New Roman" w:hAnsi="Times New Roman" w:cs="Times New Roman"/>
                <w:sz w:val="24"/>
                <w:szCs w:val="24"/>
              </w:rPr>
            </w:pPr>
          </w:p>
        </w:tc>
        <w:tc>
          <w:tcPr>
            <w:tcW w:w="7229" w:type="dxa"/>
            <w:gridSpan w:val="4"/>
          </w:tcPr>
          <w:p w:rsidR="00D17E55" w:rsidRPr="00B93C6C" w:rsidRDefault="00D17E55" w:rsidP="00BE104E">
            <w:pPr>
              <w:jc w:val="both"/>
              <w:rPr>
                <w:rFonts w:ascii="Times New Roman" w:hAnsi="Times New Roman" w:cs="Times New Roman"/>
                <w:sz w:val="24"/>
                <w:szCs w:val="24"/>
              </w:rPr>
            </w:pPr>
          </w:p>
        </w:tc>
      </w:tr>
      <w:tr w:rsidR="00D17E55" w:rsidRPr="00B93C6C" w:rsidTr="00A83920">
        <w:tc>
          <w:tcPr>
            <w:tcW w:w="10207" w:type="dxa"/>
            <w:gridSpan w:val="8"/>
          </w:tcPr>
          <w:p w:rsidR="00D17E55" w:rsidRPr="00B93C6C" w:rsidRDefault="00D17E55" w:rsidP="00BE104E">
            <w:pPr>
              <w:jc w:val="center"/>
              <w:rPr>
                <w:rFonts w:ascii="Times New Roman" w:hAnsi="Times New Roman" w:cs="Times New Roman"/>
                <w:sz w:val="24"/>
                <w:szCs w:val="24"/>
              </w:rPr>
            </w:pPr>
            <w:r w:rsidRPr="00B93C6C">
              <w:rPr>
                <w:rFonts w:ascii="Times New Roman" w:hAnsi="Times New Roman" w:cs="Times New Roman"/>
                <w:sz w:val="24"/>
                <w:szCs w:val="24"/>
              </w:rPr>
              <w:t>ALTINCI KISIM</w:t>
            </w:r>
          </w:p>
          <w:p w:rsidR="00D17E55" w:rsidRPr="00B93C6C" w:rsidRDefault="00D17E55" w:rsidP="00BE104E">
            <w:pPr>
              <w:jc w:val="center"/>
              <w:rPr>
                <w:rFonts w:ascii="Times New Roman" w:hAnsi="Times New Roman" w:cs="Times New Roman"/>
                <w:sz w:val="24"/>
                <w:szCs w:val="24"/>
              </w:rPr>
            </w:pPr>
            <w:r w:rsidRPr="00B93C6C">
              <w:rPr>
                <w:rFonts w:ascii="Times New Roman" w:hAnsi="Times New Roman" w:cs="Times New Roman"/>
                <w:sz w:val="24"/>
                <w:szCs w:val="24"/>
              </w:rPr>
              <w:t>Mali Kurallar</w:t>
            </w:r>
          </w:p>
          <w:p w:rsidR="00D17E55" w:rsidRPr="00B93C6C" w:rsidRDefault="00D17E55" w:rsidP="00BE104E">
            <w:pPr>
              <w:jc w:val="both"/>
              <w:rPr>
                <w:rFonts w:ascii="Times New Roman" w:hAnsi="Times New Roman" w:cs="Times New Roman"/>
                <w:sz w:val="24"/>
                <w:szCs w:val="24"/>
              </w:rPr>
            </w:pPr>
          </w:p>
        </w:tc>
      </w:tr>
      <w:tr w:rsidR="00D17E55" w:rsidRPr="00B93C6C" w:rsidTr="0053189F">
        <w:trPr>
          <w:trHeight w:val="450"/>
        </w:trPr>
        <w:tc>
          <w:tcPr>
            <w:tcW w:w="1419" w:type="dxa"/>
          </w:tcPr>
          <w:p w:rsidR="00D17E55" w:rsidRPr="00B93C6C" w:rsidRDefault="00D17E55" w:rsidP="005D4499">
            <w:pPr>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Birliğe Ait Mali Kaynaklara İlişkin Kurallar </w:t>
            </w:r>
          </w:p>
          <w:p w:rsidR="00D17E55" w:rsidRPr="00B93C6C" w:rsidRDefault="00D17E55" w:rsidP="005D4499">
            <w:pPr>
              <w:rPr>
                <w:rFonts w:ascii="Times New Roman" w:hAnsi="Times New Roman" w:cs="Times New Roman"/>
                <w:sz w:val="24"/>
                <w:szCs w:val="24"/>
              </w:rPr>
            </w:pPr>
          </w:p>
        </w:tc>
        <w:tc>
          <w:tcPr>
            <w:tcW w:w="8788" w:type="dxa"/>
            <w:gridSpan w:val="7"/>
          </w:tcPr>
          <w:p w:rsidR="00D17E55" w:rsidRPr="00B93C6C" w:rsidRDefault="00D17E55" w:rsidP="004C33C7">
            <w:pPr>
              <w:ind w:right="-108"/>
              <w:jc w:val="both"/>
              <w:rPr>
                <w:rFonts w:ascii="Times New Roman" w:hAnsi="Times New Roman" w:cs="Times New Roman"/>
                <w:sz w:val="24"/>
                <w:szCs w:val="24"/>
              </w:rPr>
            </w:pPr>
            <w:r w:rsidRPr="00B93C6C">
              <w:rPr>
                <w:rFonts w:ascii="Times New Roman" w:hAnsi="Times New Roman" w:cs="Times New Roman"/>
                <w:sz w:val="24"/>
                <w:szCs w:val="24"/>
              </w:rPr>
              <w:t xml:space="preserve">43. </w:t>
            </w:r>
            <w:r w:rsidRPr="00B93C6C">
              <w:rPr>
                <w:rFonts w:ascii="Times New Roman" w:eastAsia="Times New Roman" w:hAnsi="Times New Roman" w:cs="Times New Roman"/>
                <w:sz w:val="24"/>
                <w:szCs w:val="24"/>
                <w:lang w:eastAsia="tr-TR"/>
              </w:rPr>
              <w:t xml:space="preserve">Birlik gelirleri ve giderleri Yönetim Kurulunun denetim ve sorumluluğu altındadır. Birlik için yapılacak harcamalar, Genel Kurul ve/veya Olağanüstü Genel Kurul ve/veya Yönetim Kurulu kararları uyarınca </w:t>
            </w:r>
            <w:r w:rsidR="00510E20">
              <w:rPr>
                <w:rFonts w:ascii="Times New Roman" w:eastAsia="Times New Roman" w:hAnsi="Times New Roman" w:cs="Times New Roman"/>
                <w:sz w:val="24"/>
                <w:szCs w:val="24"/>
                <w:lang w:eastAsia="tr-TR"/>
              </w:rPr>
              <w:t xml:space="preserve">Birlik Başkanı imzası yanında, </w:t>
            </w:r>
            <w:r w:rsidR="004C33C7">
              <w:rPr>
                <w:rFonts w:ascii="Times New Roman" w:eastAsia="Times New Roman" w:hAnsi="Times New Roman" w:cs="Times New Roman"/>
                <w:sz w:val="24"/>
                <w:szCs w:val="24"/>
                <w:lang w:eastAsia="tr-TR"/>
              </w:rPr>
              <w:t>G</w:t>
            </w:r>
            <w:r w:rsidRPr="00B93C6C">
              <w:rPr>
                <w:rFonts w:ascii="Times New Roman" w:eastAsia="Times New Roman" w:hAnsi="Times New Roman" w:cs="Times New Roman"/>
                <w:sz w:val="24"/>
                <w:szCs w:val="24"/>
                <w:lang w:eastAsia="tr-TR"/>
              </w:rPr>
              <w:t xml:space="preserve">enel </w:t>
            </w:r>
            <w:r w:rsidR="004C33C7">
              <w:rPr>
                <w:rFonts w:ascii="Times New Roman" w:eastAsia="Times New Roman" w:hAnsi="Times New Roman" w:cs="Times New Roman"/>
                <w:sz w:val="24"/>
                <w:szCs w:val="24"/>
                <w:lang w:eastAsia="tr-TR"/>
              </w:rPr>
              <w:t>S</w:t>
            </w:r>
            <w:r w:rsidRPr="00B93C6C">
              <w:rPr>
                <w:rFonts w:ascii="Times New Roman" w:eastAsia="Times New Roman" w:hAnsi="Times New Roman" w:cs="Times New Roman"/>
                <w:sz w:val="24"/>
                <w:szCs w:val="24"/>
                <w:lang w:eastAsia="tr-TR"/>
              </w:rPr>
              <w:t xml:space="preserve">ekreter veya </w:t>
            </w:r>
            <w:r w:rsidR="004C33C7">
              <w:rPr>
                <w:rFonts w:ascii="Times New Roman" w:eastAsia="Times New Roman" w:hAnsi="Times New Roman" w:cs="Times New Roman"/>
                <w:sz w:val="24"/>
                <w:szCs w:val="24"/>
                <w:lang w:eastAsia="tr-TR"/>
              </w:rPr>
              <w:t>M</w:t>
            </w:r>
            <w:r w:rsidRPr="00B93C6C">
              <w:rPr>
                <w:rFonts w:ascii="Times New Roman" w:eastAsia="Times New Roman" w:hAnsi="Times New Roman" w:cs="Times New Roman"/>
                <w:sz w:val="24"/>
                <w:szCs w:val="24"/>
                <w:lang w:eastAsia="tr-TR"/>
              </w:rPr>
              <w:t xml:space="preserve">ali </w:t>
            </w:r>
            <w:r w:rsidR="004C33C7">
              <w:rPr>
                <w:rFonts w:ascii="Times New Roman" w:eastAsia="Times New Roman" w:hAnsi="Times New Roman" w:cs="Times New Roman"/>
                <w:sz w:val="24"/>
                <w:szCs w:val="24"/>
                <w:lang w:eastAsia="tr-TR"/>
              </w:rPr>
              <w:t>S</w:t>
            </w:r>
            <w:r w:rsidRPr="00B93C6C">
              <w:rPr>
                <w:rFonts w:ascii="Times New Roman" w:eastAsia="Times New Roman" w:hAnsi="Times New Roman" w:cs="Times New Roman"/>
                <w:sz w:val="24"/>
                <w:szCs w:val="24"/>
                <w:lang w:eastAsia="tr-TR"/>
              </w:rPr>
              <w:t xml:space="preserve">ekreterin imzası ile yapılır. Birliğin mevduatı her zaman Kuzey Kıbrıs Türk Cumhuriyetinde tescilli bankalarda Birlik adında olur. </w:t>
            </w:r>
          </w:p>
        </w:tc>
      </w:tr>
      <w:tr w:rsidR="00D17E55" w:rsidRPr="00B93C6C" w:rsidTr="0053189F">
        <w:trPr>
          <w:trHeight w:val="196"/>
        </w:trPr>
        <w:tc>
          <w:tcPr>
            <w:tcW w:w="1419" w:type="dxa"/>
          </w:tcPr>
          <w:p w:rsidR="00D17E55" w:rsidRPr="00B93C6C" w:rsidRDefault="00D17E55" w:rsidP="00BE104E">
            <w:pPr>
              <w:jc w:val="both"/>
              <w:rPr>
                <w:rFonts w:ascii="Times New Roman" w:eastAsia="Times New Roman" w:hAnsi="Times New Roman" w:cs="Times New Roman"/>
                <w:sz w:val="24"/>
                <w:szCs w:val="24"/>
                <w:lang w:eastAsia="tr-TR"/>
              </w:rPr>
            </w:pPr>
          </w:p>
        </w:tc>
        <w:tc>
          <w:tcPr>
            <w:tcW w:w="8788" w:type="dxa"/>
            <w:gridSpan w:val="7"/>
          </w:tcPr>
          <w:p w:rsidR="00D17E55" w:rsidRPr="00B93C6C" w:rsidRDefault="00D17E55" w:rsidP="00BE104E">
            <w:pPr>
              <w:ind w:right="-108"/>
              <w:jc w:val="both"/>
              <w:rPr>
                <w:rFonts w:ascii="Times New Roman" w:hAnsi="Times New Roman" w:cs="Times New Roman"/>
                <w:sz w:val="24"/>
                <w:szCs w:val="24"/>
              </w:rPr>
            </w:pPr>
          </w:p>
        </w:tc>
      </w:tr>
      <w:tr w:rsidR="00D17E55" w:rsidRPr="00B93C6C" w:rsidTr="0053189F">
        <w:tc>
          <w:tcPr>
            <w:tcW w:w="1419" w:type="dxa"/>
          </w:tcPr>
          <w:p w:rsidR="00D17E55" w:rsidRPr="00B93C6C" w:rsidRDefault="00D17E55" w:rsidP="005D4499">
            <w:pPr>
              <w:rPr>
                <w:rFonts w:ascii="Times New Roman" w:hAnsi="Times New Roman" w:cs="Times New Roman"/>
                <w:sz w:val="24"/>
                <w:szCs w:val="24"/>
              </w:rPr>
            </w:pPr>
            <w:r w:rsidRPr="00B93C6C">
              <w:rPr>
                <w:rFonts w:ascii="Times New Roman" w:hAnsi="Times New Roman" w:cs="Times New Roman"/>
                <w:sz w:val="24"/>
                <w:szCs w:val="24"/>
              </w:rPr>
              <w:t xml:space="preserve">Birliğin </w:t>
            </w:r>
          </w:p>
        </w:tc>
        <w:tc>
          <w:tcPr>
            <w:tcW w:w="8788" w:type="dxa"/>
            <w:gridSpan w:val="7"/>
          </w:tcPr>
          <w:p w:rsidR="00D17E55" w:rsidRPr="00B93C6C" w:rsidRDefault="00D17E55" w:rsidP="00BE104E">
            <w:pPr>
              <w:jc w:val="both"/>
              <w:rPr>
                <w:rFonts w:ascii="Times New Roman" w:eastAsia="Times New Roman" w:hAnsi="Times New Roman" w:cs="Times New Roman"/>
                <w:sz w:val="24"/>
                <w:szCs w:val="24"/>
                <w:lang w:eastAsia="tr-TR"/>
              </w:rPr>
            </w:pPr>
            <w:r w:rsidRPr="00B93C6C">
              <w:rPr>
                <w:rFonts w:ascii="Times New Roman" w:hAnsi="Times New Roman" w:cs="Times New Roman"/>
                <w:sz w:val="24"/>
                <w:szCs w:val="24"/>
              </w:rPr>
              <w:t>44. Birliğin gelirleri aşağıdaki kaynaklardan oluşur:</w:t>
            </w:r>
          </w:p>
        </w:tc>
      </w:tr>
      <w:tr w:rsidR="00D17E55" w:rsidRPr="00B93C6C" w:rsidTr="0053189F">
        <w:tc>
          <w:tcPr>
            <w:tcW w:w="1419" w:type="dxa"/>
          </w:tcPr>
          <w:p w:rsidR="00D17E55" w:rsidRPr="00B93C6C" w:rsidRDefault="00D17E55" w:rsidP="005D4499">
            <w:pPr>
              <w:rPr>
                <w:rFonts w:ascii="Times New Roman" w:hAnsi="Times New Roman" w:cs="Times New Roman"/>
                <w:sz w:val="24"/>
                <w:szCs w:val="24"/>
              </w:rPr>
            </w:pPr>
            <w:r w:rsidRPr="00B93C6C">
              <w:rPr>
                <w:rFonts w:ascii="Times New Roman" w:hAnsi="Times New Roman" w:cs="Times New Roman"/>
                <w:sz w:val="24"/>
                <w:szCs w:val="24"/>
              </w:rPr>
              <w:t>Gelirleri</w:t>
            </w: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Üyelerin kayıt ücretleri,</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Yıllık üye aidatları,</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Yayın gelirleri,</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Hizmet karşılığı alınan ücretler,</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(5)</w:t>
            </w:r>
          </w:p>
        </w:tc>
        <w:tc>
          <w:tcPr>
            <w:tcW w:w="8221" w:type="dxa"/>
            <w:gridSpan w:val="6"/>
          </w:tcPr>
          <w:p w:rsidR="00D17E55" w:rsidRPr="00B93C6C" w:rsidRDefault="00D17E55"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Bağış veya yardımlar,</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(6)</w:t>
            </w: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Kültürel ve sair etkinliklerden elde edilecek gelirler,</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(7)</w:t>
            </w:r>
          </w:p>
        </w:tc>
        <w:tc>
          <w:tcPr>
            <w:tcW w:w="8221" w:type="dxa"/>
            <w:gridSpan w:val="6"/>
          </w:tcPr>
          <w:p w:rsidR="00D17E55" w:rsidRPr="00B93C6C" w:rsidRDefault="00D17E55" w:rsidP="00BE104E">
            <w:pPr>
              <w:jc w:val="both"/>
              <w:rPr>
                <w:rFonts w:ascii="Times New Roman" w:hAnsi="Times New Roman" w:cs="Times New Roman"/>
                <w:sz w:val="24"/>
                <w:szCs w:val="24"/>
              </w:rPr>
            </w:pPr>
            <w:r w:rsidRPr="00B93C6C">
              <w:rPr>
                <w:rFonts w:ascii="Times New Roman" w:hAnsi="Times New Roman" w:cs="Times New Roman"/>
                <w:sz w:val="24"/>
                <w:szCs w:val="24"/>
              </w:rPr>
              <w:t>Sosyal faaliyetlerden</w:t>
            </w:r>
            <w:r w:rsidR="004C33C7">
              <w:rPr>
                <w:rFonts w:ascii="Times New Roman" w:hAnsi="Times New Roman" w:cs="Times New Roman"/>
                <w:sz w:val="24"/>
                <w:szCs w:val="24"/>
              </w:rPr>
              <w:t xml:space="preserve"> ve spor etkinliklerinden</w:t>
            </w:r>
            <w:r w:rsidRPr="00B93C6C">
              <w:rPr>
                <w:rFonts w:ascii="Times New Roman" w:hAnsi="Times New Roman" w:cs="Times New Roman"/>
                <w:sz w:val="24"/>
                <w:szCs w:val="24"/>
              </w:rPr>
              <w:t xml:space="preserve"> elde edilecek gelirler,</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(8)</w:t>
            </w:r>
          </w:p>
        </w:tc>
        <w:tc>
          <w:tcPr>
            <w:tcW w:w="8221" w:type="dxa"/>
            <w:gridSpan w:val="6"/>
          </w:tcPr>
          <w:p w:rsidR="00D17E55" w:rsidRPr="00B93C6C" w:rsidRDefault="00D17E55"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 xml:space="preserve">Toplumu bilinçlendirmek için uluslararası kuruluşlar ile yapılacak çalışmalar nedeniyle uluslararası kuruluşlar tarafından yapılabilecek </w:t>
            </w:r>
            <w:proofErr w:type="gramStart"/>
            <w:r w:rsidRPr="00B93C6C">
              <w:rPr>
                <w:rFonts w:ascii="Times New Roman" w:eastAsia="Times New Roman" w:hAnsi="Times New Roman" w:cs="Times New Roman"/>
                <w:sz w:val="24"/>
                <w:szCs w:val="24"/>
                <w:lang w:eastAsia="tr-TR"/>
              </w:rPr>
              <w:t>yardımlar,</w:t>
            </w:r>
            <w:proofErr w:type="gramEnd"/>
            <w:r w:rsidRPr="00B93C6C">
              <w:rPr>
                <w:rFonts w:ascii="Times New Roman" w:eastAsia="Times New Roman" w:hAnsi="Times New Roman" w:cs="Times New Roman"/>
                <w:sz w:val="24"/>
                <w:szCs w:val="24"/>
                <w:lang w:eastAsia="tr-TR"/>
              </w:rPr>
              <w:t xml:space="preserve"> ve</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(9)</w:t>
            </w: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Diğer gelirler.</w:t>
            </w:r>
          </w:p>
        </w:tc>
      </w:tr>
      <w:tr w:rsidR="00D17E55" w:rsidRPr="00B93C6C" w:rsidTr="0053189F">
        <w:tc>
          <w:tcPr>
            <w:tcW w:w="1419" w:type="dxa"/>
          </w:tcPr>
          <w:p w:rsidR="00D17E55" w:rsidRPr="00B93C6C" w:rsidRDefault="00D17E55" w:rsidP="00BE104E">
            <w:pPr>
              <w:jc w:val="both"/>
              <w:rPr>
                <w:rFonts w:ascii="Times New Roman" w:hAnsi="Times New Roman" w:cs="Times New Roman"/>
                <w:sz w:val="24"/>
                <w:szCs w:val="24"/>
              </w:rPr>
            </w:pPr>
          </w:p>
        </w:tc>
        <w:tc>
          <w:tcPr>
            <w:tcW w:w="567" w:type="dxa"/>
          </w:tcPr>
          <w:p w:rsidR="00D17E55" w:rsidRPr="00B93C6C" w:rsidRDefault="00D17E55" w:rsidP="00BE104E">
            <w:pPr>
              <w:tabs>
                <w:tab w:val="left" w:pos="603"/>
              </w:tabs>
              <w:ind w:right="-108"/>
              <w:jc w:val="both"/>
              <w:rPr>
                <w:rFonts w:ascii="Times New Roman" w:hAnsi="Times New Roman" w:cs="Times New Roman"/>
                <w:sz w:val="24"/>
                <w:szCs w:val="24"/>
              </w:rPr>
            </w:pPr>
          </w:p>
        </w:tc>
        <w:tc>
          <w:tcPr>
            <w:tcW w:w="8221" w:type="dxa"/>
            <w:gridSpan w:val="6"/>
          </w:tcPr>
          <w:p w:rsidR="00D17E55" w:rsidRPr="00B93C6C" w:rsidRDefault="00D17E55" w:rsidP="00BE104E">
            <w:pPr>
              <w:jc w:val="both"/>
              <w:rPr>
                <w:rFonts w:ascii="Times New Roman" w:eastAsia="Times New Roman" w:hAnsi="Times New Roman" w:cs="Times New Roman"/>
                <w:sz w:val="24"/>
                <w:szCs w:val="24"/>
                <w:lang w:eastAsia="tr-TR"/>
              </w:rPr>
            </w:pPr>
          </w:p>
        </w:tc>
      </w:tr>
      <w:tr w:rsidR="00896BE5" w:rsidRPr="00B93C6C" w:rsidTr="00896BE5">
        <w:tc>
          <w:tcPr>
            <w:tcW w:w="1419" w:type="dxa"/>
          </w:tcPr>
          <w:p w:rsidR="00896BE5" w:rsidRPr="00B93C6C" w:rsidRDefault="00896BE5" w:rsidP="005D4499">
            <w:pPr>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Birliğin </w:t>
            </w:r>
          </w:p>
        </w:tc>
        <w:tc>
          <w:tcPr>
            <w:tcW w:w="567" w:type="dxa"/>
          </w:tcPr>
          <w:p w:rsidR="00896BE5" w:rsidRPr="00B93C6C" w:rsidRDefault="00896BE5" w:rsidP="00BE104E">
            <w:pPr>
              <w:tabs>
                <w:tab w:val="left" w:pos="603"/>
              </w:tabs>
              <w:ind w:right="-108"/>
              <w:jc w:val="both"/>
              <w:rPr>
                <w:rFonts w:ascii="Times New Roman" w:hAnsi="Times New Roman" w:cs="Times New Roman"/>
                <w:sz w:val="24"/>
                <w:szCs w:val="24"/>
              </w:rPr>
            </w:pPr>
            <w:r>
              <w:rPr>
                <w:rFonts w:ascii="Times New Roman" w:hAnsi="Times New Roman" w:cs="Times New Roman"/>
                <w:sz w:val="24"/>
                <w:szCs w:val="24"/>
              </w:rPr>
              <w:t>45.</w:t>
            </w:r>
          </w:p>
        </w:tc>
        <w:tc>
          <w:tcPr>
            <w:tcW w:w="567" w:type="dxa"/>
          </w:tcPr>
          <w:p w:rsidR="00896BE5" w:rsidRPr="00B93C6C" w:rsidRDefault="00896BE5" w:rsidP="00BE104E">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654" w:type="dxa"/>
            <w:gridSpan w:val="5"/>
          </w:tcPr>
          <w:p w:rsidR="00896BE5" w:rsidRPr="00B93C6C" w:rsidRDefault="00896BE5"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Birliğin giderleri</w:t>
            </w:r>
            <w:r>
              <w:rPr>
                <w:rFonts w:ascii="Times New Roman" w:eastAsia="Times New Roman" w:hAnsi="Times New Roman" w:cs="Times New Roman"/>
                <w:sz w:val="24"/>
                <w:szCs w:val="24"/>
                <w:lang w:eastAsia="tr-TR"/>
              </w:rPr>
              <w:t xml:space="preserve"> aşağıdakilerden oluşur</w:t>
            </w:r>
            <w:r w:rsidRPr="00B93C6C">
              <w:rPr>
                <w:rFonts w:ascii="Times New Roman" w:eastAsia="Times New Roman" w:hAnsi="Times New Roman" w:cs="Times New Roman"/>
                <w:sz w:val="24"/>
                <w:szCs w:val="24"/>
                <w:lang w:eastAsia="tr-TR"/>
              </w:rPr>
              <w:t>:</w:t>
            </w:r>
          </w:p>
        </w:tc>
      </w:tr>
      <w:tr w:rsidR="00896BE5" w:rsidRPr="00B93C6C" w:rsidTr="00896BE5">
        <w:tc>
          <w:tcPr>
            <w:tcW w:w="1419" w:type="dxa"/>
          </w:tcPr>
          <w:p w:rsidR="00896BE5" w:rsidRPr="00B93C6C" w:rsidRDefault="00896BE5" w:rsidP="005D4499">
            <w:pPr>
              <w:rPr>
                <w:rFonts w:ascii="Times New Roman" w:hAnsi="Times New Roman" w:cs="Times New Roman"/>
                <w:sz w:val="24"/>
                <w:szCs w:val="24"/>
              </w:rPr>
            </w:pPr>
            <w:r w:rsidRPr="00510E20">
              <w:rPr>
                <w:rFonts w:ascii="Times New Roman" w:hAnsi="Times New Roman" w:cs="Times New Roman"/>
                <w:sz w:val="24"/>
                <w:szCs w:val="24"/>
              </w:rPr>
              <w:t>Giderleri</w:t>
            </w:r>
          </w:p>
        </w:tc>
        <w:tc>
          <w:tcPr>
            <w:tcW w:w="567" w:type="dxa"/>
          </w:tcPr>
          <w:p w:rsidR="00896BE5" w:rsidRDefault="00896BE5" w:rsidP="00BE104E">
            <w:pPr>
              <w:tabs>
                <w:tab w:val="left" w:pos="603"/>
              </w:tabs>
              <w:ind w:right="-108"/>
              <w:jc w:val="both"/>
              <w:rPr>
                <w:rFonts w:ascii="Times New Roman" w:hAnsi="Times New Roman" w:cs="Times New Roman"/>
                <w:sz w:val="24"/>
                <w:szCs w:val="24"/>
              </w:rPr>
            </w:pPr>
          </w:p>
        </w:tc>
        <w:tc>
          <w:tcPr>
            <w:tcW w:w="567" w:type="dxa"/>
          </w:tcPr>
          <w:p w:rsidR="00896BE5" w:rsidRDefault="00896BE5" w:rsidP="00BE104E">
            <w:pPr>
              <w:jc w:val="both"/>
              <w:rPr>
                <w:rFonts w:ascii="Times New Roman" w:eastAsia="Times New Roman" w:hAnsi="Times New Roman" w:cs="Times New Roman"/>
                <w:sz w:val="24"/>
                <w:szCs w:val="24"/>
                <w:lang w:eastAsia="tr-TR"/>
              </w:rPr>
            </w:pPr>
          </w:p>
        </w:tc>
        <w:tc>
          <w:tcPr>
            <w:tcW w:w="567" w:type="dxa"/>
            <w:gridSpan w:val="2"/>
          </w:tcPr>
          <w:p w:rsidR="00896BE5" w:rsidRPr="00B93C6C" w:rsidRDefault="00896BE5" w:rsidP="00270782">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7087" w:type="dxa"/>
            <w:gridSpan w:val="3"/>
          </w:tcPr>
          <w:p w:rsidR="00896BE5" w:rsidRPr="00B93C6C" w:rsidRDefault="00896BE5" w:rsidP="00270782">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Birliğin yönetim ve personel giderleri,</w:t>
            </w:r>
          </w:p>
        </w:tc>
      </w:tr>
      <w:tr w:rsidR="00896BE5" w:rsidRPr="00B93C6C" w:rsidTr="00896BE5">
        <w:tc>
          <w:tcPr>
            <w:tcW w:w="1419" w:type="dxa"/>
          </w:tcPr>
          <w:p w:rsidR="00896BE5" w:rsidRPr="00510E20" w:rsidRDefault="00896BE5" w:rsidP="00270782">
            <w:pPr>
              <w:jc w:val="both"/>
              <w:rPr>
                <w:rFonts w:ascii="Times New Roman" w:hAnsi="Times New Roman" w:cs="Times New Roman"/>
                <w:sz w:val="24"/>
                <w:szCs w:val="24"/>
              </w:rPr>
            </w:pPr>
          </w:p>
        </w:tc>
        <w:tc>
          <w:tcPr>
            <w:tcW w:w="567" w:type="dxa"/>
          </w:tcPr>
          <w:p w:rsidR="00896BE5" w:rsidRDefault="00896BE5" w:rsidP="00BE104E">
            <w:pPr>
              <w:tabs>
                <w:tab w:val="left" w:pos="603"/>
              </w:tabs>
              <w:ind w:right="-108"/>
              <w:jc w:val="both"/>
              <w:rPr>
                <w:rFonts w:ascii="Times New Roman" w:hAnsi="Times New Roman" w:cs="Times New Roman"/>
                <w:sz w:val="24"/>
                <w:szCs w:val="24"/>
              </w:rPr>
            </w:pPr>
          </w:p>
        </w:tc>
        <w:tc>
          <w:tcPr>
            <w:tcW w:w="567" w:type="dxa"/>
          </w:tcPr>
          <w:p w:rsidR="00896BE5" w:rsidRDefault="00896BE5" w:rsidP="00BE104E">
            <w:pPr>
              <w:jc w:val="both"/>
              <w:rPr>
                <w:rFonts w:ascii="Times New Roman" w:eastAsia="Times New Roman" w:hAnsi="Times New Roman" w:cs="Times New Roman"/>
                <w:sz w:val="24"/>
                <w:szCs w:val="24"/>
                <w:lang w:eastAsia="tr-TR"/>
              </w:rPr>
            </w:pPr>
          </w:p>
        </w:tc>
        <w:tc>
          <w:tcPr>
            <w:tcW w:w="567" w:type="dxa"/>
            <w:gridSpan w:val="2"/>
          </w:tcPr>
          <w:p w:rsidR="00896BE5" w:rsidRDefault="00896BE5" w:rsidP="00270782">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7087" w:type="dxa"/>
            <w:gridSpan w:val="3"/>
          </w:tcPr>
          <w:p w:rsidR="00896BE5" w:rsidRPr="00B93C6C" w:rsidRDefault="00896BE5" w:rsidP="00270782">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Yasa ile verilen görev ve hizmetlerin karşılanması için yapılan harcamalar,</w:t>
            </w:r>
          </w:p>
        </w:tc>
      </w:tr>
      <w:tr w:rsidR="00896BE5" w:rsidRPr="00B93C6C" w:rsidTr="00896BE5">
        <w:tc>
          <w:tcPr>
            <w:tcW w:w="1419" w:type="dxa"/>
          </w:tcPr>
          <w:p w:rsidR="00896BE5" w:rsidRPr="00510E20" w:rsidRDefault="00896BE5" w:rsidP="00270782">
            <w:pPr>
              <w:jc w:val="both"/>
              <w:rPr>
                <w:rFonts w:ascii="Times New Roman" w:hAnsi="Times New Roman" w:cs="Times New Roman"/>
                <w:sz w:val="24"/>
                <w:szCs w:val="24"/>
              </w:rPr>
            </w:pPr>
          </w:p>
        </w:tc>
        <w:tc>
          <w:tcPr>
            <w:tcW w:w="567" w:type="dxa"/>
          </w:tcPr>
          <w:p w:rsidR="00896BE5" w:rsidRDefault="00896BE5" w:rsidP="00BE104E">
            <w:pPr>
              <w:tabs>
                <w:tab w:val="left" w:pos="603"/>
              </w:tabs>
              <w:ind w:right="-108"/>
              <w:jc w:val="both"/>
              <w:rPr>
                <w:rFonts w:ascii="Times New Roman" w:hAnsi="Times New Roman" w:cs="Times New Roman"/>
                <w:sz w:val="24"/>
                <w:szCs w:val="24"/>
              </w:rPr>
            </w:pPr>
          </w:p>
        </w:tc>
        <w:tc>
          <w:tcPr>
            <w:tcW w:w="567" w:type="dxa"/>
          </w:tcPr>
          <w:p w:rsidR="00896BE5" w:rsidRDefault="00896BE5" w:rsidP="00BE104E">
            <w:pPr>
              <w:jc w:val="both"/>
              <w:rPr>
                <w:rFonts w:ascii="Times New Roman" w:eastAsia="Times New Roman" w:hAnsi="Times New Roman" w:cs="Times New Roman"/>
                <w:sz w:val="24"/>
                <w:szCs w:val="24"/>
                <w:lang w:eastAsia="tr-TR"/>
              </w:rPr>
            </w:pPr>
          </w:p>
        </w:tc>
        <w:tc>
          <w:tcPr>
            <w:tcW w:w="567" w:type="dxa"/>
            <w:gridSpan w:val="2"/>
          </w:tcPr>
          <w:p w:rsidR="00896BE5" w:rsidRDefault="00896BE5" w:rsidP="00270782">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7087" w:type="dxa"/>
            <w:gridSpan w:val="3"/>
          </w:tcPr>
          <w:p w:rsidR="00896BE5" w:rsidRPr="00B93C6C" w:rsidRDefault="00896BE5" w:rsidP="00270782">
            <w:pPr>
              <w:jc w:val="both"/>
              <w:rPr>
                <w:rFonts w:ascii="Times New Roman" w:hAnsi="Times New Roman" w:cs="Times New Roman"/>
                <w:sz w:val="24"/>
                <w:szCs w:val="24"/>
              </w:rPr>
            </w:pPr>
            <w:r w:rsidRPr="00B93C6C">
              <w:rPr>
                <w:rFonts w:ascii="Times New Roman" w:hAnsi="Times New Roman" w:cs="Times New Roman"/>
                <w:sz w:val="24"/>
                <w:szCs w:val="24"/>
              </w:rPr>
              <w:t>Genel Kurul, Yönetim Kurulu, Denetleme Kurulu ve Disiplin Kurulunun giderleri,</w:t>
            </w:r>
          </w:p>
        </w:tc>
      </w:tr>
      <w:tr w:rsidR="00896BE5" w:rsidRPr="00B93C6C" w:rsidTr="00896BE5">
        <w:tc>
          <w:tcPr>
            <w:tcW w:w="1419" w:type="dxa"/>
          </w:tcPr>
          <w:p w:rsidR="00896BE5" w:rsidRPr="00510E20" w:rsidRDefault="00896BE5" w:rsidP="00270782">
            <w:pPr>
              <w:jc w:val="both"/>
              <w:rPr>
                <w:rFonts w:ascii="Times New Roman" w:hAnsi="Times New Roman" w:cs="Times New Roman"/>
                <w:sz w:val="24"/>
                <w:szCs w:val="24"/>
              </w:rPr>
            </w:pPr>
          </w:p>
        </w:tc>
        <w:tc>
          <w:tcPr>
            <w:tcW w:w="567" w:type="dxa"/>
          </w:tcPr>
          <w:p w:rsidR="00896BE5" w:rsidRDefault="00896BE5" w:rsidP="00BE104E">
            <w:pPr>
              <w:tabs>
                <w:tab w:val="left" w:pos="603"/>
              </w:tabs>
              <w:ind w:right="-108"/>
              <w:jc w:val="both"/>
              <w:rPr>
                <w:rFonts w:ascii="Times New Roman" w:hAnsi="Times New Roman" w:cs="Times New Roman"/>
                <w:sz w:val="24"/>
                <w:szCs w:val="24"/>
              </w:rPr>
            </w:pPr>
          </w:p>
        </w:tc>
        <w:tc>
          <w:tcPr>
            <w:tcW w:w="567" w:type="dxa"/>
          </w:tcPr>
          <w:p w:rsidR="00896BE5" w:rsidRDefault="00896BE5" w:rsidP="00BE104E">
            <w:pPr>
              <w:jc w:val="both"/>
              <w:rPr>
                <w:rFonts w:ascii="Times New Roman" w:eastAsia="Times New Roman" w:hAnsi="Times New Roman" w:cs="Times New Roman"/>
                <w:sz w:val="24"/>
                <w:szCs w:val="24"/>
                <w:lang w:eastAsia="tr-TR"/>
              </w:rPr>
            </w:pPr>
          </w:p>
        </w:tc>
        <w:tc>
          <w:tcPr>
            <w:tcW w:w="567" w:type="dxa"/>
            <w:gridSpan w:val="2"/>
          </w:tcPr>
          <w:p w:rsidR="00896BE5" w:rsidRDefault="00896BE5" w:rsidP="00270782">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p>
        </w:tc>
        <w:tc>
          <w:tcPr>
            <w:tcW w:w="7087" w:type="dxa"/>
            <w:gridSpan w:val="3"/>
          </w:tcPr>
          <w:p w:rsidR="00896BE5" w:rsidRPr="00B93C6C" w:rsidRDefault="00896BE5" w:rsidP="00270782">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Yürürlükteki mevzuat uyarınca ödenmesi gereken her türlü vergi, resim ve harç giderleri,</w:t>
            </w:r>
          </w:p>
        </w:tc>
      </w:tr>
      <w:tr w:rsidR="00896BE5" w:rsidRPr="00B93C6C" w:rsidTr="00896BE5">
        <w:tc>
          <w:tcPr>
            <w:tcW w:w="1419" w:type="dxa"/>
          </w:tcPr>
          <w:p w:rsidR="00896BE5" w:rsidRPr="00510E20" w:rsidRDefault="00896BE5" w:rsidP="00270782">
            <w:pPr>
              <w:jc w:val="both"/>
              <w:rPr>
                <w:rFonts w:ascii="Times New Roman" w:hAnsi="Times New Roman" w:cs="Times New Roman"/>
                <w:sz w:val="24"/>
                <w:szCs w:val="24"/>
              </w:rPr>
            </w:pPr>
          </w:p>
        </w:tc>
        <w:tc>
          <w:tcPr>
            <w:tcW w:w="567" w:type="dxa"/>
          </w:tcPr>
          <w:p w:rsidR="00896BE5" w:rsidRDefault="00896BE5" w:rsidP="00BE104E">
            <w:pPr>
              <w:tabs>
                <w:tab w:val="left" w:pos="603"/>
              </w:tabs>
              <w:ind w:right="-108"/>
              <w:jc w:val="both"/>
              <w:rPr>
                <w:rFonts w:ascii="Times New Roman" w:hAnsi="Times New Roman" w:cs="Times New Roman"/>
                <w:sz w:val="24"/>
                <w:szCs w:val="24"/>
              </w:rPr>
            </w:pPr>
          </w:p>
        </w:tc>
        <w:tc>
          <w:tcPr>
            <w:tcW w:w="567" w:type="dxa"/>
          </w:tcPr>
          <w:p w:rsidR="00896BE5" w:rsidRDefault="00896BE5" w:rsidP="00BE104E">
            <w:pPr>
              <w:jc w:val="both"/>
              <w:rPr>
                <w:rFonts w:ascii="Times New Roman" w:eastAsia="Times New Roman" w:hAnsi="Times New Roman" w:cs="Times New Roman"/>
                <w:sz w:val="24"/>
                <w:szCs w:val="24"/>
                <w:lang w:eastAsia="tr-TR"/>
              </w:rPr>
            </w:pPr>
          </w:p>
        </w:tc>
        <w:tc>
          <w:tcPr>
            <w:tcW w:w="567" w:type="dxa"/>
            <w:gridSpan w:val="2"/>
          </w:tcPr>
          <w:p w:rsidR="00896BE5" w:rsidRDefault="00896BE5" w:rsidP="00270782">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p>
        </w:tc>
        <w:tc>
          <w:tcPr>
            <w:tcW w:w="7087" w:type="dxa"/>
            <w:gridSpan w:val="3"/>
          </w:tcPr>
          <w:p w:rsidR="00896BE5" w:rsidRPr="00B93C6C" w:rsidRDefault="00896BE5" w:rsidP="00270782">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Yürürlükteki herhangi bir yasa, karar, ilan ve sözleşmelere dayanan </w:t>
            </w:r>
            <w:proofErr w:type="gramStart"/>
            <w:r w:rsidRPr="00B93C6C">
              <w:rPr>
                <w:rFonts w:ascii="Times New Roman" w:eastAsia="Times New Roman" w:hAnsi="Times New Roman" w:cs="Times New Roman"/>
                <w:sz w:val="24"/>
                <w:szCs w:val="24"/>
                <w:lang w:eastAsia="tr-TR"/>
              </w:rPr>
              <w:t>harcamalar,</w:t>
            </w:r>
            <w:proofErr w:type="gramEnd"/>
            <w:r w:rsidRPr="00B93C6C">
              <w:rPr>
                <w:rFonts w:ascii="Times New Roman" w:eastAsia="Times New Roman" w:hAnsi="Times New Roman" w:cs="Times New Roman"/>
                <w:sz w:val="24"/>
                <w:szCs w:val="24"/>
                <w:lang w:eastAsia="tr-TR"/>
              </w:rPr>
              <w:t xml:space="preserve"> ve</w:t>
            </w:r>
          </w:p>
        </w:tc>
      </w:tr>
      <w:tr w:rsidR="00896BE5" w:rsidRPr="00B93C6C" w:rsidTr="00896BE5">
        <w:tc>
          <w:tcPr>
            <w:tcW w:w="1419" w:type="dxa"/>
          </w:tcPr>
          <w:p w:rsidR="00896BE5" w:rsidRPr="00510E20" w:rsidRDefault="00896BE5" w:rsidP="00270782">
            <w:pPr>
              <w:jc w:val="both"/>
              <w:rPr>
                <w:rFonts w:ascii="Times New Roman" w:hAnsi="Times New Roman" w:cs="Times New Roman"/>
                <w:sz w:val="24"/>
                <w:szCs w:val="24"/>
              </w:rPr>
            </w:pPr>
          </w:p>
        </w:tc>
        <w:tc>
          <w:tcPr>
            <w:tcW w:w="567" w:type="dxa"/>
          </w:tcPr>
          <w:p w:rsidR="00896BE5" w:rsidRDefault="00896BE5" w:rsidP="00BE104E">
            <w:pPr>
              <w:tabs>
                <w:tab w:val="left" w:pos="603"/>
              </w:tabs>
              <w:ind w:right="-108"/>
              <w:jc w:val="both"/>
              <w:rPr>
                <w:rFonts w:ascii="Times New Roman" w:hAnsi="Times New Roman" w:cs="Times New Roman"/>
                <w:sz w:val="24"/>
                <w:szCs w:val="24"/>
              </w:rPr>
            </w:pPr>
          </w:p>
        </w:tc>
        <w:tc>
          <w:tcPr>
            <w:tcW w:w="567" w:type="dxa"/>
          </w:tcPr>
          <w:p w:rsidR="00896BE5" w:rsidRDefault="00896BE5" w:rsidP="00BE104E">
            <w:pPr>
              <w:jc w:val="both"/>
              <w:rPr>
                <w:rFonts w:ascii="Times New Roman" w:eastAsia="Times New Roman" w:hAnsi="Times New Roman" w:cs="Times New Roman"/>
                <w:sz w:val="24"/>
                <w:szCs w:val="24"/>
                <w:lang w:eastAsia="tr-TR"/>
              </w:rPr>
            </w:pPr>
          </w:p>
        </w:tc>
        <w:tc>
          <w:tcPr>
            <w:tcW w:w="567" w:type="dxa"/>
            <w:gridSpan w:val="2"/>
          </w:tcPr>
          <w:p w:rsidR="00896BE5" w:rsidRDefault="00896BE5" w:rsidP="00270782">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p>
        </w:tc>
        <w:tc>
          <w:tcPr>
            <w:tcW w:w="7087" w:type="dxa"/>
            <w:gridSpan w:val="3"/>
          </w:tcPr>
          <w:p w:rsidR="00896BE5" w:rsidRPr="00B93C6C" w:rsidRDefault="00896BE5" w:rsidP="00270782">
            <w:pPr>
              <w:jc w:val="both"/>
              <w:rPr>
                <w:rFonts w:ascii="Times New Roman" w:hAnsi="Times New Roman" w:cs="Times New Roman"/>
                <w:sz w:val="24"/>
                <w:szCs w:val="24"/>
              </w:rPr>
            </w:pPr>
            <w:r w:rsidRPr="00B93C6C">
              <w:rPr>
                <w:rFonts w:ascii="Times New Roman" w:hAnsi="Times New Roman" w:cs="Times New Roman"/>
                <w:sz w:val="24"/>
                <w:szCs w:val="24"/>
              </w:rPr>
              <w:t>Diğer giderler.</w:t>
            </w:r>
          </w:p>
        </w:tc>
      </w:tr>
      <w:tr w:rsidR="00896BE5" w:rsidRPr="00B93C6C" w:rsidTr="00270782">
        <w:tc>
          <w:tcPr>
            <w:tcW w:w="1419" w:type="dxa"/>
          </w:tcPr>
          <w:p w:rsidR="00896BE5" w:rsidRPr="00510E20" w:rsidRDefault="00896BE5" w:rsidP="00270782">
            <w:pPr>
              <w:jc w:val="both"/>
              <w:rPr>
                <w:rFonts w:ascii="Times New Roman" w:hAnsi="Times New Roman" w:cs="Times New Roman"/>
                <w:sz w:val="24"/>
                <w:szCs w:val="24"/>
              </w:rPr>
            </w:pPr>
          </w:p>
        </w:tc>
        <w:tc>
          <w:tcPr>
            <w:tcW w:w="567" w:type="dxa"/>
          </w:tcPr>
          <w:p w:rsidR="00896BE5" w:rsidRDefault="00896BE5" w:rsidP="00BE104E">
            <w:pPr>
              <w:tabs>
                <w:tab w:val="left" w:pos="603"/>
              </w:tabs>
              <w:ind w:right="-108"/>
              <w:jc w:val="both"/>
              <w:rPr>
                <w:rFonts w:ascii="Times New Roman" w:hAnsi="Times New Roman" w:cs="Times New Roman"/>
                <w:sz w:val="24"/>
                <w:szCs w:val="24"/>
              </w:rPr>
            </w:pPr>
          </w:p>
        </w:tc>
        <w:tc>
          <w:tcPr>
            <w:tcW w:w="567" w:type="dxa"/>
          </w:tcPr>
          <w:p w:rsidR="00896BE5" w:rsidRDefault="00896BE5" w:rsidP="00BE104E">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654" w:type="dxa"/>
            <w:gridSpan w:val="5"/>
          </w:tcPr>
          <w:p w:rsidR="00896BE5" w:rsidRPr="00B93C6C" w:rsidRDefault="00896BE5" w:rsidP="00BC4CA7">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Birliğin gelirleri</w:t>
            </w:r>
            <w:r w:rsidR="0043065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amaçlarının gerçekleştirilmesinde kullanılır ve hiçbir şekilde</w:t>
            </w:r>
            <w:r w:rsidR="00BC4CA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üyeler arasında kazanç paylaşımı yapılmaz.</w:t>
            </w:r>
          </w:p>
        </w:tc>
      </w:tr>
      <w:tr w:rsidR="00896BE5"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tabs>
                <w:tab w:val="left" w:pos="603"/>
              </w:tabs>
              <w:ind w:right="-108"/>
              <w:jc w:val="both"/>
              <w:rPr>
                <w:rFonts w:ascii="Times New Roman" w:hAnsi="Times New Roman" w:cs="Times New Roman"/>
                <w:sz w:val="24"/>
                <w:szCs w:val="24"/>
              </w:rPr>
            </w:pPr>
          </w:p>
        </w:tc>
        <w:tc>
          <w:tcPr>
            <w:tcW w:w="7654" w:type="dxa"/>
            <w:gridSpan w:val="5"/>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r>
      <w:tr w:rsidR="00896BE5"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896BE5" w:rsidRPr="00B93C6C" w:rsidRDefault="00896BE5" w:rsidP="00BC4CA7">
            <w:pPr>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Birliğe Kayıt ve </w:t>
            </w:r>
            <w:r w:rsidRPr="00B93C6C">
              <w:rPr>
                <w:rFonts w:ascii="Times New Roman" w:eastAsia="Times New Roman" w:hAnsi="Times New Roman" w:cs="Times New Roman"/>
                <w:sz w:val="24"/>
                <w:szCs w:val="24"/>
                <w:lang w:eastAsia="tr-TR"/>
              </w:rPr>
              <w:t xml:space="preserve">Üyelik </w:t>
            </w:r>
          </w:p>
        </w:tc>
        <w:tc>
          <w:tcPr>
            <w:tcW w:w="567" w:type="dxa"/>
            <w:tcBorders>
              <w:top w:val="nil"/>
              <w:left w:val="nil"/>
              <w:bottom w:val="nil"/>
              <w:right w:val="nil"/>
            </w:tcBorders>
          </w:tcPr>
          <w:p w:rsidR="00896BE5" w:rsidRPr="00B93C6C" w:rsidRDefault="00896BE5" w:rsidP="00BE104E">
            <w:pPr>
              <w:ind w:right="-108"/>
              <w:jc w:val="both"/>
              <w:rPr>
                <w:rFonts w:ascii="Times New Roman" w:hAnsi="Times New Roman" w:cs="Times New Roman"/>
                <w:sz w:val="24"/>
                <w:szCs w:val="24"/>
              </w:rPr>
            </w:pPr>
            <w:r w:rsidRPr="00B93C6C">
              <w:rPr>
                <w:rFonts w:ascii="Times New Roman" w:hAnsi="Times New Roman" w:cs="Times New Roman"/>
                <w:sz w:val="24"/>
                <w:szCs w:val="24"/>
              </w:rPr>
              <w:t>46.</w:t>
            </w:r>
          </w:p>
        </w:tc>
        <w:tc>
          <w:tcPr>
            <w:tcW w:w="567" w:type="dxa"/>
            <w:tcBorders>
              <w:top w:val="nil"/>
              <w:left w:val="nil"/>
              <w:bottom w:val="nil"/>
              <w:right w:val="nil"/>
            </w:tcBorders>
          </w:tcPr>
          <w:p w:rsidR="00896BE5" w:rsidRPr="00B93C6C" w:rsidRDefault="00896BE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gridSpan w:val="5"/>
            <w:tcBorders>
              <w:top w:val="nil"/>
              <w:left w:val="nil"/>
              <w:bottom w:val="nil"/>
              <w:right w:val="nil"/>
            </w:tcBorders>
          </w:tcPr>
          <w:p w:rsidR="00896BE5" w:rsidRPr="00B93C6C" w:rsidRDefault="00896BE5" w:rsidP="009C1729">
            <w:pPr>
              <w:jc w:val="both"/>
              <w:rPr>
                <w:rFonts w:ascii="Times New Roman" w:hAnsi="Times New Roman" w:cs="Times New Roman"/>
                <w:sz w:val="24"/>
                <w:szCs w:val="24"/>
              </w:rPr>
            </w:pPr>
            <w:r w:rsidRPr="00B93C6C">
              <w:rPr>
                <w:rFonts w:ascii="Times New Roman" w:hAnsi="Times New Roman" w:cs="Times New Roman"/>
                <w:sz w:val="24"/>
                <w:szCs w:val="24"/>
              </w:rPr>
              <w:t>Birliğe ilk kez üyelik kaydı yaptıracak gerçek veya tüzel kişiler, bir defaya mahsus olmak koşuluyla, Birliğe üye kayıt ücreti olarak</w:t>
            </w:r>
            <w:r>
              <w:rPr>
                <w:rFonts w:ascii="Times New Roman" w:hAnsi="Times New Roman" w:cs="Times New Roman"/>
                <w:sz w:val="24"/>
                <w:szCs w:val="24"/>
              </w:rPr>
              <w:t xml:space="preserve"> yürürlükteki</w:t>
            </w:r>
            <w:r w:rsidRPr="00B93C6C">
              <w:rPr>
                <w:rFonts w:ascii="Times New Roman" w:hAnsi="Times New Roman" w:cs="Times New Roman"/>
                <w:sz w:val="24"/>
                <w:szCs w:val="24"/>
              </w:rPr>
              <w:t xml:space="preserve"> aylık asgari ücret</w:t>
            </w:r>
            <w:r w:rsidR="009C1729">
              <w:rPr>
                <w:rFonts w:ascii="Times New Roman" w:hAnsi="Times New Roman" w:cs="Times New Roman"/>
                <w:sz w:val="24"/>
                <w:szCs w:val="24"/>
              </w:rPr>
              <w:t>in onda biri tutarında</w:t>
            </w:r>
            <w:r w:rsidRPr="00B93C6C">
              <w:rPr>
                <w:rFonts w:ascii="Times New Roman" w:hAnsi="Times New Roman" w:cs="Times New Roman"/>
                <w:sz w:val="24"/>
                <w:szCs w:val="24"/>
              </w:rPr>
              <w:t xml:space="preserve"> </w:t>
            </w:r>
            <w:r>
              <w:rPr>
                <w:rFonts w:ascii="Times New Roman" w:hAnsi="Times New Roman" w:cs="Times New Roman"/>
                <w:sz w:val="24"/>
                <w:szCs w:val="24"/>
              </w:rPr>
              <w:t>ücret</w:t>
            </w:r>
            <w:r w:rsidRPr="00B93C6C">
              <w:rPr>
                <w:rFonts w:ascii="Times New Roman" w:hAnsi="Times New Roman" w:cs="Times New Roman"/>
                <w:sz w:val="24"/>
                <w:szCs w:val="24"/>
              </w:rPr>
              <w:t xml:space="preserve"> öderler. </w:t>
            </w:r>
          </w:p>
        </w:tc>
      </w:tr>
      <w:tr w:rsidR="00896BE5" w:rsidRPr="00B93C6C" w:rsidTr="0027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896BE5" w:rsidRPr="00B93C6C" w:rsidRDefault="00896BE5" w:rsidP="00BC4CA7">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Aidatları</w:t>
            </w:r>
          </w:p>
        </w:tc>
        <w:tc>
          <w:tcPr>
            <w:tcW w:w="567" w:type="dxa"/>
            <w:tcBorders>
              <w:top w:val="nil"/>
              <w:left w:val="nil"/>
              <w:bottom w:val="nil"/>
              <w:right w:val="nil"/>
            </w:tcBorders>
          </w:tcPr>
          <w:p w:rsidR="00896BE5" w:rsidRPr="00B93C6C" w:rsidRDefault="00896BE5" w:rsidP="00BE104E">
            <w:pPr>
              <w:ind w:right="-108"/>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tabs>
                <w:tab w:val="left" w:pos="603"/>
              </w:tabs>
              <w:ind w:right="-108"/>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gridSpan w:val="5"/>
            <w:tcBorders>
              <w:top w:val="nil"/>
              <w:left w:val="nil"/>
              <w:bottom w:val="nil"/>
              <w:right w:val="nil"/>
            </w:tcBorders>
          </w:tcPr>
          <w:p w:rsidR="00896BE5" w:rsidRPr="00B93C6C" w:rsidRDefault="00896BE5" w:rsidP="00270782">
            <w:pPr>
              <w:jc w:val="both"/>
              <w:rPr>
                <w:rFonts w:ascii="Times New Roman" w:hAnsi="Times New Roman" w:cs="Times New Roman"/>
                <w:sz w:val="24"/>
                <w:szCs w:val="24"/>
              </w:rPr>
            </w:pPr>
            <w:r w:rsidRPr="00B93C6C">
              <w:rPr>
                <w:rFonts w:ascii="Times New Roman" w:hAnsi="Times New Roman" w:cs="Times New Roman"/>
                <w:sz w:val="24"/>
                <w:szCs w:val="24"/>
              </w:rPr>
              <w:t>Yıllık üyelik aidatı, aylık asgari ücreti geçmeyecek şekilde</w:t>
            </w:r>
            <w:r w:rsidR="000E3365">
              <w:rPr>
                <w:rFonts w:ascii="Times New Roman" w:hAnsi="Times New Roman" w:cs="Times New Roman"/>
                <w:sz w:val="24"/>
                <w:szCs w:val="24"/>
              </w:rPr>
              <w:t>,</w:t>
            </w:r>
            <w:r w:rsidRPr="00B93C6C">
              <w:rPr>
                <w:rFonts w:ascii="Times New Roman" w:hAnsi="Times New Roman" w:cs="Times New Roman"/>
                <w:sz w:val="24"/>
                <w:szCs w:val="24"/>
              </w:rPr>
              <w:t xml:space="preserve"> Yönetim Kurulu kararıyla belirlenir ve her yılın en geç Ağustos ayının 15’ine kadar </w:t>
            </w:r>
            <w:r>
              <w:rPr>
                <w:rFonts w:ascii="Times New Roman" w:hAnsi="Times New Roman" w:cs="Times New Roman"/>
                <w:sz w:val="24"/>
                <w:szCs w:val="24"/>
              </w:rPr>
              <w:t xml:space="preserve">makbuz karşılığında peşin olarak </w:t>
            </w:r>
            <w:r w:rsidRPr="00B93C6C">
              <w:rPr>
                <w:rFonts w:ascii="Times New Roman" w:hAnsi="Times New Roman" w:cs="Times New Roman"/>
                <w:sz w:val="24"/>
                <w:szCs w:val="24"/>
              </w:rPr>
              <w:t>ödenir.</w:t>
            </w:r>
          </w:p>
        </w:tc>
      </w:tr>
      <w:tr w:rsidR="00896BE5"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ind w:right="-108"/>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tabs>
                <w:tab w:val="left" w:pos="603"/>
              </w:tabs>
              <w:ind w:right="-108"/>
              <w:jc w:val="both"/>
              <w:rPr>
                <w:rFonts w:ascii="Times New Roman" w:hAnsi="Times New Roman" w:cs="Times New Roman"/>
                <w:sz w:val="24"/>
                <w:szCs w:val="24"/>
              </w:rPr>
            </w:pPr>
            <w:r>
              <w:rPr>
                <w:rFonts w:ascii="Times New Roman" w:hAnsi="Times New Roman" w:cs="Times New Roman"/>
                <w:sz w:val="24"/>
                <w:szCs w:val="24"/>
              </w:rPr>
              <w:t>(3)</w:t>
            </w:r>
          </w:p>
        </w:tc>
        <w:tc>
          <w:tcPr>
            <w:tcW w:w="7654" w:type="dxa"/>
            <w:gridSpan w:val="5"/>
            <w:tcBorders>
              <w:top w:val="nil"/>
              <w:left w:val="nil"/>
              <w:bottom w:val="nil"/>
              <w:right w:val="nil"/>
            </w:tcBorders>
          </w:tcPr>
          <w:p w:rsidR="00896BE5" w:rsidRDefault="00896BE5" w:rsidP="00FF4419">
            <w:pPr>
              <w:jc w:val="both"/>
              <w:rPr>
                <w:rFonts w:ascii="Times New Roman" w:hAnsi="Times New Roman" w:cs="Times New Roman"/>
                <w:sz w:val="24"/>
                <w:szCs w:val="24"/>
              </w:rPr>
            </w:pPr>
            <w:r>
              <w:rPr>
                <w:rFonts w:ascii="Times New Roman" w:hAnsi="Times New Roman" w:cs="Times New Roman"/>
                <w:sz w:val="24"/>
                <w:szCs w:val="24"/>
              </w:rPr>
              <w:t>Yukarıdaki (1)’inci fıkra uyarınca Çiftçi Birlik Şube üyesi kayıt ücretini Şubeye ödeyebilir. Şube</w:t>
            </w:r>
            <w:r w:rsidR="000E3365">
              <w:rPr>
                <w:rFonts w:ascii="Times New Roman" w:hAnsi="Times New Roman" w:cs="Times New Roman"/>
                <w:sz w:val="24"/>
                <w:szCs w:val="24"/>
              </w:rPr>
              <w:t>,</w:t>
            </w:r>
            <w:r>
              <w:rPr>
                <w:rFonts w:ascii="Times New Roman" w:hAnsi="Times New Roman" w:cs="Times New Roman"/>
                <w:sz w:val="24"/>
                <w:szCs w:val="24"/>
              </w:rPr>
              <w:t xml:space="preserve"> bu ücreti Birliğin belirleyeceği hesaba yatırır. Şube üyesi, Şubeye ayrıca kayıt ücreti ödemez. Birlik, Şube üyesinden yukarıdaki (2)’</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fıkrada öngörülen üyelik aidatı almaz. Her Şube üyesi, Şubesinde belirlenen üyelik aidatını öder.</w:t>
            </w:r>
          </w:p>
        </w:tc>
      </w:tr>
      <w:tr w:rsidR="00896BE5" w:rsidRPr="00B93C6C" w:rsidTr="0027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ind w:right="-108"/>
              <w:jc w:val="both"/>
              <w:rPr>
                <w:rFonts w:ascii="Times New Roman" w:hAnsi="Times New Roman" w:cs="Times New Roman"/>
                <w:sz w:val="24"/>
                <w:szCs w:val="24"/>
              </w:rPr>
            </w:pPr>
          </w:p>
        </w:tc>
        <w:tc>
          <w:tcPr>
            <w:tcW w:w="8221" w:type="dxa"/>
            <w:gridSpan w:val="6"/>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r>
      <w:tr w:rsidR="00896BE5" w:rsidRPr="00B93C6C" w:rsidTr="0053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BC4CA7" w:rsidRDefault="00896BE5" w:rsidP="00BE104E">
            <w:pPr>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Birlik Hesapla</w:t>
            </w:r>
            <w:r w:rsidR="00BC4CA7">
              <w:rPr>
                <w:rFonts w:ascii="Times New Roman" w:eastAsia="Times New Roman" w:hAnsi="Times New Roman" w:cs="Times New Roman"/>
                <w:sz w:val="24"/>
                <w:szCs w:val="24"/>
                <w:lang w:eastAsia="tr-TR"/>
              </w:rPr>
              <w:t>-</w:t>
            </w:r>
          </w:p>
          <w:p w:rsidR="00896BE5" w:rsidRPr="00B93C6C" w:rsidRDefault="00766BCF" w:rsidP="00BE104E">
            <w:pP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r</w:t>
            </w:r>
            <w:r w:rsidR="00896BE5" w:rsidRPr="00B93C6C">
              <w:rPr>
                <w:rFonts w:ascii="Times New Roman" w:eastAsia="Times New Roman" w:hAnsi="Times New Roman" w:cs="Times New Roman"/>
                <w:sz w:val="24"/>
                <w:szCs w:val="24"/>
                <w:lang w:eastAsia="tr-TR"/>
              </w:rPr>
              <w:t>ının</w:t>
            </w:r>
            <w:proofErr w:type="spellEnd"/>
            <w:r w:rsidR="00896BE5" w:rsidRPr="00B93C6C">
              <w:rPr>
                <w:rFonts w:ascii="Times New Roman" w:eastAsia="Times New Roman" w:hAnsi="Times New Roman" w:cs="Times New Roman"/>
                <w:sz w:val="24"/>
                <w:szCs w:val="24"/>
                <w:lang w:eastAsia="tr-TR"/>
              </w:rPr>
              <w:t xml:space="preserve"> Teftiş ve </w:t>
            </w:r>
            <w:proofErr w:type="spellStart"/>
            <w:r w:rsidR="00896BE5" w:rsidRPr="00B93C6C">
              <w:rPr>
                <w:rFonts w:ascii="Times New Roman" w:eastAsia="Times New Roman" w:hAnsi="Times New Roman" w:cs="Times New Roman"/>
                <w:sz w:val="24"/>
                <w:szCs w:val="24"/>
                <w:lang w:eastAsia="tr-TR"/>
              </w:rPr>
              <w:t>Murakebesi</w:t>
            </w:r>
            <w:proofErr w:type="spellEnd"/>
            <w:r w:rsidR="00896BE5" w:rsidRPr="00B93C6C">
              <w:rPr>
                <w:rFonts w:ascii="Times New Roman" w:eastAsia="Times New Roman" w:hAnsi="Times New Roman" w:cs="Times New Roman"/>
                <w:sz w:val="24"/>
                <w:szCs w:val="24"/>
                <w:lang w:eastAsia="tr-TR"/>
              </w:rPr>
              <w:t xml:space="preserve"> </w:t>
            </w:r>
          </w:p>
        </w:tc>
        <w:tc>
          <w:tcPr>
            <w:tcW w:w="8788" w:type="dxa"/>
            <w:gridSpan w:val="7"/>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47. </w:t>
            </w:r>
            <w:r w:rsidRPr="00B93C6C">
              <w:rPr>
                <w:rFonts w:ascii="Times New Roman" w:eastAsia="Times New Roman" w:hAnsi="Times New Roman" w:cs="Times New Roman"/>
                <w:sz w:val="24"/>
                <w:szCs w:val="24"/>
                <w:lang w:eastAsia="tr-TR"/>
              </w:rPr>
              <w:t xml:space="preserve">Birliğin hesapları aylık ve yıllık olarak düzenlenir ve Yönetim Kurulu </w:t>
            </w:r>
            <w:r>
              <w:rPr>
                <w:rFonts w:ascii="Times New Roman" w:eastAsia="Times New Roman" w:hAnsi="Times New Roman" w:cs="Times New Roman"/>
                <w:sz w:val="24"/>
                <w:szCs w:val="24"/>
                <w:lang w:eastAsia="tr-TR"/>
              </w:rPr>
              <w:t>aracılığıyla</w:t>
            </w:r>
            <w:r w:rsidRPr="00B93C6C">
              <w:rPr>
                <w:rFonts w:ascii="Times New Roman" w:eastAsia="Times New Roman" w:hAnsi="Times New Roman" w:cs="Times New Roman"/>
                <w:sz w:val="24"/>
                <w:szCs w:val="24"/>
                <w:lang w:eastAsia="tr-TR"/>
              </w:rPr>
              <w:t xml:space="preserve"> Genel Kurulun onayına sunulur. Hesaplar Genel Kurul tarafından onaylandıktan sonra kesinlik kazanır.</w:t>
            </w:r>
          </w:p>
        </w:tc>
      </w:tr>
      <w:tr w:rsidR="00545000" w:rsidRPr="00B93C6C" w:rsidTr="0053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545000" w:rsidRPr="00B93C6C" w:rsidRDefault="00545000" w:rsidP="00BE104E">
            <w:pPr>
              <w:rPr>
                <w:rFonts w:ascii="Times New Roman" w:eastAsia="Times New Roman" w:hAnsi="Times New Roman" w:cs="Times New Roman"/>
                <w:sz w:val="24"/>
                <w:szCs w:val="24"/>
                <w:lang w:eastAsia="tr-TR"/>
              </w:rPr>
            </w:pPr>
          </w:p>
        </w:tc>
        <w:tc>
          <w:tcPr>
            <w:tcW w:w="8788" w:type="dxa"/>
            <w:gridSpan w:val="7"/>
            <w:tcBorders>
              <w:top w:val="nil"/>
              <w:left w:val="nil"/>
              <w:bottom w:val="nil"/>
              <w:right w:val="nil"/>
            </w:tcBorders>
          </w:tcPr>
          <w:p w:rsidR="00545000" w:rsidRPr="00B93C6C" w:rsidRDefault="00545000" w:rsidP="00BE104E">
            <w:pPr>
              <w:jc w:val="both"/>
              <w:rPr>
                <w:rFonts w:ascii="Times New Roman" w:hAnsi="Times New Roman" w:cs="Times New Roman"/>
                <w:sz w:val="24"/>
                <w:szCs w:val="24"/>
              </w:rPr>
            </w:pPr>
          </w:p>
        </w:tc>
      </w:tr>
      <w:tr w:rsidR="00896BE5" w:rsidRPr="00B93C6C" w:rsidTr="00CD2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8"/>
            <w:tcBorders>
              <w:top w:val="nil"/>
              <w:left w:val="nil"/>
              <w:bottom w:val="nil"/>
              <w:right w:val="nil"/>
            </w:tcBorders>
          </w:tcPr>
          <w:p w:rsidR="00896BE5" w:rsidRPr="00B93C6C" w:rsidRDefault="00896BE5" w:rsidP="00BE104E">
            <w:pPr>
              <w:tabs>
                <w:tab w:val="left" w:pos="4395"/>
                <w:tab w:val="center" w:pos="4783"/>
              </w:tabs>
              <w:jc w:val="center"/>
              <w:rPr>
                <w:rFonts w:ascii="Times New Roman" w:hAnsi="Times New Roman" w:cs="Times New Roman"/>
                <w:sz w:val="24"/>
                <w:szCs w:val="24"/>
              </w:rPr>
            </w:pPr>
            <w:r w:rsidRPr="00B93C6C">
              <w:rPr>
                <w:rFonts w:ascii="Times New Roman" w:hAnsi="Times New Roman" w:cs="Times New Roman"/>
                <w:sz w:val="24"/>
                <w:szCs w:val="24"/>
              </w:rPr>
              <w:t>YEDİNCİ KISIM</w:t>
            </w:r>
          </w:p>
          <w:p w:rsidR="00896BE5" w:rsidRPr="00B93C6C" w:rsidRDefault="00896BE5" w:rsidP="00BE104E">
            <w:pPr>
              <w:jc w:val="center"/>
              <w:rPr>
                <w:rFonts w:ascii="Times New Roman" w:hAnsi="Times New Roman" w:cs="Times New Roman"/>
                <w:sz w:val="24"/>
                <w:szCs w:val="24"/>
              </w:rPr>
            </w:pPr>
            <w:r w:rsidRPr="00B93C6C">
              <w:rPr>
                <w:rFonts w:ascii="Times New Roman" w:hAnsi="Times New Roman" w:cs="Times New Roman"/>
                <w:sz w:val="24"/>
                <w:szCs w:val="24"/>
              </w:rPr>
              <w:t>Çeşitli Kurallar</w:t>
            </w:r>
          </w:p>
        </w:tc>
      </w:tr>
      <w:tr w:rsidR="00896BE5"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tabs>
                <w:tab w:val="left" w:pos="603"/>
              </w:tabs>
              <w:jc w:val="both"/>
              <w:rPr>
                <w:rFonts w:ascii="Times New Roman" w:hAnsi="Times New Roman" w:cs="Times New Roman"/>
                <w:sz w:val="24"/>
                <w:szCs w:val="24"/>
              </w:rPr>
            </w:pPr>
          </w:p>
        </w:tc>
        <w:tc>
          <w:tcPr>
            <w:tcW w:w="7654" w:type="dxa"/>
            <w:gridSpan w:val="5"/>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r>
      <w:tr w:rsidR="00896BE5"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896BE5" w:rsidRPr="00B93C6C" w:rsidRDefault="00896BE5" w:rsidP="00BE104E">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Tüzük Yapma Yetkisi</w:t>
            </w:r>
          </w:p>
        </w:tc>
        <w:tc>
          <w:tcPr>
            <w:tcW w:w="567" w:type="dxa"/>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r w:rsidRPr="00B93C6C">
              <w:rPr>
                <w:rFonts w:ascii="Times New Roman" w:hAnsi="Times New Roman" w:cs="Times New Roman"/>
                <w:sz w:val="24"/>
                <w:szCs w:val="24"/>
              </w:rPr>
              <w:t>48.</w:t>
            </w:r>
          </w:p>
        </w:tc>
        <w:tc>
          <w:tcPr>
            <w:tcW w:w="567" w:type="dxa"/>
            <w:tcBorders>
              <w:top w:val="nil"/>
              <w:left w:val="nil"/>
              <w:bottom w:val="nil"/>
              <w:right w:val="nil"/>
            </w:tcBorders>
          </w:tcPr>
          <w:p w:rsidR="00896BE5" w:rsidRPr="00B93C6C" w:rsidRDefault="00896BE5"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gridSpan w:val="5"/>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r w:rsidRPr="00B93C6C">
              <w:rPr>
                <w:rFonts w:ascii="Times New Roman" w:hAnsi="Times New Roman" w:cs="Times New Roman"/>
                <w:sz w:val="24"/>
                <w:szCs w:val="24"/>
              </w:rPr>
              <w:t xml:space="preserve">Aşağıda belirtilen konularda Birlik tarafından hazırlanacak, Bakanlıkça Bakanlar Kurulunun onayına sunulacak ve Resmi </w:t>
            </w:r>
            <w:proofErr w:type="spellStart"/>
            <w:r w:rsidRPr="00B93C6C">
              <w:rPr>
                <w:rFonts w:ascii="Times New Roman" w:hAnsi="Times New Roman" w:cs="Times New Roman"/>
                <w:sz w:val="24"/>
                <w:szCs w:val="24"/>
              </w:rPr>
              <w:t>Gazete’de</w:t>
            </w:r>
            <w:proofErr w:type="spellEnd"/>
            <w:r w:rsidRPr="00B93C6C">
              <w:rPr>
                <w:rFonts w:ascii="Times New Roman" w:hAnsi="Times New Roman" w:cs="Times New Roman"/>
                <w:sz w:val="24"/>
                <w:szCs w:val="24"/>
              </w:rPr>
              <w:t xml:space="preserve"> yayımlanacak tüzükler yapılabilir:</w:t>
            </w:r>
          </w:p>
        </w:tc>
      </w:tr>
      <w:tr w:rsidR="00896BE5"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896BE5" w:rsidRPr="00B93C6C" w:rsidRDefault="00896BE5" w:rsidP="00BE104E">
            <w:pPr>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tabs>
                <w:tab w:val="left" w:pos="603"/>
              </w:tabs>
              <w:jc w:val="both"/>
              <w:rPr>
                <w:rFonts w:ascii="Times New Roman" w:hAnsi="Times New Roman" w:cs="Times New Roman"/>
                <w:sz w:val="24"/>
                <w:szCs w:val="24"/>
              </w:rPr>
            </w:pPr>
          </w:p>
        </w:tc>
        <w:tc>
          <w:tcPr>
            <w:tcW w:w="567" w:type="dxa"/>
            <w:gridSpan w:val="2"/>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r w:rsidRPr="00B93C6C">
              <w:rPr>
                <w:rFonts w:ascii="Times New Roman" w:hAnsi="Times New Roman" w:cs="Times New Roman"/>
                <w:sz w:val="24"/>
                <w:szCs w:val="24"/>
              </w:rPr>
              <w:t>(A)</w:t>
            </w:r>
          </w:p>
        </w:tc>
        <w:tc>
          <w:tcPr>
            <w:tcW w:w="7087" w:type="dxa"/>
            <w:gridSpan w:val="3"/>
            <w:tcBorders>
              <w:top w:val="nil"/>
              <w:left w:val="nil"/>
              <w:bottom w:val="nil"/>
              <w:right w:val="nil"/>
            </w:tcBorders>
          </w:tcPr>
          <w:p w:rsidR="00896BE5" w:rsidRPr="00B93C6C" w:rsidRDefault="00896BE5" w:rsidP="00766BCF">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Birliğe başvurma şekilleri, başvuru belgeleri ve süresi; Şubelerinin ve bağlı üyelerinin Birlikle çalışma şekilleri ve buna bağlı diğer h</w:t>
            </w:r>
            <w:r>
              <w:rPr>
                <w:rFonts w:ascii="Times New Roman" w:eastAsia="Times New Roman" w:hAnsi="Times New Roman" w:cs="Times New Roman"/>
                <w:sz w:val="24"/>
                <w:szCs w:val="24"/>
                <w:lang w:eastAsia="tr-TR"/>
              </w:rPr>
              <w:t>ususlar ile Şubelerin mevcut Y</w:t>
            </w:r>
            <w:r w:rsidRPr="00B93C6C">
              <w:rPr>
                <w:rFonts w:ascii="Times New Roman" w:eastAsia="Times New Roman" w:hAnsi="Times New Roman" w:cs="Times New Roman"/>
                <w:sz w:val="24"/>
                <w:szCs w:val="24"/>
                <w:lang w:eastAsia="tr-TR"/>
              </w:rPr>
              <w:t xml:space="preserve">önetim </w:t>
            </w:r>
            <w:r>
              <w:rPr>
                <w:rFonts w:ascii="Times New Roman" w:eastAsia="Times New Roman" w:hAnsi="Times New Roman" w:cs="Times New Roman"/>
                <w:sz w:val="24"/>
                <w:szCs w:val="24"/>
                <w:lang w:eastAsia="tr-TR"/>
              </w:rPr>
              <w:t>K</w:t>
            </w:r>
            <w:r w:rsidRPr="00B93C6C">
              <w:rPr>
                <w:rFonts w:ascii="Times New Roman" w:eastAsia="Times New Roman" w:hAnsi="Times New Roman" w:cs="Times New Roman"/>
                <w:sz w:val="24"/>
                <w:szCs w:val="24"/>
                <w:lang w:eastAsia="tr-TR"/>
              </w:rPr>
              <w:t>urullarının Birlik ile ilgili görev ve yetkileri konularında.</w:t>
            </w:r>
          </w:p>
        </w:tc>
      </w:tr>
      <w:tr w:rsidR="00896BE5"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896BE5" w:rsidRPr="00B93C6C" w:rsidRDefault="00896BE5" w:rsidP="00BE104E">
            <w:pPr>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p>
        </w:tc>
        <w:tc>
          <w:tcPr>
            <w:tcW w:w="567" w:type="dxa"/>
            <w:tcBorders>
              <w:top w:val="nil"/>
              <w:left w:val="nil"/>
              <w:bottom w:val="nil"/>
              <w:right w:val="nil"/>
            </w:tcBorders>
          </w:tcPr>
          <w:p w:rsidR="00896BE5" w:rsidRPr="00B93C6C" w:rsidRDefault="00896BE5" w:rsidP="00BE104E">
            <w:pPr>
              <w:tabs>
                <w:tab w:val="left" w:pos="603"/>
              </w:tabs>
              <w:jc w:val="both"/>
              <w:rPr>
                <w:rFonts w:ascii="Times New Roman" w:hAnsi="Times New Roman" w:cs="Times New Roman"/>
                <w:sz w:val="24"/>
                <w:szCs w:val="24"/>
              </w:rPr>
            </w:pPr>
          </w:p>
        </w:tc>
        <w:tc>
          <w:tcPr>
            <w:tcW w:w="567" w:type="dxa"/>
            <w:gridSpan w:val="2"/>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r w:rsidRPr="00B93C6C">
              <w:rPr>
                <w:rFonts w:ascii="Times New Roman" w:hAnsi="Times New Roman" w:cs="Times New Roman"/>
                <w:sz w:val="24"/>
                <w:szCs w:val="24"/>
              </w:rPr>
              <w:t>(B)</w:t>
            </w:r>
          </w:p>
        </w:tc>
        <w:tc>
          <w:tcPr>
            <w:tcW w:w="7087" w:type="dxa"/>
            <w:gridSpan w:val="3"/>
            <w:tcBorders>
              <w:top w:val="nil"/>
              <w:left w:val="nil"/>
              <w:bottom w:val="nil"/>
              <w:right w:val="nil"/>
            </w:tcBorders>
          </w:tcPr>
          <w:p w:rsidR="00896BE5" w:rsidRPr="00B93C6C" w:rsidRDefault="00896BE5" w:rsidP="00BE104E">
            <w:pPr>
              <w:jc w:val="both"/>
              <w:rPr>
                <w:rFonts w:ascii="Times New Roman" w:hAnsi="Times New Roman" w:cs="Times New Roman"/>
                <w:sz w:val="24"/>
                <w:szCs w:val="24"/>
              </w:rPr>
            </w:pPr>
            <w:r w:rsidRPr="00B93C6C">
              <w:rPr>
                <w:rFonts w:ascii="Times New Roman" w:hAnsi="Times New Roman" w:cs="Times New Roman"/>
                <w:sz w:val="24"/>
                <w:szCs w:val="24"/>
              </w:rPr>
              <w:t>Birlik organlarının seçimlerine ilişkin aday başvuruları, başvurulara ilişkin usuller, seçim listeleri ve oy pusulaları ile ilgili konularda.</w:t>
            </w:r>
          </w:p>
        </w:tc>
      </w:tr>
      <w:tr w:rsidR="003E48D4"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3E48D4" w:rsidRPr="00B93C6C" w:rsidRDefault="003E48D4" w:rsidP="00BE104E">
            <w:pPr>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3E48D4" w:rsidRPr="00B93C6C" w:rsidRDefault="003E48D4" w:rsidP="00BE104E">
            <w:pPr>
              <w:jc w:val="both"/>
              <w:rPr>
                <w:rFonts w:ascii="Times New Roman" w:hAnsi="Times New Roman" w:cs="Times New Roman"/>
                <w:sz w:val="24"/>
                <w:szCs w:val="24"/>
              </w:rPr>
            </w:pPr>
          </w:p>
        </w:tc>
        <w:tc>
          <w:tcPr>
            <w:tcW w:w="567" w:type="dxa"/>
            <w:tcBorders>
              <w:top w:val="nil"/>
              <w:left w:val="nil"/>
              <w:bottom w:val="nil"/>
              <w:right w:val="nil"/>
            </w:tcBorders>
          </w:tcPr>
          <w:p w:rsidR="003E48D4" w:rsidRPr="00B93C6C" w:rsidRDefault="003E48D4" w:rsidP="00BE104E">
            <w:pPr>
              <w:tabs>
                <w:tab w:val="left" w:pos="603"/>
              </w:tabs>
              <w:jc w:val="both"/>
              <w:rPr>
                <w:rFonts w:ascii="Times New Roman" w:hAnsi="Times New Roman" w:cs="Times New Roman"/>
                <w:sz w:val="24"/>
                <w:szCs w:val="24"/>
              </w:rPr>
            </w:pPr>
          </w:p>
        </w:tc>
        <w:tc>
          <w:tcPr>
            <w:tcW w:w="567" w:type="dxa"/>
            <w:gridSpan w:val="2"/>
            <w:tcBorders>
              <w:top w:val="nil"/>
              <w:left w:val="nil"/>
              <w:bottom w:val="nil"/>
              <w:right w:val="nil"/>
            </w:tcBorders>
          </w:tcPr>
          <w:p w:rsidR="003E48D4" w:rsidRPr="00B93C6C" w:rsidRDefault="003E48D4" w:rsidP="00BE104E">
            <w:pPr>
              <w:jc w:val="both"/>
              <w:rPr>
                <w:rFonts w:ascii="Times New Roman" w:hAnsi="Times New Roman" w:cs="Times New Roman"/>
                <w:sz w:val="24"/>
                <w:szCs w:val="24"/>
              </w:rPr>
            </w:pPr>
            <w:r w:rsidRPr="00B93C6C">
              <w:rPr>
                <w:rFonts w:ascii="Times New Roman" w:hAnsi="Times New Roman" w:cs="Times New Roman"/>
                <w:sz w:val="24"/>
                <w:szCs w:val="24"/>
              </w:rPr>
              <w:t>(C)</w:t>
            </w:r>
          </w:p>
        </w:tc>
        <w:tc>
          <w:tcPr>
            <w:tcW w:w="7087" w:type="dxa"/>
            <w:gridSpan w:val="3"/>
            <w:tcBorders>
              <w:top w:val="nil"/>
              <w:left w:val="nil"/>
              <w:bottom w:val="nil"/>
              <w:right w:val="nil"/>
            </w:tcBorders>
          </w:tcPr>
          <w:p w:rsidR="003E48D4" w:rsidRPr="00B93C6C" w:rsidRDefault="003E48D4" w:rsidP="00766BCF">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Birlik üyelerinin reklam, tanıtım ve bilgilendirme amacıyla yapacakları tüm bildirimler, iş yerlerinde kullanacakları tabelalar ile ilgili konularda</w:t>
            </w:r>
            <w:r w:rsidR="00A04A29">
              <w:rPr>
                <w:rFonts w:ascii="Times New Roman" w:eastAsia="Times New Roman" w:hAnsi="Times New Roman" w:cs="Times New Roman"/>
                <w:sz w:val="24"/>
                <w:szCs w:val="24"/>
                <w:lang w:eastAsia="tr-TR"/>
              </w:rPr>
              <w:t>;</w:t>
            </w:r>
            <w:r w:rsidRPr="00B93C6C">
              <w:rPr>
                <w:rFonts w:ascii="Times New Roman" w:eastAsia="Times New Roman" w:hAnsi="Times New Roman" w:cs="Times New Roman"/>
                <w:sz w:val="24"/>
                <w:szCs w:val="24"/>
                <w:lang w:eastAsia="tr-TR"/>
              </w:rPr>
              <w:t xml:space="preserve"> Birliğin flaması ve/veya armasına iliş</w:t>
            </w:r>
            <w:r w:rsidR="00766BCF">
              <w:rPr>
                <w:rFonts w:ascii="Times New Roman" w:eastAsia="Times New Roman" w:hAnsi="Times New Roman" w:cs="Times New Roman"/>
                <w:sz w:val="24"/>
                <w:szCs w:val="24"/>
                <w:lang w:eastAsia="tr-TR"/>
              </w:rPr>
              <w:t>kin</w:t>
            </w:r>
            <w:r w:rsidRPr="00B93C6C">
              <w:rPr>
                <w:rFonts w:ascii="Times New Roman" w:eastAsia="Times New Roman" w:hAnsi="Times New Roman" w:cs="Times New Roman"/>
                <w:sz w:val="24"/>
                <w:szCs w:val="24"/>
                <w:lang w:eastAsia="tr-TR"/>
              </w:rPr>
              <w:t xml:space="preserve"> usul ve esaslar</w:t>
            </w:r>
            <w:r w:rsidR="00766BCF">
              <w:rPr>
                <w:rFonts w:ascii="Times New Roman" w:eastAsia="Times New Roman" w:hAnsi="Times New Roman" w:cs="Times New Roman"/>
                <w:sz w:val="24"/>
                <w:szCs w:val="24"/>
                <w:lang w:eastAsia="tr-TR"/>
              </w:rPr>
              <w:t xml:space="preserve"> hakkında</w:t>
            </w:r>
            <w:r w:rsidRPr="00B93C6C">
              <w:rPr>
                <w:rFonts w:ascii="Times New Roman" w:eastAsia="Times New Roman" w:hAnsi="Times New Roman" w:cs="Times New Roman"/>
                <w:sz w:val="24"/>
                <w:szCs w:val="24"/>
                <w:lang w:eastAsia="tr-TR"/>
              </w:rPr>
              <w:t>.</w:t>
            </w:r>
          </w:p>
        </w:tc>
      </w:tr>
      <w:tr w:rsidR="003E48D4"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3E48D4" w:rsidRPr="00B93C6C" w:rsidRDefault="003E48D4" w:rsidP="00BE104E">
            <w:pPr>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3E48D4" w:rsidRPr="00B93C6C" w:rsidRDefault="003E48D4" w:rsidP="00BE104E">
            <w:pPr>
              <w:jc w:val="both"/>
              <w:rPr>
                <w:rFonts w:ascii="Times New Roman" w:hAnsi="Times New Roman" w:cs="Times New Roman"/>
                <w:sz w:val="24"/>
                <w:szCs w:val="24"/>
              </w:rPr>
            </w:pPr>
          </w:p>
        </w:tc>
        <w:tc>
          <w:tcPr>
            <w:tcW w:w="567" w:type="dxa"/>
            <w:tcBorders>
              <w:top w:val="nil"/>
              <w:left w:val="nil"/>
              <w:bottom w:val="nil"/>
              <w:right w:val="nil"/>
            </w:tcBorders>
          </w:tcPr>
          <w:p w:rsidR="003E48D4" w:rsidRPr="00B93C6C" w:rsidRDefault="003E48D4" w:rsidP="00BE104E">
            <w:pPr>
              <w:tabs>
                <w:tab w:val="left" w:pos="603"/>
              </w:tabs>
              <w:jc w:val="both"/>
              <w:rPr>
                <w:rFonts w:ascii="Times New Roman" w:hAnsi="Times New Roman" w:cs="Times New Roman"/>
                <w:sz w:val="24"/>
                <w:szCs w:val="24"/>
              </w:rPr>
            </w:pPr>
          </w:p>
        </w:tc>
        <w:tc>
          <w:tcPr>
            <w:tcW w:w="567" w:type="dxa"/>
            <w:gridSpan w:val="2"/>
            <w:tcBorders>
              <w:top w:val="nil"/>
              <w:left w:val="nil"/>
              <w:bottom w:val="nil"/>
              <w:right w:val="nil"/>
            </w:tcBorders>
          </w:tcPr>
          <w:p w:rsidR="003E48D4" w:rsidRPr="00B93C6C" w:rsidRDefault="003E48D4" w:rsidP="00BE104E">
            <w:pPr>
              <w:jc w:val="both"/>
              <w:rPr>
                <w:rFonts w:ascii="Times New Roman" w:hAnsi="Times New Roman" w:cs="Times New Roman"/>
                <w:sz w:val="24"/>
                <w:szCs w:val="24"/>
              </w:rPr>
            </w:pPr>
            <w:r w:rsidRPr="00B93C6C">
              <w:rPr>
                <w:rFonts w:ascii="Times New Roman" w:hAnsi="Times New Roman" w:cs="Times New Roman"/>
                <w:sz w:val="24"/>
                <w:szCs w:val="24"/>
              </w:rPr>
              <w:t>(Ç)</w:t>
            </w:r>
          </w:p>
        </w:tc>
        <w:tc>
          <w:tcPr>
            <w:tcW w:w="7087" w:type="dxa"/>
            <w:gridSpan w:val="3"/>
            <w:tcBorders>
              <w:top w:val="nil"/>
              <w:left w:val="nil"/>
              <w:bottom w:val="nil"/>
              <w:right w:val="nil"/>
            </w:tcBorders>
          </w:tcPr>
          <w:p w:rsidR="003E48D4" w:rsidRPr="00B93C6C" w:rsidRDefault="003E48D4"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Birlik üyelerinin meslek yaşamları boyunca bilimsel alandaki değişim ve gelişmeleri izlemek üzere eğitimlerini sürdürmek zorunda oldukları göz önünde bulundurularak, bu durumu izleyip gereklerinin yerine getirilmesi ve sürekli eğitimlerin düzenlenmesi ve denetlenmesi</w:t>
            </w:r>
            <w:r w:rsidR="00D673DC">
              <w:rPr>
                <w:rFonts w:ascii="Times New Roman" w:eastAsia="Times New Roman" w:hAnsi="Times New Roman" w:cs="Times New Roman"/>
                <w:sz w:val="24"/>
                <w:szCs w:val="24"/>
                <w:lang w:eastAsia="tr-TR"/>
              </w:rPr>
              <w:t>ne ilişkin usul ve esaslar</w:t>
            </w:r>
            <w:r w:rsidR="00766BCF">
              <w:rPr>
                <w:rFonts w:ascii="Times New Roman" w:eastAsia="Times New Roman" w:hAnsi="Times New Roman" w:cs="Times New Roman"/>
                <w:sz w:val="24"/>
                <w:szCs w:val="24"/>
                <w:lang w:eastAsia="tr-TR"/>
              </w:rPr>
              <w:t xml:space="preserve"> hakkında</w:t>
            </w:r>
            <w:r w:rsidR="00D673DC">
              <w:rPr>
                <w:rFonts w:ascii="Times New Roman" w:eastAsia="Times New Roman" w:hAnsi="Times New Roman" w:cs="Times New Roman"/>
                <w:sz w:val="24"/>
                <w:szCs w:val="24"/>
                <w:lang w:eastAsia="tr-TR"/>
              </w:rPr>
              <w:t>.</w:t>
            </w:r>
          </w:p>
        </w:tc>
      </w:tr>
      <w:tr w:rsidR="003E48D4"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3E48D4" w:rsidRPr="00B93C6C" w:rsidRDefault="003E48D4" w:rsidP="00BE104E">
            <w:pPr>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3E48D4" w:rsidRPr="00B93C6C" w:rsidRDefault="003E48D4" w:rsidP="00BE104E">
            <w:pPr>
              <w:jc w:val="both"/>
              <w:rPr>
                <w:rFonts w:ascii="Times New Roman" w:hAnsi="Times New Roman" w:cs="Times New Roman"/>
                <w:sz w:val="24"/>
                <w:szCs w:val="24"/>
              </w:rPr>
            </w:pPr>
          </w:p>
        </w:tc>
        <w:tc>
          <w:tcPr>
            <w:tcW w:w="567" w:type="dxa"/>
            <w:tcBorders>
              <w:top w:val="nil"/>
              <w:left w:val="nil"/>
              <w:bottom w:val="nil"/>
              <w:right w:val="nil"/>
            </w:tcBorders>
          </w:tcPr>
          <w:p w:rsidR="003E48D4" w:rsidRPr="00B93C6C" w:rsidRDefault="003E48D4"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gridSpan w:val="5"/>
            <w:tcBorders>
              <w:top w:val="nil"/>
              <w:left w:val="nil"/>
              <w:bottom w:val="nil"/>
              <w:right w:val="nil"/>
            </w:tcBorders>
          </w:tcPr>
          <w:p w:rsidR="003E48D4" w:rsidRPr="00B93C6C" w:rsidRDefault="003E48D4" w:rsidP="000E3365">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 xml:space="preserve">Bu madde uyarınca yapılacak tüm tüzük ve tüzük değişiklikleri, </w:t>
            </w:r>
            <w:r w:rsidR="000E3365">
              <w:rPr>
                <w:rFonts w:ascii="Times New Roman" w:eastAsia="Times New Roman" w:hAnsi="Times New Roman" w:cs="Times New Roman"/>
                <w:sz w:val="24"/>
                <w:szCs w:val="24"/>
                <w:lang w:eastAsia="tr-TR"/>
              </w:rPr>
              <w:t xml:space="preserve">Birlik </w:t>
            </w:r>
            <w:r w:rsidRPr="00B93C6C">
              <w:rPr>
                <w:rFonts w:ascii="Times New Roman" w:eastAsia="Times New Roman" w:hAnsi="Times New Roman" w:cs="Times New Roman"/>
                <w:sz w:val="24"/>
                <w:szCs w:val="24"/>
                <w:lang w:eastAsia="tr-TR"/>
              </w:rPr>
              <w:t>üyeler</w:t>
            </w:r>
            <w:r w:rsidR="000E3365">
              <w:rPr>
                <w:rFonts w:ascii="Times New Roman" w:eastAsia="Times New Roman" w:hAnsi="Times New Roman" w:cs="Times New Roman"/>
                <w:sz w:val="24"/>
                <w:szCs w:val="24"/>
                <w:lang w:eastAsia="tr-TR"/>
              </w:rPr>
              <w:t>in</w:t>
            </w:r>
            <w:r w:rsidRPr="00B93C6C">
              <w:rPr>
                <w:rFonts w:ascii="Times New Roman" w:eastAsia="Times New Roman" w:hAnsi="Times New Roman" w:cs="Times New Roman"/>
                <w:sz w:val="24"/>
                <w:szCs w:val="24"/>
                <w:lang w:eastAsia="tr-TR"/>
              </w:rPr>
              <w:t xml:space="preserve">e </w:t>
            </w:r>
            <w:r w:rsidR="00E270F3">
              <w:rPr>
                <w:rFonts w:ascii="Times New Roman" w:eastAsia="Times New Roman" w:hAnsi="Times New Roman" w:cs="Times New Roman"/>
                <w:sz w:val="24"/>
                <w:szCs w:val="24"/>
                <w:lang w:eastAsia="tr-TR"/>
              </w:rPr>
              <w:t xml:space="preserve">ve Şubelere </w:t>
            </w:r>
            <w:r w:rsidRPr="00B93C6C">
              <w:rPr>
                <w:rFonts w:ascii="Times New Roman" w:eastAsia="Times New Roman" w:hAnsi="Times New Roman" w:cs="Times New Roman"/>
                <w:sz w:val="24"/>
                <w:szCs w:val="24"/>
                <w:lang w:eastAsia="tr-TR"/>
              </w:rPr>
              <w:t>yazılı olarak bildiri</w:t>
            </w:r>
            <w:r w:rsidR="00D673DC">
              <w:rPr>
                <w:rFonts w:ascii="Times New Roman" w:eastAsia="Times New Roman" w:hAnsi="Times New Roman" w:cs="Times New Roman"/>
                <w:sz w:val="24"/>
                <w:szCs w:val="24"/>
                <w:lang w:eastAsia="tr-TR"/>
              </w:rPr>
              <w:t>li</w:t>
            </w:r>
            <w:r w:rsidRPr="00B93C6C">
              <w:rPr>
                <w:rFonts w:ascii="Times New Roman" w:eastAsia="Times New Roman" w:hAnsi="Times New Roman" w:cs="Times New Roman"/>
                <w:sz w:val="24"/>
                <w:szCs w:val="24"/>
                <w:lang w:eastAsia="tr-TR"/>
              </w:rPr>
              <w:t xml:space="preserve">r. </w:t>
            </w:r>
            <w:r w:rsidR="00E270F3">
              <w:rPr>
                <w:rFonts w:ascii="Times New Roman" w:eastAsia="Times New Roman" w:hAnsi="Times New Roman" w:cs="Times New Roman"/>
                <w:sz w:val="24"/>
                <w:szCs w:val="24"/>
                <w:lang w:eastAsia="tr-TR"/>
              </w:rPr>
              <w:t>Üyel</w:t>
            </w:r>
            <w:r w:rsidR="00DC2D6F">
              <w:rPr>
                <w:rFonts w:ascii="Times New Roman" w:eastAsia="Times New Roman" w:hAnsi="Times New Roman" w:cs="Times New Roman"/>
                <w:sz w:val="24"/>
                <w:szCs w:val="24"/>
                <w:lang w:eastAsia="tr-TR"/>
              </w:rPr>
              <w:t>er</w:t>
            </w:r>
            <w:r w:rsidR="00E270F3">
              <w:rPr>
                <w:rFonts w:ascii="Times New Roman" w:eastAsia="Times New Roman" w:hAnsi="Times New Roman" w:cs="Times New Roman"/>
                <w:sz w:val="24"/>
                <w:szCs w:val="24"/>
                <w:lang w:eastAsia="tr-TR"/>
              </w:rPr>
              <w:t xml:space="preserve"> y</w:t>
            </w:r>
            <w:r w:rsidRPr="00B93C6C">
              <w:rPr>
                <w:rFonts w:ascii="Times New Roman" w:eastAsia="Times New Roman" w:hAnsi="Times New Roman" w:cs="Times New Roman"/>
                <w:sz w:val="24"/>
                <w:szCs w:val="24"/>
                <w:lang w:eastAsia="tr-TR"/>
              </w:rPr>
              <w:t xml:space="preserve">azılı bildirimden </w:t>
            </w:r>
            <w:r w:rsidR="00E270F3">
              <w:rPr>
                <w:rFonts w:ascii="Times New Roman" w:eastAsia="Times New Roman" w:hAnsi="Times New Roman" w:cs="Times New Roman"/>
                <w:sz w:val="24"/>
                <w:szCs w:val="24"/>
                <w:lang w:eastAsia="tr-TR"/>
              </w:rPr>
              <w:t xml:space="preserve">sonra en geç </w:t>
            </w:r>
            <w:r w:rsidRPr="00B93C6C">
              <w:rPr>
                <w:rFonts w:ascii="Times New Roman" w:eastAsia="Times New Roman" w:hAnsi="Times New Roman" w:cs="Times New Roman"/>
                <w:sz w:val="24"/>
                <w:szCs w:val="24"/>
                <w:lang w:eastAsia="tr-TR"/>
              </w:rPr>
              <w:t xml:space="preserve">on beş gün </w:t>
            </w:r>
            <w:r w:rsidR="00E270F3">
              <w:rPr>
                <w:rFonts w:ascii="Times New Roman" w:eastAsia="Times New Roman" w:hAnsi="Times New Roman" w:cs="Times New Roman"/>
                <w:sz w:val="24"/>
                <w:szCs w:val="24"/>
                <w:lang w:eastAsia="tr-TR"/>
              </w:rPr>
              <w:t xml:space="preserve">içerisinde </w:t>
            </w:r>
            <w:r w:rsidRPr="00B93C6C">
              <w:rPr>
                <w:rFonts w:ascii="Times New Roman" w:eastAsia="Times New Roman" w:hAnsi="Times New Roman" w:cs="Times New Roman"/>
                <w:sz w:val="24"/>
                <w:szCs w:val="24"/>
                <w:lang w:eastAsia="tr-TR"/>
              </w:rPr>
              <w:t>değişiklik istemine ilişkin öneri</w:t>
            </w:r>
            <w:r w:rsidR="00E270F3">
              <w:rPr>
                <w:rFonts w:ascii="Times New Roman" w:eastAsia="Times New Roman" w:hAnsi="Times New Roman" w:cs="Times New Roman"/>
                <w:sz w:val="24"/>
                <w:szCs w:val="24"/>
                <w:lang w:eastAsia="tr-TR"/>
              </w:rPr>
              <w:t>leri</w:t>
            </w:r>
            <w:r w:rsidR="000E3365">
              <w:rPr>
                <w:rFonts w:ascii="Times New Roman" w:eastAsia="Times New Roman" w:hAnsi="Times New Roman" w:cs="Times New Roman"/>
                <w:sz w:val="24"/>
                <w:szCs w:val="24"/>
                <w:lang w:eastAsia="tr-TR"/>
              </w:rPr>
              <w:t>ni</w:t>
            </w:r>
            <w:r w:rsidR="00E270F3">
              <w:rPr>
                <w:rFonts w:ascii="Times New Roman" w:eastAsia="Times New Roman" w:hAnsi="Times New Roman" w:cs="Times New Roman"/>
                <w:sz w:val="24"/>
                <w:szCs w:val="24"/>
                <w:lang w:eastAsia="tr-TR"/>
              </w:rPr>
              <w:t xml:space="preserve"> Yönetim Kuruluna iletirler. Yönetim Kurulu bu değişiklik önerilerini</w:t>
            </w:r>
            <w:r w:rsidRPr="00B93C6C">
              <w:rPr>
                <w:rFonts w:ascii="Times New Roman" w:eastAsia="Times New Roman" w:hAnsi="Times New Roman" w:cs="Times New Roman"/>
                <w:sz w:val="24"/>
                <w:szCs w:val="24"/>
                <w:lang w:eastAsia="tr-TR"/>
              </w:rPr>
              <w:t xml:space="preserve"> değerlendirir ve en az beş Yönetim Kurulu üyesi tarafından ilgili tüzük</w:t>
            </w:r>
            <w:r w:rsidR="00E270F3">
              <w:rPr>
                <w:rFonts w:ascii="Times New Roman" w:eastAsia="Times New Roman" w:hAnsi="Times New Roman" w:cs="Times New Roman"/>
                <w:sz w:val="24"/>
                <w:szCs w:val="24"/>
                <w:lang w:eastAsia="tr-TR"/>
              </w:rPr>
              <w:t xml:space="preserve"> veya değişiklik</w:t>
            </w:r>
            <w:r w:rsidRPr="00B93C6C">
              <w:rPr>
                <w:rFonts w:ascii="Times New Roman" w:eastAsia="Times New Roman" w:hAnsi="Times New Roman" w:cs="Times New Roman"/>
                <w:sz w:val="24"/>
                <w:szCs w:val="24"/>
                <w:lang w:eastAsia="tr-TR"/>
              </w:rPr>
              <w:t xml:space="preserve"> </w:t>
            </w:r>
            <w:r w:rsidR="00E270F3">
              <w:rPr>
                <w:rFonts w:ascii="Times New Roman" w:eastAsia="Times New Roman" w:hAnsi="Times New Roman" w:cs="Times New Roman"/>
                <w:sz w:val="24"/>
                <w:szCs w:val="24"/>
                <w:lang w:eastAsia="tr-TR"/>
              </w:rPr>
              <w:t>Genel</w:t>
            </w:r>
            <w:r w:rsidRPr="00B93C6C">
              <w:rPr>
                <w:rFonts w:ascii="Times New Roman" w:eastAsia="Times New Roman" w:hAnsi="Times New Roman" w:cs="Times New Roman"/>
                <w:sz w:val="24"/>
                <w:szCs w:val="24"/>
                <w:lang w:eastAsia="tr-TR"/>
              </w:rPr>
              <w:t xml:space="preserve"> Kurula sunulur.</w:t>
            </w:r>
            <w:r w:rsidR="00E270F3">
              <w:rPr>
                <w:rFonts w:ascii="Times New Roman" w:eastAsia="Times New Roman" w:hAnsi="Times New Roman" w:cs="Times New Roman"/>
                <w:sz w:val="24"/>
                <w:szCs w:val="24"/>
                <w:lang w:eastAsia="tr-TR"/>
              </w:rPr>
              <w:t xml:space="preserve"> </w:t>
            </w:r>
            <w:r w:rsidR="000C6BC8">
              <w:rPr>
                <w:rFonts w:ascii="Times New Roman" w:eastAsia="Times New Roman" w:hAnsi="Times New Roman" w:cs="Times New Roman"/>
                <w:sz w:val="24"/>
                <w:szCs w:val="24"/>
                <w:lang w:eastAsia="tr-TR"/>
              </w:rPr>
              <w:t>Genel Kurulda görüşülen tüzük veya değişiklikler Birlik tarafından</w:t>
            </w:r>
            <w:r w:rsidR="00E05D1A">
              <w:rPr>
                <w:rFonts w:ascii="Times New Roman" w:eastAsia="Times New Roman" w:hAnsi="Times New Roman" w:cs="Times New Roman"/>
                <w:sz w:val="24"/>
                <w:szCs w:val="24"/>
                <w:lang w:eastAsia="tr-TR"/>
              </w:rPr>
              <w:t>,</w:t>
            </w:r>
            <w:r w:rsidR="000C6BC8">
              <w:rPr>
                <w:rFonts w:ascii="Times New Roman" w:eastAsia="Times New Roman" w:hAnsi="Times New Roman" w:cs="Times New Roman"/>
                <w:sz w:val="24"/>
                <w:szCs w:val="24"/>
                <w:lang w:eastAsia="tr-TR"/>
              </w:rPr>
              <w:t xml:space="preserve"> Bakanlığa ileti</w:t>
            </w:r>
            <w:r w:rsidR="009C1729">
              <w:rPr>
                <w:rFonts w:ascii="Times New Roman" w:eastAsia="Times New Roman" w:hAnsi="Times New Roman" w:cs="Times New Roman"/>
                <w:sz w:val="24"/>
                <w:szCs w:val="24"/>
                <w:lang w:eastAsia="tr-TR"/>
              </w:rPr>
              <w:t>li</w:t>
            </w:r>
            <w:r w:rsidR="000C6BC8">
              <w:rPr>
                <w:rFonts w:ascii="Times New Roman" w:eastAsia="Times New Roman" w:hAnsi="Times New Roman" w:cs="Times New Roman"/>
                <w:sz w:val="24"/>
                <w:szCs w:val="24"/>
                <w:lang w:eastAsia="tr-TR"/>
              </w:rPr>
              <w:t>r.</w:t>
            </w:r>
          </w:p>
        </w:tc>
      </w:tr>
      <w:tr w:rsidR="003E48D4" w:rsidRPr="00B93C6C" w:rsidTr="00503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9" w:type="dxa"/>
            <w:tcBorders>
              <w:top w:val="nil"/>
              <w:left w:val="nil"/>
              <w:bottom w:val="nil"/>
              <w:right w:val="nil"/>
            </w:tcBorders>
          </w:tcPr>
          <w:p w:rsidR="003E48D4" w:rsidRPr="00B93C6C" w:rsidRDefault="003E48D4" w:rsidP="00BE104E">
            <w:pPr>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3E48D4" w:rsidRPr="00B93C6C" w:rsidRDefault="003E48D4" w:rsidP="00BE104E">
            <w:pPr>
              <w:jc w:val="both"/>
              <w:rPr>
                <w:rFonts w:ascii="Times New Roman" w:hAnsi="Times New Roman" w:cs="Times New Roman"/>
                <w:sz w:val="24"/>
                <w:szCs w:val="24"/>
              </w:rPr>
            </w:pPr>
          </w:p>
        </w:tc>
        <w:tc>
          <w:tcPr>
            <w:tcW w:w="567" w:type="dxa"/>
            <w:tcBorders>
              <w:top w:val="nil"/>
              <w:left w:val="nil"/>
              <w:bottom w:val="nil"/>
              <w:right w:val="nil"/>
            </w:tcBorders>
          </w:tcPr>
          <w:p w:rsidR="003E48D4" w:rsidRPr="00B93C6C" w:rsidRDefault="003E48D4" w:rsidP="00BE104E">
            <w:pPr>
              <w:tabs>
                <w:tab w:val="left" w:pos="603"/>
              </w:tabs>
              <w:jc w:val="both"/>
              <w:rPr>
                <w:rFonts w:ascii="Times New Roman" w:hAnsi="Times New Roman" w:cs="Times New Roman"/>
                <w:sz w:val="24"/>
                <w:szCs w:val="24"/>
              </w:rPr>
            </w:pPr>
          </w:p>
        </w:tc>
        <w:tc>
          <w:tcPr>
            <w:tcW w:w="992" w:type="dxa"/>
            <w:gridSpan w:val="4"/>
            <w:tcBorders>
              <w:top w:val="nil"/>
              <w:left w:val="nil"/>
              <w:bottom w:val="nil"/>
              <w:right w:val="nil"/>
            </w:tcBorders>
          </w:tcPr>
          <w:p w:rsidR="003E48D4" w:rsidRPr="00B93C6C" w:rsidRDefault="003E48D4" w:rsidP="00BE104E">
            <w:pPr>
              <w:jc w:val="both"/>
              <w:rPr>
                <w:rFonts w:ascii="Times New Roman" w:hAnsi="Times New Roman" w:cs="Times New Roman"/>
                <w:sz w:val="24"/>
                <w:szCs w:val="24"/>
              </w:rPr>
            </w:pPr>
          </w:p>
        </w:tc>
        <w:tc>
          <w:tcPr>
            <w:tcW w:w="6662" w:type="dxa"/>
            <w:tcBorders>
              <w:top w:val="nil"/>
              <w:left w:val="nil"/>
              <w:bottom w:val="nil"/>
              <w:right w:val="nil"/>
            </w:tcBorders>
          </w:tcPr>
          <w:p w:rsidR="003E48D4" w:rsidRPr="00B93C6C" w:rsidRDefault="003E48D4" w:rsidP="00BE104E">
            <w:pPr>
              <w:jc w:val="both"/>
              <w:rPr>
                <w:rFonts w:ascii="Times New Roman" w:eastAsia="Times New Roman" w:hAnsi="Times New Roman" w:cs="Times New Roman"/>
                <w:sz w:val="24"/>
                <w:szCs w:val="24"/>
                <w:lang w:eastAsia="tr-TR"/>
              </w:rPr>
            </w:pPr>
          </w:p>
        </w:tc>
      </w:tr>
    </w:tbl>
    <w:p w:rsidR="00766BCF" w:rsidRDefault="00766BCF">
      <w:r>
        <w:br w:type="page"/>
      </w:r>
    </w:p>
    <w:tbl>
      <w:tblPr>
        <w:tblStyle w:val="TableGrid"/>
        <w:tblW w:w="10207" w:type="dxa"/>
        <w:tblInd w:w="-318" w:type="dxa"/>
        <w:tblLayout w:type="fixed"/>
        <w:tblLook w:val="04A0" w:firstRow="1" w:lastRow="0" w:firstColumn="1" w:lastColumn="0" w:noHBand="0" w:noVBand="1"/>
      </w:tblPr>
      <w:tblGrid>
        <w:gridCol w:w="1419"/>
        <w:gridCol w:w="567"/>
        <w:gridCol w:w="567"/>
        <w:gridCol w:w="567"/>
        <w:gridCol w:w="7087"/>
      </w:tblGrid>
      <w:tr w:rsidR="003E48D4" w:rsidRPr="00B93C6C" w:rsidTr="00503F90">
        <w:tc>
          <w:tcPr>
            <w:tcW w:w="1419" w:type="dxa"/>
            <w:tcBorders>
              <w:top w:val="nil"/>
              <w:left w:val="nil"/>
              <w:bottom w:val="nil"/>
              <w:right w:val="nil"/>
            </w:tcBorders>
          </w:tcPr>
          <w:p w:rsidR="003E48D4" w:rsidRPr="00B93C6C" w:rsidRDefault="003E48D4" w:rsidP="005D4499">
            <w:pPr>
              <w:rPr>
                <w:rFonts w:ascii="Times New Roman" w:hAnsi="Times New Roman" w:cs="Times New Roman"/>
                <w:sz w:val="24"/>
                <w:szCs w:val="24"/>
              </w:rPr>
            </w:pPr>
            <w:r w:rsidRPr="00B93C6C">
              <w:rPr>
                <w:rFonts w:ascii="Times New Roman" w:hAnsi="Times New Roman" w:cs="Times New Roman"/>
                <w:sz w:val="24"/>
                <w:szCs w:val="24"/>
                <w:lang w:eastAsia="tr-TR"/>
              </w:rPr>
              <w:lastRenderedPageBreak/>
              <w:t>Geçici Madde Genel Kurulun İlk Toplantısı ve Birlik Organları</w:t>
            </w:r>
            <w:r w:rsidR="0053189F">
              <w:rPr>
                <w:rFonts w:ascii="Times New Roman" w:hAnsi="Times New Roman" w:cs="Times New Roman"/>
                <w:sz w:val="24"/>
                <w:szCs w:val="24"/>
                <w:lang w:eastAsia="tr-TR"/>
              </w:rPr>
              <w:t>-</w:t>
            </w:r>
          </w:p>
        </w:tc>
        <w:tc>
          <w:tcPr>
            <w:tcW w:w="567" w:type="dxa"/>
            <w:tcBorders>
              <w:top w:val="nil"/>
              <w:left w:val="nil"/>
              <w:bottom w:val="nil"/>
              <w:right w:val="nil"/>
            </w:tcBorders>
          </w:tcPr>
          <w:p w:rsidR="003E48D4" w:rsidRPr="00B93C6C" w:rsidRDefault="003E48D4" w:rsidP="00BE104E">
            <w:pPr>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567" w:type="dxa"/>
            <w:tcBorders>
              <w:top w:val="nil"/>
              <w:left w:val="nil"/>
              <w:bottom w:val="nil"/>
              <w:right w:val="nil"/>
            </w:tcBorders>
          </w:tcPr>
          <w:p w:rsidR="003E48D4" w:rsidRPr="00B93C6C" w:rsidRDefault="003E48D4"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(1)</w:t>
            </w:r>
          </w:p>
        </w:tc>
        <w:tc>
          <w:tcPr>
            <w:tcW w:w="7654" w:type="dxa"/>
            <w:gridSpan w:val="2"/>
            <w:tcBorders>
              <w:top w:val="nil"/>
              <w:left w:val="nil"/>
              <w:bottom w:val="nil"/>
              <w:right w:val="nil"/>
            </w:tcBorders>
          </w:tcPr>
          <w:p w:rsidR="003E48D4" w:rsidRPr="00B93C6C" w:rsidRDefault="003E48D4" w:rsidP="00766BCF">
            <w:pPr>
              <w:jc w:val="both"/>
              <w:rPr>
                <w:rFonts w:ascii="Times New Roman" w:hAnsi="Times New Roman" w:cs="Times New Roman"/>
                <w:sz w:val="24"/>
                <w:szCs w:val="24"/>
              </w:rPr>
            </w:pPr>
            <w:proofErr w:type="gramStart"/>
            <w:r w:rsidRPr="00B93C6C">
              <w:rPr>
                <w:rFonts w:ascii="Times New Roman" w:hAnsi="Times New Roman" w:cs="Times New Roman"/>
                <w:sz w:val="24"/>
                <w:szCs w:val="24"/>
              </w:rPr>
              <w:t xml:space="preserve">Bu Yasanın Resmi </w:t>
            </w:r>
            <w:proofErr w:type="spellStart"/>
            <w:r w:rsidRPr="00B93C6C">
              <w:rPr>
                <w:rFonts w:ascii="Times New Roman" w:hAnsi="Times New Roman" w:cs="Times New Roman"/>
                <w:sz w:val="24"/>
                <w:szCs w:val="24"/>
              </w:rPr>
              <w:t>Gazete</w:t>
            </w:r>
            <w:r w:rsidR="00766BCF">
              <w:rPr>
                <w:rFonts w:ascii="Times New Roman" w:hAnsi="Times New Roman" w:cs="Times New Roman"/>
                <w:sz w:val="24"/>
                <w:szCs w:val="24"/>
              </w:rPr>
              <w:t>’</w:t>
            </w:r>
            <w:r w:rsidRPr="00B93C6C">
              <w:rPr>
                <w:rFonts w:ascii="Times New Roman" w:hAnsi="Times New Roman" w:cs="Times New Roman"/>
                <w:sz w:val="24"/>
                <w:szCs w:val="24"/>
              </w:rPr>
              <w:t>de</w:t>
            </w:r>
            <w:proofErr w:type="spellEnd"/>
            <w:r w:rsidRPr="00B93C6C">
              <w:rPr>
                <w:rFonts w:ascii="Times New Roman" w:hAnsi="Times New Roman" w:cs="Times New Roman"/>
                <w:sz w:val="24"/>
                <w:szCs w:val="24"/>
              </w:rPr>
              <w:t xml:space="preserve"> yayımlandığı tarihten itibaren en geç üç ay içerisinde Kıbrıs Türk Çiftçiler Birliği Başkan</w:t>
            </w:r>
            <w:r w:rsidR="00766BCF">
              <w:rPr>
                <w:rFonts w:ascii="Times New Roman" w:hAnsi="Times New Roman" w:cs="Times New Roman"/>
                <w:sz w:val="24"/>
                <w:szCs w:val="24"/>
              </w:rPr>
              <w:t>ı</w:t>
            </w:r>
            <w:r w:rsidRPr="00B93C6C">
              <w:rPr>
                <w:rFonts w:ascii="Times New Roman" w:hAnsi="Times New Roman" w:cs="Times New Roman"/>
                <w:sz w:val="24"/>
                <w:szCs w:val="24"/>
              </w:rPr>
              <w:t xml:space="preserve"> ve Yönetim Kurulunun yapacağı çağrı üzerine</w:t>
            </w:r>
            <w:r w:rsidR="00E05D1A">
              <w:rPr>
                <w:rFonts w:ascii="Times New Roman" w:hAnsi="Times New Roman" w:cs="Times New Roman"/>
                <w:sz w:val="24"/>
                <w:szCs w:val="24"/>
              </w:rPr>
              <w:t>,</w:t>
            </w:r>
            <w:r w:rsidRPr="00B93C6C">
              <w:rPr>
                <w:rFonts w:ascii="Times New Roman" w:hAnsi="Times New Roman" w:cs="Times New Roman"/>
                <w:sz w:val="24"/>
                <w:szCs w:val="24"/>
              </w:rPr>
              <w:t xml:space="preserve"> </w:t>
            </w:r>
            <w:r w:rsidR="004E5C9D">
              <w:rPr>
                <w:rFonts w:ascii="Times New Roman" w:hAnsi="Times New Roman" w:cs="Times New Roman"/>
                <w:sz w:val="24"/>
                <w:szCs w:val="24"/>
              </w:rPr>
              <w:t>i</w:t>
            </w:r>
            <w:r w:rsidRPr="00B93C6C">
              <w:rPr>
                <w:rFonts w:ascii="Times New Roman" w:hAnsi="Times New Roman" w:cs="Times New Roman"/>
                <w:sz w:val="24"/>
                <w:szCs w:val="24"/>
              </w:rPr>
              <w:t>lçe</w:t>
            </w:r>
            <w:r w:rsidR="004E5C9D">
              <w:rPr>
                <w:rFonts w:ascii="Times New Roman" w:hAnsi="Times New Roman" w:cs="Times New Roman"/>
                <w:sz w:val="24"/>
                <w:szCs w:val="24"/>
              </w:rPr>
              <w:t xml:space="preserve"> veya </w:t>
            </w:r>
            <w:r w:rsidRPr="00B93C6C">
              <w:rPr>
                <w:rFonts w:ascii="Times New Roman" w:hAnsi="Times New Roman" w:cs="Times New Roman"/>
                <w:sz w:val="24"/>
                <w:szCs w:val="24"/>
              </w:rPr>
              <w:t>bölgelerdeki Şubeler ve üyeleri ve kayıtlı diğer üyelerce</w:t>
            </w:r>
            <w:r w:rsidRPr="00B93C6C">
              <w:rPr>
                <w:rFonts w:ascii="Times New Roman" w:hAnsi="Times New Roman" w:cs="Times New Roman"/>
                <w:sz w:val="24"/>
                <w:szCs w:val="24"/>
                <w:lang w:eastAsia="tr-TR"/>
              </w:rPr>
              <w:t xml:space="preserve"> Birliğin ilk Genel Kurulu yapılır ve Birlik tüzel kişilik kazanarak bu Yasa kuralları uyarınca Birliğin yetkili organlarının seçimi yapılır</w:t>
            </w:r>
            <w:r w:rsidRPr="00B93C6C">
              <w:rPr>
                <w:rFonts w:ascii="Times New Roman" w:hAnsi="Times New Roman" w:cs="Times New Roman"/>
                <w:sz w:val="24"/>
                <w:szCs w:val="24"/>
              </w:rPr>
              <w:t xml:space="preserve">. </w:t>
            </w:r>
            <w:proofErr w:type="gramEnd"/>
            <w:r w:rsidRPr="00B93C6C">
              <w:rPr>
                <w:rFonts w:ascii="Times New Roman" w:hAnsi="Times New Roman" w:cs="Times New Roman"/>
                <w:sz w:val="24"/>
                <w:szCs w:val="24"/>
                <w:lang w:eastAsia="tr-TR"/>
              </w:rPr>
              <w:t>Toplantının gün, saat ve yeri ile gündemi, günlük yerel iki gazetede en az yedi gün önceden birer kez ilan edilmek suretiyle duyurulur.</w:t>
            </w:r>
          </w:p>
        </w:tc>
      </w:tr>
      <w:tr w:rsidR="00ED6CDD" w:rsidRPr="00B93C6C" w:rsidTr="00503F90">
        <w:tc>
          <w:tcPr>
            <w:tcW w:w="1419" w:type="dxa"/>
            <w:tcBorders>
              <w:top w:val="nil"/>
              <w:left w:val="nil"/>
              <w:bottom w:val="nil"/>
              <w:right w:val="nil"/>
            </w:tcBorders>
          </w:tcPr>
          <w:p w:rsidR="0053189F" w:rsidRDefault="0053189F" w:rsidP="005D4499">
            <w:pPr>
              <w:rPr>
                <w:rFonts w:ascii="Times New Roman" w:hAnsi="Times New Roman" w:cs="Times New Roman"/>
                <w:sz w:val="24"/>
                <w:szCs w:val="24"/>
                <w:lang w:eastAsia="tr-TR"/>
              </w:rPr>
            </w:pPr>
            <w:proofErr w:type="spellStart"/>
            <w:r w:rsidRPr="00B93C6C">
              <w:rPr>
                <w:rFonts w:ascii="Times New Roman" w:hAnsi="Times New Roman" w:cs="Times New Roman"/>
                <w:sz w:val="24"/>
                <w:szCs w:val="24"/>
                <w:lang w:eastAsia="tr-TR"/>
              </w:rPr>
              <w:t>nın</w:t>
            </w:r>
            <w:proofErr w:type="spellEnd"/>
            <w:r w:rsidRPr="00B93C6C">
              <w:rPr>
                <w:rFonts w:ascii="Times New Roman" w:hAnsi="Times New Roman" w:cs="Times New Roman"/>
                <w:sz w:val="24"/>
                <w:szCs w:val="24"/>
                <w:lang w:eastAsia="tr-TR"/>
              </w:rPr>
              <w:t xml:space="preserve"> </w:t>
            </w:r>
            <w:proofErr w:type="gramStart"/>
            <w:r w:rsidRPr="00B93C6C">
              <w:rPr>
                <w:rFonts w:ascii="Times New Roman" w:hAnsi="Times New Roman" w:cs="Times New Roman"/>
                <w:sz w:val="24"/>
                <w:szCs w:val="24"/>
                <w:lang w:eastAsia="tr-TR"/>
              </w:rPr>
              <w:t>Oluşturul</w:t>
            </w:r>
            <w:proofErr w:type="gramEnd"/>
            <w:r>
              <w:rPr>
                <w:rFonts w:ascii="Times New Roman" w:hAnsi="Times New Roman" w:cs="Times New Roman"/>
                <w:sz w:val="24"/>
                <w:szCs w:val="24"/>
                <w:lang w:eastAsia="tr-TR"/>
              </w:rPr>
              <w:t>-</w:t>
            </w:r>
          </w:p>
          <w:p w:rsidR="00ED6CDD" w:rsidRPr="00B93C6C" w:rsidRDefault="0053189F" w:rsidP="005D4499">
            <w:pPr>
              <w:rPr>
                <w:rFonts w:ascii="Times New Roman" w:hAnsi="Times New Roman" w:cs="Times New Roman"/>
                <w:sz w:val="24"/>
                <w:szCs w:val="24"/>
                <w:lang w:eastAsia="tr-TR"/>
              </w:rPr>
            </w:pPr>
            <w:proofErr w:type="spellStart"/>
            <w:r w:rsidRPr="00B93C6C">
              <w:rPr>
                <w:rFonts w:ascii="Times New Roman" w:hAnsi="Times New Roman" w:cs="Times New Roman"/>
                <w:sz w:val="24"/>
                <w:szCs w:val="24"/>
                <w:lang w:eastAsia="tr-TR"/>
              </w:rPr>
              <w:t>masına</w:t>
            </w:r>
            <w:proofErr w:type="spellEnd"/>
            <w:r w:rsidRPr="00B93C6C">
              <w:rPr>
                <w:rFonts w:ascii="Times New Roman" w:hAnsi="Times New Roman" w:cs="Times New Roman"/>
                <w:sz w:val="24"/>
                <w:szCs w:val="24"/>
                <w:lang w:eastAsia="tr-TR"/>
              </w:rPr>
              <w:t xml:space="preserve"> İlişkin Kural</w:t>
            </w:r>
          </w:p>
        </w:tc>
        <w:tc>
          <w:tcPr>
            <w:tcW w:w="567" w:type="dxa"/>
            <w:tcBorders>
              <w:top w:val="nil"/>
              <w:left w:val="nil"/>
              <w:bottom w:val="nil"/>
              <w:right w:val="nil"/>
            </w:tcBorders>
          </w:tcPr>
          <w:p w:rsidR="00ED6CDD" w:rsidRPr="00B93C6C" w:rsidRDefault="00ED6CDD" w:rsidP="00BE104E">
            <w:pPr>
              <w:jc w:val="both"/>
              <w:rPr>
                <w:rFonts w:ascii="Times New Roman" w:hAnsi="Times New Roman" w:cs="Times New Roman"/>
                <w:sz w:val="24"/>
                <w:szCs w:val="24"/>
              </w:rPr>
            </w:pPr>
          </w:p>
        </w:tc>
        <w:tc>
          <w:tcPr>
            <w:tcW w:w="567" w:type="dxa"/>
            <w:tcBorders>
              <w:top w:val="nil"/>
              <w:left w:val="nil"/>
              <w:bottom w:val="nil"/>
              <w:right w:val="nil"/>
            </w:tcBorders>
          </w:tcPr>
          <w:p w:rsidR="00ED6CDD" w:rsidRPr="00B93C6C" w:rsidRDefault="00ED6CDD"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(2)</w:t>
            </w:r>
          </w:p>
        </w:tc>
        <w:tc>
          <w:tcPr>
            <w:tcW w:w="7654" w:type="dxa"/>
            <w:gridSpan w:val="2"/>
            <w:tcBorders>
              <w:top w:val="nil"/>
              <w:left w:val="nil"/>
              <w:bottom w:val="nil"/>
              <w:right w:val="nil"/>
            </w:tcBorders>
          </w:tcPr>
          <w:p w:rsidR="00ED6CDD" w:rsidRPr="00B93C6C" w:rsidRDefault="00ED6CDD" w:rsidP="00BE104E">
            <w:pPr>
              <w:jc w:val="both"/>
              <w:rPr>
                <w:rFonts w:ascii="Times New Roman" w:hAnsi="Times New Roman" w:cs="Times New Roman"/>
                <w:sz w:val="24"/>
                <w:szCs w:val="24"/>
                <w:lang w:eastAsia="tr-TR"/>
              </w:rPr>
            </w:pPr>
            <w:r w:rsidRPr="00B93C6C">
              <w:rPr>
                <w:rFonts w:ascii="Times New Roman" w:hAnsi="Times New Roman" w:cs="Times New Roman"/>
                <w:sz w:val="24"/>
                <w:szCs w:val="24"/>
                <w:lang w:eastAsia="tr-TR"/>
              </w:rPr>
              <w:t>Toplantı yeter sayısı, üye tamsayısının salt çoğunluğudur. İlk toplantıda toplantı yeter sayısı oluşturulamazsa, toplantı yarım saat sonraya ertelenir. Bu süre sonunda en az elli kişinin toplanmasıyla Birliğin ilk Genel Kurulu yapılır ve Birlik tüzel kişilik kazanarak bu Yasa kuralları uyarınca Birliğin yetkili organlarının seçimi yapılır. Yarım saat sonraya ertelenen toplantıda elli kişiden oluşan toplantı yeter sayısı da sağlanamazsa, toplantı aynı gündemle ve aynı yer ve saatte yapılmak üzere, bir hafta sonraya ertelenir ve bu durum yerel gazetelerden en az iki tanesinde birer kez ilan edilir. Bir hafta sonraya ertelenen toplantıda nisap</w:t>
            </w:r>
            <w:r w:rsidR="00766BCF">
              <w:rPr>
                <w:rFonts w:ascii="Times New Roman" w:hAnsi="Times New Roman" w:cs="Times New Roman"/>
                <w:sz w:val="24"/>
                <w:szCs w:val="24"/>
                <w:lang w:eastAsia="tr-TR"/>
              </w:rPr>
              <w:t>,</w:t>
            </w:r>
            <w:r w:rsidRPr="00B93C6C">
              <w:rPr>
                <w:rFonts w:ascii="Times New Roman" w:hAnsi="Times New Roman" w:cs="Times New Roman"/>
                <w:sz w:val="24"/>
                <w:szCs w:val="24"/>
                <w:lang w:eastAsia="tr-TR"/>
              </w:rPr>
              <w:t xml:space="preserve"> katılan üyelerdir. </w:t>
            </w:r>
          </w:p>
        </w:tc>
      </w:tr>
      <w:tr w:rsidR="00ED6CDD" w:rsidRPr="00B93C6C" w:rsidTr="00503F90">
        <w:tc>
          <w:tcPr>
            <w:tcW w:w="1419" w:type="dxa"/>
            <w:tcBorders>
              <w:top w:val="nil"/>
              <w:left w:val="nil"/>
              <w:bottom w:val="nil"/>
              <w:right w:val="nil"/>
            </w:tcBorders>
          </w:tcPr>
          <w:p w:rsidR="00ED6CDD" w:rsidRPr="00B93C6C" w:rsidRDefault="00ED6CDD" w:rsidP="00BE104E">
            <w:pPr>
              <w:jc w:val="both"/>
              <w:rPr>
                <w:rFonts w:ascii="Times New Roman" w:hAnsi="Times New Roman" w:cs="Times New Roman"/>
                <w:sz w:val="24"/>
                <w:szCs w:val="24"/>
                <w:lang w:eastAsia="tr-TR"/>
              </w:rPr>
            </w:pPr>
          </w:p>
        </w:tc>
        <w:tc>
          <w:tcPr>
            <w:tcW w:w="567" w:type="dxa"/>
            <w:tcBorders>
              <w:top w:val="nil"/>
              <w:left w:val="nil"/>
              <w:bottom w:val="nil"/>
              <w:right w:val="nil"/>
            </w:tcBorders>
          </w:tcPr>
          <w:p w:rsidR="00ED6CDD" w:rsidRPr="00B93C6C" w:rsidRDefault="00ED6CDD" w:rsidP="00BE104E">
            <w:pPr>
              <w:jc w:val="both"/>
              <w:rPr>
                <w:rFonts w:ascii="Times New Roman" w:hAnsi="Times New Roman" w:cs="Times New Roman"/>
                <w:sz w:val="24"/>
                <w:szCs w:val="24"/>
              </w:rPr>
            </w:pPr>
          </w:p>
        </w:tc>
        <w:tc>
          <w:tcPr>
            <w:tcW w:w="567" w:type="dxa"/>
            <w:tcBorders>
              <w:top w:val="nil"/>
              <w:left w:val="nil"/>
              <w:bottom w:val="nil"/>
              <w:right w:val="nil"/>
            </w:tcBorders>
          </w:tcPr>
          <w:p w:rsidR="00ED6CDD" w:rsidRPr="00B93C6C" w:rsidRDefault="00ED6CDD"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(3)</w:t>
            </w:r>
          </w:p>
        </w:tc>
        <w:tc>
          <w:tcPr>
            <w:tcW w:w="7654" w:type="dxa"/>
            <w:gridSpan w:val="2"/>
            <w:tcBorders>
              <w:top w:val="nil"/>
              <w:left w:val="nil"/>
              <w:bottom w:val="nil"/>
              <w:right w:val="nil"/>
            </w:tcBorders>
          </w:tcPr>
          <w:p w:rsidR="00ED6CDD" w:rsidRPr="00B93C6C" w:rsidRDefault="00ED6CDD" w:rsidP="00766BCF">
            <w:pPr>
              <w:jc w:val="both"/>
              <w:rPr>
                <w:rFonts w:ascii="Times New Roman" w:hAnsi="Times New Roman" w:cs="Times New Roman"/>
                <w:sz w:val="24"/>
                <w:szCs w:val="24"/>
                <w:lang w:eastAsia="tr-TR"/>
              </w:rPr>
            </w:pPr>
            <w:r w:rsidRPr="00B93C6C">
              <w:rPr>
                <w:rFonts w:ascii="Times New Roman" w:hAnsi="Times New Roman" w:cs="Times New Roman"/>
                <w:sz w:val="24"/>
                <w:szCs w:val="24"/>
              </w:rPr>
              <w:t xml:space="preserve">Bu Yasa tahtında yapılan ilk Genel Kuruldan sonra Kıbrıs Türk Çiftçiler Birliğine ait olan tüm banka hesapları </w:t>
            </w:r>
            <w:r w:rsidR="00766BCF">
              <w:rPr>
                <w:rFonts w:ascii="Times New Roman" w:hAnsi="Times New Roman" w:cs="Times New Roman"/>
                <w:sz w:val="24"/>
                <w:szCs w:val="24"/>
              </w:rPr>
              <w:t>ile</w:t>
            </w:r>
            <w:r w:rsidRPr="00B93C6C">
              <w:rPr>
                <w:rFonts w:ascii="Times New Roman" w:hAnsi="Times New Roman" w:cs="Times New Roman"/>
                <w:sz w:val="24"/>
                <w:szCs w:val="24"/>
              </w:rPr>
              <w:t xml:space="preserve"> taşınır ve taşınmaz mallar bu Yasayla oluşturulan Birlik adına kayıt olunur.</w:t>
            </w:r>
          </w:p>
        </w:tc>
      </w:tr>
      <w:tr w:rsidR="00ED6CDD" w:rsidRPr="00B93C6C" w:rsidTr="00503F90">
        <w:tc>
          <w:tcPr>
            <w:tcW w:w="1419" w:type="dxa"/>
            <w:tcBorders>
              <w:top w:val="nil"/>
              <w:left w:val="nil"/>
              <w:bottom w:val="nil"/>
              <w:right w:val="nil"/>
            </w:tcBorders>
          </w:tcPr>
          <w:p w:rsidR="00ED6CDD" w:rsidRPr="00B93C6C" w:rsidRDefault="00ED6CDD" w:rsidP="00BE104E">
            <w:pPr>
              <w:jc w:val="both"/>
              <w:rPr>
                <w:rFonts w:ascii="Times New Roman" w:hAnsi="Times New Roman" w:cs="Times New Roman"/>
                <w:sz w:val="24"/>
                <w:szCs w:val="24"/>
                <w:lang w:eastAsia="tr-TR"/>
              </w:rPr>
            </w:pPr>
          </w:p>
        </w:tc>
        <w:tc>
          <w:tcPr>
            <w:tcW w:w="567" w:type="dxa"/>
            <w:tcBorders>
              <w:top w:val="nil"/>
              <w:left w:val="nil"/>
              <w:bottom w:val="nil"/>
              <w:right w:val="nil"/>
            </w:tcBorders>
          </w:tcPr>
          <w:p w:rsidR="00ED6CDD" w:rsidRPr="00B93C6C" w:rsidRDefault="00ED6CDD" w:rsidP="00BE104E">
            <w:pPr>
              <w:jc w:val="both"/>
              <w:rPr>
                <w:rFonts w:ascii="Times New Roman" w:hAnsi="Times New Roman" w:cs="Times New Roman"/>
                <w:sz w:val="24"/>
                <w:szCs w:val="24"/>
              </w:rPr>
            </w:pPr>
          </w:p>
        </w:tc>
        <w:tc>
          <w:tcPr>
            <w:tcW w:w="567" w:type="dxa"/>
            <w:tcBorders>
              <w:top w:val="nil"/>
              <w:left w:val="nil"/>
              <w:bottom w:val="nil"/>
              <w:right w:val="nil"/>
            </w:tcBorders>
          </w:tcPr>
          <w:p w:rsidR="00ED6CDD" w:rsidRPr="00B93C6C" w:rsidRDefault="00ED6CDD" w:rsidP="00BE104E">
            <w:pPr>
              <w:tabs>
                <w:tab w:val="left" w:pos="603"/>
              </w:tabs>
              <w:jc w:val="both"/>
              <w:rPr>
                <w:rFonts w:ascii="Times New Roman" w:hAnsi="Times New Roman" w:cs="Times New Roman"/>
                <w:sz w:val="24"/>
                <w:szCs w:val="24"/>
              </w:rPr>
            </w:pPr>
            <w:r w:rsidRPr="00B93C6C">
              <w:rPr>
                <w:rFonts w:ascii="Times New Roman" w:hAnsi="Times New Roman" w:cs="Times New Roman"/>
                <w:sz w:val="24"/>
                <w:szCs w:val="24"/>
              </w:rPr>
              <w:t>(4)</w:t>
            </w:r>
          </w:p>
        </w:tc>
        <w:tc>
          <w:tcPr>
            <w:tcW w:w="7654" w:type="dxa"/>
            <w:gridSpan w:val="2"/>
            <w:tcBorders>
              <w:top w:val="nil"/>
              <w:left w:val="nil"/>
              <w:bottom w:val="nil"/>
              <w:right w:val="nil"/>
            </w:tcBorders>
          </w:tcPr>
          <w:p w:rsidR="00ED6CDD" w:rsidRPr="00B93C6C" w:rsidRDefault="00ED6CDD" w:rsidP="00BE104E">
            <w:pPr>
              <w:jc w:val="both"/>
              <w:rPr>
                <w:rFonts w:ascii="Times New Roman" w:hAnsi="Times New Roman" w:cs="Times New Roman"/>
                <w:sz w:val="24"/>
                <w:szCs w:val="24"/>
                <w:lang w:eastAsia="tr-TR"/>
              </w:rPr>
            </w:pPr>
            <w:r w:rsidRPr="00B93C6C">
              <w:rPr>
                <w:rFonts w:ascii="Times New Roman" w:hAnsi="Times New Roman" w:cs="Times New Roman"/>
                <w:sz w:val="24"/>
                <w:szCs w:val="24"/>
              </w:rPr>
              <w:t xml:space="preserve">Bu Yasanın Resmi </w:t>
            </w:r>
            <w:proofErr w:type="spellStart"/>
            <w:r w:rsidRPr="00B93C6C">
              <w:rPr>
                <w:rFonts w:ascii="Times New Roman" w:hAnsi="Times New Roman" w:cs="Times New Roman"/>
                <w:sz w:val="24"/>
                <w:szCs w:val="24"/>
              </w:rPr>
              <w:t>Gazete</w:t>
            </w:r>
            <w:r w:rsidR="004E5C9D">
              <w:rPr>
                <w:rFonts w:ascii="Times New Roman" w:hAnsi="Times New Roman" w:cs="Times New Roman"/>
                <w:sz w:val="24"/>
                <w:szCs w:val="24"/>
              </w:rPr>
              <w:t>’</w:t>
            </w:r>
            <w:r w:rsidRPr="00B93C6C">
              <w:rPr>
                <w:rFonts w:ascii="Times New Roman" w:hAnsi="Times New Roman" w:cs="Times New Roman"/>
                <w:sz w:val="24"/>
                <w:szCs w:val="24"/>
              </w:rPr>
              <w:t>de</w:t>
            </w:r>
            <w:proofErr w:type="spellEnd"/>
            <w:r w:rsidRPr="00B93C6C">
              <w:rPr>
                <w:rFonts w:ascii="Times New Roman" w:hAnsi="Times New Roman" w:cs="Times New Roman"/>
                <w:sz w:val="24"/>
                <w:szCs w:val="24"/>
              </w:rPr>
              <w:t xml:space="preserve"> yayımlandığı tarihten itibaren Genel Kurulun gerçekleşeceği tarihe kadar Kıbrıs Türk Çiftçiler Birliği Yönetim Kurulu göreve devam eder.</w:t>
            </w:r>
          </w:p>
        </w:tc>
      </w:tr>
      <w:tr w:rsidR="00E05D1A" w:rsidRPr="00B93C6C" w:rsidTr="00503F90">
        <w:tc>
          <w:tcPr>
            <w:tcW w:w="1419" w:type="dxa"/>
            <w:tcBorders>
              <w:top w:val="nil"/>
              <w:left w:val="nil"/>
              <w:bottom w:val="nil"/>
              <w:right w:val="nil"/>
            </w:tcBorders>
          </w:tcPr>
          <w:p w:rsidR="00E05D1A" w:rsidRPr="00B93C6C" w:rsidRDefault="00E05D1A" w:rsidP="00BE104E">
            <w:pPr>
              <w:jc w:val="both"/>
              <w:rPr>
                <w:rFonts w:ascii="Times New Roman" w:hAnsi="Times New Roman" w:cs="Times New Roman"/>
                <w:sz w:val="24"/>
                <w:szCs w:val="24"/>
                <w:lang w:eastAsia="tr-TR"/>
              </w:rPr>
            </w:pPr>
          </w:p>
        </w:tc>
        <w:tc>
          <w:tcPr>
            <w:tcW w:w="567" w:type="dxa"/>
            <w:tcBorders>
              <w:top w:val="nil"/>
              <w:left w:val="nil"/>
              <w:bottom w:val="nil"/>
              <w:right w:val="nil"/>
            </w:tcBorders>
          </w:tcPr>
          <w:p w:rsidR="00E05D1A" w:rsidRPr="00B93C6C" w:rsidRDefault="00E05D1A" w:rsidP="00BE104E">
            <w:pPr>
              <w:jc w:val="both"/>
              <w:rPr>
                <w:rFonts w:ascii="Times New Roman" w:hAnsi="Times New Roman" w:cs="Times New Roman"/>
                <w:sz w:val="24"/>
                <w:szCs w:val="24"/>
              </w:rPr>
            </w:pPr>
          </w:p>
        </w:tc>
        <w:tc>
          <w:tcPr>
            <w:tcW w:w="567" w:type="dxa"/>
            <w:tcBorders>
              <w:top w:val="nil"/>
              <w:left w:val="nil"/>
              <w:bottom w:val="nil"/>
              <w:right w:val="nil"/>
            </w:tcBorders>
          </w:tcPr>
          <w:p w:rsidR="00E05D1A" w:rsidRPr="00B93C6C" w:rsidRDefault="00E05D1A" w:rsidP="00BE104E">
            <w:pPr>
              <w:tabs>
                <w:tab w:val="left" w:pos="603"/>
              </w:tabs>
              <w:jc w:val="both"/>
              <w:rPr>
                <w:rFonts w:ascii="Times New Roman" w:hAnsi="Times New Roman" w:cs="Times New Roman"/>
                <w:sz w:val="24"/>
                <w:szCs w:val="24"/>
              </w:rPr>
            </w:pPr>
          </w:p>
        </w:tc>
        <w:tc>
          <w:tcPr>
            <w:tcW w:w="7654" w:type="dxa"/>
            <w:gridSpan w:val="2"/>
            <w:tcBorders>
              <w:top w:val="nil"/>
              <w:left w:val="nil"/>
              <w:bottom w:val="nil"/>
              <w:right w:val="nil"/>
            </w:tcBorders>
          </w:tcPr>
          <w:p w:rsidR="00E05D1A" w:rsidRPr="00B93C6C" w:rsidRDefault="00E05D1A" w:rsidP="00BE104E">
            <w:pPr>
              <w:jc w:val="both"/>
              <w:rPr>
                <w:rFonts w:ascii="Times New Roman" w:hAnsi="Times New Roman" w:cs="Times New Roman"/>
                <w:sz w:val="24"/>
                <w:szCs w:val="24"/>
              </w:rPr>
            </w:pPr>
          </w:p>
        </w:tc>
      </w:tr>
      <w:tr w:rsidR="00E05D1A" w:rsidRPr="00B93C6C" w:rsidTr="00503F90">
        <w:tc>
          <w:tcPr>
            <w:tcW w:w="1419" w:type="dxa"/>
            <w:tcBorders>
              <w:top w:val="nil"/>
              <w:left w:val="nil"/>
              <w:bottom w:val="nil"/>
              <w:right w:val="nil"/>
            </w:tcBorders>
          </w:tcPr>
          <w:p w:rsidR="00E05D1A" w:rsidRPr="00B93C6C" w:rsidRDefault="00E05D1A" w:rsidP="00766BCF">
            <w:pPr>
              <w:rPr>
                <w:rFonts w:ascii="Times New Roman" w:hAnsi="Times New Roman" w:cs="Times New Roman"/>
                <w:sz w:val="24"/>
                <w:szCs w:val="24"/>
                <w:lang w:eastAsia="tr-TR"/>
              </w:rPr>
            </w:pPr>
            <w:r w:rsidRPr="00B93C6C">
              <w:rPr>
                <w:rFonts w:ascii="Times New Roman" w:hAnsi="Times New Roman" w:cs="Times New Roman"/>
                <w:sz w:val="24"/>
                <w:szCs w:val="24"/>
                <w:lang w:eastAsia="tr-TR"/>
              </w:rPr>
              <w:t>Geçici Madde Kayıtlı Birlik Üyelerin</w:t>
            </w:r>
            <w:r w:rsidR="00766BCF">
              <w:rPr>
                <w:rFonts w:ascii="Times New Roman" w:hAnsi="Times New Roman" w:cs="Times New Roman"/>
                <w:sz w:val="24"/>
                <w:szCs w:val="24"/>
                <w:lang w:eastAsia="tr-TR"/>
              </w:rPr>
              <w:t>in</w:t>
            </w:r>
            <w:r w:rsidRPr="00B93C6C">
              <w:rPr>
                <w:rFonts w:ascii="Times New Roman" w:hAnsi="Times New Roman" w:cs="Times New Roman"/>
                <w:sz w:val="24"/>
                <w:szCs w:val="24"/>
                <w:lang w:eastAsia="tr-TR"/>
              </w:rPr>
              <w:t xml:space="preserve"> </w:t>
            </w:r>
          </w:p>
        </w:tc>
        <w:tc>
          <w:tcPr>
            <w:tcW w:w="567" w:type="dxa"/>
            <w:tcBorders>
              <w:top w:val="nil"/>
              <w:left w:val="nil"/>
              <w:bottom w:val="nil"/>
              <w:right w:val="nil"/>
            </w:tcBorders>
          </w:tcPr>
          <w:p w:rsidR="00E05D1A" w:rsidRPr="00B93C6C" w:rsidRDefault="00E05D1A" w:rsidP="00BE104E">
            <w:pPr>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nil"/>
              <w:left w:val="nil"/>
              <w:bottom w:val="nil"/>
              <w:right w:val="nil"/>
            </w:tcBorders>
          </w:tcPr>
          <w:p w:rsidR="00E05D1A" w:rsidRPr="00B93C6C" w:rsidRDefault="00E05D1A" w:rsidP="00BE104E">
            <w:pPr>
              <w:tabs>
                <w:tab w:val="left" w:pos="603"/>
              </w:tabs>
              <w:jc w:val="both"/>
              <w:rPr>
                <w:rFonts w:ascii="Times New Roman" w:hAnsi="Times New Roman" w:cs="Times New Roman"/>
                <w:sz w:val="24"/>
                <w:szCs w:val="24"/>
              </w:rPr>
            </w:pPr>
            <w:r>
              <w:rPr>
                <w:rFonts w:ascii="Times New Roman" w:hAnsi="Times New Roman" w:cs="Times New Roman"/>
                <w:sz w:val="24"/>
                <w:szCs w:val="24"/>
              </w:rPr>
              <w:t>(1)</w:t>
            </w:r>
          </w:p>
        </w:tc>
        <w:tc>
          <w:tcPr>
            <w:tcW w:w="7654" w:type="dxa"/>
            <w:gridSpan w:val="2"/>
            <w:tcBorders>
              <w:top w:val="nil"/>
              <w:left w:val="nil"/>
              <w:bottom w:val="nil"/>
              <w:right w:val="nil"/>
            </w:tcBorders>
          </w:tcPr>
          <w:p w:rsidR="00E05D1A" w:rsidRPr="00B93C6C" w:rsidRDefault="00E05D1A" w:rsidP="00875D1D">
            <w:pPr>
              <w:jc w:val="both"/>
              <w:rPr>
                <w:rFonts w:ascii="Times New Roman" w:hAnsi="Times New Roman" w:cs="Times New Roman"/>
                <w:sz w:val="24"/>
                <w:szCs w:val="24"/>
              </w:rPr>
            </w:pPr>
            <w:r w:rsidRPr="00B93C6C">
              <w:rPr>
                <w:rFonts w:ascii="Times New Roman" w:hAnsi="Times New Roman" w:cs="Times New Roman"/>
                <w:sz w:val="24"/>
                <w:szCs w:val="24"/>
                <w:lang w:eastAsia="tr-TR"/>
              </w:rPr>
              <w:t xml:space="preserve">Bu Yasanın yürürlüğe girdiği tarihte kayıtlı </w:t>
            </w:r>
            <w:r w:rsidR="00875D1D">
              <w:rPr>
                <w:rFonts w:ascii="Times New Roman" w:hAnsi="Times New Roman" w:cs="Times New Roman"/>
                <w:sz w:val="24"/>
                <w:szCs w:val="24"/>
                <w:lang w:eastAsia="tr-TR"/>
              </w:rPr>
              <w:t>B</w:t>
            </w:r>
            <w:r w:rsidRPr="00B93C6C">
              <w:rPr>
                <w:rFonts w:ascii="Times New Roman" w:hAnsi="Times New Roman" w:cs="Times New Roman"/>
                <w:sz w:val="24"/>
                <w:szCs w:val="24"/>
                <w:lang w:eastAsia="tr-TR"/>
              </w:rPr>
              <w:t>irlik üyeleri ve</w:t>
            </w:r>
            <w:r>
              <w:rPr>
                <w:rFonts w:ascii="Times New Roman" w:hAnsi="Times New Roman" w:cs="Times New Roman"/>
                <w:sz w:val="24"/>
                <w:szCs w:val="24"/>
                <w:lang w:eastAsia="tr-TR"/>
              </w:rPr>
              <w:t xml:space="preserve"> Çiftçi</w:t>
            </w:r>
            <w:r w:rsidRPr="00B93C6C">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Birlik Şubeleri</w:t>
            </w:r>
            <w:r w:rsidRPr="00B93C6C">
              <w:rPr>
                <w:rFonts w:ascii="Times New Roman" w:hAnsi="Times New Roman" w:cs="Times New Roman"/>
                <w:sz w:val="24"/>
                <w:szCs w:val="24"/>
                <w:lang w:eastAsia="tr-TR"/>
              </w:rPr>
              <w:t xml:space="preserve"> bu Yasanın yürürlüğe girdiği tarihten başlayarak</w:t>
            </w:r>
            <w:r w:rsidR="00430658">
              <w:rPr>
                <w:rFonts w:ascii="Times New Roman" w:hAnsi="Times New Roman" w:cs="Times New Roman"/>
                <w:sz w:val="24"/>
                <w:szCs w:val="24"/>
                <w:lang w:eastAsia="tr-TR"/>
              </w:rPr>
              <w:t>,</w:t>
            </w:r>
            <w:r w:rsidRPr="00B93C6C">
              <w:rPr>
                <w:rFonts w:ascii="Times New Roman" w:hAnsi="Times New Roman" w:cs="Times New Roman"/>
                <w:sz w:val="24"/>
                <w:szCs w:val="24"/>
                <w:lang w:eastAsia="tr-TR"/>
              </w:rPr>
              <w:t xml:space="preserve"> en geç üç ay içerisinde bu Yasanın öngördüğü işlemleri yapmak zorundadırlar. </w:t>
            </w:r>
            <w:r>
              <w:rPr>
                <w:rFonts w:ascii="Times New Roman" w:hAnsi="Times New Roman" w:cs="Times New Roman"/>
                <w:sz w:val="24"/>
                <w:szCs w:val="24"/>
                <w:lang w:eastAsia="tr-TR"/>
              </w:rPr>
              <w:t>Bu süre</w:t>
            </w:r>
            <w:r w:rsidR="00430658">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Çiftçi Birlik Şubelerinin tüzüklerini bu Yasa tahtında düzenlenmesi için de geçerlidir.</w:t>
            </w:r>
          </w:p>
        </w:tc>
      </w:tr>
      <w:tr w:rsidR="00E05D1A" w:rsidRPr="00B93C6C" w:rsidTr="00503F90">
        <w:tc>
          <w:tcPr>
            <w:tcW w:w="1419" w:type="dxa"/>
            <w:tcBorders>
              <w:top w:val="nil"/>
              <w:left w:val="nil"/>
              <w:bottom w:val="nil"/>
              <w:right w:val="nil"/>
            </w:tcBorders>
          </w:tcPr>
          <w:p w:rsidR="00E05D1A" w:rsidRPr="00B93C6C" w:rsidRDefault="00766BCF" w:rsidP="005D4499">
            <w:pPr>
              <w:rPr>
                <w:rFonts w:ascii="Times New Roman" w:hAnsi="Times New Roman" w:cs="Times New Roman"/>
                <w:sz w:val="24"/>
                <w:szCs w:val="24"/>
                <w:lang w:eastAsia="tr-TR"/>
              </w:rPr>
            </w:pPr>
            <w:proofErr w:type="gramStart"/>
            <w:r w:rsidRPr="00B93C6C">
              <w:rPr>
                <w:rFonts w:ascii="Times New Roman" w:hAnsi="Times New Roman" w:cs="Times New Roman"/>
                <w:sz w:val="24"/>
                <w:szCs w:val="24"/>
                <w:lang w:eastAsia="tr-TR"/>
              </w:rPr>
              <w:t>ve</w:t>
            </w:r>
            <w:proofErr w:type="gramEnd"/>
            <w:r w:rsidRPr="00B93C6C">
              <w:rPr>
                <w:rFonts w:ascii="Times New Roman" w:hAnsi="Times New Roman" w:cs="Times New Roman"/>
                <w:sz w:val="24"/>
                <w:szCs w:val="24"/>
                <w:lang w:eastAsia="tr-TR"/>
              </w:rPr>
              <w:t xml:space="preserve"> </w:t>
            </w:r>
            <w:r w:rsidR="00E05D1A" w:rsidRPr="00B93C6C">
              <w:rPr>
                <w:rFonts w:ascii="Times New Roman" w:hAnsi="Times New Roman" w:cs="Times New Roman"/>
                <w:sz w:val="24"/>
                <w:szCs w:val="24"/>
                <w:lang w:eastAsia="tr-TR"/>
              </w:rPr>
              <w:t>Şubelerin</w:t>
            </w:r>
            <w:r>
              <w:rPr>
                <w:rFonts w:ascii="Times New Roman" w:hAnsi="Times New Roman" w:cs="Times New Roman"/>
                <w:sz w:val="24"/>
                <w:szCs w:val="24"/>
                <w:lang w:eastAsia="tr-TR"/>
              </w:rPr>
              <w:t>in</w:t>
            </w:r>
            <w:r w:rsidR="00E05D1A" w:rsidRPr="00B93C6C">
              <w:rPr>
                <w:rFonts w:ascii="Times New Roman" w:hAnsi="Times New Roman" w:cs="Times New Roman"/>
                <w:sz w:val="24"/>
                <w:szCs w:val="24"/>
                <w:lang w:eastAsia="tr-TR"/>
              </w:rPr>
              <w:t xml:space="preserve"> Durumu</w:t>
            </w:r>
          </w:p>
        </w:tc>
        <w:tc>
          <w:tcPr>
            <w:tcW w:w="567" w:type="dxa"/>
            <w:tcBorders>
              <w:top w:val="nil"/>
              <w:left w:val="nil"/>
              <w:bottom w:val="nil"/>
              <w:right w:val="nil"/>
            </w:tcBorders>
          </w:tcPr>
          <w:p w:rsidR="00E05D1A" w:rsidRPr="00B93C6C" w:rsidRDefault="00E05D1A" w:rsidP="00BE104E">
            <w:pPr>
              <w:jc w:val="both"/>
              <w:rPr>
                <w:rFonts w:ascii="Times New Roman" w:hAnsi="Times New Roman" w:cs="Times New Roman"/>
                <w:sz w:val="24"/>
                <w:szCs w:val="24"/>
              </w:rPr>
            </w:pPr>
          </w:p>
        </w:tc>
        <w:tc>
          <w:tcPr>
            <w:tcW w:w="567" w:type="dxa"/>
            <w:tcBorders>
              <w:top w:val="nil"/>
              <w:left w:val="nil"/>
              <w:bottom w:val="nil"/>
              <w:right w:val="nil"/>
            </w:tcBorders>
          </w:tcPr>
          <w:p w:rsidR="00E05D1A" w:rsidRPr="00B93C6C" w:rsidRDefault="00E05D1A" w:rsidP="00BE104E">
            <w:pPr>
              <w:tabs>
                <w:tab w:val="left" w:pos="603"/>
              </w:tabs>
              <w:jc w:val="both"/>
              <w:rPr>
                <w:rFonts w:ascii="Times New Roman" w:hAnsi="Times New Roman" w:cs="Times New Roman"/>
                <w:sz w:val="24"/>
                <w:szCs w:val="24"/>
              </w:rPr>
            </w:pPr>
            <w:r>
              <w:rPr>
                <w:rFonts w:ascii="Times New Roman" w:hAnsi="Times New Roman" w:cs="Times New Roman"/>
                <w:sz w:val="24"/>
                <w:szCs w:val="24"/>
              </w:rPr>
              <w:t>(2)</w:t>
            </w:r>
          </w:p>
        </w:tc>
        <w:tc>
          <w:tcPr>
            <w:tcW w:w="7654" w:type="dxa"/>
            <w:gridSpan w:val="2"/>
            <w:tcBorders>
              <w:top w:val="nil"/>
              <w:left w:val="nil"/>
              <w:bottom w:val="nil"/>
              <w:right w:val="nil"/>
            </w:tcBorders>
          </w:tcPr>
          <w:p w:rsidR="00E05D1A" w:rsidRPr="00B93C6C" w:rsidRDefault="00E05D1A" w:rsidP="00E05D1A">
            <w:pPr>
              <w:jc w:val="both"/>
              <w:rPr>
                <w:rFonts w:ascii="Times New Roman" w:hAnsi="Times New Roman" w:cs="Times New Roman"/>
                <w:sz w:val="24"/>
                <w:szCs w:val="24"/>
              </w:rPr>
            </w:pPr>
            <w:r w:rsidRPr="00B93C6C">
              <w:rPr>
                <w:rFonts w:ascii="Times New Roman" w:hAnsi="Times New Roman" w:cs="Times New Roman"/>
                <w:sz w:val="24"/>
                <w:szCs w:val="24"/>
                <w:lang w:eastAsia="tr-TR"/>
              </w:rPr>
              <w:t>Birliğe</w:t>
            </w:r>
            <w:r>
              <w:rPr>
                <w:rFonts w:ascii="Times New Roman" w:hAnsi="Times New Roman" w:cs="Times New Roman"/>
                <w:sz w:val="24"/>
                <w:szCs w:val="24"/>
                <w:lang w:eastAsia="tr-TR"/>
              </w:rPr>
              <w:t xml:space="preserve"> ve Şubelere kayıtlı mevcut</w:t>
            </w:r>
            <w:r w:rsidRPr="00B93C6C">
              <w:rPr>
                <w:rFonts w:ascii="Times New Roman" w:hAnsi="Times New Roman" w:cs="Times New Roman"/>
                <w:sz w:val="24"/>
                <w:szCs w:val="24"/>
                <w:lang w:eastAsia="tr-TR"/>
              </w:rPr>
              <w:t xml:space="preserve"> üyeler</w:t>
            </w:r>
            <w:r>
              <w:rPr>
                <w:rFonts w:ascii="Times New Roman" w:hAnsi="Times New Roman" w:cs="Times New Roman"/>
                <w:sz w:val="24"/>
                <w:szCs w:val="24"/>
                <w:lang w:eastAsia="tr-TR"/>
              </w:rPr>
              <w:t>,</w:t>
            </w:r>
            <w:r w:rsidRPr="00B93C6C">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bu Yasa tahtında öngörülen</w:t>
            </w:r>
            <w:r w:rsidR="00430658">
              <w:rPr>
                <w:rFonts w:ascii="Times New Roman" w:hAnsi="Times New Roman" w:cs="Times New Roman"/>
                <w:sz w:val="24"/>
                <w:szCs w:val="24"/>
                <w:lang w:eastAsia="tr-TR"/>
              </w:rPr>
              <w:t xml:space="preserve"> Birlik</w:t>
            </w:r>
            <w:r>
              <w:rPr>
                <w:rFonts w:ascii="Times New Roman" w:hAnsi="Times New Roman" w:cs="Times New Roman"/>
                <w:sz w:val="24"/>
                <w:szCs w:val="24"/>
                <w:lang w:eastAsia="tr-TR"/>
              </w:rPr>
              <w:t xml:space="preserve"> </w:t>
            </w:r>
            <w:r w:rsidRPr="00B93C6C">
              <w:rPr>
                <w:rFonts w:ascii="Times New Roman" w:hAnsi="Times New Roman" w:cs="Times New Roman"/>
                <w:sz w:val="24"/>
                <w:szCs w:val="24"/>
                <w:lang w:eastAsia="tr-TR"/>
              </w:rPr>
              <w:t xml:space="preserve">kayıt </w:t>
            </w:r>
            <w:r>
              <w:rPr>
                <w:rFonts w:ascii="Times New Roman" w:hAnsi="Times New Roman" w:cs="Times New Roman"/>
                <w:sz w:val="24"/>
                <w:szCs w:val="24"/>
                <w:lang w:eastAsia="tr-TR"/>
              </w:rPr>
              <w:t>ücretini</w:t>
            </w:r>
            <w:r w:rsidRPr="00B93C6C">
              <w:rPr>
                <w:rFonts w:ascii="Times New Roman" w:hAnsi="Times New Roman" w:cs="Times New Roman"/>
                <w:sz w:val="24"/>
                <w:szCs w:val="24"/>
                <w:lang w:eastAsia="tr-TR"/>
              </w:rPr>
              <w:t xml:space="preserve"> ödemezler.</w:t>
            </w:r>
          </w:p>
        </w:tc>
      </w:tr>
      <w:tr w:rsidR="0003390A" w:rsidRPr="00B93C6C" w:rsidTr="00503F90">
        <w:tc>
          <w:tcPr>
            <w:tcW w:w="1419" w:type="dxa"/>
            <w:tcBorders>
              <w:top w:val="nil"/>
              <w:left w:val="nil"/>
              <w:bottom w:val="nil"/>
              <w:right w:val="nil"/>
            </w:tcBorders>
          </w:tcPr>
          <w:p w:rsidR="0003390A" w:rsidRPr="00B93C6C" w:rsidRDefault="0003390A" w:rsidP="00BE104E">
            <w:pPr>
              <w:jc w:val="both"/>
              <w:rPr>
                <w:rFonts w:ascii="Times New Roman" w:hAnsi="Times New Roman" w:cs="Times New Roman"/>
                <w:sz w:val="24"/>
                <w:szCs w:val="24"/>
              </w:rPr>
            </w:pPr>
          </w:p>
        </w:tc>
        <w:tc>
          <w:tcPr>
            <w:tcW w:w="567" w:type="dxa"/>
            <w:tcBorders>
              <w:top w:val="nil"/>
              <w:left w:val="nil"/>
              <w:bottom w:val="nil"/>
              <w:right w:val="nil"/>
            </w:tcBorders>
          </w:tcPr>
          <w:p w:rsidR="0003390A" w:rsidRPr="00B93C6C" w:rsidRDefault="0003390A" w:rsidP="00BE104E">
            <w:pPr>
              <w:jc w:val="both"/>
              <w:rPr>
                <w:rFonts w:ascii="Times New Roman" w:hAnsi="Times New Roman" w:cs="Times New Roman"/>
                <w:sz w:val="24"/>
                <w:szCs w:val="24"/>
              </w:rPr>
            </w:pPr>
          </w:p>
        </w:tc>
        <w:tc>
          <w:tcPr>
            <w:tcW w:w="1134" w:type="dxa"/>
            <w:gridSpan w:val="2"/>
            <w:tcBorders>
              <w:top w:val="nil"/>
              <w:left w:val="nil"/>
              <w:bottom w:val="nil"/>
              <w:right w:val="nil"/>
            </w:tcBorders>
          </w:tcPr>
          <w:p w:rsidR="0003390A" w:rsidRPr="00B93C6C" w:rsidRDefault="0003390A" w:rsidP="00BE104E">
            <w:pPr>
              <w:tabs>
                <w:tab w:val="left" w:pos="603"/>
              </w:tabs>
              <w:jc w:val="both"/>
              <w:rPr>
                <w:rFonts w:ascii="Times New Roman" w:hAnsi="Times New Roman" w:cs="Times New Roman"/>
                <w:sz w:val="24"/>
                <w:szCs w:val="24"/>
              </w:rPr>
            </w:pPr>
          </w:p>
        </w:tc>
        <w:tc>
          <w:tcPr>
            <w:tcW w:w="7087" w:type="dxa"/>
            <w:tcBorders>
              <w:top w:val="nil"/>
              <w:left w:val="nil"/>
              <w:bottom w:val="nil"/>
              <w:right w:val="nil"/>
            </w:tcBorders>
          </w:tcPr>
          <w:p w:rsidR="0003390A" w:rsidRPr="00B93C6C" w:rsidRDefault="0003390A" w:rsidP="00BE104E">
            <w:pPr>
              <w:jc w:val="both"/>
              <w:rPr>
                <w:rFonts w:ascii="Times New Roman" w:hAnsi="Times New Roman" w:cs="Times New Roman"/>
                <w:sz w:val="24"/>
                <w:szCs w:val="24"/>
              </w:rPr>
            </w:pPr>
          </w:p>
        </w:tc>
      </w:tr>
      <w:tr w:rsidR="0003390A" w:rsidRPr="00B93C6C" w:rsidTr="0053189F">
        <w:tc>
          <w:tcPr>
            <w:tcW w:w="1419" w:type="dxa"/>
            <w:tcBorders>
              <w:top w:val="nil"/>
              <w:left w:val="nil"/>
              <w:bottom w:val="nil"/>
              <w:right w:val="nil"/>
            </w:tcBorders>
          </w:tcPr>
          <w:p w:rsidR="0003390A" w:rsidRPr="00B93C6C" w:rsidRDefault="0003390A" w:rsidP="005D4499">
            <w:pPr>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Yürütme Yetkisi</w:t>
            </w:r>
          </w:p>
        </w:tc>
        <w:tc>
          <w:tcPr>
            <w:tcW w:w="8788" w:type="dxa"/>
            <w:gridSpan w:val="4"/>
            <w:tcBorders>
              <w:top w:val="nil"/>
              <w:left w:val="nil"/>
              <w:bottom w:val="nil"/>
              <w:right w:val="nil"/>
            </w:tcBorders>
          </w:tcPr>
          <w:p w:rsidR="0003390A" w:rsidRPr="00B93C6C" w:rsidRDefault="00952158" w:rsidP="00BE104E">
            <w:pPr>
              <w:jc w:val="both"/>
              <w:rPr>
                <w:rFonts w:ascii="Times New Roman" w:eastAsia="Times New Roman" w:hAnsi="Times New Roman" w:cs="Times New Roman"/>
                <w:sz w:val="24"/>
                <w:szCs w:val="24"/>
                <w:lang w:eastAsia="tr-TR"/>
              </w:rPr>
            </w:pPr>
            <w:r w:rsidRPr="00B93C6C">
              <w:rPr>
                <w:rFonts w:ascii="Times New Roman" w:eastAsia="Times New Roman" w:hAnsi="Times New Roman" w:cs="Times New Roman"/>
                <w:sz w:val="24"/>
                <w:szCs w:val="24"/>
                <w:lang w:eastAsia="tr-TR"/>
              </w:rPr>
              <w:t>49</w:t>
            </w:r>
            <w:r w:rsidR="00F36409" w:rsidRPr="00B93C6C">
              <w:rPr>
                <w:rFonts w:ascii="Times New Roman" w:eastAsia="Times New Roman" w:hAnsi="Times New Roman" w:cs="Times New Roman"/>
                <w:sz w:val="24"/>
                <w:szCs w:val="24"/>
                <w:lang w:eastAsia="tr-TR"/>
              </w:rPr>
              <w:t>. Bu Yasa, T</w:t>
            </w:r>
            <w:r w:rsidR="0003390A" w:rsidRPr="00B93C6C">
              <w:rPr>
                <w:rFonts w:ascii="Times New Roman" w:eastAsia="Times New Roman" w:hAnsi="Times New Roman" w:cs="Times New Roman"/>
                <w:sz w:val="24"/>
                <w:szCs w:val="24"/>
                <w:lang w:eastAsia="tr-TR"/>
              </w:rPr>
              <w:t xml:space="preserve">arım </w:t>
            </w:r>
            <w:r w:rsidR="00F36409" w:rsidRPr="00B93C6C">
              <w:rPr>
                <w:rFonts w:ascii="Times New Roman" w:eastAsia="Times New Roman" w:hAnsi="Times New Roman" w:cs="Times New Roman"/>
                <w:sz w:val="24"/>
                <w:szCs w:val="24"/>
                <w:lang w:eastAsia="tr-TR"/>
              </w:rPr>
              <w:t>İ</w:t>
            </w:r>
            <w:r w:rsidR="0003390A" w:rsidRPr="00B93C6C">
              <w:rPr>
                <w:rFonts w:ascii="Times New Roman" w:eastAsia="Times New Roman" w:hAnsi="Times New Roman" w:cs="Times New Roman"/>
                <w:sz w:val="24"/>
                <w:szCs w:val="24"/>
                <w:lang w:eastAsia="tr-TR"/>
              </w:rPr>
              <w:t>şleri</w:t>
            </w:r>
            <w:r w:rsidR="00F36409" w:rsidRPr="00B93C6C">
              <w:rPr>
                <w:rFonts w:ascii="Times New Roman" w:eastAsia="Times New Roman" w:hAnsi="Times New Roman" w:cs="Times New Roman"/>
                <w:sz w:val="24"/>
                <w:szCs w:val="24"/>
                <w:lang w:eastAsia="tr-TR"/>
              </w:rPr>
              <w:t>y</w:t>
            </w:r>
            <w:r w:rsidR="0003390A" w:rsidRPr="00B93C6C">
              <w:rPr>
                <w:rFonts w:ascii="Times New Roman" w:eastAsia="Times New Roman" w:hAnsi="Times New Roman" w:cs="Times New Roman"/>
                <w:sz w:val="24"/>
                <w:szCs w:val="24"/>
                <w:lang w:eastAsia="tr-TR"/>
              </w:rPr>
              <w:t xml:space="preserve">le </w:t>
            </w:r>
            <w:r w:rsidR="00F36409" w:rsidRPr="00B93C6C">
              <w:rPr>
                <w:rFonts w:ascii="Times New Roman" w:eastAsia="Times New Roman" w:hAnsi="Times New Roman" w:cs="Times New Roman"/>
                <w:sz w:val="24"/>
                <w:szCs w:val="24"/>
                <w:lang w:eastAsia="tr-TR"/>
              </w:rPr>
              <w:t>G</w:t>
            </w:r>
            <w:r w:rsidR="0003390A" w:rsidRPr="00B93C6C">
              <w:rPr>
                <w:rFonts w:ascii="Times New Roman" w:eastAsia="Times New Roman" w:hAnsi="Times New Roman" w:cs="Times New Roman"/>
                <w:sz w:val="24"/>
                <w:szCs w:val="24"/>
                <w:lang w:eastAsia="tr-TR"/>
              </w:rPr>
              <w:t>örevli Bakanlık tarafından yürütülür</w:t>
            </w:r>
          </w:p>
        </w:tc>
      </w:tr>
      <w:tr w:rsidR="0003390A" w:rsidRPr="00B93C6C" w:rsidTr="0053189F">
        <w:tc>
          <w:tcPr>
            <w:tcW w:w="1419" w:type="dxa"/>
            <w:tcBorders>
              <w:top w:val="nil"/>
              <w:left w:val="nil"/>
              <w:bottom w:val="nil"/>
              <w:right w:val="nil"/>
            </w:tcBorders>
          </w:tcPr>
          <w:p w:rsidR="0003390A" w:rsidRPr="00B93C6C" w:rsidRDefault="0003390A" w:rsidP="00BE104E">
            <w:pPr>
              <w:jc w:val="both"/>
              <w:rPr>
                <w:rFonts w:ascii="Times New Roman" w:eastAsia="Times New Roman" w:hAnsi="Times New Roman" w:cs="Times New Roman"/>
                <w:sz w:val="24"/>
                <w:szCs w:val="24"/>
                <w:lang w:eastAsia="tr-TR"/>
              </w:rPr>
            </w:pPr>
          </w:p>
        </w:tc>
        <w:tc>
          <w:tcPr>
            <w:tcW w:w="567" w:type="dxa"/>
            <w:tcBorders>
              <w:top w:val="nil"/>
              <w:left w:val="nil"/>
              <w:bottom w:val="nil"/>
              <w:right w:val="nil"/>
            </w:tcBorders>
          </w:tcPr>
          <w:p w:rsidR="0003390A" w:rsidRPr="00B93C6C" w:rsidRDefault="0003390A" w:rsidP="00BE104E">
            <w:pPr>
              <w:jc w:val="both"/>
              <w:rPr>
                <w:rFonts w:ascii="Times New Roman" w:hAnsi="Times New Roman" w:cs="Times New Roman"/>
                <w:sz w:val="24"/>
                <w:szCs w:val="24"/>
              </w:rPr>
            </w:pPr>
          </w:p>
        </w:tc>
        <w:tc>
          <w:tcPr>
            <w:tcW w:w="8221" w:type="dxa"/>
            <w:gridSpan w:val="3"/>
            <w:tcBorders>
              <w:top w:val="nil"/>
              <w:left w:val="nil"/>
              <w:bottom w:val="nil"/>
              <w:right w:val="nil"/>
            </w:tcBorders>
          </w:tcPr>
          <w:p w:rsidR="0003390A" w:rsidRPr="00B93C6C" w:rsidRDefault="0003390A" w:rsidP="00BE104E">
            <w:pPr>
              <w:jc w:val="both"/>
              <w:rPr>
                <w:rFonts w:ascii="Times New Roman" w:eastAsia="Times New Roman" w:hAnsi="Times New Roman" w:cs="Times New Roman"/>
                <w:sz w:val="24"/>
                <w:szCs w:val="24"/>
                <w:lang w:eastAsia="tr-TR"/>
              </w:rPr>
            </w:pPr>
          </w:p>
        </w:tc>
      </w:tr>
      <w:tr w:rsidR="0003390A" w:rsidRPr="00B93C6C" w:rsidTr="0053189F">
        <w:tc>
          <w:tcPr>
            <w:tcW w:w="1419" w:type="dxa"/>
            <w:tcBorders>
              <w:top w:val="nil"/>
              <w:left w:val="nil"/>
              <w:bottom w:val="nil"/>
              <w:right w:val="nil"/>
            </w:tcBorders>
          </w:tcPr>
          <w:p w:rsidR="0003390A" w:rsidRPr="00B93C6C" w:rsidRDefault="0003390A" w:rsidP="005D4499">
            <w:pPr>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Yürürlüğe Giriş</w:t>
            </w:r>
          </w:p>
        </w:tc>
        <w:tc>
          <w:tcPr>
            <w:tcW w:w="8788" w:type="dxa"/>
            <w:gridSpan w:val="4"/>
            <w:tcBorders>
              <w:top w:val="nil"/>
              <w:left w:val="nil"/>
              <w:bottom w:val="nil"/>
              <w:right w:val="nil"/>
            </w:tcBorders>
          </w:tcPr>
          <w:p w:rsidR="0003390A" w:rsidRPr="00B93C6C" w:rsidRDefault="0095008E" w:rsidP="00BE104E">
            <w:pPr>
              <w:jc w:val="both"/>
              <w:rPr>
                <w:rFonts w:ascii="Times New Roman" w:hAnsi="Times New Roman" w:cs="Times New Roman"/>
                <w:sz w:val="24"/>
                <w:szCs w:val="24"/>
              </w:rPr>
            </w:pPr>
            <w:r w:rsidRPr="00B93C6C">
              <w:rPr>
                <w:rFonts w:ascii="Times New Roman" w:eastAsia="Times New Roman" w:hAnsi="Times New Roman" w:cs="Times New Roman"/>
                <w:sz w:val="24"/>
                <w:szCs w:val="24"/>
                <w:lang w:eastAsia="tr-TR"/>
              </w:rPr>
              <w:t>5</w:t>
            </w:r>
            <w:r w:rsidR="00952158" w:rsidRPr="00B93C6C">
              <w:rPr>
                <w:rFonts w:ascii="Times New Roman" w:eastAsia="Times New Roman" w:hAnsi="Times New Roman" w:cs="Times New Roman"/>
                <w:sz w:val="24"/>
                <w:szCs w:val="24"/>
                <w:lang w:eastAsia="tr-TR"/>
              </w:rPr>
              <w:t>0</w:t>
            </w:r>
            <w:r w:rsidR="0003390A" w:rsidRPr="00B93C6C">
              <w:rPr>
                <w:rFonts w:ascii="Times New Roman" w:eastAsia="Times New Roman" w:hAnsi="Times New Roman" w:cs="Times New Roman"/>
                <w:sz w:val="24"/>
                <w:szCs w:val="24"/>
                <w:lang w:eastAsia="tr-TR"/>
              </w:rPr>
              <w:t xml:space="preserve">. Bu Yasa, Resmi </w:t>
            </w:r>
            <w:proofErr w:type="spellStart"/>
            <w:r w:rsidR="0003390A" w:rsidRPr="00B93C6C">
              <w:rPr>
                <w:rFonts w:ascii="Times New Roman" w:eastAsia="Times New Roman" w:hAnsi="Times New Roman" w:cs="Times New Roman"/>
                <w:sz w:val="24"/>
                <w:szCs w:val="24"/>
                <w:lang w:eastAsia="tr-TR"/>
              </w:rPr>
              <w:t>Gazete</w:t>
            </w:r>
            <w:r w:rsidR="003E48D4" w:rsidRPr="00B93C6C">
              <w:rPr>
                <w:rFonts w:ascii="Times New Roman" w:eastAsia="Times New Roman" w:hAnsi="Times New Roman" w:cs="Times New Roman"/>
                <w:sz w:val="24"/>
                <w:szCs w:val="24"/>
                <w:lang w:eastAsia="tr-TR"/>
              </w:rPr>
              <w:t>’</w:t>
            </w:r>
            <w:r w:rsidR="0003390A" w:rsidRPr="00B93C6C">
              <w:rPr>
                <w:rFonts w:ascii="Times New Roman" w:eastAsia="Times New Roman" w:hAnsi="Times New Roman" w:cs="Times New Roman"/>
                <w:sz w:val="24"/>
                <w:szCs w:val="24"/>
                <w:lang w:eastAsia="tr-TR"/>
              </w:rPr>
              <w:t>de</w:t>
            </w:r>
            <w:proofErr w:type="spellEnd"/>
            <w:r w:rsidR="0003390A" w:rsidRPr="00B93C6C">
              <w:rPr>
                <w:rFonts w:ascii="Times New Roman" w:eastAsia="Times New Roman" w:hAnsi="Times New Roman" w:cs="Times New Roman"/>
                <w:sz w:val="24"/>
                <w:szCs w:val="24"/>
                <w:lang w:eastAsia="tr-TR"/>
              </w:rPr>
              <w:t xml:space="preserve"> yayımlandığı tarihten başlayarak yürürlüğe girer.</w:t>
            </w:r>
          </w:p>
        </w:tc>
      </w:tr>
    </w:tbl>
    <w:p w:rsidR="0098247A" w:rsidRPr="00B93C6C" w:rsidRDefault="0098247A" w:rsidP="00BE104E">
      <w:pPr>
        <w:jc w:val="both"/>
        <w:rPr>
          <w:sz w:val="24"/>
          <w:szCs w:val="24"/>
        </w:rPr>
      </w:pPr>
    </w:p>
    <w:sectPr w:rsidR="0098247A" w:rsidRPr="00B93C6C" w:rsidSect="00C13A8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466"/>
    <w:multiLevelType w:val="hybridMultilevel"/>
    <w:tmpl w:val="B5ACF802"/>
    <w:lvl w:ilvl="0" w:tplc="C28C2B4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F9630FA"/>
    <w:multiLevelType w:val="hybridMultilevel"/>
    <w:tmpl w:val="4D6ED574"/>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21C671A"/>
    <w:multiLevelType w:val="hybridMultilevel"/>
    <w:tmpl w:val="28EA103E"/>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CFA693F"/>
    <w:multiLevelType w:val="hybridMultilevel"/>
    <w:tmpl w:val="EF4E3568"/>
    <w:lvl w:ilvl="0" w:tplc="3A009D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A242B5"/>
    <w:multiLevelType w:val="hybridMultilevel"/>
    <w:tmpl w:val="C8F609A0"/>
    <w:lvl w:ilvl="0" w:tplc="E2DCBA22">
      <w:start w:val="1"/>
      <w:numFmt w:val="decimal"/>
      <w:lvlText w:val="(%1)"/>
      <w:lvlJc w:val="left"/>
      <w:pPr>
        <w:tabs>
          <w:tab w:val="num" w:pos="1440"/>
        </w:tabs>
        <w:ind w:left="144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504B93"/>
    <w:multiLevelType w:val="hybridMultilevel"/>
    <w:tmpl w:val="FE62B3CA"/>
    <w:lvl w:ilvl="0" w:tplc="E2DCBA22">
      <w:start w:val="1"/>
      <w:numFmt w:val="decimal"/>
      <w:lvlText w:val="(%1)"/>
      <w:lvlJc w:val="left"/>
      <w:pPr>
        <w:tabs>
          <w:tab w:val="num" w:pos="1440"/>
        </w:tabs>
        <w:ind w:left="144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446B4A"/>
    <w:multiLevelType w:val="hybridMultilevel"/>
    <w:tmpl w:val="8B8ABB32"/>
    <w:lvl w:ilvl="0" w:tplc="E2DCBA22">
      <w:start w:val="1"/>
      <w:numFmt w:val="decimal"/>
      <w:lvlText w:val="(%1)"/>
      <w:lvlJc w:val="left"/>
      <w:pPr>
        <w:tabs>
          <w:tab w:val="num" w:pos="720"/>
        </w:tabs>
        <w:ind w:left="720" w:hanging="360"/>
      </w:pPr>
      <w:rPr>
        <w:rFonts w:hint="default"/>
        <w:b w:val="0"/>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34A4054"/>
    <w:multiLevelType w:val="hybridMultilevel"/>
    <w:tmpl w:val="53B0D9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B27E2"/>
    <w:multiLevelType w:val="hybridMultilevel"/>
    <w:tmpl w:val="864A45BA"/>
    <w:lvl w:ilvl="0" w:tplc="446660BA">
      <w:start w:val="1"/>
      <w:numFmt w:val="lowerLetter"/>
      <w:lvlText w:val="%1."/>
      <w:lvlJc w:val="left"/>
      <w:pPr>
        <w:tabs>
          <w:tab w:val="num" w:pos="720"/>
        </w:tabs>
        <w:ind w:left="720" w:hanging="360"/>
      </w:pPr>
      <w:rPr>
        <w:rFonts w:hint="default"/>
      </w:rPr>
    </w:lvl>
    <w:lvl w:ilvl="1" w:tplc="E2DCBA22">
      <w:start w:val="1"/>
      <w:numFmt w:val="decimal"/>
      <w:lvlText w:val="(%2)"/>
      <w:lvlJc w:val="left"/>
      <w:pPr>
        <w:tabs>
          <w:tab w:val="num" w:pos="1440"/>
        </w:tabs>
        <w:ind w:left="1440" w:hanging="36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6403051"/>
    <w:multiLevelType w:val="hybridMultilevel"/>
    <w:tmpl w:val="9E4C6208"/>
    <w:lvl w:ilvl="0" w:tplc="E2DCBA22">
      <w:start w:val="1"/>
      <w:numFmt w:val="decimal"/>
      <w:lvlText w:val="(%1)"/>
      <w:lvlJc w:val="left"/>
      <w:pPr>
        <w:tabs>
          <w:tab w:val="num" w:pos="785"/>
        </w:tabs>
        <w:ind w:left="785" w:hanging="360"/>
      </w:pPr>
      <w:rPr>
        <w:rFonts w:hint="default"/>
        <w:b w:val="0"/>
        <w:u w:val="none"/>
      </w:rPr>
    </w:lvl>
    <w:lvl w:ilvl="1" w:tplc="041F0019" w:tentative="1">
      <w:start w:val="1"/>
      <w:numFmt w:val="lowerLetter"/>
      <w:lvlText w:val="%2."/>
      <w:lvlJc w:val="left"/>
      <w:pPr>
        <w:tabs>
          <w:tab w:val="num" w:pos="1505"/>
        </w:tabs>
        <w:ind w:left="1505" w:hanging="360"/>
      </w:pPr>
    </w:lvl>
    <w:lvl w:ilvl="2" w:tplc="041F001B" w:tentative="1">
      <w:start w:val="1"/>
      <w:numFmt w:val="lowerRoman"/>
      <w:lvlText w:val="%3."/>
      <w:lvlJc w:val="right"/>
      <w:pPr>
        <w:tabs>
          <w:tab w:val="num" w:pos="2225"/>
        </w:tabs>
        <w:ind w:left="2225" w:hanging="180"/>
      </w:pPr>
    </w:lvl>
    <w:lvl w:ilvl="3" w:tplc="041F000F" w:tentative="1">
      <w:start w:val="1"/>
      <w:numFmt w:val="decimal"/>
      <w:lvlText w:val="%4."/>
      <w:lvlJc w:val="left"/>
      <w:pPr>
        <w:tabs>
          <w:tab w:val="num" w:pos="2945"/>
        </w:tabs>
        <w:ind w:left="2945" w:hanging="360"/>
      </w:pPr>
    </w:lvl>
    <w:lvl w:ilvl="4" w:tplc="041F0019" w:tentative="1">
      <w:start w:val="1"/>
      <w:numFmt w:val="lowerLetter"/>
      <w:lvlText w:val="%5."/>
      <w:lvlJc w:val="left"/>
      <w:pPr>
        <w:tabs>
          <w:tab w:val="num" w:pos="3665"/>
        </w:tabs>
        <w:ind w:left="3665" w:hanging="360"/>
      </w:pPr>
    </w:lvl>
    <w:lvl w:ilvl="5" w:tplc="041F001B" w:tentative="1">
      <w:start w:val="1"/>
      <w:numFmt w:val="lowerRoman"/>
      <w:lvlText w:val="%6."/>
      <w:lvlJc w:val="right"/>
      <w:pPr>
        <w:tabs>
          <w:tab w:val="num" w:pos="4385"/>
        </w:tabs>
        <w:ind w:left="4385" w:hanging="180"/>
      </w:pPr>
    </w:lvl>
    <w:lvl w:ilvl="6" w:tplc="041F000F" w:tentative="1">
      <w:start w:val="1"/>
      <w:numFmt w:val="decimal"/>
      <w:lvlText w:val="%7."/>
      <w:lvlJc w:val="left"/>
      <w:pPr>
        <w:tabs>
          <w:tab w:val="num" w:pos="5105"/>
        </w:tabs>
        <w:ind w:left="5105" w:hanging="360"/>
      </w:pPr>
    </w:lvl>
    <w:lvl w:ilvl="7" w:tplc="041F0019" w:tentative="1">
      <w:start w:val="1"/>
      <w:numFmt w:val="lowerLetter"/>
      <w:lvlText w:val="%8."/>
      <w:lvlJc w:val="left"/>
      <w:pPr>
        <w:tabs>
          <w:tab w:val="num" w:pos="5825"/>
        </w:tabs>
        <w:ind w:left="5825" w:hanging="360"/>
      </w:pPr>
    </w:lvl>
    <w:lvl w:ilvl="8" w:tplc="041F001B" w:tentative="1">
      <w:start w:val="1"/>
      <w:numFmt w:val="lowerRoman"/>
      <w:lvlText w:val="%9."/>
      <w:lvlJc w:val="right"/>
      <w:pPr>
        <w:tabs>
          <w:tab w:val="num" w:pos="6545"/>
        </w:tabs>
        <w:ind w:left="6545" w:hanging="180"/>
      </w:pPr>
    </w:lvl>
  </w:abstractNum>
  <w:abstractNum w:abstractNumId="10">
    <w:nsid w:val="59803DDF"/>
    <w:multiLevelType w:val="hybridMultilevel"/>
    <w:tmpl w:val="FB14B64C"/>
    <w:lvl w:ilvl="0" w:tplc="867244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7173B3"/>
    <w:multiLevelType w:val="hybridMultilevel"/>
    <w:tmpl w:val="C01C6B46"/>
    <w:lvl w:ilvl="0" w:tplc="E2DCBA22">
      <w:start w:val="1"/>
      <w:numFmt w:val="decimal"/>
      <w:lvlText w:val="(%1)"/>
      <w:lvlJc w:val="left"/>
      <w:pPr>
        <w:tabs>
          <w:tab w:val="num" w:pos="1440"/>
        </w:tabs>
        <w:ind w:left="144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07189E"/>
    <w:multiLevelType w:val="hybridMultilevel"/>
    <w:tmpl w:val="25383C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8555AA"/>
    <w:multiLevelType w:val="hybridMultilevel"/>
    <w:tmpl w:val="EF4E3568"/>
    <w:lvl w:ilvl="0" w:tplc="3A009D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2"/>
  </w:num>
  <w:num w:numId="5">
    <w:abstractNumId w:val="13"/>
  </w:num>
  <w:num w:numId="6">
    <w:abstractNumId w:val="6"/>
  </w:num>
  <w:num w:numId="7">
    <w:abstractNumId w:val="9"/>
  </w:num>
  <w:num w:numId="8">
    <w:abstractNumId w:val="3"/>
  </w:num>
  <w:num w:numId="9">
    <w:abstractNumId w:val="1"/>
  </w:num>
  <w:num w:numId="10">
    <w:abstractNumId w:val="8"/>
  </w:num>
  <w:num w:numId="11">
    <w:abstractNumId w:val="4"/>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B5"/>
    <w:rsid w:val="00001E09"/>
    <w:rsid w:val="00006264"/>
    <w:rsid w:val="0003390A"/>
    <w:rsid w:val="00046DC0"/>
    <w:rsid w:val="00047423"/>
    <w:rsid w:val="00064B6D"/>
    <w:rsid w:val="00070210"/>
    <w:rsid w:val="00071527"/>
    <w:rsid w:val="00076FFB"/>
    <w:rsid w:val="0008368C"/>
    <w:rsid w:val="00083A3A"/>
    <w:rsid w:val="000978E2"/>
    <w:rsid w:val="000A1732"/>
    <w:rsid w:val="000A4AA5"/>
    <w:rsid w:val="000A5C78"/>
    <w:rsid w:val="000A6B8F"/>
    <w:rsid w:val="000B014A"/>
    <w:rsid w:val="000B2917"/>
    <w:rsid w:val="000B5DD1"/>
    <w:rsid w:val="000C4B6E"/>
    <w:rsid w:val="000C6BC8"/>
    <w:rsid w:val="000C775B"/>
    <w:rsid w:val="000D4475"/>
    <w:rsid w:val="000E3365"/>
    <w:rsid w:val="000F03AC"/>
    <w:rsid w:val="001018A2"/>
    <w:rsid w:val="00104B03"/>
    <w:rsid w:val="00105A64"/>
    <w:rsid w:val="00112F21"/>
    <w:rsid w:val="001257E0"/>
    <w:rsid w:val="00127BF0"/>
    <w:rsid w:val="00131CBB"/>
    <w:rsid w:val="00133A22"/>
    <w:rsid w:val="001377C7"/>
    <w:rsid w:val="00140857"/>
    <w:rsid w:val="00153E34"/>
    <w:rsid w:val="00155B18"/>
    <w:rsid w:val="001567D4"/>
    <w:rsid w:val="00163405"/>
    <w:rsid w:val="00190271"/>
    <w:rsid w:val="001A3404"/>
    <w:rsid w:val="001A47E9"/>
    <w:rsid w:val="001B012C"/>
    <w:rsid w:val="001B059B"/>
    <w:rsid w:val="001B1DEC"/>
    <w:rsid w:val="001E1D2B"/>
    <w:rsid w:val="001E2E3F"/>
    <w:rsid w:val="001E69CE"/>
    <w:rsid w:val="001F2FDE"/>
    <w:rsid w:val="00201498"/>
    <w:rsid w:val="00202F13"/>
    <w:rsid w:val="0020617C"/>
    <w:rsid w:val="002071B5"/>
    <w:rsid w:val="00220EBC"/>
    <w:rsid w:val="002307E2"/>
    <w:rsid w:val="002340BF"/>
    <w:rsid w:val="0023636E"/>
    <w:rsid w:val="002429E2"/>
    <w:rsid w:val="00247DC4"/>
    <w:rsid w:val="0025173A"/>
    <w:rsid w:val="002548E9"/>
    <w:rsid w:val="00261150"/>
    <w:rsid w:val="00262073"/>
    <w:rsid w:val="00270782"/>
    <w:rsid w:val="00272EF4"/>
    <w:rsid w:val="00277242"/>
    <w:rsid w:val="002825C4"/>
    <w:rsid w:val="00283EAA"/>
    <w:rsid w:val="00284E66"/>
    <w:rsid w:val="00285CAD"/>
    <w:rsid w:val="00287EA2"/>
    <w:rsid w:val="002A7BCB"/>
    <w:rsid w:val="002B12EA"/>
    <w:rsid w:val="002C2EF2"/>
    <w:rsid w:val="002C305A"/>
    <w:rsid w:val="002C7747"/>
    <w:rsid w:val="002D510D"/>
    <w:rsid w:val="002D65CB"/>
    <w:rsid w:val="002D7206"/>
    <w:rsid w:val="002D7C03"/>
    <w:rsid w:val="002E2D35"/>
    <w:rsid w:val="00305129"/>
    <w:rsid w:val="00305F75"/>
    <w:rsid w:val="00311F0A"/>
    <w:rsid w:val="00312845"/>
    <w:rsid w:val="003130CF"/>
    <w:rsid w:val="0031579E"/>
    <w:rsid w:val="00322CE7"/>
    <w:rsid w:val="003317B5"/>
    <w:rsid w:val="00332485"/>
    <w:rsid w:val="00332EB8"/>
    <w:rsid w:val="00336957"/>
    <w:rsid w:val="00345D94"/>
    <w:rsid w:val="0034691D"/>
    <w:rsid w:val="0035623A"/>
    <w:rsid w:val="00384A72"/>
    <w:rsid w:val="00384C3B"/>
    <w:rsid w:val="00392451"/>
    <w:rsid w:val="003B064E"/>
    <w:rsid w:val="003B0851"/>
    <w:rsid w:val="003B2A35"/>
    <w:rsid w:val="003B3978"/>
    <w:rsid w:val="003C0A74"/>
    <w:rsid w:val="003C10A1"/>
    <w:rsid w:val="003D35ED"/>
    <w:rsid w:val="003E48D4"/>
    <w:rsid w:val="003E6B3B"/>
    <w:rsid w:val="00402561"/>
    <w:rsid w:val="0040773F"/>
    <w:rsid w:val="00415449"/>
    <w:rsid w:val="00421E52"/>
    <w:rsid w:val="00430658"/>
    <w:rsid w:val="004309C7"/>
    <w:rsid w:val="00435330"/>
    <w:rsid w:val="00457177"/>
    <w:rsid w:val="004665F0"/>
    <w:rsid w:val="004708DE"/>
    <w:rsid w:val="0047273E"/>
    <w:rsid w:val="0047364B"/>
    <w:rsid w:val="00474BE1"/>
    <w:rsid w:val="0048335E"/>
    <w:rsid w:val="00485CDE"/>
    <w:rsid w:val="00487A98"/>
    <w:rsid w:val="00487B36"/>
    <w:rsid w:val="0049319F"/>
    <w:rsid w:val="0049727B"/>
    <w:rsid w:val="004B1FF0"/>
    <w:rsid w:val="004C0941"/>
    <w:rsid w:val="004C0EDA"/>
    <w:rsid w:val="004C2F0B"/>
    <w:rsid w:val="004C33C7"/>
    <w:rsid w:val="004C3425"/>
    <w:rsid w:val="004C4BFC"/>
    <w:rsid w:val="004D69C0"/>
    <w:rsid w:val="004E21F5"/>
    <w:rsid w:val="004E3D6B"/>
    <w:rsid w:val="004E4FA8"/>
    <w:rsid w:val="004E5A14"/>
    <w:rsid w:val="004E5AC4"/>
    <w:rsid w:val="004E5C9D"/>
    <w:rsid w:val="0050073C"/>
    <w:rsid w:val="00503F90"/>
    <w:rsid w:val="00504B6F"/>
    <w:rsid w:val="00506815"/>
    <w:rsid w:val="00510E20"/>
    <w:rsid w:val="00513DAC"/>
    <w:rsid w:val="00524A95"/>
    <w:rsid w:val="0053189F"/>
    <w:rsid w:val="00534D3D"/>
    <w:rsid w:val="00545000"/>
    <w:rsid w:val="005466FB"/>
    <w:rsid w:val="00555210"/>
    <w:rsid w:val="00555B93"/>
    <w:rsid w:val="00562AB5"/>
    <w:rsid w:val="00566761"/>
    <w:rsid w:val="00573A3E"/>
    <w:rsid w:val="0057600A"/>
    <w:rsid w:val="0057605F"/>
    <w:rsid w:val="005761C5"/>
    <w:rsid w:val="00577434"/>
    <w:rsid w:val="005821E9"/>
    <w:rsid w:val="00584CEC"/>
    <w:rsid w:val="005910AC"/>
    <w:rsid w:val="005915F9"/>
    <w:rsid w:val="005B2D25"/>
    <w:rsid w:val="005B4545"/>
    <w:rsid w:val="005C1D82"/>
    <w:rsid w:val="005C253F"/>
    <w:rsid w:val="005D08D8"/>
    <w:rsid w:val="005D4499"/>
    <w:rsid w:val="005E01D2"/>
    <w:rsid w:val="005E0E37"/>
    <w:rsid w:val="005E104A"/>
    <w:rsid w:val="005F4F2E"/>
    <w:rsid w:val="005F551A"/>
    <w:rsid w:val="00611D0C"/>
    <w:rsid w:val="006139C8"/>
    <w:rsid w:val="00615D1D"/>
    <w:rsid w:val="00633778"/>
    <w:rsid w:val="00643709"/>
    <w:rsid w:val="00647D27"/>
    <w:rsid w:val="00661BA5"/>
    <w:rsid w:val="006651C2"/>
    <w:rsid w:val="00667145"/>
    <w:rsid w:val="0067234B"/>
    <w:rsid w:val="00673D28"/>
    <w:rsid w:val="006862AD"/>
    <w:rsid w:val="006B46C5"/>
    <w:rsid w:val="006C440F"/>
    <w:rsid w:val="006D1A69"/>
    <w:rsid w:val="006D3D0B"/>
    <w:rsid w:val="006D430F"/>
    <w:rsid w:val="006D6B7B"/>
    <w:rsid w:val="006D7744"/>
    <w:rsid w:val="006E2F4A"/>
    <w:rsid w:val="006E4F2F"/>
    <w:rsid w:val="006F1B10"/>
    <w:rsid w:val="006F4C61"/>
    <w:rsid w:val="006F59F7"/>
    <w:rsid w:val="006F73A9"/>
    <w:rsid w:val="00710F3F"/>
    <w:rsid w:val="0071223F"/>
    <w:rsid w:val="00713A18"/>
    <w:rsid w:val="007211F5"/>
    <w:rsid w:val="007262E4"/>
    <w:rsid w:val="00737D9F"/>
    <w:rsid w:val="00743E10"/>
    <w:rsid w:val="007469D1"/>
    <w:rsid w:val="00752B3D"/>
    <w:rsid w:val="00766BCF"/>
    <w:rsid w:val="00773402"/>
    <w:rsid w:val="00781929"/>
    <w:rsid w:val="0078432F"/>
    <w:rsid w:val="00784A6C"/>
    <w:rsid w:val="00792415"/>
    <w:rsid w:val="00796258"/>
    <w:rsid w:val="007A3C33"/>
    <w:rsid w:val="007A7474"/>
    <w:rsid w:val="007C3F44"/>
    <w:rsid w:val="007C68A7"/>
    <w:rsid w:val="007C740C"/>
    <w:rsid w:val="007D0759"/>
    <w:rsid w:val="007D1C84"/>
    <w:rsid w:val="007F2C98"/>
    <w:rsid w:val="007F40F1"/>
    <w:rsid w:val="008028C6"/>
    <w:rsid w:val="00802B69"/>
    <w:rsid w:val="00811713"/>
    <w:rsid w:val="00812F73"/>
    <w:rsid w:val="00814C69"/>
    <w:rsid w:val="008153C9"/>
    <w:rsid w:val="00815B6A"/>
    <w:rsid w:val="00817BF2"/>
    <w:rsid w:val="008204A0"/>
    <w:rsid w:val="0082457F"/>
    <w:rsid w:val="00827D92"/>
    <w:rsid w:val="00831C30"/>
    <w:rsid w:val="00832F63"/>
    <w:rsid w:val="00835B67"/>
    <w:rsid w:val="00842EEE"/>
    <w:rsid w:val="00843A4F"/>
    <w:rsid w:val="00855A9B"/>
    <w:rsid w:val="00855B9A"/>
    <w:rsid w:val="008646CF"/>
    <w:rsid w:val="00873F30"/>
    <w:rsid w:val="00875D1D"/>
    <w:rsid w:val="008769F6"/>
    <w:rsid w:val="00891553"/>
    <w:rsid w:val="00892F78"/>
    <w:rsid w:val="00895154"/>
    <w:rsid w:val="00896032"/>
    <w:rsid w:val="00896BE5"/>
    <w:rsid w:val="00897622"/>
    <w:rsid w:val="008A1C0D"/>
    <w:rsid w:val="008A7DDD"/>
    <w:rsid w:val="008B0E47"/>
    <w:rsid w:val="008B2441"/>
    <w:rsid w:val="008B3A9E"/>
    <w:rsid w:val="008C330C"/>
    <w:rsid w:val="008D34B4"/>
    <w:rsid w:val="008E36A5"/>
    <w:rsid w:val="008E3EC6"/>
    <w:rsid w:val="008E4FC1"/>
    <w:rsid w:val="008F33CD"/>
    <w:rsid w:val="008F4BBF"/>
    <w:rsid w:val="008F6015"/>
    <w:rsid w:val="00900C76"/>
    <w:rsid w:val="00910EB6"/>
    <w:rsid w:val="009162B7"/>
    <w:rsid w:val="00916674"/>
    <w:rsid w:val="009175FD"/>
    <w:rsid w:val="00917F89"/>
    <w:rsid w:val="00920CAB"/>
    <w:rsid w:val="009229DC"/>
    <w:rsid w:val="0092300E"/>
    <w:rsid w:val="009265A1"/>
    <w:rsid w:val="009372A1"/>
    <w:rsid w:val="00941CF4"/>
    <w:rsid w:val="0094556A"/>
    <w:rsid w:val="00946B7A"/>
    <w:rsid w:val="0095008E"/>
    <w:rsid w:val="00952158"/>
    <w:rsid w:val="00952639"/>
    <w:rsid w:val="00952D07"/>
    <w:rsid w:val="00957496"/>
    <w:rsid w:val="009651C8"/>
    <w:rsid w:val="00967858"/>
    <w:rsid w:val="00972FD4"/>
    <w:rsid w:val="00973DA4"/>
    <w:rsid w:val="0098247A"/>
    <w:rsid w:val="009832F3"/>
    <w:rsid w:val="00994AD9"/>
    <w:rsid w:val="009B2424"/>
    <w:rsid w:val="009B4843"/>
    <w:rsid w:val="009B7A91"/>
    <w:rsid w:val="009B7D3B"/>
    <w:rsid w:val="009C1729"/>
    <w:rsid w:val="009C2EF5"/>
    <w:rsid w:val="009C7B95"/>
    <w:rsid w:val="009D3E2F"/>
    <w:rsid w:val="009D58F7"/>
    <w:rsid w:val="009E16D8"/>
    <w:rsid w:val="009E7668"/>
    <w:rsid w:val="009F5084"/>
    <w:rsid w:val="009F5103"/>
    <w:rsid w:val="00A0343F"/>
    <w:rsid w:val="00A04A29"/>
    <w:rsid w:val="00A04CD4"/>
    <w:rsid w:val="00A0708A"/>
    <w:rsid w:val="00A107C4"/>
    <w:rsid w:val="00A17B11"/>
    <w:rsid w:val="00A332BA"/>
    <w:rsid w:val="00A340F5"/>
    <w:rsid w:val="00A401D9"/>
    <w:rsid w:val="00A44438"/>
    <w:rsid w:val="00A45969"/>
    <w:rsid w:val="00A476B1"/>
    <w:rsid w:val="00A57442"/>
    <w:rsid w:val="00A61A37"/>
    <w:rsid w:val="00A62BF7"/>
    <w:rsid w:val="00A657DE"/>
    <w:rsid w:val="00A73B33"/>
    <w:rsid w:val="00A76E2B"/>
    <w:rsid w:val="00A83920"/>
    <w:rsid w:val="00A85CC9"/>
    <w:rsid w:val="00A8665C"/>
    <w:rsid w:val="00A96535"/>
    <w:rsid w:val="00AA442A"/>
    <w:rsid w:val="00AA7714"/>
    <w:rsid w:val="00AC026C"/>
    <w:rsid w:val="00AC554E"/>
    <w:rsid w:val="00AC68DE"/>
    <w:rsid w:val="00AC6EB4"/>
    <w:rsid w:val="00AC7E6A"/>
    <w:rsid w:val="00AD29B4"/>
    <w:rsid w:val="00AD7171"/>
    <w:rsid w:val="00AE4152"/>
    <w:rsid w:val="00AE5F05"/>
    <w:rsid w:val="00AF0F30"/>
    <w:rsid w:val="00AF1521"/>
    <w:rsid w:val="00AF285D"/>
    <w:rsid w:val="00B00BDA"/>
    <w:rsid w:val="00B06675"/>
    <w:rsid w:val="00B068E8"/>
    <w:rsid w:val="00B15E9F"/>
    <w:rsid w:val="00B30CEF"/>
    <w:rsid w:val="00B31070"/>
    <w:rsid w:val="00B5005B"/>
    <w:rsid w:val="00B5032F"/>
    <w:rsid w:val="00B542E3"/>
    <w:rsid w:val="00B612AE"/>
    <w:rsid w:val="00B61570"/>
    <w:rsid w:val="00B62A8E"/>
    <w:rsid w:val="00B67C65"/>
    <w:rsid w:val="00B7380C"/>
    <w:rsid w:val="00B74C80"/>
    <w:rsid w:val="00B76408"/>
    <w:rsid w:val="00B85EC9"/>
    <w:rsid w:val="00B87EFA"/>
    <w:rsid w:val="00B90DFF"/>
    <w:rsid w:val="00B93C6C"/>
    <w:rsid w:val="00BA2950"/>
    <w:rsid w:val="00BA3291"/>
    <w:rsid w:val="00BA378F"/>
    <w:rsid w:val="00BA3A78"/>
    <w:rsid w:val="00BA5254"/>
    <w:rsid w:val="00BA598E"/>
    <w:rsid w:val="00BB04B2"/>
    <w:rsid w:val="00BB0B95"/>
    <w:rsid w:val="00BC4CA7"/>
    <w:rsid w:val="00BD2158"/>
    <w:rsid w:val="00BD318C"/>
    <w:rsid w:val="00BD3881"/>
    <w:rsid w:val="00BE104E"/>
    <w:rsid w:val="00BE153B"/>
    <w:rsid w:val="00BE17EC"/>
    <w:rsid w:val="00BE2035"/>
    <w:rsid w:val="00BE7ABA"/>
    <w:rsid w:val="00BF2CB1"/>
    <w:rsid w:val="00BF3D11"/>
    <w:rsid w:val="00C02E87"/>
    <w:rsid w:val="00C02F04"/>
    <w:rsid w:val="00C05493"/>
    <w:rsid w:val="00C06C0E"/>
    <w:rsid w:val="00C12F54"/>
    <w:rsid w:val="00C13A85"/>
    <w:rsid w:val="00C143D6"/>
    <w:rsid w:val="00C229DC"/>
    <w:rsid w:val="00C24FD9"/>
    <w:rsid w:val="00C30FE1"/>
    <w:rsid w:val="00C34BFB"/>
    <w:rsid w:val="00C44CA6"/>
    <w:rsid w:val="00C553DB"/>
    <w:rsid w:val="00C57DC3"/>
    <w:rsid w:val="00C61549"/>
    <w:rsid w:val="00C63791"/>
    <w:rsid w:val="00C65335"/>
    <w:rsid w:val="00C74FDD"/>
    <w:rsid w:val="00C8067D"/>
    <w:rsid w:val="00C91EB2"/>
    <w:rsid w:val="00C91FA4"/>
    <w:rsid w:val="00C9544F"/>
    <w:rsid w:val="00CA13BE"/>
    <w:rsid w:val="00CA7463"/>
    <w:rsid w:val="00CB35B2"/>
    <w:rsid w:val="00CB3B23"/>
    <w:rsid w:val="00CB42E1"/>
    <w:rsid w:val="00CB5E07"/>
    <w:rsid w:val="00CC4B99"/>
    <w:rsid w:val="00CC6009"/>
    <w:rsid w:val="00CD1C9F"/>
    <w:rsid w:val="00CD229C"/>
    <w:rsid w:val="00CD65C2"/>
    <w:rsid w:val="00CE3123"/>
    <w:rsid w:val="00D0096E"/>
    <w:rsid w:val="00D1476D"/>
    <w:rsid w:val="00D17E55"/>
    <w:rsid w:val="00D20EBA"/>
    <w:rsid w:val="00D25782"/>
    <w:rsid w:val="00D34651"/>
    <w:rsid w:val="00D4341D"/>
    <w:rsid w:val="00D47F2B"/>
    <w:rsid w:val="00D52B89"/>
    <w:rsid w:val="00D532AB"/>
    <w:rsid w:val="00D54B2F"/>
    <w:rsid w:val="00D673DC"/>
    <w:rsid w:val="00D7417D"/>
    <w:rsid w:val="00D87245"/>
    <w:rsid w:val="00D9298D"/>
    <w:rsid w:val="00D967FE"/>
    <w:rsid w:val="00DA0AD6"/>
    <w:rsid w:val="00DB752B"/>
    <w:rsid w:val="00DC0AF5"/>
    <w:rsid w:val="00DC143A"/>
    <w:rsid w:val="00DC2D6F"/>
    <w:rsid w:val="00DC76C0"/>
    <w:rsid w:val="00DD1B96"/>
    <w:rsid w:val="00DD1FC5"/>
    <w:rsid w:val="00DD7CF9"/>
    <w:rsid w:val="00DE195A"/>
    <w:rsid w:val="00DE33A0"/>
    <w:rsid w:val="00DE58EA"/>
    <w:rsid w:val="00DE76FC"/>
    <w:rsid w:val="00DF74AF"/>
    <w:rsid w:val="00E00606"/>
    <w:rsid w:val="00E00A71"/>
    <w:rsid w:val="00E0160D"/>
    <w:rsid w:val="00E05D1A"/>
    <w:rsid w:val="00E121F6"/>
    <w:rsid w:val="00E12A2A"/>
    <w:rsid w:val="00E138C1"/>
    <w:rsid w:val="00E162B5"/>
    <w:rsid w:val="00E17C49"/>
    <w:rsid w:val="00E21287"/>
    <w:rsid w:val="00E270F3"/>
    <w:rsid w:val="00E27C6B"/>
    <w:rsid w:val="00E27F00"/>
    <w:rsid w:val="00E31FC4"/>
    <w:rsid w:val="00E33936"/>
    <w:rsid w:val="00E36C90"/>
    <w:rsid w:val="00E40A1F"/>
    <w:rsid w:val="00E56C92"/>
    <w:rsid w:val="00E6169C"/>
    <w:rsid w:val="00E653EF"/>
    <w:rsid w:val="00E7724C"/>
    <w:rsid w:val="00E963E8"/>
    <w:rsid w:val="00EB49B4"/>
    <w:rsid w:val="00EB54A3"/>
    <w:rsid w:val="00EB76D9"/>
    <w:rsid w:val="00EC0FF6"/>
    <w:rsid w:val="00EC34CC"/>
    <w:rsid w:val="00EC3599"/>
    <w:rsid w:val="00EC5C52"/>
    <w:rsid w:val="00ED6CDD"/>
    <w:rsid w:val="00EE04B2"/>
    <w:rsid w:val="00EE72DA"/>
    <w:rsid w:val="00EF04E9"/>
    <w:rsid w:val="00EF20BB"/>
    <w:rsid w:val="00EF3012"/>
    <w:rsid w:val="00EF7851"/>
    <w:rsid w:val="00F03208"/>
    <w:rsid w:val="00F03921"/>
    <w:rsid w:val="00F0495B"/>
    <w:rsid w:val="00F1237B"/>
    <w:rsid w:val="00F12CB9"/>
    <w:rsid w:val="00F21FAC"/>
    <w:rsid w:val="00F33CB6"/>
    <w:rsid w:val="00F34E25"/>
    <w:rsid w:val="00F36409"/>
    <w:rsid w:val="00F4162C"/>
    <w:rsid w:val="00F44A3A"/>
    <w:rsid w:val="00F519AC"/>
    <w:rsid w:val="00F51CC4"/>
    <w:rsid w:val="00F622C5"/>
    <w:rsid w:val="00F627BE"/>
    <w:rsid w:val="00F6436D"/>
    <w:rsid w:val="00F648D4"/>
    <w:rsid w:val="00F71483"/>
    <w:rsid w:val="00F75F7A"/>
    <w:rsid w:val="00F80E3A"/>
    <w:rsid w:val="00F87742"/>
    <w:rsid w:val="00F97D30"/>
    <w:rsid w:val="00FA3BB3"/>
    <w:rsid w:val="00FC16EE"/>
    <w:rsid w:val="00FC2961"/>
    <w:rsid w:val="00FD201F"/>
    <w:rsid w:val="00FE17FC"/>
    <w:rsid w:val="00FF287B"/>
    <w:rsid w:val="00FF4419"/>
    <w:rsid w:val="00FF4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AF5"/>
    <w:rPr>
      <w:rFonts w:ascii="Tahoma" w:hAnsi="Tahoma" w:cs="Tahoma"/>
      <w:sz w:val="16"/>
      <w:szCs w:val="16"/>
    </w:rPr>
  </w:style>
  <w:style w:type="character" w:customStyle="1" w:styleId="BalloonTextChar">
    <w:name w:val="Balloon Text Char"/>
    <w:basedOn w:val="DefaultParagraphFont"/>
    <w:link w:val="BalloonText"/>
    <w:uiPriority w:val="99"/>
    <w:semiHidden/>
    <w:rsid w:val="00DC0AF5"/>
    <w:rPr>
      <w:rFonts w:ascii="Tahoma" w:hAnsi="Tahoma" w:cs="Tahoma"/>
      <w:sz w:val="16"/>
      <w:szCs w:val="16"/>
    </w:rPr>
  </w:style>
  <w:style w:type="paragraph" w:styleId="ListParagraph">
    <w:name w:val="List Paragraph"/>
    <w:basedOn w:val="Normal"/>
    <w:uiPriority w:val="34"/>
    <w:qFormat/>
    <w:rsid w:val="00DC0AF5"/>
    <w:pPr>
      <w:ind w:left="720"/>
      <w:contextualSpacing/>
    </w:pPr>
  </w:style>
  <w:style w:type="table" w:customStyle="1" w:styleId="TableGrid1">
    <w:name w:val="Table Grid1"/>
    <w:basedOn w:val="TableNormal"/>
    <w:next w:val="TableGrid"/>
    <w:uiPriority w:val="39"/>
    <w:rsid w:val="00EF78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AF5"/>
    <w:rPr>
      <w:rFonts w:ascii="Tahoma" w:hAnsi="Tahoma" w:cs="Tahoma"/>
      <w:sz w:val="16"/>
      <w:szCs w:val="16"/>
    </w:rPr>
  </w:style>
  <w:style w:type="character" w:customStyle="1" w:styleId="BalloonTextChar">
    <w:name w:val="Balloon Text Char"/>
    <w:basedOn w:val="DefaultParagraphFont"/>
    <w:link w:val="BalloonText"/>
    <w:uiPriority w:val="99"/>
    <w:semiHidden/>
    <w:rsid w:val="00DC0AF5"/>
    <w:rPr>
      <w:rFonts w:ascii="Tahoma" w:hAnsi="Tahoma" w:cs="Tahoma"/>
      <w:sz w:val="16"/>
      <w:szCs w:val="16"/>
    </w:rPr>
  </w:style>
  <w:style w:type="paragraph" w:styleId="ListParagraph">
    <w:name w:val="List Paragraph"/>
    <w:basedOn w:val="Normal"/>
    <w:uiPriority w:val="34"/>
    <w:qFormat/>
    <w:rsid w:val="00DC0AF5"/>
    <w:pPr>
      <w:ind w:left="720"/>
      <w:contextualSpacing/>
    </w:pPr>
  </w:style>
  <w:style w:type="table" w:customStyle="1" w:styleId="TableGrid1">
    <w:name w:val="Table Grid1"/>
    <w:basedOn w:val="TableNormal"/>
    <w:next w:val="TableGrid"/>
    <w:uiPriority w:val="39"/>
    <w:rsid w:val="00EF78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99DA-B8E9-4924-94B7-20550D98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7935</Words>
  <Characters>45235</Characters>
  <Application>Microsoft Office Word</Application>
  <DocSecurity>0</DocSecurity>
  <Lines>376</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ali guder</cp:lastModifiedBy>
  <cp:revision>2</cp:revision>
  <cp:lastPrinted>2017-12-18T12:52:00Z</cp:lastPrinted>
  <dcterms:created xsi:type="dcterms:W3CDTF">2017-12-29T08:42:00Z</dcterms:created>
  <dcterms:modified xsi:type="dcterms:W3CDTF">2017-12-29T08:42:00Z</dcterms:modified>
</cp:coreProperties>
</file>